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60" w:rsidRDefault="00537FA4" w:rsidP="00537FA4">
      <w:pPr>
        <w:pStyle w:val="a3"/>
        <w:pBdr>
          <w:bottom w:val="single" w:sz="6" w:space="1" w:color="auto"/>
        </w:pBdr>
        <w:rPr>
          <w:sz w:val="72"/>
          <w:szCs w:val="72"/>
        </w:rPr>
      </w:pPr>
      <w:bookmarkStart w:id="0" w:name="_Toc405677057"/>
      <w:r w:rsidRPr="00537FA4">
        <w:rPr>
          <w:rFonts w:hint="eastAsia"/>
          <w:sz w:val="72"/>
          <w:szCs w:val="72"/>
        </w:rPr>
        <w:t>软件项目成本估算</w:t>
      </w:r>
      <w:bookmarkEnd w:id="0"/>
    </w:p>
    <w:p w:rsidR="00537FA4" w:rsidRPr="00537FA4" w:rsidRDefault="00537FA4" w:rsidP="00537FA4">
      <w:pPr>
        <w:spacing w:before="60" w:after="60"/>
        <w:jc w:val="center"/>
        <w:rPr>
          <w:rFonts w:ascii="楷体" w:eastAsia="楷体" w:hAnsi="楷体" w:cs="Times New Roman"/>
          <w:sz w:val="30"/>
          <w:szCs w:val="30"/>
        </w:rPr>
      </w:pPr>
      <w:r w:rsidRPr="00537FA4">
        <w:rPr>
          <w:rFonts w:ascii="楷体" w:eastAsia="楷体" w:hAnsi="楷体" w:cs="Times New Roman" w:hint="eastAsia"/>
          <w:sz w:val="30"/>
          <w:szCs w:val="30"/>
        </w:rPr>
        <w:t>企业</w:t>
      </w:r>
      <w:proofErr w:type="gramStart"/>
      <w:r w:rsidRPr="00537FA4">
        <w:rPr>
          <w:rFonts w:ascii="楷体" w:eastAsia="楷体" w:hAnsi="楷体" w:cs="Times New Roman"/>
          <w:sz w:val="30"/>
          <w:szCs w:val="30"/>
        </w:rPr>
        <w:t>差旅管</w:t>
      </w:r>
      <w:proofErr w:type="gramEnd"/>
      <w:r w:rsidRPr="00537FA4">
        <w:rPr>
          <w:rFonts w:ascii="楷体" w:eastAsia="楷体" w:hAnsi="楷体" w:cs="Times New Roman"/>
          <w:sz w:val="30"/>
          <w:szCs w:val="30"/>
        </w:rPr>
        <w:t>控系统</w:t>
      </w:r>
    </w:p>
    <w:p w:rsidR="00537FA4" w:rsidRPr="00E24EDF" w:rsidRDefault="00537FA4" w:rsidP="00537FA4"/>
    <w:p w:rsidR="00537FA4" w:rsidRDefault="00537FA4" w:rsidP="00537FA4"/>
    <w:p w:rsidR="00537FA4" w:rsidRDefault="00537FA4" w:rsidP="00537FA4"/>
    <w:sdt>
      <w:sdtPr>
        <w:rPr>
          <w:rFonts w:asciiTheme="minorHAnsi" w:eastAsiaTheme="minorEastAsia" w:hAnsiTheme="minorHAnsi" w:cstheme="minorBidi"/>
          <w:color w:val="auto"/>
          <w:kern w:val="2"/>
          <w:sz w:val="21"/>
          <w:szCs w:val="22"/>
          <w:lang w:val="zh-CN"/>
        </w:rPr>
        <w:id w:val="-435206593"/>
        <w:docPartObj>
          <w:docPartGallery w:val="Table of Contents"/>
          <w:docPartUnique/>
        </w:docPartObj>
      </w:sdtPr>
      <w:sdtEndPr>
        <w:rPr>
          <w:b/>
          <w:bCs/>
        </w:rPr>
      </w:sdtEndPr>
      <w:sdtContent>
        <w:p w:rsidR="00E24EDF" w:rsidRDefault="00E24EDF">
          <w:pPr>
            <w:pStyle w:val="TOC"/>
          </w:pPr>
          <w:r>
            <w:rPr>
              <w:lang w:val="zh-CN"/>
            </w:rPr>
            <w:t>目录</w:t>
          </w:r>
        </w:p>
        <w:p w:rsidR="00340AC1" w:rsidRDefault="00E24EDF">
          <w:pPr>
            <w:pStyle w:val="11"/>
            <w:tabs>
              <w:tab w:val="right" w:leader="dot" w:pos="8296"/>
            </w:tabs>
            <w:rPr>
              <w:noProof/>
            </w:rPr>
          </w:pPr>
          <w:r>
            <w:fldChar w:fldCharType="begin"/>
          </w:r>
          <w:r>
            <w:instrText xml:space="preserve"> TOC \o "1-3" \h \z \u </w:instrText>
          </w:r>
          <w:r>
            <w:fldChar w:fldCharType="separate"/>
          </w:r>
          <w:hyperlink w:anchor="_Toc405677057" w:history="1">
            <w:r w:rsidR="00340AC1" w:rsidRPr="00334C7E">
              <w:rPr>
                <w:rStyle w:val="ae"/>
                <w:rFonts w:hint="eastAsia"/>
                <w:noProof/>
              </w:rPr>
              <w:t>软件项目成本估算</w:t>
            </w:r>
            <w:r w:rsidR="00340AC1">
              <w:rPr>
                <w:noProof/>
                <w:webHidden/>
              </w:rPr>
              <w:tab/>
            </w:r>
            <w:r w:rsidR="00340AC1">
              <w:rPr>
                <w:noProof/>
                <w:webHidden/>
              </w:rPr>
              <w:fldChar w:fldCharType="begin"/>
            </w:r>
            <w:r w:rsidR="00340AC1">
              <w:rPr>
                <w:noProof/>
                <w:webHidden/>
              </w:rPr>
              <w:instrText xml:space="preserve"> PAGEREF _Toc405677057 \h </w:instrText>
            </w:r>
            <w:r w:rsidR="00340AC1">
              <w:rPr>
                <w:noProof/>
                <w:webHidden/>
              </w:rPr>
            </w:r>
            <w:r w:rsidR="00340AC1">
              <w:rPr>
                <w:noProof/>
                <w:webHidden/>
              </w:rPr>
              <w:fldChar w:fldCharType="separate"/>
            </w:r>
            <w:r w:rsidR="00340AC1">
              <w:rPr>
                <w:noProof/>
                <w:webHidden/>
              </w:rPr>
              <w:t>1</w:t>
            </w:r>
            <w:r w:rsidR="00340AC1">
              <w:rPr>
                <w:noProof/>
                <w:webHidden/>
              </w:rPr>
              <w:fldChar w:fldCharType="end"/>
            </w:r>
          </w:hyperlink>
        </w:p>
        <w:p w:rsidR="00340AC1" w:rsidRDefault="00CF7C73">
          <w:pPr>
            <w:pStyle w:val="11"/>
            <w:tabs>
              <w:tab w:val="left" w:pos="840"/>
              <w:tab w:val="right" w:leader="dot" w:pos="8296"/>
            </w:tabs>
            <w:rPr>
              <w:noProof/>
            </w:rPr>
          </w:pPr>
          <w:hyperlink w:anchor="_Toc405677058" w:history="1">
            <w:r w:rsidR="00340AC1" w:rsidRPr="00334C7E">
              <w:rPr>
                <w:rStyle w:val="ae"/>
                <w:rFonts w:hint="eastAsia"/>
                <w:noProof/>
              </w:rPr>
              <w:t>一、</w:t>
            </w:r>
            <w:r w:rsidR="00340AC1">
              <w:rPr>
                <w:noProof/>
              </w:rPr>
              <w:tab/>
            </w:r>
            <w:r w:rsidR="00340AC1" w:rsidRPr="00334C7E">
              <w:rPr>
                <w:rStyle w:val="ae"/>
                <w:rFonts w:hint="eastAsia"/>
                <w:noProof/>
              </w:rPr>
              <w:t>项目概算和成本估算的意义</w:t>
            </w:r>
            <w:r w:rsidR="00340AC1">
              <w:rPr>
                <w:noProof/>
                <w:webHidden/>
              </w:rPr>
              <w:tab/>
            </w:r>
            <w:r w:rsidR="00340AC1">
              <w:rPr>
                <w:noProof/>
                <w:webHidden/>
              </w:rPr>
              <w:fldChar w:fldCharType="begin"/>
            </w:r>
            <w:r w:rsidR="00340AC1">
              <w:rPr>
                <w:noProof/>
                <w:webHidden/>
              </w:rPr>
              <w:instrText xml:space="preserve"> PAGEREF _Toc405677058 \h </w:instrText>
            </w:r>
            <w:r w:rsidR="00340AC1">
              <w:rPr>
                <w:noProof/>
                <w:webHidden/>
              </w:rPr>
            </w:r>
            <w:r w:rsidR="00340AC1">
              <w:rPr>
                <w:noProof/>
                <w:webHidden/>
              </w:rPr>
              <w:fldChar w:fldCharType="separate"/>
            </w:r>
            <w:r w:rsidR="00340AC1">
              <w:rPr>
                <w:noProof/>
                <w:webHidden/>
              </w:rPr>
              <w:t>2</w:t>
            </w:r>
            <w:r w:rsidR="00340AC1">
              <w:rPr>
                <w:noProof/>
                <w:webHidden/>
              </w:rPr>
              <w:fldChar w:fldCharType="end"/>
            </w:r>
          </w:hyperlink>
        </w:p>
        <w:p w:rsidR="00340AC1" w:rsidRDefault="00CF7C73">
          <w:pPr>
            <w:pStyle w:val="20"/>
            <w:tabs>
              <w:tab w:val="left" w:pos="840"/>
              <w:tab w:val="right" w:leader="dot" w:pos="8296"/>
            </w:tabs>
            <w:rPr>
              <w:noProof/>
            </w:rPr>
          </w:pPr>
          <w:hyperlink w:anchor="_Toc405677059" w:history="1">
            <w:r w:rsidR="00340AC1" w:rsidRPr="00334C7E">
              <w:rPr>
                <w:rStyle w:val="ae"/>
                <w:noProof/>
              </w:rPr>
              <w:t>1.</w:t>
            </w:r>
            <w:r w:rsidR="00340AC1">
              <w:rPr>
                <w:noProof/>
              </w:rPr>
              <w:tab/>
            </w:r>
            <w:r w:rsidR="00340AC1" w:rsidRPr="00334C7E">
              <w:rPr>
                <w:rStyle w:val="ae"/>
                <w:rFonts w:hint="eastAsia"/>
                <w:noProof/>
              </w:rPr>
              <w:t>信息化价格现状：</w:t>
            </w:r>
            <w:r w:rsidR="00340AC1">
              <w:rPr>
                <w:noProof/>
                <w:webHidden/>
              </w:rPr>
              <w:tab/>
            </w:r>
            <w:r w:rsidR="00340AC1">
              <w:rPr>
                <w:noProof/>
                <w:webHidden/>
              </w:rPr>
              <w:fldChar w:fldCharType="begin"/>
            </w:r>
            <w:r w:rsidR="00340AC1">
              <w:rPr>
                <w:noProof/>
                <w:webHidden/>
              </w:rPr>
              <w:instrText xml:space="preserve"> PAGEREF _Toc405677059 \h </w:instrText>
            </w:r>
            <w:r w:rsidR="00340AC1">
              <w:rPr>
                <w:noProof/>
                <w:webHidden/>
              </w:rPr>
            </w:r>
            <w:r w:rsidR="00340AC1">
              <w:rPr>
                <w:noProof/>
                <w:webHidden/>
              </w:rPr>
              <w:fldChar w:fldCharType="separate"/>
            </w:r>
            <w:r w:rsidR="00340AC1">
              <w:rPr>
                <w:noProof/>
                <w:webHidden/>
              </w:rPr>
              <w:t>2</w:t>
            </w:r>
            <w:r w:rsidR="00340AC1">
              <w:rPr>
                <w:noProof/>
                <w:webHidden/>
              </w:rPr>
              <w:fldChar w:fldCharType="end"/>
            </w:r>
          </w:hyperlink>
        </w:p>
        <w:p w:rsidR="00340AC1" w:rsidRDefault="00CF7C73">
          <w:pPr>
            <w:pStyle w:val="20"/>
            <w:tabs>
              <w:tab w:val="left" w:pos="840"/>
              <w:tab w:val="right" w:leader="dot" w:pos="8296"/>
            </w:tabs>
            <w:rPr>
              <w:noProof/>
            </w:rPr>
          </w:pPr>
          <w:hyperlink w:anchor="_Toc405677060" w:history="1">
            <w:r w:rsidR="00340AC1" w:rsidRPr="00334C7E">
              <w:rPr>
                <w:rStyle w:val="ae"/>
                <w:noProof/>
              </w:rPr>
              <w:t>2.</w:t>
            </w:r>
            <w:r w:rsidR="00340AC1">
              <w:rPr>
                <w:noProof/>
              </w:rPr>
              <w:tab/>
            </w:r>
            <w:r w:rsidR="00340AC1" w:rsidRPr="00334C7E">
              <w:rPr>
                <w:rStyle w:val="ae"/>
                <w:rFonts w:hint="eastAsia"/>
                <w:noProof/>
              </w:rPr>
              <w:t>软件行业价格现状：</w:t>
            </w:r>
            <w:r w:rsidR="00340AC1">
              <w:rPr>
                <w:noProof/>
                <w:webHidden/>
              </w:rPr>
              <w:tab/>
            </w:r>
            <w:r w:rsidR="00340AC1">
              <w:rPr>
                <w:noProof/>
                <w:webHidden/>
              </w:rPr>
              <w:fldChar w:fldCharType="begin"/>
            </w:r>
            <w:r w:rsidR="00340AC1">
              <w:rPr>
                <w:noProof/>
                <w:webHidden/>
              </w:rPr>
              <w:instrText xml:space="preserve"> PAGEREF _Toc405677060 \h </w:instrText>
            </w:r>
            <w:r w:rsidR="00340AC1">
              <w:rPr>
                <w:noProof/>
                <w:webHidden/>
              </w:rPr>
            </w:r>
            <w:r w:rsidR="00340AC1">
              <w:rPr>
                <w:noProof/>
                <w:webHidden/>
              </w:rPr>
              <w:fldChar w:fldCharType="separate"/>
            </w:r>
            <w:r w:rsidR="00340AC1">
              <w:rPr>
                <w:noProof/>
                <w:webHidden/>
              </w:rPr>
              <w:t>2</w:t>
            </w:r>
            <w:r w:rsidR="00340AC1">
              <w:rPr>
                <w:noProof/>
                <w:webHidden/>
              </w:rPr>
              <w:fldChar w:fldCharType="end"/>
            </w:r>
          </w:hyperlink>
        </w:p>
        <w:p w:rsidR="00340AC1" w:rsidRDefault="00CF7C73">
          <w:pPr>
            <w:pStyle w:val="20"/>
            <w:tabs>
              <w:tab w:val="left" w:pos="840"/>
              <w:tab w:val="right" w:leader="dot" w:pos="8296"/>
            </w:tabs>
            <w:rPr>
              <w:noProof/>
            </w:rPr>
          </w:pPr>
          <w:hyperlink w:anchor="_Toc405677061" w:history="1">
            <w:r w:rsidR="00340AC1" w:rsidRPr="00334C7E">
              <w:rPr>
                <w:rStyle w:val="ae"/>
                <w:noProof/>
              </w:rPr>
              <w:t>3.</w:t>
            </w:r>
            <w:r w:rsidR="00340AC1">
              <w:rPr>
                <w:noProof/>
              </w:rPr>
              <w:tab/>
            </w:r>
            <w:r w:rsidR="00340AC1" w:rsidRPr="00334C7E">
              <w:rPr>
                <w:rStyle w:val="ae"/>
                <w:rFonts w:hint="eastAsia"/>
                <w:noProof/>
              </w:rPr>
              <w:t>关于软件危机：</w:t>
            </w:r>
            <w:r w:rsidR="00340AC1">
              <w:rPr>
                <w:noProof/>
                <w:webHidden/>
              </w:rPr>
              <w:tab/>
            </w:r>
            <w:r w:rsidR="00340AC1">
              <w:rPr>
                <w:noProof/>
                <w:webHidden/>
              </w:rPr>
              <w:fldChar w:fldCharType="begin"/>
            </w:r>
            <w:r w:rsidR="00340AC1">
              <w:rPr>
                <w:noProof/>
                <w:webHidden/>
              </w:rPr>
              <w:instrText xml:space="preserve"> PAGEREF _Toc405677061 \h </w:instrText>
            </w:r>
            <w:r w:rsidR="00340AC1">
              <w:rPr>
                <w:noProof/>
                <w:webHidden/>
              </w:rPr>
            </w:r>
            <w:r w:rsidR="00340AC1">
              <w:rPr>
                <w:noProof/>
                <w:webHidden/>
              </w:rPr>
              <w:fldChar w:fldCharType="separate"/>
            </w:r>
            <w:r w:rsidR="00340AC1">
              <w:rPr>
                <w:noProof/>
                <w:webHidden/>
              </w:rPr>
              <w:t>3</w:t>
            </w:r>
            <w:r w:rsidR="00340AC1">
              <w:rPr>
                <w:noProof/>
                <w:webHidden/>
              </w:rPr>
              <w:fldChar w:fldCharType="end"/>
            </w:r>
          </w:hyperlink>
        </w:p>
        <w:p w:rsidR="00340AC1" w:rsidRDefault="00CF7C73">
          <w:pPr>
            <w:pStyle w:val="30"/>
            <w:tabs>
              <w:tab w:val="left" w:pos="1260"/>
              <w:tab w:val="right" w:leader="dot" w:pos="8296"/>
            </w:tabs>
            <w:rPr>
              <w:noProof/>
            </w:rPr>
          </w:pPr>
          <w:hyperlink w:anchor="_Toc405677062" w:history="1">
            <w:r w:rsidR="00340AC1" w:rsidRPr="00334C7E">
              <w:rPr>
                <w:rStyle w:val="ae"/>
                <w:noProof/>
              </w:rPr>
              <w:t>1)</w:t>
            </w:r>
            <w:r w:rsidR="00340AC1">
              <w:rPr>
                <w:noProof/>
              </w:rPr>
              <w:tab/>
            </w:r>
            <w:r w:rsidR="00340AC1" w:rsidRPr="00334C7E">
              <w:rPr>
                <w:rStyle w:val="ae"/>
                <w:rFonts w:hint="eastAsia"/>
                <w:noProof/>
              </w:rPr>
              <w:t>软件项目存在的问题：</w:t>
            </w:r>
            <w:r w:rsidR="00340AC1">
              <w:rPr>
                <w:noProof/>
                <w:webHidden/>
              </w:rPr>
              <w:tab/>
            </w:r>
            <w:r w:rsidR="00340AC1">
              <w:rPr>
                <w:noProof/>
                <w:webHidden/>
              </w:rPr>
              <w:fldChar w:fldCharType="begin"/>
            </w:r>
            <w:r w:rsidR="00340AC1">
              <w:rPr>
                <w:noProof/>
                <w:webHidden/>
              </w:rPr>
              <w:instrText xml:space="preserve"> PAGEREF _Toc405677062 \h </w:instrText>
            </w:r>
            <w:r w:rsidR="00340AC1">
              <w:rPr>
                <w:noProof/>
                <w:webHidden/>
              </w:rPr>
            </w:r>
            <w:r w:rsidR="00340AC1">
              <w:rPr>
                <w:noProof/>
                <w:webHidden/>
              </w:rPr>
              <w:fldChar w:fldCharType="separate"/>
            </w:r>
            <w:r w:rsidR="00340AC1">
              <w:rPr>
                <w:noProof/>
                <w:webHidden/>
              </w:rPr>
              <w:t>3</w:t>
            </w:r>
            <w:r w:rsidR="00340AC1">
              <w:rPr>
                <w:noProof/>
                <w:webHidden/>
              </w:rPr>
              <w:fldChar w:fldCharType="end"/>
            </w:r>
          </w:hyperlink>
        </w:p>
        <w:p w:rsidR="00340AC1" w:rsidRDefault="00CF7C73">
          <w:pPr>
            <w:pStyle w:val="30"/>
            <w:tabs>
              <w:tab w:val="left" w:pos="1260"/>
              <w:tab w:val="right" w:leader="dot" w:pos="8296"/>
            </w:tabs>
            <w:rPr>
              <w:noProof/>
            </w:rPr>
          </w:pPr>
          <w:hyperlink w:anchor="_Toc405677063" w:history="1">
            <w:r w:rsidR="00340AC1" w:rsidRPr="00334C7E">
              <w:rPr>
                <w:rStyle w:val="ae"/>
                <w:noProof/>
              </w:rPr>
              <w:t>2)</w:t>
            </w:r>
            <w:r w:rsidR="00340AC1">
              <w:rPr>
                <w:noProof/>
              </w:rPr>
              <w:tab/>
            </w:r>
            <w:r w:rsidR="00340AC1" w:rsidRPr="00334C7E">
              <w:rPr>
                <w:rStyle w:val="ae"/>
                <w:rFonts w:hint="eastAsia"/>
                <w:noProof/>
              </w:rPr>
              <w:t>２、需求变更问题</w:t>
            </w:r>
            <w:r w:rsidR="00340AC1">
              <w:rPr>
                <w:noProof/>
                <w:webHidden/>
              </w:rPr>
              <w:tab/>
            </w:r>
            <w:r w:rsidR="00340AC1">
              <w:rPr>
                <w:noProof/>
                <w:webHidden/>
              </w:rPr>
              <w:fldChar w:fldCharType="begin"/>
            </w:r>
            <w:r w:rsidR="00340AC1">
              <w:rPr>
                <w:noProof/>
                <w:webHidden/>
              </w:rPr>
              <w:instrText xml:space="preserve"> PAGEREF _Toc405677063 \h </w:instrText>
            </w:r>
            <w:r w:rsidR="00340AC1">
              <w:rPr>
                <w:noProof/>
                <w:webHidden/>
              </w:rPr>
            </w:r>
            <w:r w:rsidR="00340AC1">
              <w:rPr>
                <w:noProof/>
                <w:webHidden/>
              </w:rPr>
              <w:fldChar w:fldCharType="separate"/>
            </w:r>
            <w:r w:rsidR="00340AC1">
              <w:rPr>
                <w:noProof/>
                <w:webHidden/>
              </w:rPr>
              <w:t>3</w:t>
            </w:r>
            <w:r w:rsidR="00340AC1">
              <w:rPr>
                <w:noProof/>
                <w:webHidden/>
              </w:rPr>
              <w:fldChar w:fldCharType="end"/>
            </w:r>
          </w:hyperlink>
        </w:p>
        <w:p w:rsidR="00340AC1" w:rsidRDefault="00CF7C73">
          <w:pPr>
            <w:pStyle w:val="20"/>
            <w:tabs>
              <w:tab w:val="left" w:pos="840"/>
              <w:tab w:val="right" w:leader="dot" w:pos="8296"/>
            </w:tabs>
            <w:rPr>
              <w:noProof/>
            </w:rPr>
          </w:pPr>
          <w:hyperlink w:anchor="_Toc405677064" w:history="1">
            <w:r w:rsidR="00340AC1" w:rsidRPr="00334C7E">
              <w:rPr>
                <w:rStyle w:val="ae"/>
                <w:noProof/>
              </w:rPr>
              <w:t>4.</w:t>
            </w:r>
            <w:r w:rsidR="00340AC1">
              <w:rPr>
                <w:noProof/>
              </w:rPr>
              <w:tab/>
            </w:r>
            <w:r w:rsidR="00340AC1" w:rsidRPr="00334C7E">
              <w:rPr>
                <w:rStyle w:val="ae"/>
                <w:rFonts w:hint="eastAsia"/>
                <w:noProof/>
              </w:rPr>
              <w:t>趋势：</w:t>
            </w:r>
            <w:r w:rsidR="00340AC1">
              <w:rPr>
                <w:noProof/>
                <w:webHidden/>
              </w:rPr>
              <w:tab/>
            </w:r>
            <w:r w:rsidR="00340AC1">
              <w:rPr>
                <w:noProof/>
                <w:webHidden/>
              </w:rPr>
              <w:fldChar w:fldCharType="begin"/>
            </w:r>
            <w:r w:rsidR="00340AC1">
              <w:rPr>
                <w:noProof/>
                <w:webHidden/>
              </w:rPr>
              <w:instrText xml:space="preserve"> PAGEREF _Toc405677064 \h </w:instrText>
            </w:r>
            <w:r w:rsidR="00340AC1">
              <w:rPr>
                <w:noProof/>
                <w:webHidden/>
              </w:rPr>
            </w:r>
            <w:r w:rsidR="00340AC1">
              <w:rPr>
                <w:noProof/>
                <w:webHidden/>
              </w:rPr>
              <w:fldChar w:fldCharType="separate"/>
            </w:r>
            <w:r w:rsidR="00340AC1">
              <w:rPr>
                <w:noProof/>
                <w:webHidden/>
              </w:rPr>
              <w:t>3</w:t>
            </w:r>
            <w:r w:rsidR="00340AC1">
              <w:rPr>
                <w:noProof/>
                <w:webHidden/>
              </w:rPr>
              <w:fldChar w:fldCharType="end"/>
            </w:r>
          </w:hyperlink>
        </w:p>
        <w:p w:rsidR="00340AC1" w:rsidRDefault="00CF7C73">
          <w:pPr>
            <w:pStyle w:val="11"/>
            <w:tabs>
              <w:tab w:val="left" w:pos="840"/>
              <w:tab w:val="right" w:leader="dot" w:pos="8296"/>
            </w:tabs>
            <w:rPr>
              <w:noProof/>
            </w:rPr>
          </w:pPr>
          <w:hyperlink w:anchor="_Toc405677065" w:history="1">
            <w:r w:rsidR="00340AC1" w:rsidRPr="00334C7E">
              <w:rPr>
                <w:rStyle w:val="ae"/>
                <w:rFonts w:hint="eastAsia"/>
                <w:noProof/>
              </w:rPr>
              <w:t>二、</w:t>
            </w:r>
            <w:r w:rsidR="00340AC1">
              <w:rPr>
                <w:noProof/>
              </w:rPr>
              <w:tab/>
            </w:r>
            <w:r w:rsidR="00340AC1" w:rsidRPr="00334C7E">
              <w:rPr>
                <w:rStyle w:val="ae"/>
                <w:rFonts w:hint="eastAsia"/>
                <w:noProof/>
              </w:rPr>
              <w:t>费用概算</w:t>
            </w:r>
            <w:r w:rsidR="00340AC1">
              <w:rPr>
                <w:noProof/>
                <w:webHidden/>
              </w:rPr>
              <w:tab/>
            </w:r>
            <w:r w:rsidR="00340AC1">
              <w:rPr>
                <w:noProof/>
                <w:webHidden/>
              </w:rPr>
              <w:fldChar w:fldCharType="begin"/>
            </w:r>
            <w:r w:rsidR="00340AC1">
              <w:rPr>
                <w:noProof/>
                <w:webHidden/>
              </w:rPr>
              <w:instrText xml:space="preserve"> PAGEREF _Toc405677065 \h </w:instrText>
            </w:r>
            <w:r w:rsidR="00340AC1">
              <w:rPr>
                <w:noProof/>
                <w:webHidden/>
              </w:rPr>
            </w:r>
            <w:r w:rsidR="00340AC1">
              <w:rPr>
                <w:noProof/>
                <w:webHidden/>
              </w:rPr>
              <w:fldChar w:fldCharType="separate"/>
            </w:r>
            <w:r w:rsidR="00340AC1">
              <w:rPr>
                <w:noProof/>
                <w:webHidden/>
              </w:rPr>
              <w:t>4</w:t>
            </w:r>
            <w:r w:rsidR="00340AC1">
              <w:rPr>
                <w:noProof/>
                <w:webHidden/>
              </w:rPr>
              <w:fldChar w:fldCharType="end"/>
            </w:r>
          </w:hyperlink>
        </w:p>
        <w:p w:rsidR="00340AC1" w:rsidRDefault="00CF7C73">
          <w:pPr>
            <w:pStyle w:val="11"/>
            <w:tabs>
              <w:tab w:val="left" w:pos="840"/>
              <w:tab w:val="right" w:leader="dot" w:pos="8296"/>
            </w:tabs>
            <w:rPr>
              <w:noProof/>
            </w:rPr>
          </w:pPr>
          <w:hyperlink w:anchor="_Toc405677066" w:history="1">
            <w:r w:rsidR="00340AC1" w:rsidRPr="00334C7E">
              <w:rPr>
                <w:rStyle w:val="ae"/>
                <w:rFonts w:hint="eastAsia"/>
                <w:noProof/>
              </w:rPr>
              <w:t>三、</w:t>
            </w:r>
            <w:r w:rsidR="00340AC1">
              <w:rPr>
                <w:noProof/>
              </w:rPr>
              <w:tab/>
            </w:r>
            <w:r w:rsidR="00340AC1" w:rsidRPr="00334C7E">
              <w:rPr>
                <w:rStyle w:val="ae"/>
                <w:rFonts w:hint="eastAsia"/>
                <w:noProof/>
              </w:rPr>
              <w:t>软件人员人月成本估算</w:t>
            </w:r>
            <w:r w:rsidR="00340AC1">
              <w:rPr>
                <w:noProof/>
                <w:webHidden/>
              </w:rPr>
              <w:tab/>
            </w:r>
            <w:r w:rsidR="00340AC1">
              <w:rPr>
                <w:noProof/>
                <w:webHidden/>
              </w:rPr>
              <w:fldChar w:fldCharType="begin"/>
            </w:r>
            <w:r w:rsidR="00340AC1">
              <w:rPr>
                <w:noProof/>
                <w:webHidden/>
              </w:rPr>
              <w:instrText xml:space="preserve"> PAGEREF _Toc405677066 \h </w:instrText>
            </w:r>
            <w:r w:rsidR="00340AC1">
              <w:rPr>
                <w:noProof/>
                <w:webHidden/>
              </w:rPr>
            </w:r>
            <w:r w:rsidR="00340AC1">
              <w:rPr>
                <w:noProof/>
                <w:webHidden/>
              </w:rPr>
              <w:fldChar w:fldCharType="separate"/>
            </w:r>
            <w:r w:rsidR="00340AC1">
              <w:rPr>
                <w:noProof/>
                <w:webHidden/>
              </w:rPr>
              <w:t>5</w:t>
            </w:r>
            <w:r w:rsidR="00340AC1">
              <w:rPr>
                <w:noProof/>
                <w:webHidden/>
              </w:rPr>
              <w:fldChar w:fldCharType="end"/>
            </w:r>
          </w:hyperlink>
        </w:p>
        <w:p w:rsidR="00340AC1" w:rsidRDefault="00CF7C73">
          <w:pPr>
            <w:pStyle w:val="11"/>
            <w:tabs>
              <w:tab w:val="left" w:pos="840"/>
              <w:tab w:val="right" w:leader="dot" w:pos="8296"/>
            </w:tabs>
            <w:rPr>
              <w:noProof/>
            </w:rPr>
          </w:pPr>
          <w:hyperlink w:anchor="_Toc405677067" w:history="1">
            <w:r w:rsidR="00340AC1" w:rsidRPr="00334C7E">
              <w:rPr>
                <w:rStyle w:val="ae"/>
                <w:rFonts w:hint="eastAsia"/>
                <w:smallCaps/>
                <w:noProof/>
              </w:rPr>
              <w:t>四、</w:t>
            </w:r>
            <w:r w:rsidR="00340AC1">
              <w:rPr>
                <w:noProof/>
              </w:rPr>
              <w:tab/>
            </w:r>
            <w:r w:rsidR="00340AC1" w:rsidRPr="00334C7E">
              <w:rPr>
                <w:rStyle w:val="ae"/>
                <w:rFonts w:hint="eastAsia"/>
                <w:smallCaps/>
                <w:noProof/>
              </w:rPr>
              <w:t>系统功能点</w:t>
            </w:r>
            <w:r w:rsidR="00340AC1">
              <w:rPr>
                <w:noProof/>
                <w:webHidden/>
              </w:rPr>
              <w:tab/>
            </w:r>
            <w:r w:rsidR="00340AC1">
              <w:rPr>
                <w:noProof/>
                <w:webHidden/>
              </w:rPr>
              <w:fldChar w:fldCharType="begin"/>
            </w:r>
            <w:r w:rsidR="00340AC1">
              <w:rPr>
                <w:noProof/>
                <w:webHidden/>
              </w:rPr>
              <w:instrText xml:space="preserve"> PAGEREF _Toc405677067 \h </w:instrText>
            </w:r>
            <w:r w:rsidR="00340AC1">
              <w:rPr>
                <w:noProof/>
                <w:webHidden/>
              </w:rPr>
            </w:r>
            <w:r w:rsidR="00340AC1">
              <w:rPr>
                <w:noProof/>
                <w:webHidden/>
              </w:rPr>
              <w:fldChar w:fldCharType="separate"/>
            </w:r>
            <w:r w:rsidR="00340AC1">
              <w:rPr>
                <w:noProof/>
                <w:webHidden/>
              </w:rPr>
              <w:t>6</w:t>
            </w:r>
            <w:r w:rsidR="00340AC1">
              <w:rPr>
                <w:noProof/>
                <w:webHidden/>
              </w:rPr>
              <w:fldChar w:fldCharType="end"/>
            </w:r>
          </w:hyperlink>
        </w:p>
        <w:p w:rsidR="00340AC1" w:rsidRDefault="00CF7C73">
          <w:pPr>
            <w:pStyle w:val="20"/>
            <w:tabs>
              <w:tab w:val="left" w:pos="840"/>
              <w:tab w:val="right" w:leader="dot" w:pos="8296"/>
            </w:tabs>
            <w:rPr>
              <w:noProof/>
            </w:rPr>
          </w:pPr>
          <w:hyperlink w:anchor="_Toc405677068" w:history="1">
            <w:r w:rsidR="00340AC1" w:rsidRPr="00334C7E">
              <w:rPr>
                <w:rStyle w:val="ae"/>
                <w:noProof/>
              </w:rPr>
              <w:t>1.</w:t>
            </w:r>
            <w:r w:rsidR="00340AC1">
              <w:rPr>
                <w:noProof/>
              </w:rPr>
              <w:tab/>
            </w:r>
            <w:r w:rsidR="00340AC1" w:rsidRPr="00334C7E">
              <w:rPr>
                <w:rStyle w:val="ae"/>
                <w:rFonts w:hint="eastAsia"/>
                <w:noProof/>
              </w:rPr>
              <w:t>未调整功能点计数</w:t>
            </w:r>
            <w:r w:rsidR="00340AC1" w:rsidRPr="00334C7E">
              <w:rPr>
                <w:rStyle w:val="ae"/>
                <w:noProof/>
              </w:rPr>
              <w:t>-UFC</w:t>
            </w:r>
            <w:r w:rsidR="00340AC1">
              <w:rPr>
                <w:noProof/>
                <w:webHidden/>
              </w:rPr>
              <w:tab/>
            </w:r>
            <w:r w:rsidR="00340AC1">
              <w:rPr>
                <w:noProof/>
                <w:webHidden/>
              </w:rPr>
              <w:fldChar w:fldCharType="begin"/>
            </w:r>
            <w:r w:rsidR="00340AC1">
              <w:rPr>
                <w:noProof/>
                <w:webHidden/>
              </w:rPr>
              <w:instrText xml:space="preserve"> PAGEREF _Toc405677068 \h </w:instrText>
            </w:r>
            <w:r w:rsidR="00340AC1">
              <w:rPr>
                <w:noProof/>
                <w:webHidden/>
              </w:rPr>
            </w:r>
            <w:r w:rsidR="00340AC1">
              <w:rPr>
                <w:noProof/>
                <w:webHidden/>
              </w:rPr>
              <w:fldChar w:fldCharType="separate"/>
            </w:r>
            <w:r w:rsidR="00340AC1">
              <w:rPr>
                <w:noProof/>
                <w:webHidden/>
              </w:rPr>
              <w:t>6</w:t>
            </w:r>
            <w:r w:rsidR="00340AC1">
              <w:rPr>
                <w:noProof/>
                <w:webHidden/>
              </w:rPr>
              <w:fldChar w:fldCharType="end"/>
            </w:r>
          </w:hyperlink>
        </w:p>
        <w:p w:rsidR="00340AC1" w:rsidRDefault="00CF7C73">
          <w:pPr>
            <w:pStyle w:val="20"/>
            <w:tabs>
              <w:tab w:val="left" w:pos="840"/>
              <w:tab w:val="right" w:leader="dot" w:pos="8296"/>
            </w:tabs>
            <w:rPr>
              <w:noProof/>
            </w:rPr>
          </w:pPr>
          <w:hyperlink w:anchor="_Toc405677069" w:history="1">
            <w:r w:rsidR="00340AC1" w:rsidRPr="00334C7E">
              <w:rPr>
                <w:rStyle w:val="ae"/>
                <w:noProof/>
              </w:rPr>
              <w:t>2.</w:t>
            </w:r>
            <w:r w:rsidR="00340AC1">
              <w:rPr>
                <w:noProof/>
              </w:rPr>
              <w:tab/>
            </w:r>
            <w:r w:rsidR="00340AC1" w:rsidRPr="00334C7E">
              <w:rPr>
                <w:rStyle w:val="ae"/>
                <w:rFonts w:hint="eastAsia"/>
                <w:noProof/>
              </w:rPr>
              <w:t>技术复杂度因子</w:t>
            </w:r>
            <w:r w:rsidR="00340AC1" w:rsidRPr="00334C7E">
              <w:rPr>
                <w:rStyle w:val="ae"/>
                <w:noProof/>
              </w:rPr>
              <w:t>-TCF</w:t>
            </w:r>
            <w:r w:rsidR="00340AC1">
              <w:rPr>
                <w:noProof/>
                <w:webHidden/>
              </w:rPr>
              <w:tab/>
            </w:r>
            <w:r w:rsidR="00340AC1">
              <w:rPr>
                <w:noProof/>
                <w:webHidden/>
              </w:rPr>
              <w:fldChar w:fldCharType="begin"/>
            </w:r>
            <w:r w:rsidR="00340AC1">
              <w:rPr>
                <w:noProof/>
                <w:webHidden/>
              </w:rPr>
              <w:instrText xml:space="preserve"> PAGEREF _Toc405677069 \h </w:instrText>
            </w:r>
            <w:r w:rsidR="00340AC1">
              <w:rPr>
                <w:noProof/>
                <w:webHidden/>
              </w:rPr>
            </w:r>
            <w:r w:rsidR="00340AC1">
              <w:rPr>
                <w:noProof/>
                <w:webHidden/>
              </w:rPr>
              <w:fldChar w:fldCharType="separate"/>
            </w:r>
            <w:r w:rsidR="00340AC1">
              <w:rPr>
                <w:noProof/>
                <w:webHidden/>
              </w:rPr>
              <w:t>7</w:t>
            </w:r>
            <w:r w:rsidR="00340AC1">
              <w:rPr>
                <w:noProof/>
                <w:webHidden/>
              </w:rPr>
              <w:fldChar w:fldCharType="end"/>
            </w:r>
          </w:hyperlink>
        </w:p>
        <w:p w:rsidR="00340AC1" w:rsidRDefault="00CF7C73">
          <w:pPr>
            <w:pStyle w:val="20"/>
            <w:tabs>
              <w:tab w:val="left" w:pos="840"/>
              <w:tab w:val="right" w:leader="dot" w:pos="8296"/>
            </w:tabs>
            <w:rPr>
              <w:noProof/>
            </w:rPr>
          </w:pPr>
          <w:hyperlink w:anchor="_Toc405677070" w:history="1">
            <w:r w:rsidR="00340AC1" w:rsidRPr="00334C7E">
              <w:rPr>
                <w:rStyle w:val="ae"/>
                <w:noProof/>
              </w:rPr>
              <w:t>3.</w:t>
            </w:r>
            <w:r w:rsidR="00340AC1">
              <w:rPr>
                <w:noProof/>
              </w:rPr>
              <w:tab/>
            </w:r>
            <w:r w:rsidR="00340AC1" w:rsidRPr="00334C7E">
              <w:rPr>
                <w:rStyle w:val="ae"/>
                <w:rFonts w:hint="eastAsia"/>
                <w:noProof/>
              </w:rPr>
              <w:t>调整后的功能点</w:t>
            </w:r>
            <w:r w:rsidR="00340AC1" w:rsidRPr="00334C7E">
              <w:rPr>
                <w:rStyle w:val="ae"/>
                <w:noProof/>
              </w:rPr>
              <w:t>-FP</w:t>
            </w:r>
            <w:r w:rsidR="00340AC1">
              <w:rPr>
                <w:noProof/>
                <w:webHidden/>
              </w:rPr>
              <w:tab/>
            </w:r>
            <w:r w:rsidR="00340AC1">
              <w:rPr>
                <w:noProof/>
                <w:webHidden/>
              </w:rPr>
              <w:fldChar w:fldCharType="begin"/>
            </w:r>
            <w:r w:rsidR="00340AC1">
              <w:rPr>
                <w:noProof/>
                <w:webHidden/>
              </w:rPr>
              <w:instrText xml:space="preserve"> PAGEREF _Toc405677070 \h </w:instrText>
            </w:r>
            <w:r w:rsidR="00340AC1">
              <w:rPr>
                <w:noProof/>
                <w:webHidden/>
              </w:rPr>
            </w:r>
            <w:r w:rsidR="00340AC1">
              <w:rPr>
                <w:noProof/>
                <w:webHidden/>
              </w:rPr>
              <w:fldChar w:fldCharType="separate"/>
            </w:r>
            <w:r w:rsidR="00340AC1">
              <w:rPr>
                <w:noProof/>
                <w:webHidden/>
              </w:rPr>
              <w:t>7</w:t>
            </w:r>
            <w:r w:rsidR="00340AC1">
              <w:rPr>
                <w:noProof/>
                <w:webHidden/>
              </w:rPr>
              <w:fldChar w:fldCharType="end"/>
            </w:r>
          </w:hyperlink>
        </w:p>
        <w:p w:rsidR="00340AC1" w:rsidRDefault="00CF7C73">
          <w:pPr>
            <w:pStyle w:val="11"/>
            <w:tabs>
              <w:tab w:val="left" w:pos="840"/>
              <w:tab w:val="right" w:leader="dot" w:pos="8296"/>
            </w:tabs>
            <w:rPr>
              <w:noProof/>
            </w:rPr>
          </w:pPr>
          <w:hyperlink w:anchor="_Toc405677071" w:history="1">
            <w:r w:rsidR="00340AC1" w:rsidRPr="00334C7E">
              <w:rPr>
                <w:rStyle w:val="ae"/>
                <w:rFonts w:hint="eastAsia"/>
                <w:noProof/>
              </w:rPr>
              <w:t>五、</w:t>
            </w:r>
            <w:r w:rsidR="00340AC1">
              <w:rPr>
                <w:noProof/>
              </w:rPr>
              <w:tab/>
            </w:r>
            <w:r w:rsidR="00340AC1" w:rsidRPr="00334C7E">
              <w:rPr>
                <w:rStyle w:val="ae"/>
                <w:rFonts w:hint="eastAsia"/>
                <w:noProof/>
              </w:rPr>
              <w:t>项目成本估算</w:t>
            </w:r>
            <w:r w:rsidR="00340AC1">
              <w:rPr>
                <w:noProof/>
                <w:webHidden/>
              </w:rPr>
              <w:tab/>
            </w:r>
            <w:r w:rsidR="00340AC1">
              <w:rPr>
                <w:noProof/>
                <w:webHidden/>
              </w:rPr>
              <w:fldChar w:fldCharType="begin"/>
            </w:r>
            <w:r w:rsidR="00340AC1">
              <w:rPr>
                <w:noProof/>
                <w:webHidden/>
              </w:rPr>
              <w:instrText xml:space="preserve"> PAGEREF _Toc405677071 \h </w:instrText>
            </w:r>
            <w:r w:rsidR="00340AC1">
              <w:rPr>
                <w:noProof/>
                <w:webHidden/>
              </w:rPr>
            </w:r>
            <w:r w:rsidR="00340AC1">
              <w:rPr>
                <w:noProof/>
                <w:webHidden/>
              </w:rPr>
              <w:fldChar w:fldCharType="separate"/>
            </w:r>
            <w:r w:rsidR="00340AC1">
              <w:rPr>
                <w:noProof/>
                <w:webHidden/>
              </w:rPr>
              <w:t>7</w:t>
            </w:r>
            <w:r w:rsidR="00340AC1">
              <w:rPr>
                <w:noProof/>
                <w:webHidden/>
              </w:rPr>
              <w:fldChar w:fldCharType="end"/>
            </w:r>
          </w:hyperlink>
        </w:p>
        <w:p w:rsidR="00340AC1" w:rsidRDefault="00CF7C73" w:rsidP="008F2C29">
          <w:pPr>
            <w:pStyle w:val="30"/>
            <w:tabs>
              <w:tab w:val="left" w:pos="840"/>
              <w:tab w:val="right" w:leader="dot" w:pos="8296"/>
            </w:tabs>
            <w:ind w:leftChars="0" w:left="0" w:firstLineChars="200" w:firstLine="420"/>
            <w:rPr>
              <w:noProof/>
            </w:rPr>
          </w:pPr>
          <w:hyperlink w:anchor="_Toc405677072" w:history="1">
            <w:r w:rsidR="00340AC1" w:rsidRPr="00334C7E">
              <w:rPr>
                <w:rStyle w:val="ae"/>
                <w:noProof/>
              </w:rPr>
              <w:t>1.</w:t>
            </w:r>
            <w:r w:rsidR="00340AC1">
              <w:rPr>
                <w:noProof/>
              </w:rPr>
              <w:tab/>
            </w:r>
            <w:r w:rsidR="00340AC1" w:rsidRPr="00334C7E">
              <w:rPr>
                <w:rStyle w:val="ae"/>
                <w:rFonts w:hint="eastAsia"/>
                <w:noProof/>
              </w:rPr>
              <w:t>开发成本系数：</w:t>
            </w:r>
            <w:r w:rsidR="00340AC1">
              <w:rPr>
                <w:noProof/>
                <w:webHidden/>
              </w:rPr>
              <w:tab/>
            </w:r>
            <w:r w:rsidR="00340AC1">
              <w:rPr>
                <w:noProof/>
                <w:webHidden/>
              </w:rPr>
              <w:fldChar w:fldCharType="begin"/>
            </w:r>
            <w:r w:rsidR="00340AC1">
              <w:rPr>
                <w:noProof/>
                <w:webHidden/>
              </w:rPr>
              <w:instrText xml:space="preserve"> PAGEREF _Toc405677072 \h </w:instrText>
            </w:r>
            <w:r w:rsidR="00340AC1">
              <w:rPr>
                <w:noProof/>
                <w:webHidden/>
              </w:rPr>
            </w:r>
            <w:r w:rsidR="00340AC1">
              <w:rPr>
                <w:noProof/>
                <w:webHidden/>
              </w:rPr>
              <w:fldChar w:fldCharType="separate"/>
            </w:r>
            <w:r w:rsidR="00340AC1">
              <w:rPr>
                <w:noProof/>
                <w:webHidden/>
              </w:rPr>
              <w:t>7</w:t>
            </w:r>
            <w:r w:rsidR="00340AC1">
              <w:rPr>
                <w:noProof/>
                <w:webHidden/>
              </w:rPr>
              <w:fldChar w:fldCharType="end"/>
            </w:r>
          </w:hyperlink>
        </w:p>
        <w:p w:rsidR="00340AC1" w:rsidRDefault="00CF7C73" w:rsidP="008F2C29">
          <w:pPr>
            <w:pStyle w:val="30"/>
            <w:tabs>
              <w:tab w:val="left" w:pos="840"/>
              <w:tab w:val="right" w:leader="dot" w:pos="8296"/>
            </w:tabs>
            <w:ind w:leftChars="0" w:left="0" w:firstLineChars="200" w:firstLine="420"/>
            <w:rPr>
              <w:noProof/>
            </w:rPr>
          </w:pPr>
          <w:hyperlink w:anchor="_Toc405677073" w:history="1">
            <w:r w:rsidR="00340AC1" w:rsidRPr="00334C7E">
              <w:rPr>
                <w:rStyle w:val="ae"/>
                <w:noProof/>
              </w:rPr>
              <w:t>2.</w:t>
            </w:r>
            <w:r w:rsidR="00340AC1">
              <w:rPr>
                <w:noProof/>
              </w:rPr>
              <w:tab/>
            </w:r>
            <w:r w:rsidR="00340AC1" w:rsidRPr="00334C7E">
              <w:rPr>
                <w:rStyle w:val="ae"/>
                <w:rFonts w:hint="eastAsia"/>
                <w:noProof/>
              </w:rPr>
              <w:t>实施成本系数：</w:t>
            </w:r>
            <w:r w:rsidR="00340AC1">
              <w:rPr>
                <w:noProof/>
                <w:webHidden/>
              </w:rPr>
              <w:tab/>
            </w:r>
            <w:r w:rsidR="00340AC1">
              <w:rPr>
                <w:noProof/>
                <w:webHidden/>
              </w:rPr>
              <w:fldChar w:fldCharType="begin"/>
            </w:r>
            <w:r w:rsidR="00340AC1">
              <w:rPr>
                <w:noProof/>
                <w:webHidden/>
              </w:rPr>
              <w:instrText xml:space="preserve"> PAGEREF _Toc405677073 \h </w:instrText>
            </w:r>
            <w:r w:rsidR="00340AC1">
              <w:rPr>
                <w:noProof/>
                <w:webHidden/>
              </w:rPr>
            </w:r>
            <w:r w:rsidR="00340AC1">
              <w:rPr>
                <w:noProof/>
                <w:webHidden/>
              </w:rPr>
              <w:fldChar w:fldCharType="separate"/>
            </w:r>
            <w:r w:rsidR="00340AC1">
              <w:rPr>
                <w:noProof/>
                <w:webHidden/>
              </w:rPr>
              <w:t>8</w:t>
            </w:r>
            <w:r w:rsidR="00340AC1">
              <w:rPr>
                <w:noProof/>
                <w:webHidden/>
              </w:rPr>
              <w:fldChar w:fldCharType="end"/>
            </w:r>
          </w:hyperlink>
        </w:p>
        <w:p w:rsidR="00340AC1" w:rsidRDefault="00CF7C73" w:rsidP="008F2C29">
          <w:pPr>
            <w:pStyle w:val="30"/>
            <w:tabs>
              <w:tab w:val="left" w:pos="840"/>
              <w:tab w:val="right" w:leader="dot" w:pos="8296"/>
            </w:tabs>
            <w:ind w:leftChars="0" w:left="0" w:firstLineChars="200" w:firstLine="420"/>
            <w:rPr>
              <w:noProof/>
            </w:rPr>
          </w:pPr>
          <w:hyperlink w:anchor="_Toc405677074" w:history="1">
            <w:r w:rsidR="00340AC1" w:rsidRPr="00334C7E">
              <w:rPr>
                <w:rStyle w:val="ae"/>
                <w:noProof/>
              </w:rPr>
              <w:t>3.</w:t>
            </w:r>
            <w:r w:rsidR="00340AC1">
              <w:rPr>
                <w:noProof/>
              </w:rPr>
              <w:tab/>
            </w:r>
            <w:r w:rsidR="00340AC1" w:rsidRPr="00334C7E">
              <w:rPr>
                <w:rStyle w:val="ae"/>
                <w:rFonts w:hint="eastAsia"/>
                <w:noProof/>
              </w:rPr>
              <w:t>维护成本系数</w:t>
            </w:r>
            <w:r w:rsidR="00340AC1">
              <w:rPr>
                <w:noProof/>
                <w:webHidden/>
              </w:rPr>
              <w:tab/>
            </w:r>
            <w:r w:rsidR="00340AC1">
              <w:rPr>
                <w:noProof/>
                <w:webHidden/>
              </w:rPr>
              <w:fldChar w:fldCharType="begin"/>
            </w:r>
            <w:r w:rsidR="00340AC1">
              <w:rPr>
                <w:noProof/>
                <w:webHidden/>
              </w:rPr>
              <w:instrText xml:space="preserve"> PAGEREF _Toc405677074 \h </w:instrText>
            </w:r>
            <w:r w:rsidR="00340AC1">
              <w:rPr>
                <w:noProof/>
                <w:webHidden/>
              </w:rPr>
            </w:r>
            <w:r w:rsidR="00340AC1">
              <w:rPr>
                <w:noProof/>
                <w:webHidden/>
              </w:rPr>
              <w:fldChar w:fldCharType="separate"/>
            </w:r>
            <w:r w:rsidR="00340AC1">
              <w:rPr>
                <w:noProof/>
                <w:webHidden/>
              </w:rPr>
              <w:t>8</w:t>
            </w:r>
            <w:r w:rsidR="00340AC1">
              <w:rPr>
                <w:noProof/>
                <w:webHidden/>
              </w:rPr>
              <w:fldChar w:fldCharType="end"/>
            </w:r>
          </w:hyperlink>
        </w:p>
        <w:p w:rsidR="00340AC1" w:rsidRDefault="00CF7C73" w:rsidP="008F2C29">
          <w:pPr>
            <w:pStyle w:val="30"/>
            <w:tabs>
              <w:tab w:val="left" w:pos="840"/>
              <w:tab w:val="right" w:leader="dot" w:pos="8296"/>
            </w:tabs>
            <w:ind w:leftChars="0" w:left="0" w:firstLineChars="200" w:firstLine="420"/>
            <w:rPr>
              <w:noProof/>
            </w:rPr>
          </w:pPr>
          <w:hyperlink w:anchor="_Toc405677075" w:history="1">
            <w:r w:rsidR="00340AC1" w:rsidRPr="00334C7E">
              <w:rPr>
                <w:rStyle w:val="ae"/>
                <w:noProof/>
              </w:rPr>
              <w:t>4.</w:t>
            </w:r>
            <w:r w:rsidR="00340AC1">
              <w:rPr>
                <w:noProof/>
              </w:rPr>
              <w:tab/>
            </w:r>
            <w:r w:rsidR="00340AC1" w:rsidRPr="00334C7E">
              <w:rPr>
                <w:rStyle w:val="ae"/>
                <w:rFonts w:hint="eastAsia"/>
                <w:noProof/>
              </w:rPr>
              <w:t>成本系数表</w:t>
            </w:r>
            <w:r w:rsidR="00340AC1">
              <w:rPr>
                <w:noProof/>
                <w:webHidden/>
              </w:rPr>
              <w:tab/>
            </w:r>
            <w:r w:rsidR="00340AC1">
              <w:rPr>
                <w:noProof/>
                <w:webHidden/>
              </w:rPr>
              <w:fldChar w:fldCharType="begin"/>
            </w:r>
            <w:r w:rsidR="00340AC1">
              <w:rPr>
                <w:noProof/>
                <w:webHidden/>
              </w:rPr>
              <w:instrText xml:space="preserve"> PAGEREF _Toc405677075 \h </w:instrText>
            </w:r>
            <w:r w:rsidR="00340AC1">
              <w:rPr>
                <w:noProof/>
                <w:webHidden/>
              </w:rPr>
            </w:r>
            <w:r w:rsidR="00340AC1">
              <w:rPr>
                <w:noProof/>
                <w:webHidden/>
              </w:rPr>
              <w:fldChar w:fldCharType="separate"/>
            </w:r>
            <w:r w:rsidR="00340AC1">
              <w:rPr>
                <w:noProof/>
                <w:webHidden/>
              </w:rPr>
              <w:t>8</w:t>
            </w:r>
            <w:r w:rsidR="00340AC1">
              <w:rPr>
                <w:noProof/>
                <w:webHidden/>
              </w:rPr>
              <w:fldChar w:fldCharType="end"/>
            </w:r>
          </w:hyperlink>
        </w:p>
        <w:p w:rsidR="00340AC1" w:rsidRDefault="00CF7C73" w:rsidP="008F2C29">
          <w:pPr>
            <w:pStyle w:val="30"/>
            <w:tabs>
              <w:tab w:val="left" w:pos="840"/>
              <w:tab w:val="right" w:leader="dot" w:pos="8296"/>
            </w:tabs>
            <w:ind w:leftChars="0" w:left="0" w:firstLineChars="200" w:firstLine="420"/>
            <w:rPr>
              <w:noProof/>
            </w:rPr>
          </w:pPr>
          <w:hyperlink w:anchor="_Toc405677076" w:history="1">
            <w:r w:rsidR="00340AC1" w:rsidRPr="00334C7E">
              <w:rPr>
                <w:rStyle w:val="ae"/>
                <w:noProof/>
              </w:rPr>
              <w:t>5.</w:t>
            </w:r>
            <w:r w:rsidR="00340AC1">
              <w:rPr>
                <w:noProof/>
              </w:rPr>
              <w:tab/>
            </w:r>
            <w:r w:rsidR="00340AC1" w:rsidRPr="00334C7E">
              <w:rPr>
                <w:rStyle w:val="ae"/>
                <w:rFonts w:hint="eastAsia"/>
                <w:noProof/>
              </w:rPr>
              <w:t>成本核算表</w:t>
            </w:r>
            <w:r w:rsidR="00340AC1">
              <w:rPr>
                <w:noProof/>
                <w:webHidden/>
              </w:rPr>
              <w:tab/>
            </w:r>
            <w:r w:rsidR="00340AC1">
              <w:rPr>
                <w:noProof/>
                <w:webHidden/>
              </w:rPr>
              <w:fldChar w:fldCharType="begin"/>
            </w:r>
            <w:r w:rsidR="00340AC1">
              <w:rPr>
                <w:noProof/>
                <w:webHidden/>
              </w:rPr>
              <w:instrText xml:space="preserve"> PAGEREF _Toc405677076 \h </w:instrText>
            </w:r>
            <w:r w:rsidR="00340AC1">
              <w:rPr>
                <w:noProof/>
                <w:webHidden/>
              </w:rPr>
            </w:r>
            <w:r w:rsidR="00340AC1">
              <w:rPr>
                <w:noProof/>
                <w:webHidden/>
              </w:rPr>
              <w:fldChar w:fldCharType="separate"/>
            </w:r>
            <w:r w:rsidR="00340AC1">
              <w:rPr>
                <w:noProof/>
                <w:webHidden/>
              </w:rPr>
              <w:t>9</w:t>
            </w:r>
            <w:r w:rsidR="00340AC1">
              <w:rPr>
                <w:noProof/>
                <w:webHidden/>
              </w:rPr>
              <w:fldChar w:fldCharType="end"/>
            </w:r>
          </w:hyperlink>
        </w:p>
        <w:p w:rsidR="00537FA4" w:rsidRDefault="00E24EDF" w:rsidP="00E24EDF">
          <w:r>
            <w:rPr>
              <w:b/>
              <w:bCs/>
              <w:lang w:val="zh-CN"/>
            </w:rPr>
            <w:fldChar w:fldCharType="end"/>
          </w:r>
        </w:p>
      </w:sdtContent>
    </w:sdt>
    <w:p w:rsidR="00537FA4" w:rsidRDefault="00537FA4" w:rsidP="00537FA4"/>
    <w:p w:rsidR="0060643C" w:rsidRDefault="0060643C" w:rsidP="00537FA4">
      <w:bookmarkStart w:id="1" w:name="_GoBack"/>
      <w:bookmarkEnd w:id="1"/>
    </w:p>
    <w:p w:rsidR="0060643C" w:rsidRDefault="0060643C" w:rsidP="00537FA4"/>
    <w:p w:rsidR="0060643C" w:rsidRDefault="0060643C" w:rsidP="00537FA4"/>
    <w:p w:rsidR="00537FA4" w:rsidRPr="00537FA4" w:rsidRDefault="00537FA4" w:rsidP="00537FA4">
      <w:pPr>
        <w:rPr>
          <w:rFonts w:ascii="楷体" w:eastAsia="楷体" w:hAnsi="楷体" w:cs="Times New Roman"/>
          <w:sz w:val="24"/>
          <w:szCs w:val="24"/>
        </w:rPr>
      </w:pPr>
      <w:r w:rsidRPr="00537FA4">
        <w:rPr>
          <w:rFonts w:ascii="楷体" w:eastAsia="楷体" w:hAnsi="楷体" w:cs="Times New Roman" w:hint="eastAsia"/>
          <w:sz w:val="24"/>
          <w:szCs w:val="24"/>
        </w:rPr>
        <w:t>编写</w:t>
      </w:r>
      <w:r w:rsidRPr="00537FA4">
        <w:rPr>
          <w:rFonts w:ascii="楷体" w:eastAsia="楷体" w:hAnsi="楷体" w:cs="Times New Roman"/>
          <w:sz w:val="24"/>
          <w:szCs w:val="24"/>
        </w:rPr>
        <w:t>人：</w:t>
      </w:r>
      <w:r w:rsidRPr="00537FA4">
        <w:rPr>
          <w:rFonts w:ascii="楷体" w:eastAsia="楷体" w:hAnsi="楷体" w:cs="Times New Roman" w:hint="eastAsia"/>
          <w:sz w:val="24"/>
          <w:szCs w:val="24"/>
        </w:rPr>
        <w:t>吴财雄</w:t>
      </w:r>
    </w:p>
    <w:p w:rsidR="00537FA4" w:rsidRPr="00537FA4" w:rsidRDefault="00537FA4" w:rsidP="00537FA4">
      <w:pPr>
        <w:rPr>
          <w:rFonts w:ascii="楷体" w:eastAsia="楷体" w:hAnsi="楷体" w:cs="Times New Roman"/>
          <w:sz w:val="24"/>
          <w:szCs w:val="24"/>
        </w:rPr>
      </w:pPr>
      <w:r w:rsidRPr="00537FA4">
        <w:rPr>
          <w:rFonts w:ascii="楷体" w:eastAsia="楷体" w:hAnsi="楷体" w:cs="Times New Roman" w:hint="eastAsia"/>
          <w:sz w:val="24"/>
          <w:szCs w:val="24"/>
        </w:rPr>
        <w:t>使用</w:t>
      </w:r>
      <w:r w:rsidRPr="00537FA4">
        <w:rPr>
          <w:rFonts w:ascii="楷体" w:eastAsia="楷体" w:hAnsi="楷体" w:cs="Times New Roman"/>
          <w:sz w:val="24"/>
          <w:szCs w:val="24"/>
        </w:rPr>
        <w:t>人：六人</w:t>
      </w:r>
      <w:proofErr w:type="gramStart"/>
      <w:r w:rsidRPr="00537FA4">
        <w:rPr>
          <w:rFonts w:ascii="楷体" w:eastAsia="楷体" w:hAnsi="楷体" w:cs="Times New Roman"/>
          <w:sz w:val="24"/>
          <w:szCs w:val="24"/>
        </w:rPr>
        <w:t>组</w:t>
      </w:r>
      <w:r w:rsidRPr="00537FA4">
        <w:rPr>
          <w:rFonts w:ascii="楷体" w:eastAsia="楷体" w:hAnsi="楷体" w:cs="Times New Roman" w:hint="eastAsia"/>
          <w:sz w:val="24"/>
          <w:szCs w:val="24"/>
        </w:rPr>
        <w:t>项目</w:t>
      </w:r>
      <w:proofErr w:type="gramEnd"/>
      <w:r w:rsidRPr="00537FA4">
        <w:rPr>
          <w:rFonts w:ascii="楷体" w:eastAsia="楷体" w:hAnsi="楷体" w:cs="Times New Roman" w:hint="eastAsia"/>
          <w:sz w:val="24"/>
          <w:szCs w:val="24"/>
        </w:rPr>
        <w:t>组</w:t>
      </w:r>
    </w:p>
    <w:p w:rsidR="00537FA4" w:rsidRPr="00537FA4" w:rsidRDefault="00537FA4" w:rsidP="00537FA4">
      <w:pPr>
        <w:rPr>
          <w:rFonts w:ascii="楷体" w:eastAsia="楷体" w:hAnsi="楷体" w:cs="Times New Roman"/>
          <w:sz w:val="24"/>
          <w:szCs w:val="24"/>
        </w:rPr>
      </w:pPr>
      <w:r w:rsidRPr="00537FA4">
        <w:rPr>
          <w:rFonts w:ascii="楷体" w:eastAsia="楷体" w:hAnsi="楷体" w:cs="Times New Roman" w:hint="eastAsia"/>
          <w:sz w:val="24"/>
          <w:szCs w:val="24"/>
        </w:rPr>
        <w:t>密  级</w:t>
      </w:r>
      <w:r w:rsidRPr="00537FA4">
        <w:rPr>
          <w:rFonts w:ascii="楷体" w:eastAsia="楷体" w:hAnsi="楷体" w:cs="Times New Roman"/>
          <w:sz w:val="24"/>
          <w:szCs w:val="24"/>
        </w:rPr>
        <w:t>：</w:t>
      </w:r>
      <w:r w:rsidRPr="00537FA4">
        <w:rPr>
          <w:rFonts w:ascii="楷体" w:eastAsia="楷体" w:hAnsi="楷体" w:cs="Times New Roman" w:hint="eastAsia"/>
          <w:sz w:val="24"/>
          <w:szCs w:val="24"/>
        </w:rPr>
        <w:t>内部</w:t>
      </w:r>
      <w:r w:rsidRPr="00537FA4">
        <w:rPr>
          <w:rFonts w:ascii="楷体" w:eastAsia="楷体" w:hAnsi="楷体" w:cs="Times New Roman"/>
          <w:sz w:val="24"/>
          <w:szCs w:val="24"/>
        </w:rPr>
        <w:t>文档</w:t>
      </w:r>
    </w:p>
    <w:p w:rsidR="00537FA4" w:rsidRPr="0060643C" w:rsidRDefault="00537FA4" w:rsidP="00537FA4">
      <w:pPr>
        <w:rPr>
          <w:rFonts w:ascii="楷体" w:eastAsia="楷体" w:hAnsi="楷体" w:cs="Times New Roman"/>
          <w:sz w:val="24"/>
          <w:szCs w:val="24"/>
        </w:rPr>
      </w:pPr>
      <w:r w:rsidRPr="00537FA4">
        <w:rPr>
          <w:rFonts w:ascii="楷体" w:eastAsia="楷体" w:hAnsi="楷体" w:cs="Times New Roman" w:hint="eastAsia"/>
          <w:sz w:val="24"/>
          <w:szCs w:val="24"/>
        </w:rPr>
        <w:t>日  期</w:t>
      </w:r>
      <w:r w:rsidRPr="00537FA4">
        <w:rPr>
          <w:rFonts w:ascii="楷体" w:eastAsia="楷体" w:hAnsi="楷体" w:cs="Times New Roman"/>
          <w:sz w:val="24"/>
          <w:szCs w:val="24"/>
        </w:rPr>
        <w:t>：</w:t>
      </w:r>
      <w:r w:rsidRPr="00537FA4">
        <w:rPr>
          <w:rFonts w:ascii="楷体" w:eastAsia="楷体" w:hAnsi="楷体" w:cs="Times New Roman" w:hint="eastAsia"/>
          <w:sz w:val="24"/>
          <w:szCs w:val="24"/>
        </w:rPr>
        <w:t>2014-12-06</w:t>
      </w:r>
    </w:p>
    <w:p w:rsidR="00537FA4" w:rsidRDefault="00537FA4" w:rsidP="00FD7522">
      <w:pPr>
        <w:pStyle w:val="1"/>
        <w:numPr>
          <w:ilvl w:val="0"/>
          <w:numId w:val="5"/>
        </w:numPr>
      </w:pPr>
      <w:bookmarkStart w:id="2" w:name="_Toc405677058"/>
      <w:r w:rsidRPr="00537FA4">
        <w:rPr>
          <w:rFonts w:hint="eastAsia"/>
        </w:rPr>
        <w:lastRenderedPageBreak/>
        <w:t>项目概算和成本估算的意义</w:t>
      </w:r>
      <w:bookmarkEnd w:id="2"/>
    </w:p>
    <w:p w:rsidR="00D63C1D" w:rsidRPr="00D63C1D" w:rsidRDefault="00D63C1D" w:rsidP="00D63C1D"/>
    <w:p w:rsidR="00F25106" w:rsidRDefault="00537FA4" w:rsidP="00FD7522">
      <w:pPr>
        <w:pStyle w:val="a4"/>
        <w:numPr>
          <w:ilvl w:val="0"/>
          <w:numId w:val="6"/>
        </w:numPr>
        <w:jc w:val="both"/>
      </w:pPr>
      <w:bookmarkStart w:id="3" w:name="_Toc405677059"/>
      <w:r w:rsidRPr="00537FA4">
        <w:rPr>
          <w:rFonts w:hint="eastAsia"/>
        </w:rPr>
        <w:t>信息化价格现状：</w:t>
      </w:r>
      <w:bookmarkEnd w:id="3"/>
      <w:r w:rsidRPr="00537FA4">
        <w:rPr>
          <w:rFonts w:hint="eastAsia"/>
        </w:rPr>
        <w:t xml:space="preserve"> </w:t>
      </w:r>
    </w:p>
    <w:p w:rsidR="00F25106" w:rsidRPr="00E24EDF" w:rsidRDefault="00537FA4" w:rsidP="00537FA4">
      <w:pPr>
        <w:rPr>
          <w:color w:val="000000" w:themeColor="text1"/>
          <w:kern w:val="24"/>
          <w:sz w:val="30"/>
          <w:szCs w:val="30"/>
        </w:rPr>
      </w:pPr>
      <w:r w:rsidRPr="00E24EDF">
        <w:rPr>
          <w:rFonts w:hint="eastAsia"/>
          <w:color w:val="000000" w:themeColor="text1"/>
          <w:kern w:val="24"/>
          <w:sz w:val="30"/>
          <w:szCs w:val="30"/>
        </w:rPr>
        <w:t>投</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资</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方：</w:t>
      </w:r>
      <w:r w:rsidR="00F25106" w:rsidRPr="00E24EDF">
        <w:rPr>
          <w:rFonts w:hint="eastAsia"/>
          <w:color w:val="000000" w:themeColor="text1"/>
          <w:kern w:val="24"/>
          <w:sz w:val="30"/>
          <w:szCs w:val="30"/>
        </w:rPr>
        <w:t xml:space="preserve"> </w:t>
      </w:r>
      <w:r w:rsidRPr="00E24EDF">
        <w:rPr>
          <w:rFonts w:hint="eastAsia"/>
          <w:color w:val="000000" w:themeColor="text1"/>
          <w:kern w:val="24"/>
          <w:sz w:val="30"/>
          <w:szCs w:val="30"/>
        </w:rPr>
        <w:t>少花钱，多办事</w:t>
      </w:r>
      <w:r w:rsidRPr="00E24EDF">
        <w:rPr>
          <w:rFonts w:hint="eastAsia"/>
          <w:color w:val="000000" w:themeColor="text1"/>
          <w:kern w:val="24"/>
          <w:sz w:val="30"/>
          <w:szCs w:val="30"/>
        </w:rPr>
        <w:t xml:space="preserve"> </w:t>
      </w:r>
      <w:r w:rsidR="00F25106" w:rsidRPr="00E24EDF">
        <w:rPr>
          <w:rFonts w:hint="eastAsia"/>
          <w:color w:val="000000" w:themeColor="text1"/>
          <w:kern w:val="24"/>
          <w:sz w:val="30"/>
          <w:szCs w:val="30"/>
        </w:rPr>
        <w:t>。</w:t>
      </w:r>
    </w:p>
    <w:p w:rsidR="00F25106" w:rsidRPr="00E24EDF" w:rsidRDefault="00537FA4" w:rsidP="00537FA4">
      <w:pPr>
        <w:rPr>
          <w:color w:val="000000" w:themeColor="text1"/>
          <w:kern w:val="24"/>
          <w:sz w:val="30"/>
          <w:szCs w:val="30"/>
        </w:rPr>
      </w:pPr>
      <w:r w:rsidRPr="00E24EDF">
        <w:rPr>
          <w:rFonts w:hint="eastAsia"/>
          <w:color w:val="000000" w:themeColor="text1"/>
          <w:kern w:val="24"/>
          <w:sz w:val="30"/>
          <w:szCs w:val="30"/>
        </w:rPr>
        <w:t>建</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设</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方：</w:t>
      </w:r>
      <w:r w:rsidR="00F25106" w:rsidRPr="00E24EDF">
        <w:rPr>
          <w:rFonts w:hint="eastAsia"/>
          <w:color w:val="000000" w:themeColor="text1"/>
          <w:kern w:val="24"/>
          <w:sz w:val="30"/>
          <w:szCs w:val="30"/>
        </w:rPr>
        <w:t xml:space="preserve"> </w:t>
      </w:r>
      <w:r w:rsidRPr="00E24EDF">
        <w:rPr>
          <w:rFonts w:hint="eastAsia"/>
          <w:color w:val="000000" w:themeColor="text1"/>
          <w:kern w:val="24"/>
          <w:sz w:val="30"/>
          <w:szCs w:val="30"/>
        </w:rPr>
        <w:t>最少的投入，获得最大的利润</w:t>
      </w:r>
      <w:r w:rsidRPr="00E24EDF">
        <w:rPr>
          <w:rFonts w:hint="eastAsia"/>
          <w:color w:val="000000" w:themeColor="text1"/>
          <w:kern w:val="24"/>
          <w:sz w:val="30"/>
          <w:szCs w:val="30"/>
        </w:rPr>
        <w:t xml:space="preserve"> </w:t>
      </w:r>
      <w:r w:rsidR="00F25106" w:rsidRPr="00E24EDF">
        <w:rPr>
          <w:rFonts w:hint="eastAsia"/>
          <w:color w:val="000000" w:themeColor="text1"/>
          <w:kern w:val="24"/>
          <w:sz w:val="30"/>
          <w:szCs w:val="30"/>
        </w:rPr>
        <w:t>。</w:t>
      </w:r>
    </w:p>
    <w:p w:rsidR="00F25106" w:rsidRPr="00E24EDF" w:rsidRDefault="00537FA4" w:rsidP="00E24EDF">
      <w:pPr>
        <w:spacing w:beforeLines="50" w:before="156" w:line="0" w:lineRule="atLeast"/>
        <w:ind w:left="1650" w:hangingChars="550" w:hanging="1650"/>
        <w:rPr>
          <w:color w:val="000000" w:themeColor="text1"/>
          <w:kern w:val="24"/>
          <w:sz w:val="30"/>
          <w:szCs w:val="30"/>
        </w:rPr>
      </w:pPr>
      <w:r w:rsidRPr="00E24EDF">
        <w:rPr>
          <w:rFonts w:hint="eastAsia"/>
          <w:color w:val="000000" w:themeColor="text1"/>
          <w:kern w:val="24"/>
          <w:sz w:val="30"/>
          <w:szCs w:val="30"/>
        </w:rPr>
        <w:t>政府采购</w:t>
      </w:r>
      <w:r w:rsidR="00F25106" w:rsidRPr="00E24EDF">
        <w:rPr>
          <w:rFonts w:hint="eastAsia"/>
          <w:color w:val="000000" w:themeColor="text1"/>
          <w:kern w:val="24"/>
          <w:sz w:val="30"/>
          <w:szCs w:val="30"/>
        </w:rPr>
        <w:t>：</w:t>
      </w:r>
      <w:r w:rsidR="00F25106" w:rsidRPr="00E24EDF">
        <w:rPr>
          <w:rFonts w:hint="eastAsia"/>
          <w:color w:val="000000" w:themeColor="text1"/>
          <w:kern w:val="24"/>
          <w:sz w:val="30"/>
          <w:szCs w:val="30"/>
        </w:rPr>
        <w:t xml:space="preserve"> </w:t>
      </w:r>
      <w:r w:rsidRPr="00E24EDF">
        <w:rPr>
          <w:rFonts w:hint="eastAsia"/>
          <w:color w:val="000000" w:themeColor="text1"/>
          <w:kern w:val="24"/>
          <w:sz w:val="30"/>
          <w:szCs w:val="30"/>
        </w:rPr>
        <w:t>方式有公开招标、邀请招标、竞争性谈判、单一来源采购、</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询价采购。其中只有竞争性谈判的技术方案和报价在招标现场</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是可以修改的</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其中均为一次报定。</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综合评分的主要因素：价格、技术、财务状况、信誉、业绩、</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服务、对招投标文件的响应程度以及相应的比重或者权重等。</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按照得分高低、报价高低、技术优劣进行排序</w:t>
      </w:r>
      <w:r w:rsidR="00F25106" w:rsidRPr="00E24EDF">
        <w:rPr>
          <w:rFonts w:hint="eastAsia"/>
          <w:color w:val="000000" w:themeColor="text1"/>
          <w:kern w:val="24"/>
          <w:sz w:val="30"/>
          <w:szCs w:val="30"/>
        </w:rPr>
        <w:t>。</w:t>
      </w:r>
    </w:p>
    <w:p w:rsidR="00F25106" w:rsidRPr="00E24EDF" w:rsidRDefault="00537FA4" w:rsidP="00537FA4">
      <w:pPr>
        <w:rPr>
          <w:color w:val="000000" w:themeColor="text1"/>
          <w:kern w:val="24"/>
          <w:sz w:val="30"/>
          <w:szCs w:val="30"/>
        </w:rPr>
      </w:pPr>
      <w:r w:rsidRPr="00E24EDF">
        <w:rPr>
          <w:rFonts w:hint="eastAsia"/>
          <w:color w:val="000000" w:themeColor="text1"/>
          <w:kern w:val="24"/>
          <w:sz w:val="30"/>
          <w:szCs w:val="30"/>
        </w:rPr>
        <w:t>项目审批：</w:t>
      </w:r>
      <w:r w:rsidR="00F25106" w:rsidRPr="00E24EDF">
        <w:rPr>
          <w:rFonts w:hint="eastAsia"/>
          <w:color w:val="000000" w:themeColor="text1"/>
          <w:kern w:val="24"/>
          <w:sz w:val="30"/>
          <w:szCs w:val="30"/>
        </w:rPr>
        <w:t xml:space="preserve"> </w:t>
      </w:r>
      <w:r w:rsidRPr="00E24EDF">
        <w:rPr>
          <w:rFonts w:hint="eastAsia"/>
          <w:color w:val="000000" w:themeColor="text1"/>
          <w:kern w:val="24"/>
          <w:sz w:val="30"/>
          <w:szCs w:val="30"/>
        </w:rPr>
        <w:t>上来砍一刀，专家评审</w:t>
      </w:r>
      <w:r w:rsidRPr="00E24EDF">
        <w:rPr>
          <w:rFonts w:hint="eastAsia"/>
          <w:color w:val="000000" w:themeColor="text1"/>
          <w:kern w:val="24"/>
          <w:sz w:val="30"/>
          <w:szCs w:val="30"/>
        </w:rPr>
        <w:t>,</w:t>
      </w:r>
      <w:r w:rsidRPr="00E24EDF">
        <w:rPr>
          <w:rFonts w:hint="eastAsia"/>
          <w:color w:val="000000" w:themeColor="text1"/>
          <w:kern w:val="24"/>
          <w:sz w:val="30"/>
          <w:szCs w:val="30"/>
        </w:rPr>
        <w:t>不可</w:t>
      </w:r>
      <w:proofErr w:type="gramStart"/>
      <w:r w:rsidRPr="00E24EDF">
        <w:rPr>
          <w:rFonts w:hint="eastAsia"/>
          <w:color w:val="000000" w:themeColor="text1"/>
          <w:kern w:val="24"/>
          <w:sz w:val="30"/>
          <w:szCs w:val="30"/>
        </w:rPr>
        <w:t>定因素</w:t>
      </w:r>
      <w:proofErr w:type="gramEnd"/>
      <w:r w:rsidRPr="00E24EDF">
        <w:rPr>
          <w:rFonts w:hint="eastAsia"/>
          <w:color w:val="000000" w:themeColor="text1"/>
          <w:kern w:val="24"/>
          <w:sz w:val="30"/>
          <w:szCs w:val="30"/>
        </w:rPr>
        <w:t>太多</w:t>
      </w:r>
      <w:r w:rsidRPr="00E24EDF">
        <w:rPr>
          <w:rFonts w:hint="eastAsia"/>
          <w:color w:val="000000" w:themeColor="text1"/>
          <w:kern w:val="24"/>
          <w:sz w:val="30"/>
          <w:szCs w:val="30"/>
        </w:rPr>
        <w:t xml:space="preserve"> </w:t>
      </w:r>
      <w:r w:rsidR="00F25106" w:rsidRPr="00E24EDF">
        <w:rPr>
          <w:rFonts w:hint="eastAsia"/>
          <w:color w:val="000000" w:themeColor="text1"/>
          <w:kern w:val="24"/>
          <w:sz w:val="30"/>
          <w:szCs w:val="30"/>
        </w:rPr>
        <w:t>。</w:t>
      </w:r>
    </w:p>
    <w:p w:rsidR="00537FA4" w:rsidRPr="00E24EDF" w:rsidRDefault="00537FA4" w:rsidP="0051563C">
      <w:pPr>
        <w:spacing w:line="0" w:lineRule="atLeast"/>
        <w:ind w:left="1650" w:hangingChars="550" w:hanging="1650"/>
        <w:rPr>
          <w:color w:val="000000" w:themeColor="text1"/>
          <w:kern w:val="24"/>
          <w:sz w:val="30"/>
          <w:szCs w:val="30"/>
        </w:rPr>
      </w:pPr>
      <w:r w:rsidRPr="00E24EDF">
        <w:rPr>
          <w:rFonts w:hint="eastAsia"/>
          <w:color w:val="000000" w:themeColor="text1"/>
          <w:kern w:val="24"/>
          <w:sz w:val="30"/>
          <w:szCs w:val="30"/>
        </w:rPr>
        <w:t>企业方面：</w:t>
      </w:r>
      <w:r w:rsidR="00F25106" w:rsidRPr="00E24EDF">
        <w:rPr>
          <w:rFonts w:hint="eastAsia"/>
          <w:color w:val="000000" w:themeColor="text1"/>
          <w:kern w:val="24"/>
          <w:sz w:val="30"/>
          <w:szCs w:val="30"/>
        </w:rPr>
        <w:t xml:space="preserve"> </w:t>
      </w:r>
      <w:r w:rsidRPr="00E24EDF">
        <w:rPr>
          <w:rFonts w:hint="eastAsia"/>
          <w:color w:val="000000" w:themeColor="text1"/>
          <w:kern w:val="24"/>
          <w:sz w:val="30"/>
          <w:szCs w:val="30"/>
        </w:rPr>
        <w:t>恶性竞争，报价低于成本，黑箱操作，项目成本计算时考虑</w:t>
      </w:r>
      <w:r w:rsidRPr="00E24EDF">
        <w:rPr>
          <w:rFonts w:hint="eastAsia"/>
          <w:color w:val="000000" w:themeColor="text1"/>
          <w:kern w:val="24"/>
          <w:sz w:val="30"/>
          <w:szCs w:val="30"/>
        </w:rPr>
        <w:t xml:space="preserve"> </w:t>
      </w:r>
      <w:r w:rsidRPr="00E24EDF">
        <w:rPr>
          <w:rFonts w:hint="eastAsia"/>
          <w:color w:val="000000" w:themeColor="text1"/>
          <w:kern w:val="24"/>
          <w:sz w:val="30"/>
          <w:szCs w:val="30"/>
        </w:rPr>
        <w:t>不周导致亏本</w:t>
      </w:r>
      <w:r w:rsidR="00F25106" w:rsidRPr="00E24EDF">
        <w:rPr>
          <w:rFonts w:hint="eastAsia"/>
          <w:color w:val="000000" w:themeColor="text1"/>
          <w:kern w:val="24"/>
          <w:sz w:val="30"/>
          <w:szCs w:val="30"/>
        </w:rPr>
        <w:t>/</w:t>
      </w:r>
      <w:r w:rsidRPr="00E24EDF">
        <w:rPr>
          <w:rFonts w:hint="eastAsia"/>
          <w:color w:val="000000" w:themeColor="text1"/>
          <w:kern w:val="24"/>
          <w:sz w:val="30"/>
          <w:szCs w:val="30"/>
        </w:rPr>
        <w:t>质量不保等。</w:t>
      </w:r>
    </w:p>
    <w:p w:rsidR="00D63C1D" w:rsidRDefault="00D63C1D" w:rsidP="0051563C">
      <w:pPr>
        <w:spacing w:line="0" w:lineRule="atLeast"/>
        <w:ind w:left="1650" w:hangingChars="550" w:hanging="1650"/>
        <w:rPr>
          <w:color w:val="000000" w:themeColor="text1"/>
          <w:kern w:val="24"/>
          <w:sz w:val="30"/>
          <w:szCs w:val="30"/>
        </w:rPr>
      </w:pPr>
    </w:p>
    <w:p w:rsidR="00D63C1D" w:rsidRDefault="00D63C1D" w:rsidP="0051563C">
      <w:pPr>
        <w:spacing w:line="0" w:lineRule="atLeast"/>
        <w:ind w:left="1650" w:hangingChars="550" w:hanging="1650"/>
        <w:rPr>
          <w:color w:val="000000" w:themeColor="text1"/>
          <w:kern w:val="24"/>
          <w:sz w:val="30"/>
          <w:szCs w:val="30"/>
        </w:rPr>
      </w:pPr>
    </w:p>
    <w:p w:rsidR="00D63C1D" w:rsidRDefault="00D63C1D" w:rsidP="0051563C">
      <w:pPr>
        <w:spacing w:line="0" w:lineRule="atLeast"/>
        <w:ind w:left="1650" w:hangingChars="550" w:hanging="1650"/>
        <w:rPr>
          <w:color w:val="000000" w:themeColor="text1"/>
          <w:kern w:val="24"/>
          <w:sz w:val="30"/>
          <w:szCs w:val="30"/>
        </w:rPr>
      </w:pPr>
    </w:p>
    <w:p w:rsidR="00D63C1D" w:rsidRPr="0051563C" w:rsidRDefault="00D63C1D" w:rsidP="0051563C">
      <w:pPr>
        <w:spacing w:line="0" w:lineRule="atLeast"/>
        <w:ind w:left="1650" w:hangingChars="550" w:hanging="1650"/>
        <w:rPr>
          <w:color w:val="000000" w:themeColor="text1"/>
          <w:kern w:val="24"/>
          <w:sz w:val="30"/>
          <w:szCs w:val="30"/>
        </w:rPr>
      </w:pPr>
    </w:p>
    <w:p w:rsidR="00F25106" w:rsidRDefault="00F25106" w:rsidP="00FD7522">
      <w:pPr>
        <w:pStyle w:val="a4"/>
        <w:numPr>
          <w:ilvl w:val="0"/>
          <w:numId w:val="6"/>
        </w:numPr>
        <w:jc w:val="both"/>
      </w:pPr>
      <w:bookmarkStart w:id="4" w:name="_Toc405677060"/>
      <w:r w:rsidRPr="00F25106">
        <w:rPr>
          <w:rFonts w:hint="eastAsia"/>
        </w:rPr>
        <w:t>软件行业价格现状：</w:t>
      </w:r>
      <w:bookmarkEnd w:id="4"/>
    </w:p>
    <w:p w:rsidR="00E24EDF" w:rsidRPr="00E24EDF" w:rsidRDefault="00E24EDF" w:rsidP="00E24EDF"/>
    <w:p w:rsidR="00E24EDF" w:rsidRPr="00E24EDF" w:rsidRDefault="00F25106" w:rsidP="00E24EDF">
      <w:pPr>
        <w:pStyle w:val="a9"/>
        <w:numPr>
          <w:ilvl w:val="0"/>
          <w:numId w:val="7"/>
        </w:numPr>
        <w:ind w:firstLineChars="0"/>
        <w:rPr>
          <w:color w:val="000000" w:themeColor="text1"/>
          <w:kern w:val="24"/>
          <w:sz w:val="30"/>
          <w:szCs w:val="30"/>
        </w:rPr>
      </w:pPr>
      <w:r w:rsidRPr="00D63C1D">
        <w:rPr>
          <w:rFonts w:hint="eastAsia"/>
          <w:color w:val="000000" w:themeColor="text1"/>
          <w:kern w:val="24"/>
          <w:sz w:val="30"/>
          <w:szCs w:val="30"/>
        </w:rPr>
        <w:t>政府审批项目时缺乏概算标准和依据</w:t>
      </w:r>
    </w:p>
    <w:p w:rsidR="00D63C1D" w:rsidRPr="00D63C1D" w:rsidRDefault="00F25106" w:rsidP="00E24EDF">
      <w:pPr>
        <w:pStyle w:val="a9"/>
        <w:numPr>
          <w:ilvl w:val="0"/>
          <w:numId w:val="7"/>
        </w:numPr>
        <w:ind w:firstLineChars="0"/>
        <w:rPr>
          <w:color w:val="000000" w:themeColor="text1"/>
          <w:kern w:val="24"/>
          <w:sz w:val="30"/>
          <w:szCs w:val="30"/>
        </w:rPr>
      </w:pPr>
      <w:r w:rsidRPr="00D63C1D">
        <w:rPr>
          <w:rFonts w:hint="eastAsia"/>
          <w:color w:val="000000" w:themeColor="text1"/>
          <w:kern w:val="24"/>
          <w:sz w:val="30"/>
          <w:szCs w:val="30"/>
        </w:rPr>
        <w:t>软件行业缺乏共同认可的定价体系</w:t>
      </w:r>
    </w:p>
    <w:p w:rsidR="00F25106" w:rsidRPr="00F25106" w:rsidRDefault="00C01DED" w:rsidP="00FD7522">
      <w:pPr>
        <w:pStyle w:val="2"/>
        <w:numPr>
          <w:ilvl w:val="0"/>
          <w:numId w:val="6"/>
        </w:numPr>
      </w:pPr>
      <w:bookmarkStart w:id="5" w:name="_Toc405677061"/>
      <w:r>
        <w:rPr>
          <w:rFonts w:hint="eastAsia"/>
        </w:rPr>
        <w:lastRenderedPageBreak/>
        <w:t>关于软件危机：</w:t>
      </w:r>
      <w:bookmarkEnd w:id="5"/>
      <w:r w:rsidRPr="00F25106">
        <w:rPr>
          <w:rFonts w:hint="eastAsia"/>
        </w:rPr>
        <w:t xml:space="preserve"> </w:t>
      </w:r>
    </w:p>
    <w:p w:rsidR="00F25106" w:rsidRPr="00F25106" w:rsidRDefault="00F25106" w:rsidP="00E24EDF">
      <w:pPr>
        <w:pStyle w:val="3"/>
        <w:numPr>
          <w:ilvl w:val="0"/>
          <w:numId w:val="9"/>
        </w:numPr>
      </w:pPr>
      <w:bookmarkStart w:id="6" w:name="_Toc405677062"/>
      <w:r w:rsidRPr="00F25106">
        <w:rPr>
          <w:rFonts w:hint="eastAsia"/>
        </w:rPr>
        <w:t>软件项目存在的问题：</w:t>
      </w:r>
      <w:bookmarkEnd w:id="6"/>
    </w:p>
    <w:p w:rsidR="00F25106" w:rsidRPr="00D63C1D"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对软件开发成本和进度的估计不准确</w:t>
      </w:r>
    </w:p>
    <w:p w:rsidR="00F25106" w:rsidRPr="00D63C1D"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用户不满意</w:t>
      </w:r>
    </w:p>
    <w:p w:rsidR="00F25106" w:rsidRPr="00D63C1D"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软件质量不高，可靠性差</w:t>
      </w:r>
    </w:p>
    <w:p w:rsidR="00F25106" w:rsidRPr="00D63C1D"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软件维护性差，错误难以纠正</w:t>
      </w:r>
    </w:p>
    <w:p w:rsidR="00F25106" w:rsidRPr="00D63C1D"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缺乏适当的文档资料</w:t>
      </w:r>
    </w:p>
    <w:p w:rsidR="00F25106" w:rsidRPr="00D63C1D"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软件成本</w:t>
      </w:r>
      <w:proofErr w:type="gramStart"/>
      <w:r w:rsidRPr="00D63C1D">
        <w:rPr>
          <w:rFonts w:hint="eastAsia"/>
          <w:color w:val="000000" w:themeColor="text1"/>
          <w:kern w:val="24"/>
          <w:sz w:val="30"/>
          <w:szCs w:val="30"/>
        </w:rPr>
        <w:t>占系统</w:t>
      </w:r>
      <w:proofErr w:type="gramEnd"/>
      <w:r w:rsidRPr="00D63C1D">
        <w:rPr>
          <w:rFonts w:hint="eastAsia"/>
          <w:color w:val="000000" w:themeColor="text1"/>
          <w:kern w:val="24"/>
          <w:sz w:val="30"/>
          <w:szCs w:val="30"/>
        </w:rPr>
        <w:t>总成本的比例逐年上升</w:t>
      </w:r>
    </w:p>
    <w:p w:rsidR="00F25106" w:rsidRDefault="00F25106" w:rsidP="00E24EDF">
      <w:pPr>
        <w:pStyle w:val="a9"/>
        <w:numPr>
          <w:ilvl w:val="0"/>
          <w:numId w:val="11"/>
        </w:numPr>
        <w:ind w:firstLineChars="0"/>
        <w:rPr>
          <w:color w:val="000000" w:themeColor="text1"/>
          <w:kern w:val="24"/>
          <w:sz w:val="30"/>
          <w:szCs w:val="30"/>
        </w:rPr>
      </w:pPr>
      <w:r w:rsidRPr="00D63C1D">
        <w:rPr>
          <w:rFonts w:hint="eastAsia"/>
          <w:color w:val="000000" w:themeColor="text1"/>
          <w:kern w:val="24"/>
          <w:sz w:val="30"/>
          <w:szCs w:val="30"/>
        </w:rPr>
        <w:t>软件开发速度跟不上硬件发展速度</w:t>
      </w:r>
    </w:p>
    <w:p w:rsidR="00D63C1D" w:rsidRPr="00D63C1D" w:rsidRDefault="00D63C1D" w:rsidP="00D63C1D">
      <w:pPr>
        <w:pStyle w:val="a9"/>
        <w:ind w:left="420" w:firstLineChars="0" w:firstLine="0"/>
        <w:rPr>
          <w:color w:val="000000" w:themeColor="text1"/>
          <w:kern w:val="24"/>
          <w:sz w:val="30"/>
          <w:szCs w:val="30"/>
        </w:rPr>
      </w:pPr>
    </w:p>
    <w:p w:rsidR="00C01DED" w:rsidRDefault="00C01DED" w:rsidP="00C01DED">
      <w:pPr>
        <w:ind w:firstLineChars="200" w:firstLine="420"/>
        <w:rPr>
          <w:rStyle w:val="a6"/>
        </w:rPr>
      </w:pPr>
      <w:r w:rsidRPr="00C01DED">
        <w:rPr>
          <w:rStyle w:val="a6"/>
          <w:rFonts w:hint="eastAsia"/>
        </w:rPr>
        <w:t>其中最难解决的是第一点。软件投入不断提高。日益增长的成本和有限经费之间的矛盾越来越突出，如何进行成本控制，成为大家普遍关注的问题。</w:t>
      </w:r>
    </w:p>
    <w:p w:rsidR="00D63C1D" w:rsidRPr="00C01DED" w:rsidRDefault="00D63C1D" w:rsidP="00C01DED">
      <w:pPr>
        <w:ind w:firstLineChars="200" w:firstLine="420"/>
        <w:rPr>
          <w:rStyle w:val="a6"/>
        </w:rPr>
      </w:pPr>
    </w:p>
    <w:p w:rsidR="00F25106" w:rsidRPr="00F25106" w:rsidRDefault="00F25106" w:rsidP="00E24EDF">
      <w:pPr>
        <w:pStyle w:val="3"/>
        <w:numPr>
          <w:ilvl w:val="0"/>
          <w:numId w:val="9"/>
        </w:numPr>
      </w:pPr>
      <w:bookmarkStart w:id="7" w:name="_Toc405677063"/>
      <w:r w:rsidRPr="00F25106">
        <w:rPr>
          <w:rFonts w:hint="eastAsia"/>
        </w:rPr>
        <w:t>２、需求变更问题</w:t>
      </w:r>
      <w:bookmarkEnd w:id="7"/>
    </w:p>
    <w:p w:rsidR="00F25106" w:rsidRPr="00D63C1D" w:rsidRDefault="00F25106" w:rsidP="00C01DED">
      <w:pPr>
        <w:ind w:firstLineChars="200" w:firstLine="600"/>
        <w:rPr>
          <w:color w:val="000000" w:themeColor="text1"/>
          <w:kern w:val="24"/>
          <w:sz w:val="30"/>
          <w:szCs w:val="30"/>
        </w:rPr>
      </w:pPr>
      <w:r w:rsidRPr="00D63C1D">
        <w:rPr>
          <w:rFonts w:hint="eastAsia"/>
          <w:color w:val="000000" w:themeColor="text1"/>
          <w:kern w:val="24"/>
          <w:sz w:val="30"/>
          <w:szCs w:val="30"/>
        </w:rPr>
        <w:t>软件危机将会一直存在下去，其根源在于不断变化、提高的用户需求和现有开发方法提升的差距的矛盾。</w:t>
      </w:r>
    </w:p>
    <w:p w:rsidR="00C01DED" w:rsidRPr="00C01DED" w:rsidRDefault="00C01DED" w:rsidP="00FD7522">
      <w:pPr>
        <w:pStyle w:val="2"/>
        <w:numPr>
          <w:ilvl w:val="0"/>
          <w:numId w:val="6"/>
        </w:numPr>
        <w:spacing w:before="120" w:after="120" w:line="415" w:lineRule="auto"/>
      </w:pPr>
      <w:bookmarkStart w:id="8" w:name="_Toc405677064"/>
      <w:r w:rsidRPr="00C01DED">
        <w:rPr>
          <w:rFonts w:hint="eastAsia"/>
        </w:rPr>
        <w:t>趋势：</w:t>
      </w:r>
      <w:bookmarkEnd w:id="8"/>
    </w:p>
    <w:p w:rsidR="00C01DED" w:rsidRPr="00C01DED" w:rsidRDefault="00C01DED" w:rsidP="00C01DED">
      <w:pPr>
        <w:ind w:left="1050" w:hangingChars="500" w:hanging="1050"/>
        <w:rPr>
          <w:rStyle w:val="a6"/>
        </w:rPr>
      </w:pPr>
      <w:r w:rsidRPr="00C01DED">
        <w:rPr>
          <w:rStyle w:val="a6"/>
          <w:rFonts w:hint="eastAsia"/>
        </w:rPr>
        <w:t>建立价格度量体系，规范市场，促进软件产业发展</w:t>
      </w:r>
    </w:p>
    <w:p w:rsidR="00C01DED" w:rsidRPr="00D63C1D" w:rsidRDefault="00D63C1D" w:rsidP="00E24EDF">
      <w:pPr>
        <w:pStyle w:val="a9"/>
        <w:numPr>
          <w:ilvl w:val="0"/>
          <w:numId w:val="8"/>
        </w:numPr>
        <w:ind w:firstLineChars="0"/>
        <w:rPr>
          <w:color w:val="000000" w:themeColor="text1"/>
          <w:kern w:val="24"/>
          <w:sz w:val="30"/>
          <w:szCs w:val="30"/>
        </w:rPr>
      </w:pPr>
      <w:r>
        <w:rPr>
          <w:rFonts w:hint="eastAsia"/>
          <w:color w:val="000000" w:themeColor="text1"/>
          <w:kern w:val="24"/>
          <w:sz w:val="30"/>
          <w:szCs w:val="30"/>
        </w:rPr>
        <w:t xml:space="preserve">  </w:t>
      </w:r>
      <w:r>
        <w:rPr>
          <w:color w:val="000000" w:themeColor="text1"/>
          <w:kern w:val="24"/>
          <w:sz w:val="30"/>
          <w:szCs w:val="30"/>
        </w:rPr>
        <w:t xml:space="preserve">  </w:t>
      </w:r>
      <w:r w:rsidR="00C01DED" w:rsidRPr="00D63C1D">
        <w:rPr>
          <w:rFonts w:hint="eastAsia"/>
          <w:color w:val="000000" w:themeColor="text1"/>
          <w:kern w:val="24"/>
          <w:sz w:val="30"/>
          <w:szCs w:val="30"/>
        </w:rPr>
        <w:t>政府相关部门高度重视《广东省信息化发展纲要</w:t>
      </w:r>
      <w:r w:rsidR="00C01DED" w:rsidRPr="00D63C1D">
        <w:rPr>
          <w:rFonts w:hint="eastAsia"/>
          <w:color w:val="000000" w:themeColor="text1"/>
          <w:kern w:val="24"/>
          <w:sz w:val="30"/>
          <w:szCs w:val="30"/>
        </w:rPr>
        <w:t>(2005</w:t>
      </w:r>
      <w:r w:rsidR="00C01DED" w:rsidRPr="00D63C1D">
        <w:rPr>
          <w:rFonts w:hint="eastAsia"/>
          <w:color w:val="000000" w:themeColor="text1"/>
          <w:kern w:val="24"/>
          <w:sz w:val="30"/>
          <w:szCs w:val="30"/>
        </w:rPr>
        <w:t>—</w:t>
      </w:r>
      <w:r w:rsidR="00C01DED" w:rsidRPr="00D63C1D">
        <w:rPr>
          <w:color w:val="000000" w:themeColor="text1"/>
          <w:kern w:val="24"/>
          <w:sz w:val="30"/>
          <w:szCs w:val="30"/>
        </w:rPr>
        <w:t>2020</w:t>
      </w:r>
      <w:r w:rsidR="00C01DED" w:rsidRPr="00D63C1D">
        <w:rPr>
          <w:rFonts w:hint="eastAsia"/>
          <w:color w:val="000000" w:themeColor="text1"/>
          <w:kern w:val="24"/>
          <w:sz w:val="30"/>
          <w:szCs w:val="30"/>
        </w:rPr>
        <w:t>年</w:t>
      </w:r>
      <w:r w:rsidR="00C01DED" w:rsidRPr="00D63C1D">
        <w:rPr>
          <w:rFonts w:hint="eastAsia"/>
          <w:color w:val="000000" w:themeColor="text1"/>
          <w:kern w:val="24"/>
          <w:sz w:val="30"/>
          <w:szCs w:val="30"/>
        </w:rPr>
        <w:t>)</w:t>
      </w:r>
      <w:r w:rsidR="00C01DED" w:rsidRPr="00D63C1D">
        <w:rPr>
          <w:rFonts w:hint="eastAsia"/>
          <w:color w:val="000000" w:themeColor="text1"/>
          <w:kern w:val="24"/>
          <w:sz w:val="30"/>
          <w:szCs w:val="30"/>
        </w:rPr>
        <w:t>》特别提到：强化政府投资的信息化建设项目管理。各级政府要按照先规划后立项、先评估后建设的原则，集中统</w:t>
      </w:r>
      <w:r w:rsidR="00C01DED" w:rsidRPr="00D63C1D">
        <w:rPr>
          <w:rFonts w:hint="eastAsia"/>
          <w:color w:val="000000" w:themeColor="text1"/>
          <w:kern w:val="24"/>
          <w:sz w:val="30"/>
          <w:szCs w:val="30"/>
        </w:rPr>
        <w:lastRenderedPageBreak/>
        <w:t>一管理政府投资的信息化项目。发展改革、财政和信息化主管部门要根据当地信息化发展水平，坚持勤俭办事业的方针，及时制订信息化建设项目建议书、可行性研究报告编制指南和概算标准。建立科学的信息化评估体系，加强项目评估工作，评估意见要作为项目立项、建设、验收和运行考核的主要依据。</w:t>
      </w:r>
    </w:p>
    <w:p w:rsidR="00F25106" w:rsidRPr="00D63C1D" w:rsidRDefault="00D63C1D" w:rsidP="00E24EDF">
      <w:pPr>
        <w:pStyle w:val="a9"/>
        <w:numPr>
          <w:ilvl w:val="0"/>
          <w:numId w:val="8"/>
        </w:numPr>
        <w:ind w:firstLineChars="0"/>
        <w:rPr>
          <w:color w:val="000000" w:themeColor="text1"/>
          <w:kern w:val="24"/>
          <w:sz w:val="30"/>
          <w:szCs w:val="30"/>
        </w:rPr>
      </w:pPr>
      <w:r>
        <w:rPr>
          <w:rFonts w:hint="eastAsia"/>
          <w:color w:val="000000" w:themeColor="text1"/>
          <w:kern w:val="24"/>
          <w:sz w:val="30"/>
          <w:szCs w:val="30"/>
        </w:rPr>
        <w:t xml:space="preserve">   </w:t>
      </w:r>
      <w:r w:rsidR="00C01DED" w:rsidRPr="00D63C1D">
        <w:rPr>
          <w:rFonts w:hint="eastAsia"/>
          <w:color w:val="000000" w:themeColor="text1"/>
          <w:kern w:val="24"/>
          <w:sz w:val="30"/>
          <w:szCs w:val="30"/>
        </w:rPr>
        <w:t>省</w:t>
      </w:r>
      <w:proofErr w:type="gramStart"/>
      <w:r w:rsidR="00C01DED" w:rsidRPr="00D63C1D">
        <w:rPr>
          <w:rFonts w:hint="eastAsia"/>
          <w:color w:val="000000" w:themeColor="text1"/>
          <w:kern w:val="24"/>
          <w:sz w:val="30"/>
          <w:szCs w:val="30"/>
        </w:rPr>
        <w:t>质检局</w:t>
      </w:r>
      <w:proofErr w:type="gramEnd"/>
      <w:r w:rsidR="00C01DED" w:rsidRPr="00D63C1D">
        <w:rPr>
          <w:rFonts w:hint="eastAsia"/>
          <w:color w:val="000000" w:themeColor="text1"/>
          <w:kern w:val="24"/>
          <w:sz w:val="30"/>
          <w:szCs w:val="30"/>
        </w:rPr>
        <w:t>批准立项，作为首个价格方面的地方标准制订，《广东省电子政务软件价格指标体系及统计方法》工作启动</w:t>
      </w:r>
      <w:r w:rsidR="00C01DED" w:rsidRPr="00D63C1D">
        <w:rPr>
          <w:rFonts w:hint="eastAsia"/>
          <w:color w:val="000000" w:themeColor="text1"/>
          <w:kern w:val="24"/>
          <w:sz w:val="30"/>
          <w:szCs w:val="30"/>
        </w:rPr>
        <w:t xml:space="preserve"> </w:t>
      </w:r>
      <w:r w:rsidR="00C01DED" w:rsidRPr="00D63C1D">
        <w:rPr>
          <w:rFonts w:hint="eastAsia"/>
          <w:color w:val="000000" w:themeColor="text1"/>
          <w:kern w:val="24"/>
          <w:sz w:val="30"/>
          <w:szCs w:val="30"/>
        </w:rPr>
        <w:t>。</w:t>
      </w:r>
    </w:p>
    <w:p w:rsidR="00895AF9" w:rsidRPr="00D63C1D" w:rsidRDefault="00895AF9" w:rsidP="00C01DED">
      <w:pPr>
        <w:ind w:left="300" w:hangingChars="100" w:hanging="300"/>
        <w:rPr>
          <w:color w:val="000000" w:themeColor="text1"/>
          <w:kern w:val="24"/>
          <w:sz w:val="30"/>
          <w:szCs w:val="30"/>
        </w:rPr>
      </w:pPr>
    </w:p>
    <w:p w:rsidR="00895AF9" w:rsidRDefault="00895AF9" w:rsidP="00340AC1">
      <w:pPr>
        <w:rPr>
          <w:sz w:val="28"/>
          <w:szCs w:val="28"/>
        </w:rPr>
      </w:pPr>
    </w:p>
    <w:p w:rsidR="00377C43" w:rsidRDefault="00DF247C" w:rsidP="00FD7522">
      <w:pPr>
        <w:pStyle w:val="1"/>
        <w:numPr>
          <w:ilvl w:val="0"/>
          <w:numId w:val="5"/>
        </w:numPr>
      </w:pPr>
      <w:bookmarkStart w:id="9" w:name="_Toc405677065"/>
      <w:r>
        <w:rPr>
          <w:rFonts w:hint="eastAsia"/>
        </w:rPr>
        <w:t>费用概算</w:t>
      </w:r>
      <w:bookmarkEnd w:id="9"/>
    </w:p>
    <w:p w:rsidR="00FF5B93" w:rsidRPr="0051563C" w:rsidRDefault="00FF5B93" w:rsidP="0051563C">
      <w:pPr>
        <w:ind w:firstLineChars="200" w:firstLine="600"/>
        <w:rPr>
          <w:color w:val="000000" w:themeColor="text1"/>
          <w:kern w:val="24"/>
          <w:sz w:val="30"/>
          <w:szCs w:val="30"/>
        </w:rPr>
      </w:pPr>
      <w:r w:rsidRPr="0051563C">
        <w:rPr>
          <w:color w:val="000000" w:themeColor="text1"/>
          <w:kern w:val="24"/>
          <w:sz w:val="30"/>
          <w:szCs w:val="30"/>
        </w:rPr>
        <w:t>本项目属于外包公司内部</w:t>
      </w:r>
      <w:r w:rsidRPr="0051563C">
        <w:rPr>
          <w:rFonts w:hint="eastAsia"/>
          <w:color w:val="000000" w:themeColor="text1"/>
          <w:kern w:val="24"/>
          <w:sz w:val="30"/>
          <w:szCs w:val="30"/>
        </w:rPr>
        <w:t>系统无须提交源程序，</w:t>
      </w:r>
      <w:r w:rsidRPr="0051563C">
        <w:rPr>
          <w:color w:val="000000" w:themeColor="text1"/>
          <w:kern w:val="24"/>
          <w:sz w:val="30"/>
          <w:szCs w:val="30"/>
        </w:rPr>
        <w:t>无须</w:t>
      </w:r>
      <w:r w:rsidRPr="0051563C">
        <w:rPr>
          <w:rFonts w:hint="eastAsia"/>
          <w:color w:val="000000" w:themeColor="text1"/>
          <w:kern w:val="24"/>
          <w:sz w:val="30"/>
          <w:szCs w:val="30"/>
        </w:rPr>
        <w:t>需增加知识产权费和</w:t>
      </w:r>
      <w:r w:rsidRPr="0051563C">
        <w:rPr>
          <w:color w:val="000000" w:themeColor="text1"/>
          <w:kern w:val="24"/>
          <w:sz w:val="30"/>
          <w:szCs w:val="30"/>
        </w:rPr>
        <w:t>考虑</w:t>
      </w:r>
      <w:r w:rsidRPr="0051563C">
        <w:rPr>
          <w:rFonts w:hint="eastAsia"/>
          <w:color w:val="000000" w:themeColor="text1"/>
          <w:kern w:val="24"/>
          <w:sz w:val="30"/>
          <w:szCs w:val="30"/>
        </w:rPr>
        <w:t>保密费用。因此</w:t>
      </w:r>
    </w:p>
    <w:p w:rsidR="00FF5B93" w:rsidRPr="0051563C" w:rsidRDefault="00FF5B93" w:rsidP="0051563C">
      <w:pPr>
        <w:rPr>
          <w:color w:val="000000" w:themeColor="text1"/>
          <w:kern w:val="24"/>
          <w:sz w:val="36"/>
          <w:szCs w:val="36"/>
        </w:rPr>
      </w:pPr>
    </w:p>
    <w:p w:rsidR="00FF5B93" w:rsidRPr="0051563C" w:rsidRDefault="00FF5B93" w:rsidP="0051563C">
      <w:pPr>
        <w:rPr>
          <w:b/>
          <w:color w:val="000000" w:themeColor="text1"/>
          <w:kern w:val="24"/>
          <w:sz w:val="36"/>
          <w:szCs w:val="36"/>
        </w:rPr>
      </w:pPr>
      <w:r w:rsidRPr="0051563C">
        <w:rPr>
          <w:rFonts w:ascii="DFKai-SB" w:eastAsia="DFKai-SB" w:hAnsi="DFKai-SB" w:hint="eastAsia"/>
          <w:b/>
          <w:color w:val="000000" w:themeColor="text1"/>
          <w:kern w:val="24"/>
          <w:sz w:val="36"/>
          <w:szCs w:val="36"/>
        </w:rPr>
        <w:t>项目概算</w:t>
      </w:r>
      <w:r w:rsidR="00AF4BDD" w:rsidRPr="0051563C">
        <w:rPr>
          <w:rFonts w:hint="eastAsia"/>
          <w:b/>
          <w:color w:val="000000" w:themeColor="text1"/>
          <w:kern w:val="24"/>
          <w:sz w:val="36"/>
          <w:szCs w:val="36"/>
        </w:rPr>
        <w:t xml:space="preserve"> </w:t>
      </w:r>
      <w:r w:rsidRPr="0051563C">
        <w:rPr>
          <w:b/>
          <w:color w:val="000000" w:themeColor="text1"/>
          <w:kern w:val="24"/>
          <w:sz w:val="36"/>
          <w:szCs w:val="36"/>
        </w:rPr>
        <w:t xml:space="preserve">= </w:t>
      </w:r>
      <w:r w:rsidRPr="0051563C">
        <w:rPr>
          <w:rFonts w:ascii="DFKai-SB" w:eastAsia="DFKai-SB" w:hAnsi="DFKai-SB" w:hint="eastAsia"/>
          <w:b/>
          <w:color w:val="000000" w:themeColor="text1"/>
          <w:kern w:val="24"/>
          <w:sz w:val="36"/>
          <w:szCs w:val="36"/>
        </w:rPr>
        <w:t>项目总费用</w:t>
      </w:r>
      <w:r w:rsidRPr="0051563C">
        <w:rPr>
          <w:b/>
          <w:color w:val="000000" w:themeColor="text1"/>
          <w:kern w:val="24"/>
          <w:sz w:val="36"/>
          <w:szCs w:val="36"/>
        </w:rPr>
        <w:t xml:space="preserve"> </w:t>
      </w:r>
    </w:p>
    <w:p w:rsidR="00FF5B93" w:rsidRPr="0051563C" w:rsidRDefault="00FF5B93" w:rsidP="0051563C">
      <w:pPr>
        <w:ind w:firstLineChars="450" w:firstLine="1622"/>
        <w:rPr>
          <w:b/>
          <w:color w:val="000000" w:themeColor="text1"/>
          <w:kern w:val="24"/>
          <w:sz w:val="36"/>
          <w:szCs w:val="36"/>
        </w:rPr>
      </w:pPr>
      <w:r w:rsidRPr="0051563C">
        <w:rPr>
          <w:b/>
          <w:color w:val="000000" w:themeColor="text1"/>
          <w:kern w:val="24"/>
          <w:sz w:val="36"/>
          <w:szCs w:val="36"/>
        </w:rPr>
        <w:t xml:space="preserve">= </w:t>
      </w:r>
      <w:r w:rsidRPr="0051563C">
        <w:rPr>
          <w:rFonts w:ascii="DFKai-SB" w:eastAsia="DFKai-SB" w:hAnsi="DFKai-SB" w:hint="eastAsia"/>
          <w:b/>
          <w:color w:val="000000" w:themeColor="text1"/>
          <w:kern w:val="24"/>
          <w:sz w:val="36"/>
          <w:szCs w:val="36"/>
        </w:rPr>
        <w:t>咨询费</w:t>
      </w: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建设费</w:t>
      </w: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服务费</w:t>
      </w:r>
    </w:p>
    <w:p w:rsidR="0051563C" w:rsidRPr="0051563C" w:rsidRDefault="00FF5B93" w:rsidP="0051563C">
      <w:pPr>
        <w:ind w:firstLineChars="450" w:firstLine="1622"/>
        <w:rPr>
          <w:b/>
          <w:color w:val="000000" w:themeColor="text1"/>
          <w:kern w:val="24"/>
          <w:sz w:val="36"/>
          <w:szCs w:val="36"/>
        </w:rPr>
      </w:pPr>
      <w:r w:rsidRPr="0051563C">
        <w:rPr>
          <w:b/>
          <w:color w:val="000000" w:themeColor="text1"/>
          <w:kern w:val="24"/>
          <w:sz w:val="36"/>
          <w:szCs w:val="36"/>
        </w:rPr>
        <w:t xml:space="preserve">= </w:t>
      </w:r>
      <w:r w:rsidRPr="0051563C">
        <w:rPr>
          <w:rFonts w:ascii="DFKai-SB" w:eastAsia="DFKai-SB" w:hAnsi="DFKai-SB" w:hint="eastAsia"/>
          <w:b/>
          <w:color w:val="000000" w:themeColor="text1"/>
          <w:kern w:val="24"/>
          <w:sz w:val="36"/>
          <w:szCs w:val="36"/>
        </w:rPr>
        <w:t>咨询费</w:t>
      </w: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开发费</w:t>
      </w: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实施费</w:t>
      </w: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维护费</w:t>
      </w:r>
    </w:p>
    <w:p w:rsidR="00FD7522" w:rsidRDefault="00FF5B93" w:rsidP="00FD7522">
      <w:pPr>
        <w:ind w:firstLineChars="550" w:firstLine="1982"/>
        <w:rPr>
          <w:rFonts w:ascii="DFKai-SB" w:hAnsi="DFKai-SB"/>
          <w:b/>
          <w:color w:val="000000" w:themeColor="text1"/>
          <w:kern w:val="24"/>
          <w:sz w:val="36"/>
          <w:szCs w:val="36"/>
        </w:rPr>
      </w:pP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验收测试费</w:t>
      </w:r>
      <w:r w:rsidRPr="0051563C">
        <w:rPr>
          <w:rFonts w:hint="eastAsia"/>
          <w:b/>
          <w:color w:val="000000" w:themeColor="text1"/>
          <w:kern w:val="24"/>
          <w:sz w:val="36"/>
          <w:szCs w:val="36"/>
        </w:rPr>
        <w:t>+</w:t>
      </w:r>
      <w:r w:rsidRPr="0051563C">
        <w:rPr>
          <w:rFonts w:ascii="DFKai-SB" w:eastAsia="DFKai-SB" w:hAnsi="DFKai-SB" w:hint="eastAsia"/>
          <w:b/>
          <w:color w:val="000000" w:themeColor="text1"/>
          <w:kern w:val="24"/>
          <w:sz w:val="36"/>
          <w:szCs w:val="36"/>
        </w:rPr>
        <w:t>监理费</w:t>
      </w:r>
    </w:p>
    <w:p w:rsidR="00FD7522" w:rsidRPr="00FD7522" w:rsidRDefault="00FD7522" w:rsidP="00FD7522">
      <w:pPr>
        <w:ind w:firstLineChars="550" w:firstLine="1982"/>
        <w:rPr>
          <w:rFonts w:ascii="DFKai-SB" w:hAnsi="DFKai-SB"/>
          <w:b/>
          <w:color w:val="000000" w:themeColor="text1"/>
          <w:kern w:val="24"/>
          <w:sz w:val="36"/>
          <w:szCs w:val="36"/>
        </w:rPr>
      </w:pPr>
    </w:p>
    <w:p w:rsidR="00FD7522" w:rsidRPr="00FD7522" w:rsidRDefault="00FD7522" w:rsidP="00FD7522">
      <w:pPr>
        <w:rPr>
          <w:rStyle w:val="a7"/>
        </w:rPr>
      </w:pPr>
      <w:r w:rsidRPr="00FD7522">
        <w:rPr>
          <w:rStyle w:val="a7"/>
          <w:rFonts w:hint="eastAsia"/>
        </w:rPr>
        <w:t>本文档总</w:t>
      </w:r>
      <w:r w:rsidRPr="00FD7522">
        <w:rPr>
          <w:rStyle w:val="a7"/>
        </w:rPr>
        <w:t>费用不急咨询费、验收测试费和监理费</w:t>
      </w:r>
    </w:p>
    <w:p w:rsidR="00377C43" w:rsidRPr="00FD7522" w:rsidRDefault="00377C43" w:rsidP="00FD7522">
      <w:pPr>
        <w:pStyle w:val="1"/>
        <w:numPr>
          <w:ilvl w:val="0"/>
          <w:numId w:val="5"/>
        </w:numPr>
      </w:pPr>
      <w:bookmarkStart w:id="10" w:name="_Toc405677066"/>
      <w:r>
        <w:rPr>
          <w:rFonts w:hint="eastAsia"/>
        </w:rPr>
        <w:lastRenderedPageBreak/>
        <w:t>软件人员人月成本估算</w:t>
      </w:r>
      <w:bookmarkEnd w:id="10"/>
    </w:p>
    <w:p w:rsidR="00377C43" w:rsidRDefault="00377C43" w:rsidP="0051563C">
      <w:pPr>
        <w:ind w:firstLineChars="200" w:firstLine="600"/>
        <w:rPr>
          <w:color w:val="000000" w:themeColor="text1"/>
          <w:kern w:val="24"/>
          <w:sz w:val="30"/>
          <w:szCs w:val="30"/>
        </w:rPr>
      </w:pPr>
      <w:r w:rsidRPr="0051563C">
        <w:rPr>
          <w:rFonts w:hint="eastAsia"/>
          <w:color w:val="000000" w:themeColor="text1"/>
          <w:kern w:val="24"/>
          <w:sz w:val="30"/>
          <w:szCs w:val="30"/>
        </w:rPr>
        <w:t>软件开发项目成本计算中应包括软件项目在开发过程中所耗费的各项费用，包括从设计阶段到测试完毕交付用户使用之间所发生的工资费、材料费、外协费、试验费、固定资产使用费、交通费、管理费等。一般用人月成本作为度量指标。</w:t>
      </w:r>
    </w:p>
    <w:p w:rsidR="003E2F1E" w:rsidRPr="0051563C" w:rsidRDefault="003E2F1E" w:rsidP="0051563C">
      <w:pPr>
        <w:ind w:firstLineChars="200" w:firstLine="600"/>
        <w:rPr>
          <w:color w:val="000000" w:themeColor="text1"/>
          <w:kern w:val="24"/>
          <w:sz w:val="30"/>
          <w:szCs w:val="30"/>
        </w:rPr>
      </w:pPr>
    </w:p>
    <w:p w:rsidR="00377C43" w:rsidRDefault="00377C43" w:rsidP="0051563C">
      <w:pPr>
        <w:ind w:firstLineChars="200" w:firstLine="600"/>
        <w:rPr>
          <w:color w:val="000000" w:themeColor="text1"/>
          <w:kern w:val="24"/>
          <w:sz w:val="30"/>
          <w:szCs w:val="30"/>
        </w:rPr>
      </w:pPr>
      <w:r w:rsidRPr="0051563C">
        <w:rPr>
          <w:rFonts w:hint="eastAsia"/>
          <w:color w:val="000000" w:themeColor="text1"/>
          <w:kern w:val="24"/>
          <w:sz w:val="30"/>
          <w:szCs w:val="30"/>
        </w:rPr>
        <w:t>软件人员的人月成本是指软件企业一个月平均需要的所有成本开销（包括工资、奖金、福利、办公成本、国家各种税费、管理费用等等）及软件企业合理利润的总和，除以企业员工人数。</w:t>
      </w:r>
    </w:p>
    <w:p w:rsidR="0051563C" w:rsidRDefault="0051563C" w:rsidP="0051563C">
      <w:pPr>
        <w:ind w:firstLineChars="200" w:firstLine="600"/>
        <w:rPr>
          <w:color w:val="000000" w:themeColor="text1"/>
          <w:kern w:val="24"/>
          <w:sz w:val="30"/>
          <w:szCs w:val="30"/>
        </w:rPr>
      </w:pPr>
    </w:p>
    <w:p w:rsidR="0051563C" w:rsidRPr="0051563C" w:rsidRDefault="0051563C" w:rsidP="0051563C">
      <w:pPr>
        <w:ind w:firstLineChars="200" w:firstLine="600"/>
        <w:rPr>
          <w:color w:val="000000" w:themeColor="text1"/>
          <w:kern w:val="24"/>
          <w:sz w:val="30"/>
          <w:szCs w:val="30"/>
        </w:rPr>
      </w:pPr>
    </w:p>
    <w:p w:rsidR="00377C43" w:rsidRPr="00600285" w:rsidRDefault="00377C43" w:rsidP="00600285">
      <w:pPr>
        <w:autoSpaceDE w:val="0"/>
        <w:autoSpaceDN w:val="0"/>
        <w:adjustRightInd w:val="0"/>
        <w:snapToGrid w:val="0"/>
        <w:ind w:left="2102" w:hangingChars="700" w:hanging="2102"/>
        <w:jc w:val="left"/>
        <w:rPr>
          <w:color w:val="000000" w:themeColor="text1"/>
          <w:kern w:val="24"/>
          <w:sz w:val="30"/>
          <w:szCs w:val="30"/>
        </w:rPr>
      </w:pPr>
      <w:r w:rsidRPr="00600285">
        <w:rPr>
          <w:rFonts w:hint="eastAsia"/>
          <w:b/>
          <w:color w:val="000000" w:themeColor="text1"/>
          <w:kern w:val="24"/>
          <w:sz w:val="30"/>
          <w:szCs w:val="30"/>
        </w:rPr>
        <w:t>人月成本</w:t>
      </w:r>
      <w:r w:rsidR="00600285">
        <w:rPr>
          <w:rFonts w:hint="eastAsia"/>
          <w:color w:val="000000" w:themeColor="text1"/>
          <w:kern w:val="24"/>
          <w:sz w:val="30"/>
          <w:szCs w:val="30"/>
        </w:rPr>
        <w:t xml:space="preserve"> </w:t>
      </w:r>
      <w:r w:rsidRPr="00600285">
        <w:rPr>
          <w:color w:val="000000" w:themeColor="text1"/>
          <w:kern w:val="24"/>
          <w:sz w:val="30"/>
          <w:szCs w:val="30"/>
        </w:rPr>
        <w:t>=</w:t>
      </w:r>
      <w:r w:rsidR="00600285">
        <w:rPr>
          <w:color w:val="000000" w:themeColor="text1"/>
          <w:kern w:val="24"/>
          <w:sz w:val="30"/>
          <w:szCs w:val="30"/>
        </w:rPr>
        <w:t xml:space="preserve"> </w:t>
      </w:r>
      <w:r w:rsidRPr="00600285">
        <w:rPr>
          <w:color w:val="000000" w:themeColor="text1"/>
          <w:kern w:val="24"/>
          <w:sz w:val="30"/>
          <w:szCs w:val="30"/>
        </w:rPr>
        <w:t>(</w:t>
      </w:r>
      <w:r w:rsidRPr="00600285">
        <w:rPr>
          <w:rFonts w:hint="eastAsia"/>
          <w:b/>
          <w:color w:val="000000" w:themeColor="text1"/>
          <w:kern w:val="24"/>
          <w:sz w:val="30"/>
          <w:szCs w:val="30"/>
        </w:rPr>
        <w:t>工资</w:t>
      </w:r>
      <w:r w:rsidRPr="00600285">
        <w:rPr>
          <w:rFonts w:hint="eastAsia"/>
          <w:color w:val="000000" w:themeColor="text1"/>
          <w:kern w:val="24"/>
          <w:sz w:val="30"/>
          <w:szCs w:val="30"/>
        </w:rPr>
        <w:t>＋</w:t>
      </w:r>
      <w:r w:rsidRPr="00600285">
        <w:rPr>
          <w:rFonts w:hint="eastAsia"/>
          <w:b/>
          <w:color w:val="000000" w:themeColor="text1"/>
          <w:kern w:val="24"/>
          <w:sz w:val="30"/>
          <w:szCs w:val="30"/>
        </w:rPr>
        <w:t>福利</w:t>
      </w:r>
      <w:r w:rsidRPr="00600285">
        <w:rPr>
          <w:rFonts w:hint="eastAsia"/>
          <w:color w:val="000000" w:themeColor="text1"/>
          <w:kern w:val="24"/>
          <w:sz w:val="30"/>
          <w:szCs w:val="30"/>
        </w:rPr>
        <w:t>＋</w:t>
      </w:r>
      <w:r w:rsidRPr="00600285">
        <w:rPr>
          <w:rFonts w:hint="eastAsia"/>
          <w:b/>
          <w:color w:val="000000" w:themeColor="text1"/>
          <w:kern w:val="24"/>
          <w:sz w:val="30"/>
          <w:szCs w:val="30"/>
        </w:rPr>
        <w:t>奖金</w:t>
      </w:r>
      <w:r w:rsidRPr="00600285">
        <w:rPr>
          <w:rFonts w:hint="eastAsia"/>
          <w:color w:val="000000" w:themeColor="text1"/>
          <w:kern w:val="24"/>
          <w:sz w:val="30"/>
          <w:szCs w:val="30"/>
        </w:rPr>
        <w:t>＋</w:t>
      </w:r>
      <w:r w:rsidRPr="00600285">
        <w:rPr>
          <w:rFonts w:hint="eastAsia"/>
          <w:b/>
          <w:color w:val="000000" w:themeColor="text1"/>
          <w:kern w:val="24"/>
          <w:sz w:val="30"/>
          <w:szCs w:val="30"/>
        </w:rPr>
        <w:t>办公成本</w:t>
      </w:r>
      <w:r w:rsidRPr="00600285">
        <w:rPr>
          <w:rFonts w:hint="eastAsia"/>
          <w:color w:val="000000" w:themeColor="text1"/>
          <w:kern w:val="24"/>
          <w:sz w:val="30"/>
          <w:szCs w:val="30"/>
        </w:rPr>
        <w:t>＋资源储备＋</w:t>
      </w:r>
      <w:r w:rsidRPr="00600285">
        <w:rPr>
          <w:rFonts w:hint="eastAsia"/>
          <w:b/>
          <w:color w:val="000000" w:themeColor="text1"/>
          <w:kern w:val="24"/>
          <w:sz w:val="30"/>
          <w:szCs w:val="30"/>
        </w:rPr>
        <w:t>基础建设</w:t>
      </w:r>
      <w:r w:rsidRPr="00600285">
        <w:rPr>
          <w:rFonts w:hint="eastAsia"/>
          <w:color w:val="000000" w:themeColor="text1"/>
          <w:kern w:val="24"/>
          <w:sz w:val="30"/>
          <w:szCs w:val="30"/>
        </w:rPr>
        <w:t>＋</w:t>
      </w:r>
      <w:r w:rsidRPr="00600285">
        <w:rPr>
          <w:rFonts w:hint="eastAsia"/>
          <w:b/>
          <w:color w:val="000000" w:themeColor="text1"/>
          <w:kern w:val="24"/>
          <w:sz w:val="30"/>
          <w:szCs w:val="30"/>
        </w:rPr>
        <w:t>税收利润</w:t>
      </w:r>
      <w:r w:rsidRPr="00600285">
        <w:rPr>
          <w:color w:val="000000" w:themeColor="text1"/>
          <w:kern w:val="24"/>
          <w:sz w:val="30"/>
          <w:szCs w:val="30"/>
        </w:rPr>
        <w:t>)</w:t>
      </w:r>
      <w:r w:rsidR="00600285">
        <w:rPr>
          <w:color w:val="000000" w:themeColor="text1"/>
          <w:kern w:val="24"/>
          <w:sz w:val="30"/>
          <w:szCs w:val="30"/>
        </w:rPr>
        <w:t xml:space="preserve"> </w:t>
      </w:r>
      <w:r w:rsidRPr="00600285">
        <w:rPr>
          <w:color w:val="000000" w:themeColor="text1"/>
          <w:kern w:val="24"/>
          <w:sz w:val="30"/>
          <w:szCs w:val="30"/>
        </w:rPr>
        <w:t>*</w:t>
      </w:r>
      <w:r w:rsidR="00600285" w:rsidRPr="00600285">
        <w:rPr>
          <w:color w:val="000000" w:themeColor="text1"/>
          <w:kern w:val="24"/>
          <w:sz w:val="30"/>
          <w:szCs w:val="30"/>
        </w:rPr>
        <w:t xml:space="preserve"> </w:t>
      </w:r>
      <w:r w:rsidRPr="00600285">
        <w:rPr>
          <w:color w:val="000000" w:themeColor="text1"/>
          <w:kern w:val="24"/>
          <w:sz w:val="30"/>
          <w:szCs w:val="30"/>
        </w:rPr>
        <w:t>(</w:t>
      </w:r>
      <w:r w:rsidR="00600285" w:rsidRPr="00600285">
        <w:rPr>
          <w:color w:val="000000" w:themeColor="text1"/>
          <w:kern w:val="24"/>
          <w:sz w:val="30"/>
          <w:szCs w:val="30"/>
        </w:rPr>
        <w:t xml:space="preserve"> </w:t>
      </w:r>
      <w:r w:rsidR="00600285">
        <w:rPr>
          <w:color w:val="000000" w:themeColor="text1"/>
          <w:kern w:val="24"/>
          <w:sz w:val="30"/>
          <w:szCs w:val="30"/>
        </w:rPr>
        <w:t>1</w:t>
      </w:r>
      <w:r w:rsidR="00600285" w:rsidRPr="00600285">
        <w:rPr>
          <w:color w:val="000000" w:themeColor="text1"/>
          <w:kern w:val="24"/>
          <w:sz w:val="30"/>
          <w:szCs w:val="30"/>
        </w:rPr>
        <w:t xml:space="preserve"> </w:t>
      </w:r>
      <w:r w:rsidR="00600285">
        <w:rPr>
          <w:color w:val="000000" w:themeColor="text1"/>
          <w:kern w:val="24"/>
          <w:sz w:val="30"/>
          <w:szCs w:val="30"/>
        </w:rPr>
        <w:t>+</w:t>
      </w:r>
      <w:r w:rsidRPr="00600285">
        <w:rPr>
          <w:rFonts w:hint="eastAsia"/>
          <w:b/>
          <w:color w:val="000000" w:themeColor="text1"/>
          <w:kern w:val="24"/>
          <w:sz w:val="30"/>
          <w:szCs w:val="30"/>
        </w:rPr>
        <w:t>管理费率</w:t>
      </w:r>
      <w:r w:rsidRPr="00600285">
        <w:rPr>
          <w:color w:val="000000" w:themeColor="text1"/>
          <w:kern w:val="24"/>
          <w:sz w:val="30"/>
          <w:szCs w:val="30"/>
        </w:rPr>
        <w:t>)</w:t>
      </w:r>
    </w:p>
    <w:p w:rsidR="00377C43" w:rsidRPr="00600285" w:rsidRDefault="00600285" w:rsidP="00600285">
      <w:pPr>
        <w:autoSpaceDE w:val="0"/>
        <w:autoSpaceDN w:val="0"/>
        <w:adjustRightInd w:val="0"/>
        <w:snapToGrid w:val="0"/>
        <w:ind w:firstLineChars="450" w:firstLine="1350"/>
        <w:jc w:val="left"/>
        <w:rPr>
          <w:color w:val="000000" w:themeColor="text1"/>
          <w:kern w:val="24"/>
          <w:sz w:val="36"/>
          <w:szCs w:val="36"/>
        </w:rPr>
      </w:pPr>
      <w:r w:rsidRPr="00600285">
        <w:rPr>
          <w:color w:val="000000" w:themeColor="text1"/>
          <w:kern w:val="24"/>
          <w:sz w:val="30"/>
          <w:szCs w:val="30"/>
        </w:rPr>
        <w:t>=</w:t>
      </w:r>
      <w:r>
        <w:rPr>
          <w:color w:val="000000" w:themeColor="text1"/>
          <w:kern w:val="24"/>
          <w:sz w:val="36"/>
          <w:szCs w:val="36"/>
        </w:rPr>
        <w:t xml:space="preserve"> </w:t>
      </w:r>
      <w:r w:rsidR="00377C43" w:rsidRPr="00600285">
        <w:rPr>
          <w:color w:val="000000" w:themeColor="text1"/>
          <w:kern w:val="24"/>
          <w:sz w:val="36"/>
          <w:szCs w:val="36"/>
        </w:rPr>
        <w:t>(B+0.42</w:t>
      </w:r>
      <w:r w:rsidR="00C74325" w:rsidRPr="00600285">
        <w:rPr>
          <w:color w:val="000000" w:themeColor="text1"/>
          <w:kern w:val="24"/>
          <w:sz w:val="36"/>
          <w:szCs w:val="36"/>
        </w:rPr>
        <w:t>B+0.20B+B/4</w:t>
      </w:r>
      <w:r w:rsidR="00377C43" w:rsidRPr="00600285">
        <w:rPr>
          <w:color w:val="000000" w:themeColor="text1"/>
          <w:kern w:val="24"/>
          <w:sz w:val="36"/>
          <w:szCs w:val="36"/>
        </w:rPr>
        <w:t>+0.2B+0.15B+B/3)*1.15</w:t>
      </w:r>
    </w:p>
    <w:p w:rsidR="003E2F1E" w:rsidRPr="00600285" w:rsidRDefault="003E2F1E" w:rsidP="00600285">
      <w:pPr>
        <w:autoSpaceDE w:val="0"/>
        <w:autoSpaceDN w:val="0"/>
        <w:adjustRightInd w:val="0"/>
        <w:snapToGrid w:val="0"/>
        <w:jc w:val="left"/>
        <w:rPr>
          <w:color w:val="000000" w:themeColor="text1"/>
          <w:kern w:val="24"/>
          <w:sz w:val="36"/>
          <w:szCs w:val="36"/>
        </w:rPr>
      </w:pPr>
    </w:p>
    <w:p w:rsidR="00C74325" w:rsidRPr="00600285" w:rsidRDefault="00377C43" w:rsidP="00C74325">
      <w:pPr>
        <w:autoSpaceDE w:val="0"/>
        <w:autoSpaceDN w:val="0"/>
        <w:adjustRightInd w:val="0"/>
        <w:snapToGrid w:val="0"/>
        <w:jc w:val="left"/>
        <w:rPr>
          <w:color w:val="000000" w:themeColor="text1"/>
          <w:kern w:val="24"/>
          <w:sz w:val="36"/>
          <w:szCs w:val="36"/>
        </w:rPr>
      </w:pPr>
      <w:r w:rsidRPr="00600285">
        <w:rPr>
          <w:color w:val="000000" w:themeColor="text1"/>
          <w:kern w:val="24"/>
          <w:sz w:val="36"/>
          <w:szCs w:val="36"/>
        </w:rPr>
        <w:t xml:space="preserve"> </w:t>
      </w:r>
      <w:r w:rsidR="00600285">
        <w:rPr>
          <w:color w:val="000000" w:themeColor="text1"/>
          <w:kern w:val="24"/>
          <w:sz w:val="36"/>
          <w:szCs w:val="36"/>
        </w:rPr>
        <w:t xml:space="preserve">       </w:t>
      </w:r>
      <w:r w:rsidRPr="00600285">
        <w:rPr>
          <w:color w:val="000000" w:themeColor="text1"/>
          <w:kern w:val="24"/>
          <w:sz w:val="30"/>
          <w:szCs w:val="30"/>
        </w:rPr>
        <w:t>=</w:t>
      </w:r>
      <w:r w:rsidRPr="00600285">
        <w:rPr>
          <w:color w:val="000000" w:themeColor="text1"/>
          <w:kern w:val="24"/>
          <w:sz w:val="36"/>
          <w:szCs w:val="36"/>
        </w:rPr>
        <w:t xml:space="preserve"> </w:t>
      </w:r>
      <w:bookmarkStart w:id="11" w:name="OLE_LINK14"/>
      <w:r w:rsidR="00C74325" w:rsidRPr="00600285">
        <w:rPr>
          <w:color w:val="000000" w:themeColor="text1"/>
          <w:kern w:val="24"/>
          <w:sz w:val="36"/>
          <w:szCs w:val="36"/>
        </w:rPr>
        <w:t>2.921</w:t>
      </w:r>
      <w:r w:rsidRPr="00600285">
        <w:rPr>
          <w:color w:val="000000" w:themeColor="text1"/>
          <w:kern w:val="24"/>
          <w:sz w:val="36"/>
          <w:szCs w:val="36"/>
        </w:rPr>
        <w:t>B</w:t>
      </w:r>
      <w:bookmarkEnd w:id="11"/>
    </w:p>
    <w:p w:rsidR="003E2F1E" w:rsidRDefault="003E2F1E" w:rsidP="00C74325">
      <w:pPr>
        <w:autoSpaceDE w:val="0"/>
        <w:autoSpaceDN w:val="0"/>
        <w:adjustRightInd w:val="0"/>
        <w:snapToGrid w:val="0"/>
        <w:jc w:val="left"/>
        <w:rPr>
          <w:b/>
          <w:color w:val="000000" w:themeColor="text1"/>
          <w:kern w:val="24"/>
          <w:sz w:val="30"/>
          <w:szCs w:val="30"/>
        </w:rPr>
      </w:pPr>
    </w:p>
    <w:p w:rsidR="00FD7522" w:rsidRDefault="00FD7522" w:rsidP="00C74325">
      <w:pPr>
        <w:autoSpaceDE w:val="0"/>
        <w:autoSpaceDN w:val="0"/>
        <w:adjustRightInd w:val="0"/>
        <w:snapToGrid w:val="0"/>
        <w:jc w:val="left"/>
        <w:rPr>
          <w:b/>
          <w:color w:val="000000" w:themeColor="text1"/>
          <w:kern w:val="24"/>
          <w:sz w:val="30"/>
          <w:szCs w:val="30"/>
        </w:rPr>
      </w:pPr>
    </w:p>
    <w:p w:rsidR="00FD7522" w:rsidRDefault="00FD7522" w:rsidP="00C74325">
      <w:pPr>
        <w:autoSpaceDE w:val="0"/>
        <w:autoSpaceDN w:val="0"/>
        <w:adjustRightInd w:val="0"/>
        <w:snapToGrid w:val="0"/>
        <w:jc w:val="left"/>
        <w:rPr>
          <w:b/>
          <w:color w:val="000000" w:themeColor="text1"/>
          <w:kern w:val="24"/>
          <w:sz w:val="30"/>
          <w:szCs w:val="30"/>
        </w:rPr>
      </w:pPr>
    </w:p>
    <w:p w:rsidR="00FD7522" w:rsidRPr="0051563C" w:rsidRDefault="00FD7522" w:rsidP="00C74325">
      <w:pPr>
        <w:autoSpaceDE w:val="0"/>
        <w:autoSpaceDN w:val="0"/>
        <w:adjustRightInd w:val="0"/>
        <w:snapToGrid w:val="0"/>
        <w:jc w:val="left"/>
        <w:rPr>
          <w:b/>
          <w:color w:val="000000" w:themeColor="text1"/>
          <w:kern w:val="24"/>
          <w:sz w:val="30"/>
          <w:szCs w:val="30"/>
        </w:rPr>
      </w:pPr>
    </w:p>
    <w:p w:rsidR="00377C43" w:rsidRDefault="00377C43" w:rsidP="00377C43">
      <w:pPr>
        <w:autoSpaceDE w:val="0"/>
        <w:autoSpaceDN w:val="0"/>
        <w:adjustRightInd w:val="0"/>
        <w:snapToGrid w:val="0"/>
        <w:ind w:firstLineChars="200" w:firstLine="480"/>
        <w:jc w:val="left"/>
        <w:rPr>
          <w:rFonts w:ascii="Times New Roman" w:hAnsi="Times New Roman" w:cs="Times New Roman"/>
          <w:kern w:val="0"/>
          <w:sz w:val="24"/>
          <w:szCs w:val="24"/>
        </w:rPr>
      </w:pPr>
    </w:p>
    <w:p w:rsidR="00377C43" w:rsidRPr="00FD7522" w:rsidRDefault="00377C43" w:rsidP="00C74325">
      <w:pPr>
        <w:autoSpaceDE w:val="0"/>
        <w:autoSpaceDN w:val="0"/>
        <w:adjustRightInd w:val="0"/>
        <w:snapToGrid w:val="0"/>
        <w:ind w:firstLine="420"/>
        <w:jc w:val="left"/>
        <w:rPr>
          <w:rStyle w:val="a6"/>
          <w:sz w:val="30"/>
          <w:szCs w:val="30"/>
        </w:rPr>
      </w:pPr>
      <w:r w:rsidRPr="00FD7522">
        <w:rPr>
          <w:rStyle w:val="a6"/>
          <w:rFonts w:hint="eastAsia"/>
          <w:sz w:val="30"/>
          <w:szCs w:val="30"/>
        </w:rPr>
        <w:t>其中</w:t>
      </w:r>
      <w:r w:rsidRPr="00FD7522">
        <w:rPr>
          <w:rStyle w:val="a6"/>
          <w:sz w:val="30"/>
          <w:szCs w:val="30"/>
        </w:rPr>
        <w:t>B</w:t>
      </w:r>
      <w:r w:rsidRPr="00FD7522">
        <w:rPr>
          <w:rStyle w:val="a6"/>
          <w:rFonts w:hint="eastAsia"/>
          <w:sz w:val="30"/>
          <w:szCs w:val="30"/>
        </w:rPr>
        <w:t>是</w:t>
      </w:r>
      <w:r w:rsidRPr="00FD7522">
        <w:rPr>
          <w:rStyle w:val="a6"/>
          <w:sz w:val="30"/>
          <w:szCs w:val="30"/>
        </w:rPr>
        <w:t>平均工资</w:t>
      </w:r>
      <w:r w:rsidRPr="00FD7522">
        <w:rPr>
          <w:rStyle w:val="a6"/>
          <w:sz w:val="30"/>
          <w:szCs w:val="30"/>
        </w:rPr>
        <w:t>,</w:t>
      </w:r>
      <w:r w:rsidRPr="00FD7522">
        <w:rPr>
          <w:rStyle w:val="a6"/>
          <w:sz w:val="30"/>
          <w:szCs w:val="30"/>
        </w:rPr>
        <w:t>指</w:t>
      </w:r>
      <w:bookmarkStart w:id="12" w:name="OLE_LINK4"/>
      <w:r w:rsidRPr="00FD7522">
        <w:rPr>
          <w:rStyle w:val="a6"/>
          <w:sz w:val="30"/>
          <w:szCs w:val="30"/>
        </w:rPr>
        <w:t>软件企业需要支付给软件开发人员的工资的平均值</w:t>
      </w:r>
      <w:r w:rsidRPr="00FD7522">
        <w:rPr>
          <w:rStyle w:val="a6"/>
          <w:sz w:val="30"/>
          <w:szCs w:val="30"/>
        </w:rPr>
        <w:t>.</w:t>
      </w:r>
      <w:bookmarkEnd w:id="12"/>
      <w:r w:rsidR="00C74325" w:rsidRPr="00FD7522">
        <w:rPr>
          <w:rStyle w:val="a6"/>
          <w:rFonts w:hint="eastAsia"/>
          <w:sz w:val="30"/>
          <w:szCs w:val="30"/>
        </w:rPr>
        <w:t>这里</w:t>
      </w:r>
      <w:r w:rsidR="00C74325" w:rsidRPr="00FD7522">
        <w:rPr>
          <w:rStyle w:val="a6"/>
          <w:sz w:val="30"/>
          <w:szCs w:val="30"/>
        </w:rPr>
        <w:t>取</w:t>
      </w:r>
      <w:r w:rsidR="00C74325" w:rsidRPr="00FD7522">
        <w:rPr>
          <w:rStyle w:val="a6"/>
          <w:rFonts w:hint="eastAsia"/>
          <w:sz w:val="30"/>
          <w:szCs w:val="30"/>
        </w:rPr>
        <w:t>6000</w:t>
      </w:r>
      <w:r w:rsidR="00C74325" w:rsidRPr="00FD7522">
        <w:rPr>
          <w:rStyle w:val="a6"/>
          <w:sz w:val="30"/>
          <w:szCs w:val="30"/>
        </w:rPr>
        <w:t>￥</w:t>
      </w:r>
    </w:p>
    <w:p w:rsidR="00FD7522" w:rsidRPr="00FD7522" w:rsidRDefault="00FD7522" w:rsidP="00FD7522">
      <w:pPr>
        <w:autoSpaceDE w:val="0"/>
        <w:autoSpaceDN w:val="0"/>
        <w:adjustRightInd w:val="0"/>
        <w:snapToGrid w:val="0"/>
        <w:jc w:val="left"/>
        <w:rPr>
          <w:rStyle w:val="a6"/>
          <w:sz w:val="30"/>
          <w:szCs w:val="30"/>
        </w:rPr>
      </w:pPr>
      <w:r w:rsidRPr="00FD7522">
        <w:rPr>
          <w:rStyle w:val="a6"/>
          <w:rFonts w:hint="eastAsia"/>
          <w:sz w:val="30"/>
          <w:szCs w:val="30"/>
        </w:rPr>
        <w:t>另外根据工作效率</w:t>
      </w:r>
      <w:r w:rsidRPr="00FD7522">
        <w:rPr>
          <w:rStyle w:val="a6"/>
          <w:sz w:val="30"/>
          <w:szCs w:val="30"/>
        </w:rPr>
        <w:t>一</w:t>
      </w:r>
      <w:r w:rsidRPr="00FD7522">
        <w:rPr>
          <w:rStyle w:val="a6"/>
          <w:rFonts w:hint="eastAsia"/>
          <w:sz w:val="30"/>
          <w:szCs w:val="30"/>
        </w:rPr>
        <w:t>天</w:t>
      </w:r>
      <w:r w:rsidRPr="00FD7522">
        <w:rPr>
          <w:rStyle w:val="a6"/>
          <w:sz w:val="30"/>
          <w:szCs w:val="30"/>
        </w:rPr>
        <w:t>按</w:t>
      </w:r>
      <w:r w:rsidRPr="00FD7522">
        <w:rPr>
          <w:rStyle w:val="a6"/>
          <w:rFonts w:hint="eastAsia"/>
          <w:sz w:val="30"/>
          <w:szCs w:val="30"/>
        </w:rPr>
        <w:t>7.5</w:t>
      </w:r>
      <w:r w:rsidRPr="00FD7522">
        <w:rPr>
          <w:rStyle w:val="a6"/>
          <w:rFonts w:hint="eastAsia"/>
          <w:sz w:val="30"/>
          <w:szCs w:val="30"/>
        </w:rPr>
        <w:t>小时</w:t>
      </w:r>
      <w:r w:rsidRPr="00FD7522">
        <w:rPr>
          <w:rStyle w:val="a6"/>
          <w:sz w:val="30"/>
          <w:szCs w:val="30"/>
        </w:rPr>
        <w:t>算</w:t>
      </w:r>
      <w:r w:rsidRPr="00FD7522">
        <w:rPr>
          <w:rStyle w:val="a6"/>
          <w:rFonts w:hint="eastAsia"/>
          <w:sz w:val="30"/>
          <w:szCs w:val="30"/>
        </w:rPr>
        <w:t>，双休日</w:t>
      </w:r>
      <w:r w:rsidRPr="00FD7522">
        <w:rPr>
          <w:rStyle w:val="a6"/>
          <w:sz w:val="30"/>
          <w:szCs w:val="30"/>
        </w:rPr>
        <w:t>一个月按</w:t>
      </w:r>
      <w:r w:rsidRPr="00FD7522">
        <w:rPr>
          <w:rStyle w:val="a6"/>
          <w:rFonts w:hint="eastAsia"/>
          <w:sz w:val="30"/>
          <w:szCs w:val="30"/>
        </w:rPr>
        <w:t>22</w:t>
      </w:r>
      <w:r w:rsidRPr="00FD7522">
        <w:rPr>
          <w:rStyle w:val="a6"/>
          <w:rFonts w:hint="eastAsia"/>
          <w:sz w:val="30"/>
          <w:szCs w:val="30"/>
        </w:rPr>
        <w:t>天</w:t>
      </w:r>
      <w:r w:rsidRPr="00FD7522">
        <w:rPr>
          <w:rStyle w:val="a6"/>
          <w:sz w:val="30"/>
          <w:szCs w:val="30"/>
        </w:rPr>
        <w:t>算</w:t>
      </w:r>
      <w:r w:rsidRPr="00FD7522">
        <w:rPr>
          <w:rStyle w:val="a6"/>
          <w:rFonts w:hint="eastAsia"/>
          <w:sz w:val="30"/>
          <w:szCs w:val="30"/>
        </w:rPr>
        <w:t>！</w:t>
      </w:r>
    </w:p>
    <w:p w:rsidR="00D63C1D" w:rsidRDefault="00D63C1D" w:rsidP="00E00500">
      <w:pPr>
        <w:rPr>
          <w:rStyle w:val="a7"/>
        </w:rPr>
      </w:pPr>
    </w:p>
    <w:p w:rsidR="00C74325" w:rsidRPr="00FD7522" w:rsidRDefault="00191E37" w:rsidP="00FD7522">
      <w:pPr>
        <w:pStyle w:val="1"/>
        <w:numPr>
          <w:ilvl w:val="0"/>
          <w:numId w:val="5"/>
        </w:numPr>
        <w:rPr>
          <w:smallCaps/>
        </w:rPr>
      </w:pPr>
      <w:bookmarkStart w:id="13" w:name="_Toc405677067"/>
      <w:r w:rsidRPr="00FD7522">
        <w:rPr>
          <w:rFonts w:hint="eastAsia"/>
          <w:smallCaps/>
        </w:rPr>
        <w:lastRenderedPageBreak/>
        <w:t>系统</w:t>
      </w:r>
      <w:r w:rsidRPr="00FD7522">
        <w:rPr>
          <w:smallCaps/>
        </w:rPr>
        <w:t>功能点</w:t>
      </w:r>
      <w:bookmarkEnd w:id="13"/>
    </w:p>
    <w:p w:rsidR="00191E37" w:rsidRPr="00191E37" w:rsidRDefault="00191E37" w:rsidP="00E24EDF">
      <w:pPr>
        <w:pStyle w:val="2"/>
        <w:numPr>
          <w:ilvl w:val="0"/>
          <w:numId w:val="12"/>
        </w:numPr>
      </w:pPr>
      <w:bookmarkStart w:id="14" w:name="_Toc405677068"/>
      <w:r>
        <w:rPr>
          <w:rFonts w:hint="eastAsia"/>
        </w:rPr>
        <w:t>未</w:t>
      </w:r>
      <w:r>
        <w:t>调整功能点计数</w:t>
      </w:r>
      <w:r>
        <w:t>-UFC</w:t>
      </w:r>
      <w:bookmarkEnd w:id="14"/>
    </w:p>
    <w:p w:rsidR="008F3734" w:rsidRDefault="008F3734" w:rsidP="008F3734">
      <w:pPr>
        <w:rPr>
          <w:rStyle w:val="a7"/>
        </w:rPr>
      </w:pPr>
      <w:r w:rsidRPr="0060643C">
        <w:rPr>
          <w:rStyle w:val="a7"/>
          <w:rFonts w:hint="eastAsia"/>
          <w:b/>
        </w:rPr>
        <w:t>EI</w:t>
      </w:r>
      <w:r w:rsidRPr="0060643C">
        <w:rPr>
          <w:rStyle w:val="a7"/>
          <w:rFonts w:hint="eastAsia"/>
          <w:b/>
        </w:rPr>
        <w:t>：</w:t>
      </w:r>
      <w:r w:rsidR="003E2F1E">
        <w:rPr>
          <w:rStyle w:val="a7"/>
          <w:rFonts w:hint="eastAsia"/>
        </w:rPr>
        <w:t xml:space="preserve"> </w:t>
      </w:r>
      <w:r>
        <w:rPr>
          <w:rStyle w:val="a7"/>
        </w:rPr>
        <w:t>通知</w:t>
      </w:r>
      <w:r>
        <w:rPr>
          <w:rStyle w:val="a7"/>
          <w:rFonts w:hint="eastAsia"/>
        </w:rPr>
        <w:t>单、解决</w:t>
      </w:r>
      <w:r>
        <w:rPr>
          <w:rStyle w:val="a7"/>
        </w:rPr>
        <w:t>方案</w:t>
      </w:r>
      <w:r>
        <w:rPr>
          <w:rStyle w:val="a7"/>
          <w:rFonts w:hint="eastAsia"/>
        </w:rPr>
        <w:t>、分析</w:t>
      </w:r>
      <w:r>
        <w:rPr>
          <w:rStyle w:val="a7"/>
        </w:rPr>
        <w:t>任务</w:t>
      </w:r>
      <w:r>
        <w:rPr>
          <w:rStyle w:val="a7"/>
          <w:rFonts w:hint="eastAsia"/>
        </w:rPr>
        <w:t>、</w:t>
      </w:r>
      <w:r>
        <w:rPr>
          <w:rStyle w:val="a7"/>
        </w:rPr>
        <w:t>跟进任务</w:t>
      </w:r>
      <w:r>
        <w:rPr>
          <w:rStyle w:val="a7"/>
          <w:rFonts w:hint="eastAsia"/>
        </w:rPr>
        <w:t>、</w:t>
      </w:r>
      <w:r>
        <w:rPr>
          <w:rStyle w:val="a7"/>
        </w:rPr>
        <w:t>跟进进度、额度</w:t>
      </w:r>
      <w:r w:rsidR="00F661CA">
        <w:rPr>
          <w:rStyle w:val="a7"/>
          <w:rFonts w:hint="eastAsia"/>
        </w:rPr>
        <w:t>、</w:t>
      </w:r>
      <w:r w:rsidR="00F661CA" w:rsidRPr="00F661CA">
        <w:rPr>
          <w:rStyle w:val="a7"/>
          <w:rFonts w:hint="eastAsia"/>
        </w:rPr>
        <w:t>消息</w:t>
      </w:r>
      <w:r w:rsidR="00D93802">
        <w:rPr>
          <w:rStyle w:val="a7"/>
          <w:rFonts w:hint="eastAsia"/>
        </w:rPr>
        <w:t>、</w:t>
      </w:r>
      <w:r w:rsidR="00D93802">
        <w:rPr>
          <w:rStyle w:val="a7"/>
        </w:rPr>
        <w:t>权限</w:t>
      </w:r>
      <w:r>
        <w:rPr>
          <w:rStyle w:val="a7"/>
        </w:rPr>
        <w:t>及</w:t>
      </w:r>
      <w:r w:rsidR="004B5E07">
        <w:rPr>
          <w:rStyle w:val="a7"/>
          <w:rFonts w:hint="eastAsia"/>
        </w:rPr>
        <w:t>用户</w:t>
      </w:r>
      <w:r>
        <w:rPr>
          <w:rStyle w:val="a7"/>
          <w:rFonts w:hint="eastAsia"/>
        </w:rPr>
        <w:t>的增删</w:t>
      </w:r>
      <w:r>
        <w:rPr>
          <w:rStyle w:val="a7"/>
        </w:rPr>
        <w:t>改</w:t>
      </w:r>
      <w:r w:rsidR="00D93802">
        <w:rPr>
          <w:rStyle w:val="a7"/>
          <w:rFonts w:hint="eastAsia"/>
        </w:rPr>
        <w:t>，登录</w:t>
      </w:r>
      <w:r w:rsidR="00D93802">
        <w:rPr>
          <w:rStyle w:val="a7"/>
        </w:rPr>
        <w:t>信息</w:t>
      </w:r>
      <w:r w:rsidR="00D93802">
        <w:rPr>
          <w:rStyle w:val="a7"/>
          <w:rFonts w:hint="eastAsia"/>
        </w:rPr>
        <w:t>，</w:t>
      </w:r>
      <w:r w:rsidR="00D63C1D">
        <w:rPr>
          <w:rStyle w:val="a7"/>
          <w:rFonts w:hint="eastAsia"/>
        </w:rPr>
        <w:t>方案</w:t>
      </w:r>
      <w:r w:rsidR="00D93802">
        <w:rPr>
          <w:rStyle w:val="a7"/>
        </w:rPr>
        <w:t>分析参数</w:t>
      </w:r>
      <w:r w:rsidR="008919C0">
        <w:rPr>
          <w:rStyle w:val="a7"/>
          <w:rFonts w:hint="eastAsia"/>
        </w:rPr>
        <w:t>*</w:t>
      </w:r>
      <w:r w:rsidR="008919C0">
        <w:rPr>
          <w:rStyle w:val="a7"/>
        </w:rPr>
        <w:t>3</w:t>
      </w:r>
      <w:r w:rsidR="008919C0">
        <w:rPr>
          <w:rStyle w:val="a7"/>
          <w:rFonts w:hint="eastAsia"/>
        </w:rPr>
        <w:t>，</w:t>
      </w:r>
      <w:r w:rsidR="008919C0">
        <w:rPr>
          <w:rStyle w:val="a7"/>
        </w:rPr>
        <w:t xml:space="preserve">      </w:t>
      </w:r>
      <w:r w:rsidR="001573D5">
        <w:rPr>
          <w:rStyle w:val="a7"/>
          <w:rFonts w:hint="eastAsia"/>
        </w:rPr>
        <w:t>9</w:t>
      </w:r>
      <w:r w:rsidR="001573D5">
        <w:rPr>
          <w:rStyle w:val="a7"/>
        </w:rPr>
        <w:t>*3</w:t>
      </w:r>
      <w:r w:rsidR="008919C0">
        <w:rPr>
          <w:rStyle w:val="a7"/>
        </w:rPr>
        <w:t>+1+3</w:t>
      </w:r>
      <w:r w:rsidR="001573D5">
        <w:rPr>
          <w:rStyle w:val="a7"/>
        </w:rPr>
        <w:t>=</w:t>
      </w:r>
      <w:r w:rsidR="008919C0">
        <w:rPr>
          <w:rStyle w:val="a7"/>
        </w:rPr>
        <w:t>31</w:t>
      </w:r>
    </w:p>
    <w:p w:rsidR="008919C0" w:rsidRDefault="008919C0" w:rsidP="008F3734">
      <w:pPr>
        <w:rPr>
          <w:rStyle w:val="a7"/>
        </w:rPr>
      </w:pPr>
    </w:p>
    <w:p w:rsidR="00C74325" w:rsidRDefault="008F3734" w:rsidP="00E00500">
      <w:pPr>
        <w:rPr>
          <w:rStyle w:val="a7"/>
        </w:rPr>
      </w:pPr>
      <w:r w:rsidRPr="0060643C">
        <w:rPr>
          <w:rStyle w:val="a7"/>
          <w:rFonts w:hint="eastAsia"/>
          <w:b/>
        </w:rPr>
        <w:t>EO</w:t>
      </w:r>
      <w:r w:rsidRPr="0060643C">
        <w:rPr>
          <w:rStyle w:val="a7"/>
          <w:rFonts w:hint="eastAsia"/>
          <w:b/>
        </w:rPr>
        <w:t>：</w:t>
      </w:r>
      <w:r>
        <w:rPr>
          <w:rStyle w:val="a7"/>
        </w:rPr>
        <w:t>打印报表</w:t>
      </w:r>
      <w:r w:rsidR="00F36798">
        <w:rPr>
          <w:rStyle w:val="a7"/>
          <w:rFonts w:hint="eastAsia"/>
        </w:rPr>
        <w:t>*</w:t>
      </w:r>
      <w:r w:rsidR="00F36798">
        <w:rPr>
          <w:rStyle w:val="a7"/>
        </w:rPr>
        <w:t>4</w:t>
      </w:r>
      <w:r>
        <w:rPr>
          <w:rStyle w:val="a7"/>
          <w:rFonts w:hint="eastAsia"/>
        </w:rPr>
        <w:t>，</w:t>
      </w:r>
      <w:r>
        <w:rPr>
          <w:rStyle w:val="a7"/>
        </w:rPr>
        <w:t>通知</w:t>
      </w:r>
      <w:r>
        <w:rPr>
          <w:rStyle w:val="a7"/>
          <w:rFonts w:hint="eastAsia"/>
        </w:rPr>
        <w:t>单、解决</w:t>
      </w:r>
      <w:r>
        <w:rPr>
          <w:rStyle w:val="a7"/>
        </w:rPr>
        <w:t>方案</w:t>
      </w:r>
      <w:r>
        <w:rPr>
          <w:rStyle w:val="a7"/>
          <w:rFonts w:hint="eastAsia"/>
        </w:rPr>
        <w:t>、分析</w:t>
      </w:r>
      <w:r>
        <w:rPr>
          <w:rStyle w:val="a7"/>
        </w:rPr>
        <w:t>任务</w:t>
      </w:r>
      <w:r>
        <w:rPr>
          <w:rStyle w:val="a7"/>
          <w:rFonts w:hint="eastAsia"/>
        </w:rPr>
        <w:t>、</w:t>
      </w:r>
      <w:r>
        <w:rPr>
          <w:rStyle w:val="a7"/>
        </w:rPr>
        <w:t>跟进任务</w:t>
      </w:r>
      <w:r>
        <w:rPr>
          <w:rStyle w:val="a7"/>
          <w:rFonts w:hint="eastAsia"/>
        </w:rPr>
        <w:t>、</w:t>
      </w:r>
      <w:r>
        <w:rPr>
          <w:rStyle w:val="a7"/>
        </w:rPr>
        <w:t>跟进进度、额度</w:t>
      </w:r>
      <w:r w:rsidR="00F661CA">
        <w:rPr>
          <w:rStyle w:val="a7"/>
          <w:rFonts w:hint="eastAsia"/>
        </w:rPr>
        <w:t>、</w:t>
      </w:r>
      <w:r w:rsidR="00F661CA">
        <w:rPr>
          <w:rStyle w:val="a7"/>
        </w:rPr>
        <w:t>信息</w:t>
      </w:r>
      <w:r w:rsidR="00F661CA">
        <w:rPr>
          <w:rStyle w:val="a7"/>
          <w:rFonts w:hint="eastAsia"/>
        </w:rPr>
        <w:t>、</w:t>
      </w:r>
      <w:r w:rsidR="00D93802">
        <w:rPr>
          <w:rStyle w:val="a7"/>
        </w:rPr>
        <w:t>权限</w:t>
      </w:r>
      <w:r w:rsidR="001573D5">
        <w:rPr>
          <w:rStyle w:val="a7"/>
          <w:rFonts w:hint="eastAsia"/>
        </w:rPr>
        <w:t>和</w:t>
      </w:r>
      <w:r w:rsidR="004B5E07">
        <w:rPr>
          <w:rStyle w:val="a7"/>
          <w:rFonts w:hint="eastAsia"/>
        </w:rPr>
        <w:t>用户</w:t>
      </w:r>
      <w:r>
        <w:rPr>
          <w:rStyle w:val="a7"/>
          <w:rFonts w:hint="eastAsia"/>
        </w:rPr>
        <w:t>的查看</w:t>
      </w:r>
      <w:r w:rsidR="00F36798">
        <w:rPr>
          <w:rStyle w:val="a7"/>
        </w:rPr>
        <w:t xml:space="preserve"> </w:t>
      </w:r>
      <w:r w:rsidR="00F36798">
        <w:rPr>
          <w:rStyle w:val="a7"/>
          <w:rFonts w:hint="eastAsia"/>
        </w:rPr>
        <w:t>，</w:t>
      </w:r>
      <w:r w:rsidR="00F36798">
        <w:rPr>
          <w:rStyle w:val="a7"/>
        </w:rPr>
        <w:t>系统</w:t>
      </w:r>
      <w:r w:rsidR="00F36798">
        <w:rPr>
          <w:rStyle w:val="a7"/>
          <w:rFonts w:hint="eastAsia"/>
        </w:rPr>
        <w:t>超标</w:t>
      </w:r>
      <w:r w:rsidR="00F36798">
        <w:rPr>
          <w:rStyle w:val="a7"/>
        </w:rPr>
        <w:t>警告</w:t>
      </w:r>
      <w:r w:rsidR="00F36798">
        <w:rPr>
          <w:rStyle w:val="a7"/>
          <w:rFonts w:hint="eastAsia"/>
        </w:rPr>
        <w:t>，</w:t>
      </w:r>
      <w:r w:rsidR="00F36798">
        <w:rPr>
          <w:rStyle w:val="a7"/>
        </w:rPr>
        <w:t>数据库</w:t>
      </w:r>
      <w:r w:rsidR="00F36798">
        <w:rPr>
          <w:rStyle w:val="a7"/>
          <w:rFonts w:hint="eastAsia"/>
        </w:rPr>
        <w:t>物理</w:t>
      </w:r>
      <w:r w:rsidR="00F36798">
        <w:rPr>
          <w:rStyle w:val="a7"/>
        </w:rPr>
        <w:t>备份</w:t>
      </w:r>
      <w:r w:rsidR="00F36798">
        <w:rPr>
          <w:rStyle w:val="a7"/>
        </w:rPr>
        <w:t xml:space="preserve">    1</w:t>
      </w:r>
      <w:r w:rsidR="001573D5">
        <w:rPr>
          <w:rStyle w:val="a7"/>
        </w:rPr>
        <w:t>3</w:t>
      </w:r>
      <w:r w:rsidR="00F36798">
        <w:rPr>
          <w:rStyle w:val="a7"/>
        </w:rPr>
        <w:t>+1+1=1</w:t>
      </w:r>
      <w:r w:rsidR="001573D5">
        <w:rPr>
          <w:rStyle w:val="a7"/>
        </w:rPr>
        <w:t>5</w:t>
      </w:r>
    </w:p>
    <w:p w:rsidR="008F3734" w:rsidRDefault="008F3734" w:rsidP="00E00500">
      <w:pPr>
        <w:rPr>
          <w:rStyle w:val="a7"/>
        </w:rPr>
      </w:pPr>
    </w:p>
    <w:p w:rsidR="00C74325" w:rsidRDefault="008F3734" w:rsidP="00F36798">
      <w:pPr>
        <w:rPr>
          <w:rStyle w:val="a7"/>
        </w:rPr>
      </w:pPr>
      <w:r w:rsidRPr="0060643C">
        <w:rPr>
          <w:rStyle w:val="a7"/>
          <w:rFonts w:hint="eastAsia"/>
          <w:b/>
        </w:rPr>
        <w:t>EQ</w:t>
      </w:r>
      <w:r w:rsidRPr="0060643C">
        <w:rPr>
          <w:rStyle w:val="a7"/>
          <w:rFonts w:hint="eastAsia"/>
          <w:b/>
        </w:rPr>
        <w:t>：</w:t>
      </w:r>
      <w:r>
        <w:rPr>
          <w:rStyle w:val="a7"/>
        </w:rPr>
        <w:t>统计报表</w:t>
      </w:r>
      <w:r>
        <w:rPr>
          <w:rStyle w:val="a7"/>
          <w:rFonts w:hint="eastAsia"/>
        </w:rPr>
        <w:t>*</w:t>
      </w:r>
      <w:r>
        <w:rPr>
          <w:rStyle w:val="a7"/>
        </w:rPr>
        <w:t>4</w:t>
      </w:r>
      <w:r>
        <w:rPr>
          <w:rStyle w:val="a7"/>
          <w:rFonts w:hint="eastAsia"/>
        </w:rPr>
        <w:t>，日志</w:t>
      </w:r>
      <w:r>
        <w:rPr>
          <w:rStyle w:val="a7"/>
        </w:rPr>
        <w:t>操作</w:t>
      </w:r>
      <w:r>
        <w:rPr>
          <w:rStyle w:val="a7"/>
          <w:rFonts w:hint="eastAsia"/>
        </w:rPr>
        <w:t>、</w:t>
      </w:r>
      <w:r w:rsidR="00F36798">
        <w:rPr>
          <w:rStyle w:val="a7"/>
        </w:rPr>
        <w:t>数据库</w:t>
      </w:r>
      <w:r w:rsidR="00F36798">
        <w:rPr>
          <w:rStyle w:val="a7"/>
          <w:rFonts w:hint="eastAsia"/>
        </w:rPr>
        <w:t>逻辑</w:t>
      </w:r>
      <w:r w:rsidR="00F36798">
        <w:rPr>
          <w:rStyle w:val="a7"/>
        </w:rPr>
        <w:t>备份</w:t>
      </w:r>
      <w:r w:rsidR="00F36798">
        <w:rPr>
          <w:rStyle w:val="a7"/>
          <w:rFonts w:hint="eastAsia"/>
        </w:rPr>
        <w:t xml:space="preserve"> 4+1+1</w:t>
      </w:r>
      <w:r w:rsidR="00D93802">
        <w:rPr>
          <w:rStyle w:val="a7"/>
        </w:rPr>
        <w:t xml:space="preserve"> = 6</w:t>
      </w:r>
    </w:p>
    <w:p w:rsidR="00F661CA" w:rsidRDefault="00F661CA" w:rsidP="00E00500">
      <w:pPr>
        <w:rPr>
          <w:rStyle w:val="a7"/>
        </w:rPr>
      </w:pPr>
    </w:p>
    <w:p w:rsidR="00F661CA" w:rsidRDefault="00F661CA" w:rsidP="00E00500">
      <w:pPr>
        <w:rPr>
          <w:rStyle w:val="a7"/>
        </w:rPr>
      </w:pPr>
      <w:r w:rsidRPr="0060643C">
        <w:rPr>
          <w:rFonts w:ascii="Arial" w:hAnsi="Arial" w:cs="Arial"/>
          <w:b/>
          <w:color w:val="333333"/>
          <w:sz w:val="18"/>
          <w:szCs w:val="18"/>
          <w:shd w:val="clear" w:color="auto" w:fill="FFFFFF"/>
        </w:rPr>
        <w:t>EIF</w:t>
      </w:r>
      <w:r w:rsidRPr="0060643C">
        <w:rPr>
          <w:rFonts w:ascii="Arial" w:hAnsi="Arial" w:cs="Arial" w:hint="eastAsia"/>
          <w:b/>
          <w:color w:val="333333"/>
          <w:sz w:val="18"/>
          <w:szCs w:val="18"/>
          <w:shd w:val="clear" w:color="auto" w:fill="FFFFFF"/>
        </w:rPr>
        <w:t>：</w:t>
      </w:r>
      <w:r w:rsidR="003E2F1E">
        <w:rPr>
          <w:rFonts w:ascii="Arial" w:hAnsi="Arial" w:cs="Arial" w:hint="eastAsia"/>
          <w:color w:val="333333"/>
          <w:sz w:val="18"/>
          <w:szCs w:val="18"/>
          <w:shd w:val="clear" w:color="auto" w:fill="FFFFFF"/>
        </w:rPr>
        <w:t xml:space="preserve"> </w:t>
      </w:r>
      <w:r>
        <w:rPr>
          <w:rStyle w:val="a7"/>
          <w:rFonts w:hint="eastAsia"/>
        </w:rPr>
        <w:t>航班</w:t>
      </w:r>
      <w:r>
        <w:rPr>
          <w:rStyle w:val="a7"/>
        </w:rPr>
        <w:t>公司</w:t>
      </w:r>
      <w:r>
        <w:rPr>
          <w:rStyle w:val="a7"/>
          <w:rFonts w:hint="eastAsia"/>
        </w:rPr>
        <w:t>购票系统</w:t>
      </w:r>
      <w:r w:rsidR="003E2F1E">
        <w:rPr>
          <w:rStyle w:val="a7"/>
          <w:rFonts w:hint="eastAsia"/>
        </w:rPr>
        <w:t>查购</w:t>
      </w:r>
      <w:r w:rsidR="004B5E07">
        <w:rPr>
          <w:rStyle w:val="a7"/>
          <w:rFonts w:hint="eastAsia"/>
        </w:rPr>
        <w:t>*</w:t>
      </w:r>
      <w:r w:rsidR="004B5E07">
        <w:rPr>
          <w:rStyle w:val="a7"/>
        </w:rPr>
        <w:t>2</w:t>
      </w:r>
      <w:r>
        <w:rPr>
          <w:rStyle w:val="a7"/>
          <w:rFonts w:hint="eastAsia"/>
        </w:rPr>
        <w:t>，</w:t>
      </w:r>
      <w:r w:rsidR="004B5E07">
        <w:rPr>
          <w:rStyle w:val="a7"/>
          <w:rFonts w:hint="eastAsia"/>
        </w:rPr>
        <w:t>酒店订票</w:t>
      </w:r>
      <w:r w:rsidR="004B5E07">
        <w:rPr>
          <w:rStyle w:val="a7"/>
        </w:rPr>
        <w:t>系统</w:t>
      </w:r>
      <w:r w:rsidR="003E2F1E">
        <w:rPr>
          <w:rStyle w:val="a7"/>
          <w:rFonts w:hint="eastAsia"/>
        </w:rPr>
        <w:t>查购</w:t>
      </w:r>
      <w:r w:rsidR="004B5E07">
        <w:rPr>
          <w:rStyle w:val="a7"/>
          <w:rFonts w:hint="eastAsia"/>
        </w:rPr>
        <w:t>*</w:t>
      </w:r>
      <w:r w:rsidR="004B5E07">
        <w:rPr>
          <w:rStyle w:val="a7"/>
        </w:rPr>
        <w:t>2</w:t>
      </w:r>
      <w:r w:rsidR="004B5E07">
        <w:rPr>
          <w:rStyle w:val="a7"/>
          <w:rFonts w:hint="eastAsia"/>
        </w:rPr>
        <w:t>，</w:t>
      </w:r>
      <w:r w:rsidR="004B5E07">
        <w:rPr>
          <w:rStyle w:val="a7"/>
        </w:rPr>
        <w:t>火车订票系统</w:t>
      </w:r>
      <w:r w:rsidR="003E2F1E">
        <w:rPr>
          <w:rStyle w:val="a7"/>
          <w:rFonts w:hint="eastAsia"/>
        </w:rPr>
        <w:t>查购</w:t>
      </w:r>
      <w:r w:rsidR="004B5E07">
        <w:rPr>
          <w:rStyle w:val="a7"/>
          <w:rFonts w:hint="eastAsia"/>
        </w:rPr>
        <w:t>*</w:t>
      </w:r>
      <w:r w:rsidR="004B5E07">
        <w:rPr>
          <w:rStyle w:val="a7"/>
        </w:rPr>
        <w:t>2</w:t>
      </w:r>
      <w:r w:rsidR="004B5E07">
        <w:rPr>
          <w:rStyle w:val="a7"/>
        </w:rPr>
        <w:t>，</w:t>
      </w:r>
      <w:r w:rsidR="004B5E07">
        <w:rPr>
          <w:rStyle w:val="a7"/>
          <w:rFonts w:hint="eastAsia"/>
        </w:rPr>
        <w:t>客户</w:t>
      </w:r>
      <w:r w:rsidR="004B5E07">
        <w:rPr>
          <w:rStyle w:val="a7"/>
        </w:rPr>
        <w:t>公司系统</w:t>
      </w:r>
      <w:r w:rsidR="004B5E07">
        <w:rPr>
          <w:rStyle w:val="a7"/>
          <w:rFonts w:hint="eastAsia"/>
        </w:rPr>
        <w:t>，</w:t>
      </w:r>
      <w:r w:rsidR="00D93802">
        <w:rPr>
          <w:rStyle w:val="a7"/>
          <w:rFonts w:hint="eastAsia"/>
        </w:rPr>
        <w:t>2+2+2+1</w:t>
      </w:r>
      <w:r w:rsidR="00D93802">
        <w:rPr>
          <w:rStyle w:val="a7"/>
        </w:rPr>
        <w:t>=7</w:t>
      </w:r>
    </w:p>
    <w:p w:rsidR="00D63C1D" w:rsidRDefault="00D63C1D" w:rsidP="00E00500">
      <w:pPr>
        <w:rPr>
          <w:rStyle w:val="a7"/>
        </w:rPr>
      </w:pPr>
    </w:p>
    <w:p w:rsidR="004B5E07" w:rsidRDefault="00F661CA" w:rsidP="003E2F1E">
      <w:pPr>
        <w:rPr>
          <w:rStyle w:val="a7"/>
        </w:rPr>
      </w:pPr>
      <w:r w:rsidRPr="0060643C">
        <w:rPr>
          <w:rFonts w:ascii="Arial" w:hAnsi="Arial" w:cs="Arial"/>
          <w:b/>
          <w:color w:val="333333"/>
          <w:sz w:val="18"/>
          <w:szCs w:val="18"/>
          <w:shd w:val="clear" w:color="auto" w:fill="FFFFFF"/>
        </w:rPr>
        <w:t>ILF</w:t>
      </w:r>
      <w:r w:rsidRPr="0060643C">
        <w:rPr>
          <w:rFonts w:ascii="Arial" w:hAnsi="Arial" w:cs="Arial" w:hint="eastAsia"/>
          <w:b/>
          <w:color w:val="333333"/>
          <w:sz w:val="18"/>
          <w:szCs w:val="18"/>
          <w:shd w:val="clear" w:color="auto" w:fill="FFFFFF"/>
        </w:rPr>
        <w:t>：</w:t>
      </w:r>
      <w:r w:rsidRPr="00F661CA">
        <w:rPr>
          <w:rStyle w:val="a7"/>
          <w:rFonts w:hint="eastAsia"/>
        </w:rPr>
        <w:t>通知单，</w:t>
      </w:r>
      <w:r w:rsidRPr="00F661CA">
        <w:rPr>
          <w:rStyle w:val="a7"/>
        </w:rPr>
        <w:t>解决方案</w:t>
      </w:r>
      <w:r w:rsidRPr="00F661CA">
        <w:rPr>
          <w:rStyle w:val="a7"/>
          <w:rFonts w:hint="eastAsia"/>
        </w:rPr>
        <w:t>，</w:t>
      </w:r>
      <w:r w:rsidRPr="00F661CA">
        <w:rPr>
          <w:rStyle w:val="a7"/>
        </w:rPr>
        <w:t>额度，</w:t>
      </w:r>
      <w:r w:rsidRPr="00F661CA">
        <w:rPr>
          <w:rStyle w:val="a7"/>
          <w:rFonts w:hint="eastAsia"/>
        </w:rPr>
        <w:t>消息</w:t>
      </w:r>
      <w:r>
        <w:rPr>
          <w:rStyle w:val="a7"/>
          <w:rFonts w:hint="eastAsia"/>
        </w:rPr>
        <w:t>，</w:t>
      </w:r>
      <w:r>
        <w:rPr>
          <w:rStyle w:val="a7"/>
        </w:rPr>
        <w:t>公司员工</w:t>
      </w:r>
      <w:r w:rsidR="00D93802">
        <w:rPr>
          <w:rStyle w:val="a7"/>
          <w:rFonts w:hint="eastAsia"/>
        </w:rPr>
        <w:t>，</w:t>
      </w:r>
      <w:bookmarkStart w:id="15" w:name="OLE_LINK8"/>
      <w:bookmarkStart w:id="16" w:name="OLE_LINK9"/>
      <w:r w:rsidR="00D93802">
        <w:rPr>
          <w:rStyle w:val="a7"/>
        </w:rPr>
        <w:t>权限</w:t>
      </w:r>
      <w:bookmarkEnd w:id="15"/>
      <w:bookmarkEnd w:id="16"/>
      <w:r w:rsidR="00D63C1D">
        <w:rPr>
          <w:rStyle w:val="a7"/>
          <w:rFonts w:hint="eastAsia"/>
        </w:rPr>
        <w:t xml:space="preserve"> 6</w:t>
      </w:r>
      <w:r w:rsidR="003E2F1E">
        <w:rPr>
          <w:rStyle w:val="a7"/>
        </w:rPr>
        <w:t xml:space="preserve"> </w:t>
      </w:r>
    </w:p>
    <w:p w:rsidR="008919C0" w:rsidRDefault="008919C0" w:rsidP="00E00500">
      <w:pPr>
        <w:rPr>
          <w:rStyle w:val="a7"/>
        </w:rPr>
      </w:pPr>
    </w:p>
    <w:tbl>
      <w:tblPr>
        <w:tblW w:w="8199" w:type="dxa"/>
        <w:tblCellMar>
          <w:left w:w="0" w:type="dxa"/>
          <w:right w:w="0" w:type="dxa"/>
        </w:tblCellMar>
        <w:tblLook w:val="0600" w:firstRow="0" w:lastRow="0" w:firstColumn="0" w:lastColumn="0" w:noHBand="1" w:noVBand="1"/>
      </w:tblPr>
      <w:tblGrid>
        <w:gridCol w:w="2104"/>
        <w:gridCol w:w="2126"/>
        <w:gridCol w:w="1984"/>
        <w:gridCol w:w="1985"/>
      </w:tblGrid>
      <w:tr w:rsidR="004938FA" w:rsidRPr="004938FA" w:rsidTr="00191E37">
        <w:trPr>
          <w:cantSplit/>
          <w:trHeight w:val="510"/>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28"/>
                <w:szCs w:val="28"/>
              </w:rPr>
            </w:pPr>
          </w:p>
        </w:tc>
        <w:tc>
          <w:tcPr>
            <w:tcW w:w="6095" w:type="dxa"/>
            <w:gridSpan w:val="3"/>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28"/>
                <w:szCs w:val="28"/>
              </w:rPr>
            </w:pPr>
            <w:r w:rsidRPr="0051563C">
              <w:rPr>
                <w:rFonts w:hint="eastAsia"/>
                <w:color w:val="000000" w:themeColor="text1"/>
                <w:kern w:val="24"/>
                <w:sz w:val="36"/>
                <w:szCs w:val="36"/>
              </w:rPr>
              <w:t>功能点</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简单</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一般</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复杂</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外部输入</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10</w:t>
            </w:r>
            <w:r w:rsidRPr="004938FA">
              <w:rPr>
                <w:rFonts w:hint="eastAsia"/>
                <w:smallCaps/>
                <w:color w:val="5A5A5A" w:themeColor="text1" w:themeTint="A5"/>
                <w:sz w:val="36"/>
                <w:szCs w:val="36"/>
              </w:rPr>
              <w:t xml:space="preserve"> * 3</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2</w:t>
            </w:r>
            <w:r w:rsidRPr="004938FA">
              <w:rPr>
                <w:rFonts w:hint="eastAsia"/>
                <w:smallCaps/>
                <w:color w:val="5A5A5A" w:themeColor="text1" w:themeTint="A5"/>
                <w:sz w:val="36"/>
                <w:szCs w:val="36"/>
              </w:rPr>
              <w:t xml:space="preserve"> * 4</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19</w:t>
            </w:r>
            <w:r w:rsidRPr="004938FA">
              <w:rPr>
                <w:rFonts w:hint="eastAsia"/>
                <w:smallCaps/>
                <w:color w:val="5A5A5A" w:themeColor="text1" w:themeTint="A5"/>
                <w:sz w:val="36"/>
                <w:szCs w:val="36"/>
              </w:rPr>
              <w:t xml:space="preserve"> * 6</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外部输出</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1</w:t>
            </w:r>
            <w:r w:rsidRPr="004938FA">
              <w:rPr>
                <w:rFonts w:hint="eastAsia"/>
                <w:smallCaps/>
                <w:color w:val="5A5A5A" w:themeColor="text1" w:themeTint="A5"/>
                <w:sz w:val="36"/>
                <w:szCs w:val="36"/>
              </w:rPr>
              <w:t xml:space="preserve"> * 4</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5</w:t>
            </w:r>
            <w:r w:rsidRPr="004938FA">
              <w:rPr>
                <w:rFonts w:hint="eastAsia"/>
                <w:smallCaps/>
                <w:color w:val="5A5A5A" w:themeColor="text1" w:themeTint="A5"/>
                <w:sz w:val="36"/>
                <w:szCs w:val="36"/>
              </w:rPr>
              <w:t xml:space="preserve"> * 5</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9</w:t>
            </w:r>
            <w:r w:rsidRPr="004938FA">
              <w:rPr>
                <w:rFonts w:hint="eastAsia"/>
                <w:smallCaps/>
                <w:color w:val="5A5A5A" w:themeColor="text1" w:themeTint="A5"/>
                <w:sz w:val="36"/>
                <w:szCs w:val="36"/>
              </w:rPr>
              <w:t xml:space="preserve"> * 7</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外部查询</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0</w:t>
            </w:r>
            <w:r w:rsidRPr="004938FA">
              <w:rPr>
                <w:rFonts w:hint="eastAsia"/>
                <w:smallCaps/>
                <w:color w:val="5A5A5A" w:themeColor="text1" w:themeTint="A5"/>
                <w:sz w:val="36"/>
                <w:szCs w:val="36"/>
              </w:rPr>
              <w:t xml:space="preserve"> * 3</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4</w:t>
            </w:r>
            <w:r w:rsidRPr="004938FA">
              <w:rPr>
                <w:rFonts w:hint="eastAsia"/>
                <w:smallCaps/>
                <w:color w:val="5A5A5A" w:themeColor="text1" w:themeTint="A5"/>
                <w:sz w:val="36"/>
                <w:szCs w:val="36"/>
              </w:rPr>
              <w:t xml:space="preserve"> * 4</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2</w:t>
            </w:r>
            <w:r w:rsidRPr="004938FA">
              <w:rPr>
                <w:rFonts w:hint="eastAsia"/>
                <w:smallCaps/>
                <w:color w:val="5A5A5A" w:themeColor="text1" w:themeTint="A5"/>
                <w:sz w:val="36"/>
                <w:szCs w:val="36"/>
              </w:rPr>
              <w:t xml:space="preserve"> * 6</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外部文件</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0</w:t>
            </w:r>
            <w:r w:rsidRPr="004938FA">
              <w:rPr>
                <w:rFonts w:hint="eastAsia"/>
                <w:smallCaps/>
                <w:color w:val="5A5A5A" w:themeColor="text1" w:themeTint="A5"/>
                <w:sz w:val="36"/>
                <w:szCs w:val="36"/>
              </w:rPr>
              <w:t xml:space="preserve"> * 5</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1</w:t>
            </w:r>
            <w:r w:rsidRPr="004938FA">
              <w:rPr>
                <w:rFonts w:hint="eastAsia"/>
                <w:smallCaps/>
                <w:color w:val="5A5A5A" w:themeColor="text1" w:themeTint="A5"/>
                <w:sz w:val="36"/>
                <w:szCs w:val="36"/>
              </w:rPr>
              <w:t xml:space="preserve"> * 7</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6</w:t>
            </w:r>
            <w:r w:rsidRPr="004938FA">
              <w:rPr>
                <w:rFonts w:hint="eastAsia"/>
                <w:smallCaps/>
                <w:color w:val="5A5A5A" w:themeColor="text1" w:themeTint="A5"/>
                <w:sz w:val="36"/>
                <w:szCs w:val="36"/>
              </w:rPr>
              <w:t xml:space="preserve"> * 10</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内部文件</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1</w:t>
            </w:r>
            <w:r w:rsidRPr="004938FA">
              <w:rPr>
                <w:rFonts w:hint="eastAsia"/>
                <w:smallCaps/>
                <w:color w:val="5A5A5A" w:themeColor="text1" w:themeTint="A5"/>
                <w:sz w:val="36"/>
                <w:szCs w:val="36"/>
              </w:rPr>
              <w:t xml:space="preserve"> * 7</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0</w:t>
            </w:r>
            <w:r w:rsidRPr="004938FA">
              <w:rPr>
                <w:rFonts w:hint="eastAsia"/>
                <w:smallCaps/>
                <w:color w:val="5A5A5A" w:themeColor="text1" w:themeTint="A5"/>
                <w:sz w:val="36"/>
                <w:szCs w:val="36"/>
              </w:rPr>
              <w:t xml:space="preserve"> * 10</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FF0000"/>
                <w:sz w:val="36"/>
                <w:szCs w:val="36"/>
              </w:rPr>
              <w:t>5</w:t>
            </w:r>
            <w:r w:rsidRPr="004938FA">
              <w:rPr>
                <w:rFonts w:hint="eastAsia"/>
                <w:smallCaps/>
                <w:color w:val="5A5A5A" w:themeColor="text1" w:themeTint="A5"/>
                <w:sz w:val="36"/>
                <w:szCs w:val="36"/>
              </w:rPr>
              <w:t xml:space="preserve"> * 15</w:t>
            </w:r>
          </w:p>
        </w:tc>
      </w:tr>
      <w:tr w:rsidR="004938FA" w:rsidRPr="004938FA" w:rsidTr="00191E37">
        <w:trPr>
          <w:cantSplit/>
          <w:trHeight w:val="510"/>
        </w:trPr>
        <w:tc>
          <w:tcPr>
            <w:tcW w:w="21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51563C" w:rsidRDefault="004938FA" w:rsidP="0051563C">
            <w:pPr>
              <w:jc w:val="center"/>
              <w:rPr>
                <w:color w:val="000000" w:themeColor="text1"/>
                <w:kern w:val="24"/>
                <w:sz w:val="36"/>
                <w:szCs w:val="36"/>
              </w:rPr>
            </w:pPr>
            <w:r w:rsidRPr="0051563C">
              <w:rPr>
                <w:rFonts w:hint="eastAsia"/>
                <w:color w:val="000000" w:themeColor="text1"/>
                <w:kern w:val="24"/>
                <w:sz w:val="36"/>
                <w:szCs w:val="36"/>
              </w:rPr>
              <w:t>总计</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5A5A5A" w:themeColor="text1" w:themeTint="A5"/>
                <w:sz w:val="36"/>
                <w:szCs w:val="36"/>
              </w:rPr>
              <w:t>41</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5A5A5A" w:themeColor="text1" w:themeTint="A5"/>
                <w:sz w:val="36"/>
                <w:szCs w:val="36"/>
              </w:rPr>
              <w:t>41</w:t>
            </w:r>
          </w:p>
        </w:tc>
        <w:tc>
          <w:tcPr>
            <w:tcW w:w="198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36"/>
                <w:szCs w:val="36"/>
              </w:rPr>
            </w:pPr>
            <w:r w:rsidRPr="004938FA">
              <w:rPr>
                <w:rFonts w:hint="eastAsia"/>
                <w:smallCaps/>
                <w:color w:val="5A5A5A" w:themeColor="text1" w:themeTint="A5"/>
                <w:sz w:val="36"/>
                <w:szCs w:val="36"/>
              </w:rPr>
              <w:t>312</w:t>
            </w:r>
          </w:p>
        </w:tc>
      </w:tr>
      <w:tr w:rsidR="004938FA" w:rsidRPr="004938FA" w:rsidTr="00191E37">
        <w:trPr>
          <w:cantSplit/>
          <w:trHeight w:val="510"/>
        </w:trPr>
        <w:tc>
          <w:tcPr>
            <w:tcW w:w="210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28"/>
                <w:szCs w:val="28"/>
              </w:rPr>
            </w:pPr>
            <w:r w:rsidRPr="004938FA">
              <w:rPr>
                <w:rFonts w:hint="eastAsia"/>
                <w:smallCaps/>
                <w:color w:val="5A5A5A" w:themeColor="text1" w:themeTint="A5"/>
                <w:sz w:val="28"/>
                <w:szCs w:val="28"/>
              </w:rPr>
              <w:t>UFC</w:t>
            </w:r>
          </w:p>
        </w:tc>
        <w:tc>
          <w:tcPr>
            <w:tcW w:w="6095" w:type="dxa"/>
            <w:gridSpan w:val="3"/>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938FA" w:rsidRPr="004938FA" w:rsidRDefault="004938FA" w:rsidP="0051563C">
            <w:pPr>
              <w:jc w:val="center"/>
              <w:rPr>
                <w:smallCaps/>
                <w:color w:val="5A5A5A" w:themeColor="text1" w:themeTint="A5"/>
                <w:sz w:val="28"/>
                <w:szCs w:val="28"/>
              </w:rPr>
            </w:pPr>
            <w:r w:rsidRPr="004938FA">
              <w:rPr>
                <w:rFonts w:hint="eastAsia"/>
                <w:smallCaps/>
                <w:color w:val="5A5A5A" w:themeColor="text1" w:themeTint="A5"/>
                <w:sz w:val="36"/>
                <w:szCs w:val="36"/>
              </w:rPr>
              <w:t>394</w:t>
            </w:r>
          </w:p>
        </w:tc>
      </w:tr>
    </w:tbl>
    <w:p w:rsidR="008919C0" w:rsidRDefault="00191E37" w:rsidP="00E24EDF">
      <w:pPr>
        <w:pStyle w:val="2"/>
        <w:numPr>
          <w:ilvl w:val="0"/>
          <w:numId w:val="12"/>
        </w:numPr>
      </w:pPr>
      <w:bookmarkStart w:id="17" w:name="_Toc405677069"/>
      <w:r w:rsidRPr="00191E37">
        <w:rPr>
          <w:rFonts w:hint="eastAsia"/>
        </w:rPr>
        <w:lastRenderedPageBreak/>
        <w:t>技术复杂度因子</w:t>
      </w:r>
      <w:r>
        <w:rPr>
          <w:rFonts w:hint="eastAsia"/>
        </w:rPr>
        <w:t>-</w:t>
      </w:r>
      <w:bookmarkStart w:id="18" w:name="OLE_LINK10"/>
      <w:bookmarkStart w:id="19" w:name="OLE_LINK11"/>
      <w:r>
        <w:t>TCF</w:t>
      </w:r>
      <w:bookmarkEnd w:id="17"/>
      <w:bookmarkEnd w:id="18"/>
      <w:bookmarkEnd w:id="19"/>
    </w:p>
    <w:p w:rsidR="00191E37" w:rsidRPr="00191E37" w:rsidRDefault="00191E37" w:rsidP="003E2F1E">
      <w:pPr>
        <w:pStyle w:val="ab"/>
      </w:pPr>
      <w:r w:rsidRPr="00191E37">
        <w:rPr>
          <w:rFonts w:hint="eastAsia"/>
        </w:rPr>
        <w:t>TCF=0.65+0.01(sum(Fi))</w:t>
      </w:r>
      <w:r w:rsidRPr="00191E37">
        <w:rPr>
          <w:rFonts w:hint="eastAsia"/>
        </w:rPr>
        <w:t>：</w:t>
      </w:r>
      <w:r w:rsidRPr="00191E37">
        <w:rPr>
          <w:rFonts w:hint="eastAsia"/>
        </w:rPr>
        <w:t xml:space="preserve"> Fi</w:t>
      </w:r>
      <w:proofErr w:type="gramStart"/>
      <w:r w:rsidRPr="00191E37">
        <w:rPr>
          <w:rFonts w:hint="eastAsia"/>
        </w:rPr>
        <w:t>:0</w:t>
      </w:r>
      <w:proofErr w:type="gramEnd"/>
      <w:r w:rsidRPr="00191E37">
        <w:rPr>
          <w:rFonts w:hint="eastAsia"/>
        </w:rPr>
        <w:t>-5,TCF:0.65-1.35</w:t>
      </w:r>
    </w:p>
    <w:p w:rsidR="00191E37" w:rsidRPr="00827EFA" w:rsidRDefault="00191E37" w:rsidP="00E00500">
      <w:pPr>
        <w:rPr>
          <w:color w:val="000000" w:themeColor="text1"/>
          <w:kern w:val="24"/>
          <w:sz w:val="36"/>
          <w:szCs w:val="36"/>
        </w:rPr>
      </w:pPr>
      <w:r w:rsidRPr="00827EFA">
        <w:rPr>
          <w:color w:val="000000" w:themeColor="text1"/>
          <w:kern w:val="24"/>
          <w:sz w:val="36"/>
          <w:szCs w:val="36"/>
        </w:rPr>
        <w:t>TCF=0.</w:t>
      </w:r>
      <w:r w:rsidRPr="00827EFA">
        <w:rPr>
          <w:rFonts w:hint="eastAsia"/>
          <w:color w:val="000000" w:themeColor="text1"/>
          <w:kern w:val="24"/>
          <w:sz w:val="36"/>
          <w:szCs w:val="36"/>
        </w:rPr>
        <w:t>65+0.01(</w:t>
      </w:r>
      <w:proofErr w:type="gramStart"/>
      <w:r w:rsidRPr="00827EFA">
        <w:rPr>
          <w:rFonts w:hint="eastAsia"/>
          <w:color w:val="000000" w:themeColor="text1"/>
          <w:kern w:val="24"/>
          <w:sz w:val="36"/>
          <w:szCs w:val="36"/>
        </w:rPr>
        <w:t>sum(</w:t>
      </w:r>
      <w:proofErr w:type="gramEnd"/>
      <w:r w:rsidRPr="00827EFA">
        <w:rPr>
          <w:rFonts w:hint="eastAsia"/>
          <w:color w:val="000000" w:themeColor="text1"/>
          <w:kern w:val="24"/>
          <w:sz w:val="36"/>
          <w:szCs w:val="36"/>
        </w:rPr>
        <w:t>Fi))</w:t>
      </w:r>
    </w:p>
    <w:p w:rsidR="008919C0" w:rsidRDefault="00191E37" w:rsidP="00827EFA">
      <w:pPr>
        <w:ind w:firstLineChars="150" w:firstLine="540"/>
        <w:rPr>
          <w:color w:val="000000" w:themeColor="text1"/>
          <w:kern w:val="24"/>
          <w:sz w:val="36"/>
          <w:szCs w:val="36"/>
        </w:rPr>
      </w:pPr>
      <w:r w:rsidRPr="00827EFA">
        <w:rPr>
          <w:rFonts w:hint="eastAsia"/>
          <w:color w:val="000000" w:themeColor="text1"/>
          <w:kern w:val="24"/>
          <w:sz w:val="36"/>
          <w:szCs w:val="36"/>
        </w:rPr>
        <w:t>=</w:t>
      </w:r>
      <w:r w:rsidRPr="00827EFA">
        <w:rPr>
          <w:color w:val="000000" w:themeColor="text1"/>
          <w:kern w:val="24"/>
          <w:sz w:val="36"/>
          <w:szCs w:val="36"/>
        </w:rPr>
        <w:t>0.65+</w:t>
      </w:r>
      <w:r w:rsidR="00827EFA" w:rsidRPr="00827EFA">
        <w:rPr>
          <w:color w:val="000000" w:themeColor="text1"/>
          <w:kern w:val="24"/>
          <w:sz w:val="36"/>
          <w:szCs w:val="36"/>
        </w:rPr>
        <w:t>0.01(5+3+5+4+3+5+3+2+3+4+5+2+5+3)</w:t>
      </w:r>
    </w:p>
    <w:p w:rsidR="003E2F1E" w:rsidRPr="003E2F1E" w:rsidRDefault="00827EFA" w:rsidP="003E2F1E">
      <w:pPr>
        <w:ind w:firstLineChars="150" w:firstLine="540"/>
        <w:rPr>
          <w:smallCaps/>
          <w:color w:val="5A5A5A" w:themeColor="text1" w:themeTint="A5"/>
          <w:sz w:val="36"/>
          <w:szCs w:val="36"/>
        </w:rPr>
      </w:pPr>
      <w:r>
        <w:rPr>
          <w:color w:val="000000" w:themeColor="text1"/>
          <w:kern w:val="24"/>
          <w:sz w:val="36"/>
          <w:szCs w:val="36"/>
        </w:rPr>
        <w:t>=1.17</w:t>
      </w:r>
    </w:p>
    <w:p w:rsidR="003E2F1E" w:rsidRPr="003E2F1E" w:rsidRDefault="00827EFA" w:rsidP="00E24EDF">
      <w:pPr>
        <w:pStyle w:val="2"/>
        <w:numPr>
          <w:ilvl w:val="0"/>
          <w:numId w:val="12"/>
        </w:numPr>
      </w:pPr>
      <w:bookmarkStart w:id="20" w:name="_Toc405677070"/>
      <w:r>
        <w:rPr>
          <w:rFonts w:hint="eastAsia"/>
        </w:rPr>
        <w:t>调整</w:t>
      </w:r>
      <w:r>
        <w:t>后的功能点</w:t>
      </w:r>
      <w:r w:rsidR="003E2F1E">
        <w:rPr>
          <w:rFonts w:hint="eastAsia"/>
        </w:rPr>
        <w:t>-</w:t>
      </w:r>
      <w:r w:rsidR="003E2F1E" w:rsidRPr="003E2F1E">
        <w:rPr>
          <w:rFonts w:hint="eastAsia"/>
        </w:rPr>
        <w:t>FP</w:t>
      </w:r>
      <w:bookmarkEnd w:id="20"/>
    </w:p>
    <w:p w:rsidR="003E2F1E" w:rsidRPr="003E2F1E" w:rsidRDefault="00827EFA" w:rsidP="003E2F1E">
      <w:pPr>
        <w:pStyle w:val="ab"/>
      </w:pPr>
      <w:r>
        <w:rPr>
          <w:rFonts w:hint="eastAsia"/>
        </w:rPr>
        <w:t xml:space="preserve">FP </w:t>
      </w:r>
      <w:r>
        <w:t>= UFC*TCF</w:t>
      </w:r>
    </w:p>
    <w:p w:rsidR="00827EFA" w:rsidRDefault="00A903C5" w:rsidP="00827EFA">
      <w:pPr>
        <w:ind w:firstLine="420"/>
        <w:rPr>
          <w:color w:val="000000" w:themeColor="text1"/>
          <w:kern w:val="24"/>
          <w:sz w:val="36"/>
          <w:szCs w:val="36"/>
        </w:rPr>
      </w:pPr>
      <w:r w:rsidRPr="00827EFA">
        <w:rPr>
          <w:rFonts w:hint="eastAsia"/>
          <w:color w:val="000000" w:themeColor="text1"/>
          <w:kern w:val="24"/>
          <w:sz w:val="36"/>
          <w:szCs w:val="36"/>
        </w:rPr>
        <w:t>FP</w:t>
      </w:r>
      <w:r w:rsidR="00827EFA">
        <w:rPr>
          <w:color w:val="000000" w:themeColor="text1"/>
          <w:kern w:val="24"/>
          <w:sz w:val="36"/>
          <w:szCs w:val="36"/>
        </w:rPr>
        <w:t xml:space="preserve"> </w:t>
      </w:r>
      <w:r w:rsidRPr="00827EFA">
        <w:rPr>
          <w:rFonts w:hint="eastAsia"/>
          <w:color w:val="000000" w:themeColor="text1"/>
          <w:kern w:val="24"/>
          <w:sz w:val="36"/>
          <w:szCs w:val="36"/>
        </w:rPr>
        <w:t>=</w:t>
      </w:r>
      <w:r w:rsidR="003E2F1E">
        <w:rPr>
          <w:color w:val="000000" w:themeColor="text1"/>
          <w:kern w:val="24"/>
          <w:sz w:val="36"/>
          <w:szCs w:val="36"/>
        </w:rPr>
        <w:t xml:space="preserve"> </w:t>
      </w:r>
      <w:r w:rsidR="00827EFA">
        <w:rPr>
          <w:color w:val="000000" w:themeColor="text1"/>
          <w:kern w:val="24"/>
          <w:sz w:val="36"/>
          <w:szCs w:val="36"/>
        </w:rPr>
        <w:t>UFC</w:t>
      </w:r>
      <w:r w:rsidR="003E2F1E">
        <w:rPr>
          <w:color w:val="000000" w:themeColor="text1"/>
          <w:kern w:val="24"/>
          <w:sz w:val="36"/>
          <w:szCs w:val="36"/>
        </w:rPr>
        <w:t xml:space="preserve"> </w:t>
      </w:r>
      <w:r w:rsidR="00827EFA">
        <w:rPr>
          <w:color w:val="000000" w:themeColor="text1"/>
          <w:kern w:val="24"/>
          <w:sz w:val="36"/>
          <w:szCs w:val="36"/>
        </w:rPr>
        <w:t>*</w:t>
      </w:r>
      <w:r w:rsidR="003E2F1E">
        <w:rPr>
          <w:color w:val="000000" w:themeColor="text1"/>
          <w:kern w:val="24"/>
          <w:sz w:val="36"/>
          <w:szCs w:val="36"/>
        </w:rPr>
        <w:t xml:space="preserve"> </w:t>
      </w:r>
      <w:r w:rsidR="00827EFA">
        <w:rPr>
          <w:color w:val="000000" w:themeColor="text1"/>
          <w:kern w:val="24"/>
          <w:sz w:val="36"/>
          <w:szCs w:val="36"/>
        </w:rPr>
        <w:t>TCF</w:t>
      </w:r>
    </w:p>
    <w:p w:rsidR="00827EFA" w:rsidRDefault="00827EFA" w:rsidP="00827EFA">
      <w:pPr>
        <w:ind w:firstLineChars="250" w:firstLine="900"/>
        <w:rPr>
          <w:color w:val="000000" w:themeColor="text1"/>
          <w:kern w:val="24"/>
          <w:sz w:val="36"/>
          <w:szCs w:val="36"/>
        </w:rPr>
      </w:pPr>
      <w:r>
        <w:rPr>
          <w:color w:val="000000" w:themeColor="text1"/>
          <w:kern w:val="24"/>
          <w:sz w:val="36"/>
          <w:szCs w:val="36"/>
        </w:rPr>
        <w:t>=</w:t>
      </w:r>
      <w:r w:rsidR="003E2F1E">
        <w:rPr>
          <w:color w:val="000000" w:themeColor="text1"/>
          <w:kern w:val="24"/>
          <w:sz w:val="36"/>
          <w:szCs w:val="36"/>
        </w:rPr>
        <w:t xml:space="preserve"> </w:t>
      </w:r>
      <w:r>
        <w:rPr>
          <w:color w:val="000000" w:themeColor="text1"/>
          <w:kern w:val="24"/>
          <w:sz w:val="36"/>
          <w:szCs w:val="36"/>
        </w:rPr>
        <w:t>394</w:t>
      </w:r>
      <w:r w:rsidR="003E2F1E">
        <w:rPr>
          <w:color w:val="000000" w:themeColor="text1"/>
          <w:kern w:val="24"/>
          <w:sz w:val="36"/>
          <w:szCs w:val="36"/>
        </w:rPr>
        <w:t xml:space="preserve"> </w:t>
      </w:r>
      <w:r w:rsidR="00A903C5" w:rsidRPr="00827EFA">
        <w:rPr>
          <w:rFonts w:hint="eastAsia"/>
          <w:color w:val="000000" w:themeColor="text1"/>
          <w:kern w:val="24"/>
          <w:sz w:val="36"/>
          <w:szCs w:val="36"/>
        </w:rPr>
        <w:t>*</w:t>
      </w:r>
      <w:r w:rsidR="003E2F1E">
        <w:rPr>
          <w:color w:val="000000" w:themeColor="text1"/>
          <w:kern w:val="24"/>
          <w:sz w:val="36"/>
          <w:szCs w:val="36"/>
        </w:rPr>
        <w:t xml:space="preserve"> </w:t>
      </w:r>
      <w:r w:rsidR="00A903C5" w:rsidRPr="00827EFA">
        <w:rPr>
          <w:rFonts w:hint="eastAsia"/>
          <w:color w:val="000000" w:themeColor="text1"/>
          <w:kern w:val="24"/>
          <w:sz w:val="36"/>
          <w:szCs w:val="36"/>
        </w:rPr>
        <w:t>1.</w:t>
      </w:r>
      <w:r>
        <w:rPr>
          <w:color w:val="000000" w:themeColor="text1"/>
          <w:kern w:val="24"/>
          <w:sz w:val="36"/>
          <w:szCs w:val="36"/>
        </w:rPr>
        <w:t>1</w:t>
      </w:r>
      <w:r w:rsidR="00A903C5" w:rsidRPr="00827EFA">
        <w:rPr>
          <w:rFonts w:hint="eastAsia"/>
          <w:color w:val="000000" w:themeColor="text1"/>
          <w:kern w:val="24"/>
          <w:sz w:val="36"/>
          <w:szCs w:val="36"/>
        </w:rPr>
        <w:t>7</w:t>
      </w:r>
    </w:p>
    <w:p w:rsidR="00827EFA" w:rsidRPr="0060643C" w:rsidRDefault="00A903C5" w:rsidP="0060643C">
      <w:pPr>
        <w:ind w:firstLineChars="250" w:firstLine="900"/>
        <w:rPr>
          <w:color w:val="000000" w:themeColor="text1"/>
          <w:kern w:val="24"/>
          <w:sz w:val="36"/>
          <w:szCs w:val="36"/>
        </w:rPr>
      </w:pPr>
      <w:r w:rsidRPr="00827EFA">
        <w:rPr>
          <w:rFonts w:hint="eastAsia"/>
          <w:color w:val="000000" w:themeColor="text1"/>
          <w:kern w:val="24"/>
          <w:sz w:val="36"/>
          <w:szCs w:val="36"/>
        </w:rPr>
        <w:t>=</w:t>
      </w:r>
      <w:bookmarkStart w:id="21" w:name="OLE_LINK12"/>
      <w:bookmarkStart w:id="22" w:name="OLE_LINK13"/>
      <w:r w:rsidR="003E2F1E">
        <w:rPr>
          <w:color w:val="000000" w:themeColor="text1"/>
          <w:kern w:val="24"/>
          <w:sz w:val="36"/>
          <w:szCs w:val="36"/>
        </w:rPr>
        <w:t xml:space="preserve"> </w:t>
      </w:r>
      <w:bookmarkStart w:id="23" w:name="OLE_LINK15"/>
      <w:bookmarkStart w:id="24" w:name="OLE_LINK16"/>
      <w:r w:rsidR="00827EFA">
        <w:rPr>
          <w:color w:val="000000" w:themeColor="text1"/>
          <w:kern w:val="24"/>
          <w:sz w:val="36"/>
          <w:szCs w:val="36"/>
        </w:rPr>
        <w:t>46</w:t>
      </w:r>
      <w:bookmarkEnd w:id="23"/>
      <w:bookmarkEnd w:id="24"/>
      <w:r w:rsidR="00827EFA">
        <w:rPr>
          <w:color w:val="000000" w:themeColor="text1"/>
          <w:kern w:val="24"/>
          <w:sz w:val="36"/>
          <w:szCs w:val="36"/>
        </w:rPr>
        <w:t>1</w:t>
      </w:r>
      <w:bookmarkEnd w:id="21"/>
      <w:bookmarkEnd w:id="22"/>
    </w:p>
    <w:p w:rsidR="00827EFA" w:rsidRDefault="003E2F1E" w:rsidP="00FD7522">
      <w:pPr>
        <w:pStyle w:val="1"/>
        <w:numPr>
          <w:ilvl w:val="0"/>
          <w:numId w:val="5"/>
        </w:numPr>
      </w:pPr>
      <w:bookmarkStart w:id="25" w:name="_Toc405677071"/>
      <w:r>
        <w:rPr>
          <w:rFonts w:hint="eastAsia"/>
        </w:rPr>
        <w:t>项目成本</w:t>
      </w:r>
      <w:r>
        <w:t>估算</w:t>
      </w:r>
      <w:bookmarkEnd w:id="25"/>
    </w:p>
    <w:p w:rsidR="008F25A5" w:rsidRPr="008F25A5" w:rsidRDefault="003E2F1E" w:rsidP="0060643C">
      <w:pPr>
        <w:autoSpaceDE w:val="0"/>
        <w:autoSpaceDN w:val="0"/>
        <w:adjustRightInd w:val="0"/>
        <w:snapToGrid w:val="0"/>
        <w:ind w:firstLine="420"/>
        <w:jc w:val="left"/>
        <w:rPr>
          <w:color w:val="000000" w:themeColor="text1"/>
          <w:kern w:val="24"/>
          <w:sz w:val="30"/>
          <w:szCs w:val="30"/>
        </w:rPr>
      </w:pPr>
      <w:r w:rsidRPr="003E2F1E">
        <w:rPr>
          <w:rFonts w:hint="eastAsia"/>
          <w:color w:val="000000" w:themeColor="text1"/>
          <w:kern w:val="24"/>
          <w:sz w:val="30"/>
          <w:szCs w:val="30"/>
        </w:rPr>
        <w:t>经对系统需求</w:t>
      </w:r>
      <w:r>
        <w:rPr>
          <w:rFonts w:hint="eastAsia"/>
          <w:color w:val="000000" w:themeColor="text1"/>
          <w:kern w:val="24"/>
          <w:sz w:val="30"/>
          <w:szCs w:val="30"/>
        </w:rPr>
        <w:t>粗略</w:t>
      </w:r>
      <w:r w:rsidRPr="003E2F1E">
        <w:rPr>
          <w:rFonts w:hint="eastAsia"/>
          <w:color w:val="000000" w:themeColor="text1"/>
          <w:kern w:val="24"/>
          <w:sz w:val="30"/>
          <w:szCs w:val="30"/>
        </w:rPr>
        <w:t>进行功能点分析，功能点数</w:t>
      </w:r>
      <w:r w:rsidRPr="003E2F1E">
        <w:rPr>
          <w:rFonts w:hint="eastAsia"/>
          <w:color w:val="000000" w:themeColor="text1"/>
          <w:kern w:val="24"/>
          <w:sz w:val="30"/>
          <w:szCs w:val="30"/>
        </w:rPr>
        <w:t>FP</w:t>
      </w:r>
      <w:r w:rsidRPr="003E2F1E">
        <w:rPr>
          <w:rFonts w:hint="eastAsia"/>
          <w:color w:val="000000" w:themeColor="text1"/>
          <w:kern w:val="24"/>
          <w:sz w:val="30"/>
          <w:szCs w:val="30"/>
        </w:rPr>
        <w:t>＝</w:t>
      </w:r>
      <w:r w:rsidRPr="003E2F1E">
        <w:rPr>
          <w:color w:val="000000" w:themeColor="text1"/>
          <w:kern w:val="24"/>
          <w:sz w:val="30"/>
          <w:szCs w:val="30"/>
        </w:rPr>
        <w:t>461</w:t>
      </w:r>
      <w:r w:rsidRPr="003E2F1E">
        <w:rPr>
          <w:rFonts w:hint="eastAsia"/>
          <w:color w:val="000000" w:themeColor="text1"/>
          <w:kern w:val="24"/>
          <w:sz w:val="30"/>
          <w:szCs w:val="30"/>
        </w:rPr>
        <w:t>。</w:t>
      </w:r>
      <w:r>
        <w:rPr>
          <w:rFonts w:hint="eastAsia"/>
          <w:color w:val="000000" w:themeColor="text1"/>
          <w:kern w:val="24"/>
          <w:sz w:val="30"/>
          <w:szCs w:val="30"/>
        </w:rPr>
        <w:t>本</w:t>
      </w:r>
      <w:r>
        <w:rPr>
          <w:color w:val="000000" w:themeColor="text1"/>
          <w:kern w:val="24"/>
          <w:sz w:val="30"/>
          <w:szCs w:val="30"/>
        </w:rPr>
        <w:t>系统服务</w:t>
      </w:r>
      <w:r>
        <w:rPr>
          <w:rFonts w:hint="eastAsia"/>
          <w:color w:val="000000" w:themeColor="text1"/>
          <w:kern w:val="24"/>
          <w:sz w:val="30"/>
          <w:szCs w:val="30"/>
        </w:rPr>
        <w:t>于</w:t>
      </w:r>
      <w:proofErr w:type="gramStart"/>
      <w:r>
        <w:rPr>
          <w:color w:val="000000" w:themeColor="text1"/>
          <w:kern w:val="24"/>
          <w:sz w:val="30"/>
          <w:szCs w:val="30"/>
        </w:rPr>
        <w:t>本服务</w:t>
      </w:r>
      <w:proofErr w:type="gramEnd"/>
      <w:r>
        <w:rPr>
          <w:color w:val="000000" w:themeColor="text1"/>
          <w:kern w:val="24"/>
          <w:sz w:val="30"/>
          <w:szCs w:val="30"/>
        </w:rPr>
        <w:t>外包公司，</w:t>
      </w:r>
      <w:r w:rsidRPr="003E2F1E">
        <w:rPr>
          <w:rFonts w:hint="eastAsia"/>
          <w:color w:val="000000" w:themeColor="text1"/>
          <w:kern w:val="24"/>
          <w:sz w:val="30"/>
          <w:szCs w:val="30"/>
        </w:rPr>
        <w:t>项目属集中式实施用户数为</w:t>
      </w:r>
      <w:r w:rsidRPr="003E2F1E">
        <w:rPr>
          <w:rFonts w:hint="eastAsia"/>
          <w:color w:val="000000" w:themeColor="text1"/>
          <w:kern w:val="24"/>
          <w:sz w:val="30"/>
          <w:szCs w:val="30"/>
        </w:rPr>
        <w:t>1</w:t>
      </w:r>
      <w:r w:rsidRPr="003E2F1E">
        <w:rPr>
          <w:rFonts w:hint="eastAsia"/>
          <w:color w:val="000000" w:themeColor="text1"/>
          <w:kern w:val="24"/>
          <w:sz w:val="30"/>
          <w:szCs w:val="30"/>
        </w:rPr>
        <w:t>。则：</w:t>
      </w:r>
    </w:p>
    <w:p w:rsidR="00DF247C" w:rsidRDefault="00DF247C" w:rsidP="00E24EDF">
      <w:pPr>
        <w:pStyle w:val="3"/>
        <w:numPr>
          <w:ilvl w:val="0"/>
          <w:numId w:val="13"/>
        </w:numPr>
      </w:pPr>
      <w:bookmarkStart w:id="26" w:name="_Toc405677072"/>
      <w:r>
        <w:rPr>
          <w:rFonts w:hint="eastAsia"/>
        </w:rPr>
        <w:t>开发成本系数：</w:t>
      </w:r>
      <w:bookmarkEnd w:id="26"/>
    </w:p>
    <w:p w:rsidR="00DF247C" w:rsidRPr="003E2F1E" w:rsidRDefault="00DF247C" w:rsidP="00DF247C">
      <w:pPr>
        <w:autoSpaceDE w:val="0"/>
        <w:autoSpaceDN w:val="0"/>
        <w:adjustRightInd w:val="0"/>
        <w:snapToGrid w:val="0"/>
        <w:ind w:firstLine="420"/>
        <w:jc w:val="left"/>
        <w:rPr>
          <w:color w:val="000000" w:themeColor="text1"/>
          <w:kern w:val="24"/>
          <w:sz w:val="30"/>
          <w:szCs w:val="30"/>
        </w:rPr>
      </w:pPr>
      <w:r w:rsidRPr="003E2F1E">
        <w:rPr>
          <w:rFonts w:hint="eastAsia"/>
          <w:color w:val="000000" w:themeColor="text1"/>
          <w:kern w:val="24"/>
          <w:sz w:val="30"/>
          <w:szCs w:val="30"/>
        </w:rPr>
        <w:t>根据概算方法，</w:t>
      </w:r>
      <w:r w:rsidRPr="003E2F1E">
        <w:rPr>
          <w:rFonts w:hint="eastAsia"/>
          <w:color w:val="000000" w:themeColor="text1"/>
          <w:kern w:val="24"/>
          <w:sz w:val="30"/>
          <w:szCs w:val="30"/>
        </w:rPr>
        <w:t>3000</w:t>
      </w:r>
      <w:r w:rsidRPr="003E2F1E">
        <w:rPr>
          <w:rFonts w:hint="eastAsia"/>
          <w:color w:val="000000" w:themeColor="text1"/>
          <w:kern w:val="24"/>
          <w:sz w:val="30"/>
          <w:szCs w:val="30"/>
        </w:rPr>
        <w:t>个功能点以下（含</w:t>
      </w:r>
      <w:r w:rsidRPr="003E2F1E">
        <w:rPr>
          <w:rFonts w:hint="eastAsia"/>
          <w:color w:val="000000" w:themeColor="text1"/>
          <w:kern w:val="24"/>
          <w:sz w:val="30"/>
          <w:szCs w:val="30"/>
        </w:rPr>
        <w:t>3000</w:t>
      </w:r>
      <w:r w:rsidRPr="003E2F1E">
        <w:rPr>
          <w:rFonts w:hint="eastAsia"/>
          <w:color w:val="000000" w:themeColor="text1"/>
          <w:kern w:val="24"/>
          <w:sz w:val="30"/>
          <w:szCs w:val="30"/>
        </w:rPr>
        <w:t>），开发成本系</w:t>
      </w:r>
    </w:p>
    <w:p w:rsidR="008F25A5" w:rsidRDefault="00DF247C" w:rsidP="003E2F1E">
      <w:pPr>
        <w:autoSpaceDE w:val="0"/>
        <w:autoSpaceDN w:val="0"/>
        <w:adjustRightInd w:val="0"/>
        <w:snapToGrid w:val="0"/>
        <w:jc w:val="left"/>
        <w:rPr>
          <w:color w:val="000000" w:themeColor="text1"/>
          <w:kern w:val="24"/>
          <w:sz w:val="30"/>
          <w:szCs w:val="30"/>
        </w:rPr>
      </w:pPr>
      <w:r w:rsidRPr="003E2F1E">
        <w:rPr>
          <w:rFonts w:hint="eastAsia"/>
          <w:color w:val="000000" w:themeColor="text1"/>
          <w:kern w:val="24"/>
          <w:sz w:val="30"/>
          <w:szCs w:val="30"/>
        </w:rPr>
        <w:t>数一般为：</w:t>
      </w:r>
      <w:r w:rsidRPr="003E2F1E">
        <w:rPr>
          <w:rFonts w:hint="eastAsia"/>
          <w:color w:val="000000" w:themeColor="text1"/>
          <w:kern w:val="24"/>
          <w:sz w:val="30"/>
          <w:szCs w:val="30"/>
        </w:rPr>
        <w:t>3.5</w:t>
      </w:r>
      <w:r w:rsidRPr="003E2F1E">
        <w:rPr>
          <w:rFonts w:hint="eastAsia"/>
          <w:color w:val="000000" w:themeColor="text1"/>
          <w:kern w:val="24"/>
          <w:sz w:val="30"/>
          <w:szCs w:val="30"/>
        </w:rPr>
        <w:t>人工时</w:t>
      </w:r>
      <w:r w:rsidRPr="003E2F1E">
        <w:rPr>
          <w:rFonts w:hint="eastAsia"/>
          <w:color w:val="000000" w:themeColor="text1"/>
          <w:kern w:val="24"/>
          <w:sz w:val="30"/>
          <w:szCs w:val="30"/>
        </w:rPr>
        <w:t>/FP</w:t>
      </w:r>
      <w:r w:rsidRPr="003E2F1E">
        <w:rPr>
          <w:rFonts w:hint="eastAsia"/>
          <w:color w:val="000000" w:themeColor="text1"/>
          <w:kern w:val="24"/>
          <w:sz w:val="30"/>
          <w:szCs w:val="30"/>
        </w:rPr>
        <w:t>—</w:t>
      </w:r>
      <w:r w:rsidRPr="003E2F1E">
        <w:rPr>
          <w:rFonts w:hint="eastAsia"/>
          <w:color w:val="000000" w:themeColor="text1"/>
          <w:kern w:val="24"/>
          <w:sz w:val="30"/>
          <w:szCs w:val="30"/>
        </w:rPr>
        <w:t>4.0</w:t>
      </w:r>
      <w:r w:rsidRPr="003E2F1E">
        <w:rPr>
          <w:rFonts w:hint="eastAsia"/>
          <w:color w:val="000000" w:themeColor="text1"/>
          <w:kern w:val="24"/>
          <w:sz w:val="30"/>
          <w:szCs w:val="30"/>
        </w:rPr>
        <w:t>人工时</w:t>
      </w:r>
      <w:r w:rsidRPr="003E2F1E">
        <w:rPr>
          <w:rFonts w:hint="eastAsia"/>
          <w:color w:val="000000" w:themeColor="text1"/>
          <w:kern w:val="24"/>
          <w:sz w:val="30"/>
          <w:szCs w:val="30"/>
        </w:rPr>
        <w:t>/FP</w:t>
      </w:r>
      <w:r w:rsidRPr="003E2F1E">
        <w:rPr>
          <w:rFonts w:hint="eastAsia"/>
          <w:color w:val="000000" w:themeColor="text1"/>
          <w:kern w:val="24"/>
          <w:sz w:val="30"/>
          <w:szCs w:val="30"/>
        </w:rPr>
        <w:t>；</w:t>
      </w:r>
    </w:p>
    <w:p w:rsidR="00DF247C" w:rsidRPr="003E2F1E" w:rsidRDefault="00DF247C" w:rsidP="003E2F1E">
      <w:pPr>
        <w:autoSpaceDE w:val="0"/>
        <w:autoSpaceDN w:val="0"/>
        <w:adjustRightInd w:val="0"/>
        <w:snapToGrid w:val="0"/>
        <w:jc w:val="left"/>
        <w:rPr>
          <w:color w:val="000000" w:themeColor="text1"/>
          <w:kern w:val="24"/>
          <w:sz w:val="30"/>
          <w:szCs w:val="30"/>
        </w:rPr>
      </w:pPr>
      <w:r w:rsidRPr="003E2F1E">
        <w:rPr>
          <w:rFonts w:hint="eastAsia"/>
          <w:color w:val="000000" w:themeColor="text1"/>
          <w:kern w:val="24"/>
          <w:sz w:val="30"/>
          <w:szCs w:val="30"/>
        </w:rPr>
        <w:t>取最小、平均、最大三个值分别为：</w:t>
      </w:r>
      <w:r w:rsidRPr="003E2F1E">
        <w:rPr>
          <w:rFonts w:hint="eastAsia"/>
          <w:color w:val="000000" w:themeColor="text1"/>
          <w:kern w:val="24"/>
          <w:sz w:val="30"/>
          <w:szCs w:val="30"/>
        </w:rPr>
        <w:t>3.5</w:t>
      </w:r>
      <w:r w:rsidRPr="003E2F1E">
        <w:rPr>
          <w:rFonts w:hint="eastAsia"/>
          <w:color w:val="000000" w:themeColor="text1"/>
          <w:kern w:val="24"/>
          <w:sz w:val="30"/>
          <w:szCs w:val="30"/>
        </w:rPr>
        <w:t>、</w:t>
      </w:r>
      <w:r w:rsidRPr="003E2F1E">
        <w:rPr>
          <w:rFonts w:hint="eastAsia"/>
          <w:color w:val="000000" w:themeColor="text1"/>
          <w:kern w:val="24"/>
          <w:sz w:val="30"/>
          <w:szCs w:val="30"/>
        </w:rPr>
        <w:t>3.75</w:t>
      </w:r>
      <w:r w:rsidRPr="003E2F1E">
        <w:rPr>
          <w:rFonts w:hint="eastAsia"/>
          <w:color w:val="000000" w:themeColor="text1"/>
          <w:kern w:val="24"/>
          <w:sz w:val="30"/>
          <w:szCs w:val="30"/>
        </w:rPr>
        <w:t>、</w:t>
      </w:r>
      <w:r w:rsidRPr="003E2F1E">
        <w:rPr>
          <w:rFonts w:hint="eastAsia"/>
          <w:color w:val="000000" w:themeColor="text1"/>
          <w:kern w:val="24"/>
          <w:sz w:val="30"/>
          <w:szCs w:val="30"/>
        </w:rPr>
        <w:t>4.0;</w:t>
      </w:r>
    </w:p>
    <w:p w:rsidR="00DF247C" w:rsidRPr="00DF247C" w:rsidRDefault="00DF247C" w:rsidP="00E24EDF">
      <w:pPr>
        <w:pStyle w:val="3"/>
        <w:numPr>
          <w:ilvl w:val="0"/>
          <w:numId w:val="13"/>
        </w:numPr>
      </w:pPr>
      <w:bookmarkStart w:id="27" w:name="_Toc405677073"/>
      <w:r>
        <w:rPr>
          <w:rFonts w:hint="eastAsia"/>
        </w:rPr>
        <w:lastRenderedPageBreak/>
        <w:t>实施成本系数：</w:t>
      </w:r>
      <w:bookmarkEnd w:id="27"/>
    </w:p>
    <w:p w:rsidR="00DF247C" w:rsidRPr="003E2F1E" w:rsidRDefault="00DF247C" w:rsidP="008F25A5">
      <w:pPr>
        <w:pStyle w:val="ab"/>
      </w:pPr>
      <w:r w:rsidRPr="003E2F1E">
        <w:rPr>
          <w:rFonts w:hint="eastAsia"/>
        </w:rPr>
        <w:t>实施成本系数</w:t>
      </w:r>
      <w:r w:rsidRPr="003E2F1E">
        <w:t xml:space="preserve"> = </w:t>
      </w:r>
      <w:r w:rsidRPr="003E2F1E">
        <w:rPr>
          <w:rFonts w:hint="eastAsia"/>
        </w:rPr>
        <w:t>开发成本系数</w:t>
      </w:r>
      <w:r w:rsidRPr="003E2F1E">
        <w:t xml:space="preserve"> x t</w:t>
      </w:r>
      <w:r w:rsidRPr="003E2F1E">
        <w:t>。当</w:t>
      </w:r>
      <w:r w:rsidRPr="003E2F1E">
        <w:t xml:space="preserve"> 0&lt;</w:t>
      </w:r>
      <w:r w:rsidRPr="003E2F1E">
        <w:t>用户数</w:t>
      </w:r>
      <w:r w:rsidRPr="003E2F1E">
        <w:t>&lt;=100</w:t>
      </w:r>
      <w:r w:rsidRPr="003E2F1E">
        <w:t>时，</w:t>
      </w:r>
      <w:r w:rsidRPr="003E2F1E">
        <w:t>t=0.2</w:t>
      </w:r>
      <w:r w:rsidRPr="003E2F1E">
        <w:t>；</w:t>
      </w:r>
    </w:p>
    <w:p w:rsidR="00DF247C" w:rsidRDefault="00DF247C" w:rsidP="003E2F1E">
      <w:pPr>
        <w:autoSpaceDE w:val="0"/>
        <w:autoSpaceDN w:val="0"/>
        <w:adjustRightInd w:val="0"/>
        <w:snapToGrid w:val="0"/>
        <w:ind w:firstLine="420"/>
        <w:jc w:val="left"/>
        <w:rPr>
          <w:color w:val="000000" w:themeColor="text1"/>
          <w:kern w:val="24"/>
          <w:sz w:val="30"/>
          <w:szCs w:val="30"/>
        </w:rPr>
      </w:pPr>
      <w:r w:rsidRPr="003E2F1E">
        <w:rPr>
          <w:color w:val="000000" w:themeColor="text1"/>
          <w:kern w:val="24"/>
          <w:sz w:val="30"/>
          <w:szCs w:val="30"/>
        </w:rPr>
        <w:t>由于本</w:t>
      </w:r>
      <w:r w:rsidRPr="003E2F1E">
        <w:rPr>
          <w:rFonts w:hint="eastAsia"/>
          <w:color w:val="000000" w:themeColor="text1"/>
          <w:kern w:val="24"/>
          <w:sz w:val="30"/>
          <w:szCs w:val="30"/>
        </w:rPr>
        <w:t>项目属于</w:t>
      </w:r>
      <w:r w:rsidRPr="003E2F1E">
        <w:rPr>
          <w:color w:val="000000" w:themeColor="text1"/>
          <w:kern w:val="24"/>
          <w:sz w:val="30"/>
          <w:szCs w:val="30"/>
        </w:rPr>
        <w:t>外包服务项目</w:t>
      </w:r>
      <w:r w:rsidRPr="003E2F1E">
        <w:rPr>
          <w:rFonts w:hint="eastAsia"/>
          <w:color w:val="000000" w:themeColor="text1"/>
          <w:kern w:val="24"/>
          <w:sz w:val="30"/>
          <w:szCs w:val="30"/>
        </w:rPr>
        <w:t>且目前</w:t>
      </w:r>
      <w:r w:rsidRPr="003E2F1E">
        <w:rPr>
          <w:color w:val="000000" w:themeColor="text1"/>
          <w:kern w:val="24"/>
          <w:sz w:val="30"/>
          <w:szCs w:val="30"/>
        </w:rPr>
        <w:t>只为本公司开发</w:t>
      </w:r>
      <w:r w:rsidRPr="003E2F1E">
        <w:rPr>
          <w:rFonts w:hint="eastAsia"/>
          <w:color w:val="000000" w:themeColor="text1"/>
          <w:kern w:val="24"/>
          <w:sz w:val="30"/>
          <w:szCs w:val="30"/>
        </w:rPr>
        <w:t>，因此实施单位为１，所以ｔ取值为</w:t>
      </w:r>
      <w:r w:rsidRPr="003E2F1E">
        <w:rPr>
          <w:rFonts w:hint="eastAsia"/>
          <w:color w:val="000000" w:themeColor="text1"/>
          <w:kern w:val="24"/>
          <w:sz w:val="30"/>
          <w:szCs w:val="30"/>
        </w:rPr>
        <w:t>0.2</w:t>
      </w:r>
      <w:r w:rsidRPr="003E2F1E">
        <w:rPr>
          <w:rFonts w:hint="eastAsia"/>
          <w:color w:val="000000" w:themeColor="text1"/>
          <w:kern w:val="24"/>
          <w:sz w:val="30"/>
          <w:szCs w:val="30"/>
        </w:rPr>
        <w:t>；</w:t>
      </w:r>
    </w:p>
    <w:p w:rsidR="0060643C" w:rsidRDefault="0060643C" w:rsidP="003E2F1E">
      <w:pPr>
        <w:autoSpaceDE w:val="0"/>
        <w:autoSpaceDN w:val="0"/>
        <w:adjustRightInd w:val="0"/>
        <w:snapToGrid w:val="0"/>
        <w:ind w:firstLine="420"/>
        <w:jc w:val="left"/>
        <w:rPr>
          <w:color w:val="000000" w:themeColor="text1"/>
          <w:kern w:val="24"/>
          <w:sz w:val="30"/>
          <w:szCs w:val="30"/>
        </w:rPr>
      </w:pPr>
    </w:p>
    <w:p w:rsidR="0060643C" w:rsidRPr="003E2F1E" w:rsidRDefault="0060643C" w:rsidP="003E2F1E">
      <w:pPr>
        <w:autoSpaceDE w:val="0"/>
        <w:autoSpaceDN w:val="0"/>
        <w:adjustRightInd w:val="0"/>
        <w:snapToGrid w:val="0"/>
        <w:ind w:firstLine="420"/>
        <w:jc w:val="left"/>
        <w:rPr>
          <w:color w:val="000000" w:themeColor="text1"/>
          <w:kern w:val="24"/>
          <w:sz w:val="30"/>
          <w:szCs w:val="30"/>
        </w:rPr>
      </w:pPr>
    </w:p>
    <w:p w:rsidR="00DF247C" w:rsidRDefault="00DF247C" w:rsidP="00E24EDF">
      <w:pPr>
        <w:pStyle w:val="3"/>
        <w:numPr>
          <w:ilvl w:val="0"/>
          <w:numId w:val="13"/>
        </w:numPr>
      </w:pPr>
      <w:bookmarkStart w:id="28" w:name="_Toc405677074"/>
      <w:r>
        <w:rPr>
          <w:rFonts w:hint="eastAsia"/>
        </w:rPr>
        <w:t>维护成本系数</w:t>
      </w:r>
      <w:bookmarkEnd w:id="28"/>
    </w:p>
    <w:p w:rsidR="00DF247C" w:rsidRPr="008F25A5" w:rsidRDefault="00DF247C" w:rsidP="008F25A5">
      <w:pPr>
        <w:pStyle w:val="ab"/>
      </w:pPr>
      <w:r w:rsidRPr="008F25A5">
        <w:rPr>
          <w:rFonts w:hint="eastAsia"/>
        </w:rPr>
        <w:t>维护成本系数</w:t>
      </w:r>
      <w:r w:rsidRPr="008F25A5">
        <w:t xml:space="preserve"> </w:t>
      </w:r>
      <w:r w:rsidR="008F25A5">
        <w:t>=</w:t>
      </w:r>
      <w:r w:rsidRPr="008F25A5">
        <w:rPr>
          <w:rFonts w:hint="eastAsia"/>
        </w:rPr>
        <w:t>（开发成本系数</w:t>
      </w:r>
      <w:r w:rsidRPr="008F25A5">
        <w:t xml:space="preserve"> + </w:t>
      </w:r>
      <w:r w:rsidRPr="008F25A5">
        <w:rPr>
          <w:rFonts w:hint="eastAsia"/>
        </w:rPr>
        <w:t>实施成本系数）</w:t>
      </w:r>
      <w:r w:rsidRPr="008F25A5">
        <w:rPr>
          <w:rFonts w:hint="eastAsia"/>
        </w:rPr>
        <w:t>x</w:t>
      </w:r>
      <w:r w:rsidRPr="008F25A5">
        <w:t xml:space="preserve"> p</w:t>
      </w:r>
      <w:r w:rsidRPr="008F25A5">
        <w:rPr>
          <w:rFonts w:hint="eastAsia"/>
        </w:rPr>
        <w:t>。</w:t>
      </w:r>
    </w:p>
    <w:p w:rsidR="00DF247C" w:rsidRDefault="00DF247C" w:rsidP="008F25A5">
      <w:pPr>
        <w:pStyle w:val="ab"/>
      </w:pPr>
      <w:r w:rsidRPr="008F25A5">
        <w:t>p</w:t>
      </w:r>
      <w:r w:rsidRPr="008F25A5">
        <w:t>一般为</w:t>
      </w:r>
      <w:r w:rsidRPr="008F25A5">
        <w:t>15%—20%</w:t>
      </w:r>
      <w:r w:rsidRPr="008F25A5">
        <w:t>。</w:t>
      </w:r>
    </w:p>
    <w:p w:rsidR="0060643C" w:rsidRPr="0060643C" w:rsidRDefault="0060643C" w:rsidP="0060643C"/>
    <w:p w:rsidR="00DF247C" w:rsidRDefault="00DF247C" w:rsidP="008F25A5">
      <w:pPr>
        <w:autoSpaceDE w:val="0"/>
        <w:autoSpaceDN w:val="0"/>
        <w:adjustRightInd w:val="0"/>
        <w:snapToGrid w:val="0"/>
        <w:ind w:firstLine="420"/>
        <w:jc w:val="left"/>
        <w:rPr>
          <w:color w:val="000000" w:themeColor="text1"/>
          <w:kern w:val="24"/>
          <w:sz w:val="30"/>
          <w:szCs w:val="30"/>
        </w:rPr>
      </w:pPr>
      <w:r w:rsidRPr="008F25A5">
        <w:rPr>
          <w:color w:val="000000" w:themeColor="text1"/>
          <w:kern w:val="24"/>
          <w:sz w:val="30"/>
          <w:szCs w:val="30"/>
        </w:rPr>
        <w:t>在此处我们取最小</w:t>
      </w:r>
      <w:r w:rsidRPr="008F25A5">
        <w:rPr>
          <w:color w:val="000000" w:themeColor="text1"/>
          <w:kern w:val="24"/>
          <w:sz w:val="30"/>
          <w:szCs w:val="30"/>
        </w:rPr>
        <w:t>15%</w:t>
      </w:r>
      <w:r w:rsidRPr="008F25A5">
        <w:rPr>
          <w:color w:val="000000" w:themeColor="text1"/>
          <w:kern w:val="24"/>
          <w:sz w:val="30"/>
          <w:szCs w:val="30"/>
        </w:rPr>
        <w:t>，平均</w:t>
      </w:r>
      <w:r w:rsidRPr="008F25A5">
        <w:rPr>
          <w:color w:val="000000" w:themeColor="text1"/>
          <w:kern w:val="24"/>
          <w:sz w:val="30"/>
          <w:szCs w:val="30"/>
        </w:rPr>
        <w:t>17.5%</w:t>
      </w:r>
      <w:r w:rsidRPr="008F25A5">
        <w:rPr>
          <w:color w:val="000000" w:themeColor="text1"/>
          <w:kern w:val="24"/>
          <w:sz w:val="30"/>
          <w:szCs w:val="30"/>
        </w:rPr>
        <w:t>，最大</w:t>
      </w:r>
      <w:r w:rsidRPr="008F25A5">
        <w:rPr>
          <w:color w:val="000000" w:themeColor="text1"/>
          <w:kern w:val="24"/>
          <w:sz w:val="30"/>
          <w:szCs w:val="30"/>
        </w:rPr>
        <w:t>20%</w:t>
      </w:r>
    </w:p>
    <w:p w:rsidR="001D6FE5" w:rsidRDefault="001D6FE5" w:rsidP="008F25A5">
      <w:pPr>
        <w:autoSpaceDE w:val="0"/>
        <w:autoSpaceDN w:val="0"/>
        <w:adjustRightInd w:val="0"/>
        <w:snapToGrid w:val="0"/>
        <w:ind w:firstLine="420"/>
        <w:jc w:val="left"/>
        <w:rPr>
          <w:color w:val="000000" w:themeColor="text1"/>
          <w:kern w:val="24"/>
          <w:sz w:val="30"/>
          <w:szCs w:val="30"/>
        </w:rPr>
      </w:pPr>
    </w:p>
    <w:p w:rsidR="0060643C" w:rsidRDefault="0060643C" w:rsidP="008F25A5">
      <w:pPr>
        <w:autoSpaceDE w:val="0"/>
        <w:autoSpaceDN w:val="0"/>
        <w:adjustRightInd w:val="0"/>
        <w:snapToGrid w:val="0"/>
        <w:ind w:firstLine="420"/>
        <w:jc w:val="left"/>
        <w:rPr>
          <w:color w:val="000000" w:themeColor="text1"/>
          <w:kern w:val="24"/>
          <w:sz w:val="30"/>
          <w:szCs w:val="30"/>
        </w:rPr>
      </w:pPr>
    </w:p>
    <w:p w:rsidR="0060643C" w:rsidRDefault="0060643C" w:rsidP="008F25A5">
      <w:pPr>
        <w:autoSpaceDE w:val="0"/>
        <w:autoSpaceDN w:val="0"/>
        <w:adjustRightInd w:val="0"/>
        <w:snapToGrid w:val="0"/>
        <w:ind w:firstLine="420"/>
        <w:jc w:val="left"/>
        <w:rPr>
          <w:color w:val="000000" w:themeColor="text1"/>
          <w:kern w:val="24"/>
          <w:sz w:val="30"/>
          <w:szCs w:val="30"/>
        </w:rPr>
      </w:pPr>
    </w:p>
    <w:p w:rsidR="0060643C" w:rsidRDefault="0060643C" w:rsidP="008F25A5">
      <w:pPr>
        <w:autoSpaceDE w:val="0"/>
        <w:autoSpaceDN w:val="0"/>
        <w:adjustRightInd w:val="0"/>
        <w:snapToGrid w:val="0"/>
        <w:ind w:firstLine="420"/>
        <w:jc w:val="left"/>
        <w:rPr>
          <w:color w:val="000000" w:themeColor="text1"/>
          <w:kern w:val="24"/>
          <w:sz w:val="30"/>
          <w:szCs w:val="30"/>
        </w:rPr>
      </w:pPr>
    </w:p>
    <w:p w:rsidR="0060643C" w:rsidRDefault="0060643C" w:rsidP="008F25A5">
      <w:pPr>
        <w:autoSpaceDE w:val="0"/>
        <w:autoSpaceDN w:val="0"/>
        <w:adjustRightInd w:val="0"/>
        <w:snapToGrid w:val="0"/>
        <w:ind w:firstLine="420"/>
        <w:jc w:val="left"/>
        <w:rPr>
          <w:color w:val="000000" w:themeColor="text1"/>
          <w:kern w:val="24"/>
          <w:sz w:val="30"/>
          <w:szCs w:val="30"/>
        </w:rPr>
      </w:pPr>
    </w:p>
    <w:p w:rsidR="0060643C" w:rsidRPr="008F25A5" w:rsidRDefault="0060643C" w:rsidP="008F25A5">
      <w:pPr>
        <w:autoSpaceDE w:val="0"/>
        <w:autoSpaceDN w:val="0"/>
        <w:adjustRightInd w:val="0"/>
        <w:snapToGrid w:val="0"/>
        <w:ind w:firstLine="420"/>
        <w:jc w:val="left"/>
        <w:rPr>
          <w:color w:val="000000" w:themeColor="text1"/>
          <w:kern w:val="24"/>
          <w:sz w:val="30"/>
          <w:szCs w:val="30"/>
        </w:rPr>
      </w:pPr>
    </w:p>
    <w:p w:rsidR="008F25A5" w:rsidRPr="00E24EDF" w:rsidRDefault="008F25A5" w:rsidP="00E24EDF">
      <w:pPr>
        <w:pStyle w:val="3"/>
        <w:numPr>
          <w:ilvl w:val="0"/>
          <w:numId w:val="13"/>
        </w:numPr>
      </w:pPr>
      <w:bookmarkStart w:id="29" w:name="_Toc405677075"/>
      <w:bookmarkStart w:id="30" w:name="OLE_LINK7"/>
      <w:r>
        <w:rPr>
          <w:rFonts w:hint="eastAsia"/>
        </w:rPr>
        <w:t>成本系数表</w:t>
      </w:r>
      <w:bookmarkEnd w:id="29"/>
    </w:p>
    <w:bookmarkEnd w:id="30"/>
    <w:tbl>
      <w:tblPr>
        <w:tblStyle w:val="10"/>
        <w:tblW w:w="850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1659"/>
        <w:gridCol w:w="1659"/>
        <w:gridCol w:w="1659"/>
        <w:gridCol w:w="1659"/>
        <w:gridCol w:w="1864"/>
      </w:tblGrid>
      <w:tr w:rsidR="008F25A5" w:rsidTr="008F25A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59" w:type="dxa"/>
            <w:tcBorders>
              <w:top w:val="single" w:sz="12" w:space="0" w:color="000000" w:themeColor="text1"/>
              <w:bottom w:val="single" w:sz="12" w:space="0" w:color="000000" w:themeColor="text1"/>
              <w:right w:val="single" w:sz="12" w:space="0" w:color="000000" w:themeColor="text1"/>
            </w:tcBorders>
          </w:tcPr>
          <w:p w:rsidR="008F25A5" w:rsidRDefault="008F25A5" w:rsidP="008F25A5">
            <w:pPr>
              <w:autoSpaceDE w:val="0"/>
              <w:autoSpaceDN w:val="0"/>
              <w:adjustRightInd w:val="0"/>
              <w:snapToGrid w:val="0"/>
              <w:jc w:val="center"/>
              <w:rPr>
                <w:rFonts w:ascii="Times New Roman" w:hAnsi="Times New Roman" w:cs="Times New Roman"/>
                <w:kern w:val="0"/>
                <w:sz w:val="24"/>
                <w:szCs w:val="24"/>
              </w:rPr>
            </w:pP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开发系数</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实施系数</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维护系数</w:t>
            </w:r>
          </w:p>
        </w:tc>
        <w:tc>
          <w:tcPr>
            <w:tcW w:w="1864" w:type="dxa"/>
            <w:tcBorders>
              <w:top w:val="single" w:sz="12" w:space="0" w:color="000000" w:themeColor="text1"/>
              <w:left w:val="single" w:sz="12" w:space="0" w:color="000000" w:themeColor="text1"/>
              <w:bottom w:val="single" w:sz="12" w:space="0" w:color="000000" w:themeColor="text1"/>
            </w:tcBorders>
          </w:tcPr>
          <w:p w:rsidR="008F25A5" w:rsidRPr="008F25A5" w:rsidRDefault="008F25A5" w:rsidP="008F25A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总成本系数</w:t>
            </w:r>
          </w:p>
        </w:tc>
      </w:tr>
      <w:tr w:rsidR="008F25A5" w:rsidTr="008F25A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59" w:type="dxa"/>
            <w:tcBorders>
              <w:top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rPr>
                <w:b w:val="0"/>
                <w:bCs w:val="0"/>
                <w:color w:val="000000" w:themeColor="text1"/>
                <w:kern w:val="24"/>
                <w:sz w:val="30"/>
                <w:szCs w:val="30"/>
              </w:rPr>
            </w:pPr>
            <w:r w:rsidRPr="008F25A5">
              <w:rPr>
                <w:rFonts w:hint="eastAsia"/>
                <w:b w:val="0"/>
                <w:bCs w:val="0"/>
                <w:color w:val="000000" w:themeColor="text1"/>
                <w:kern w:val="24"/>
                <w:sz w:val="30"/>
                <w:szCs w:val="30"/>
              </w:rPr>
              <w:t>最小值</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3.5</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0.7</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0.63</w:t>
            </w:r>
          </w:p>
        </w:tc>
        <w:tc>
          <w:tcPr>
            <w:tcW w:w="1864" w:type="dxa"/>
            <w:tcBorders>
              <w:top w:val="single" w:sz="12" w:space="0" w:color="000000" w:themeColor="text1"/>
              <w:left w:val="single" w:sz="12" w:space="0" w:color="000000" w:themeColor="text1"/>
              <w:bottom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4.83</w:t>
            </w:r>
          </w:p>
        </w:tc>
      </w:tr>
      <w:tr w:rsidR="008F25A5" w:rsidTr="008F25A5">
        <w:trPr>
          <w:trHeight w:val="567"/>
        </w:trPr>
        <w:tc>
          <w:tcPr>
            <w:cnfStyle w:val="001000000000" w:firstRow="0" w:lastRow="0" w:firstColumn="1" w:lastColumn="0" w:oddVBand="0" w:evenVBand="0" w:oddHBand="0" w:evenHBand="0" w:firstRowFirstColumn="0" w:firstRowLastColumn="0" w:lastRowFirstColumn="0" w:lastRowLastColumn="0"/>
            <w:tcW w:w="1659" w:type="dxa"/>
            <w:tcBorders>
              <w:top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rPr>
                <w:b w:val="0"/>
                <w:bCs w:val="0"/>
                <w:color w:val="000000" w:themeColor="text1"/>
                <w:kern w:val="24"/>
                <w:sz w:val="30"/>
                <w:szCs w:val="30"/>
              </w:rPr>
            </w:pPr>
            <w:r w:rsidRPr="008F25A5">
              <w:rPr>
                <w:rFonts w:hint="eastAsia"/>
                <w:b w:val="0"/>
                <w:bCs w:val="0"/>
                <w:color w:val="000000" w:themeColor="text1"/>
                <w:kern w:val="24"/>
                <w:sz w:val="30"/>
                <w:szCs w:val="30"/>
              </w:rPr>
              <w:t>平均值</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3.75</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0.75</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0.7875</w:t>
            </w:r>
          </w:p>
        </w:tc>
        <w:tc>
          <w:tcPr>
            <w:tcW w:w="1864" w:type="dxa"/>
            <w:tcBorders>
              <w:top w:val="single" w:sz="12" w:space="0" w:color="000000" w:themeColor="text1"/>
              <w:left w:val="single" w:sz="12" w:space="0" w:color="000000" w:themeColor="text1"/>
              <w:bottom w:val="single" w:sz="12" w:space="0" w:color="000000" w:themeColor="text1"/>
            </w:tcBorders>
          </w:tcPr>
          <w:p w:rsidR="008F25A5" w:rsidRPr="008F25A5" w:rsidRDefault="008F25A5" w:rsidP="008F25A5">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5.2875</w:t>
            </w:r>
          </w:p>
        </w:tc>
      </w:tr>
      <w:tr w:rsidR="008F25A5" w:rsidTr="008F25A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59" w:type="dxa"/>
            <w:tcBorders>
              <w:top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rPr>
                <w:b w:val="0"/>
                <w:bCs w:val="0"/>
                <w:color w:val="000000" w:themeColor="text1"/>
                <w:kern w:val="24"/>
                <w:sz w:val="30"/>
                <w:szCs w:val="30"/>
              </w:rPr>
            </w:pPr>
            <w:r w:rsidRPr="008F25A5">
              <w:rPr>
                <w:rFonts w:hint="eastAsia"/>
                <w:b w:val="0"/>
                <w:bCs w:val="0"/>
                <w:color w:val="000000" w:themeColor="text1"/>
                <w:kern w:val="24"/>
                <w:sz w:val="30"/>
                <w:szCs w:val="30"/>
              </w:rPr>
              <w:t>最大值</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4.0</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0.8</w:t>
            </w:r>
          </w:p>
        </w:tc>
        <w:tc>
          <w:tcPr>
            <w:tcW w:w="16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0.98</w:t>
            </w:r>
          </w:p>
        </w:tc>
        <w:tc>
          <w:tcPr>
            <w:tcW w:w="1864" w:type="dxa"/>
            <w:tcBorders>
              <w:top w:val="single" w:sz="12" w:space="0" w:color="000000" w:themeColor="text1"/>
              <w:left w:val="single" w:sz="12" w:space="0" w:color="000000" w:themeColor="text1"/>
              <w:bottom w:val="single" w:sz="12" w:space="0" w:color="000000" w:themeColor="text1"/>
            </w:tcBorders>
          </w:tcPr>
          <w:p w:rsidR="008F25A5" w:rsidRPr="008F25A5" w:rsidRDefault="008F25A5" w:rsidP="008F25A5">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sidRPr="008F25A5">
              <w:rPr>
                <w:color w:val="000000" w:themeColor="text1"/>
                <w:kern w:val="24"/>
                <w:sz w:val="30"/>
                <w:szCs w:val="30"/>
              </w:rPr>
              <w:t>7.76</w:t>
            </w:r>
          </w:p>
        </w:tc>
      </w:tr>
    </w:tbl>
    <w:p w:rsidR="0060643C" w:rsidRPr="00DF247C" w:rsidRDefault="0060643C" w:rsidP="00DF247C">
      <w:pPr>
        <w:autoSpaceDE w:val="0"/>
        <w:autoSpaceDN w:val="0"/>
        <w:adjustRightInd w:val="0"/>
        <w:snapToGrid w:val="0"/>
        <w:jc w:val="left"/>
        <w:rPr>
          <w:rFonts w:ascii="Times New Roman" w:hAnsi="Times New Roman" w:cs="Times New Roman"/>
          <w:kern w:val="0"/>
          <w:sz w:val="24"/>
          <w:szCs w:val="24"/>
        </w:rPr>
      </w:pPr>
    </w:p>
    <w:p w:rsidR="00600285" w:rsidRPr="00E24EDF" w:rsidRDefault="00600285" w:rsidP="00E24EDF">
      <w:pPr>
        <w:pStyle w:val="3"/>
        <w:numPr>
          <w:ilvl w:val="0"/>
          <w:numId w:val="13"/>
        </w:numPr>
      </w:pPr>
      <w:bookmarkStart w:id="31" w:name="_Toc405677076"/>
      <w:r>
        <w:rPr>
          <w:rFonts w:hint="eastAsia"/>
        </w:rPr>
        <w:lastRenderedPageBreak/>
        <w:t>成本核算表</w:t>
      </w:r>
      <w:bookmarkEnd w:id="31"/>
    </w:p>
    <w:p w:rsidR="001D6FE5" w:rsidRDefault="00600285" w:rsidP="001D6FE5">
      <w:pPr>
        <w:rPr>
          <w:color w:val="000000" w:themeColor="text1"/>
          <w:kern w:val="24"/>
          <w:sz w:val="30"/>
          <w:szCs w:val="30"/>
        </w:rPr>
      </w:pPr>
      <w:r w:rsidRPr="001D6FE5">
        <w:rPr>
          <w:rFonts w:hint="eastAsia"/>
          <w:color w:val="000000" w:themeColor="text1"/>
          <w:kern w:val="24"/>
          <w:sz w:val="30"/>
          <w:szCs w:val="30"/>
        </w:rPr>
        <w:t>开发费用</w:t>
      </w:r>
      <w:r w:rsidRPr="001D6FE5">
        <w:rPr>
          <w:rFonts w:hint="eastAsia"/>
          <w:color w:val="000000" w:themeColor="text1"/>
          <w:kern w:val="24"/>
          <w:sz w:val="30"/>
          <w:szCs w:val="30"/>
        </w:rPr>
        <w:t>D</w:t>
      </w:r>
      <w:r w:rsidRPr="001D6FE5">
        <w:rPr>
          <w:color w:val="000000" w:themeColor="text1"/>
          <w:kern w:val="24"/>
          <w:sz w:val="30"/>
          <w:szCs w:val="30"/>
        </w:rPr>
        <w:t xml:space="preserve"> </w:t>
      </w:r>
      <w:r w:rsidRPr="001D6FE5">
        <w:rPr>
          <w:rFonts w:hint="eastAsia"/>
          <w:color w:val="000000" w:themeColor="text1"/>
          <w:kern w:val="24"/>
          <w:sz w:val="30"/>
          <w:szCs w:val="30"/>
        </w:rPr>
        <w:t>＝（项目功能点</w:t>
      </w:r>
      <w:r w:rsidRPr="001D6FE5">
        <w:rPr>
          <w:color w:val="000000" w:themeColor="text1"/>
          <w:kern w:val="24"/>
          <w:sz w:val="30"/>
          <w:szCs w:val="30"/>
        </w:rPr>
        <w:t xml:space="preserve"> x </w:t>
      </w:r>
      <w:r w:rsidRPr="001D6FE5">
        <w:rPr>
          <w:rFonts w:hint="eastAsia"/>
          <w:color w:val="000000" w:themeColor="text1"/>
          <w:kern w:val="24"/>
          <w:sz w:val="30"/>
          <w:szCs w:val="30"/>
        </w:rPr>
        <w:t>开发成本系数</w:t>
      </w:r>
      <w:r w:rsidRPr="001D6FE5">
        <w:rPr>
          <w:rFonts w:hint="eastAsia"/>
          <w:color w:val="000000" w:themeColor="text1"/>
          <w:kern w:val="24"/>
          <w:sz w:val="30"/>
          <w:szCs w:val="30"/>
        </w:rPr>
        <w:t>/7.5/22</w:t>
      </w:r>
      <w:r w:rsidRPr="001D6FE5">
        <w:rPr>
          <w:rFonts w:hint="eastAsia"/>
          <w:color w:val="000000" w:themeColor="text1"/>
          <w:kern w:val="24"/>
          <w:sz w:val="30"/>
          <w:szCs w:val="30"/>
        </w:rPr>
        <w:t>）</w:t>
      </w:r>
      <w:r w:rsidRPr="001D6FE5">
        <w:rPr>
          <w:rFonts w:hint="eastAsia"/>
          <w:color w:val="000000" w:themeColor="text1"/>
          <w:kern w:val="24"/>
          <w:sz w:val="30"/>
          <w:szCs w:val="30"/>
        </w:rPr>
        <w:t>x</w:t>
      </w:r>
      <w:r w:rsidRPr="001D6FE5">
        <w:rPr>
          <w:rFonts w:hint="eastAsia"/>
          <w:color w:val="000000" w:themeColor="text1"/>
          <w:kern w:val="24"/>
          <w:sz w:val="30"/>
          <w:szCs w:val="30"/>
        </w:rPr>
        <w:t>（</w:t>
      </w:r>
      <w:r w:rsidRPr="001D6FE5">
        <w:rPr>
          <w:color w:val="000000" w:themeColor="text1"/>
          <w:kern w:val="24"/>
          <w:sz w:val="30"/>
          <w:szCs w:val="30"/>
        </w:rPr>
        <w:t>2.921B</w:t>
      </w:r>
      <w:r w:rsidRPr="001D6FE5">
        <w:rPr>
          <w:rFonts w:hint="eastAsia"/>
          <w:color w:val="000000" w:themeColor="text1"/>
          <w:kern w:val="24"/>
          <w:sz w:val="30"/>
          <w:szCs w:val="30"/>
        </w:rPr>
        <w:t>）</w:t>
      </w:r>
    </w:p>
    <w:p w:rsidR="00FD290D" w:rsidRDefault="00FD290D" w:rsidP="001D6FE5">
      <w:pPr>
        <w:rPr>
          <w:color w:val="000000" w:themeColor="text1"/>
          <w:kern w:val="24"/>
          <w:sz w:val="30"/>
          <w:szCs w:val="30"/>
        </w:rPr>
      </w:pPr>
    </w:p>
    <w:p w:rsidR="00FD290D" w:rsidRPr="001D6FE5" w:rsidRDefault="00FD290D" w:rsidP="00FD290D">
      <w:pPr>
        <w:rPr>
          <w:color w:val="000000" w:themeColor="text1"/>
          <w:kern w:val="24"/>
          <w:sz w:val="30"/>
          <w:szCs w:val="30"/>
        </w:rPr>
      </w:pPr>
      <w:r w:rsidRPr="001D6FE5">
        <w:rPr>
          <w:rFonts w:hint="eastAsia"/>
          <w:color w:val="000000" w:themeColor="text1"/>
          <w:kern w:val="24"/>
          <w:sz w:val="30"/>
          <w:szCs w:val="30"/>
        </w:rPr>
        <w:t>实施费用</w:t>
      </w:r>
      <w:r w:rsidRPr="001D6FE5">
        <w:rPr>
          <w:rFonts w:hint="eastAsia"/>
          <w:color w:val="000000" w:themeColor="text1"/>
          <w:kern w:val="24"/>
          <w:sz w:val="30"/>
          <w:szCs w:val="30"/>
        </w:rPr>
        <w:t>S</w:t>
      </w:r>
      <w:r w:rsidRPr="001D6FE5">
        <w:rPr>
          <w:color w:val="000000" w:themeColor="text1"/>
          <w:kern w:val="24"/>
          <w:sz w:val="30"/>
          <w:szCs w:val="30"/>
        </w:rPr>
        <w:t xml:space="preserve"> </w:t>
      </w:r>
      <w:r w:rsidRPr="001D6FE5">
        <w:rPr>
          <w:rFonts w:hint="eastAsia"/>
          <w:color w:val="000000" w:themeColor="text1"/>
          <w:kern w:val="24"/>
          <w:sz w:val="30"/>
          <w:szCs w:val="30"/>
        </w:rPr>
        <w:t>＝</w:t>
      </w:r>
      <w:r w:rsidRPr="001D6FE5">
        <w:rPr>
          <w:color w:val="000000" w:themeColor="text1"/>
          <w:kern w:val="24"/>
          <w:sz w:val="30"/>
          <w:szCs w:val="30"/>
        </w:rPr>
        <w:t xml:space="preserve"> </w:t>
      </w:r>
      <w:r w:rsidRPr="001D6FE5">
        <w:rPr>
          <w:rFonts w:hint="eastAsia"/>
          <w:color w:val="000000" w:themeColor="text1"/>
          <w:kern w:val="24"/>
          <w:sz w:val="30"/>
          <w:szCs w:val="30"/>
        </w:rPr>
        <w:t>（项目功能点</w:t>
      </w:r>
      <w:r w:rsidRPr="001D6FE5">
        <w:rPr>
          <w:rFonts w:hint="eastAsia"/>
          <w:color w:val="000000" w:themeColor="text1"/>
          <w:kern w:val="24"/>
          <w:sz w:val="30"/>
          <w:szCs w:val="30"/>
        </w:rPr>
        <w:t>x</w:t>
      </w:r>
      <w:r w:rsidRPr="001D6FE5">
        <w:rPr>
          <w:rFonts w:hint="eastAsia"/>
          <w:color w:val="000000" w:themeColor="text1"/>
          <w:kern w:val="24"/>
          <w:sz w:val="30"/>
          <w:szCs w:val="30"/>
        </w:rPr>
        <w:t>实施成本系数</w:t>
      </w:r>
      <w:r w:rsidRPr="001D6FE5">
        <w:rPr>
          <w:rFonts w:hint="eastAsia"/>
          <w:color w:val="000000" w:themeColor="text1"/>
          <w:kern w:val="24"/>
          <w:sz w:val="30"/>
          <w:szCs w:val="30"/>
        </w:rPr>
        <w:t>/7.5/22</w:t>
      </w:r>
      <w:r w:rsidRPr="001D6FE5">
        <w:rPr>
          <w:rFonts w:hint="eastAsia"/>
          <w:color w:val="000000" w:themeColor="text1"/>
          <w:kern w:val="24"/>
          <w:sz w:val="30"/>
          <w:szCs w:val="30"/>
        </w:rPr>
        <w:t>）</w:t>
      </w:r>
      <w:r w:rsidRPr="001D6FE5">
        <w:rPr>
          <w:rFonts w:hint="eastAsia"/>
          <w:color w:val="000000" w:themeColor="text1"/>
          <w:kern w:val="24"/>
          <w:sz w:val="30"/>
          <w:szCs w:val="30"/>
        </w:rPr>
        <w:t>x</w:t>
      </w:r>
      <w:r w:rsidRPr="001D6FE5">
        <w:rPr>
          <w:rFonts w:hint="eastAsia"/>
          <w:color w:val="000000" w:themeColor="text1"/>
          <w:kern w:val="24"/>
          <w:sz w:val="30"/>
          <w:szCs w:val="30"/>
        </w:rPr>
        <w:t>（</w:t>
      </w:r>
      <w:r w:rsidRPr="001D6FE5">
        <w:rPr>
          <w:color w:val="000000" w:themeColor="text1"/>
          <w:kern w:val="24"/>
          <w:sz w:val="30"/>
          <w:szCs w:val="30"/>
        </w:rPr>
        <w:t>2.921B</w:t>
      </w:r>
      <w:r w:rsidRPr="001D6FE5">
        <w:rPr>
          <w:rFonts w:hint="eastAsia"/>
          <w:color w:val="000000" w:themeColor="text1"/>
          <w:kern w:val="24"/>
          <w:sz w:val="30"/>
          <w:szCs w:val="30"/>
        </w:rPr>
        <w:t>）</w:t>
      </w:r>
    </w:p>
    <w:p w:rsidR="00FD290D" w:rsidRPr="00FD290D" w:rsidRDefault="00FD290D" w:rsidP="001D6FE5">
      <w:pPr>
        <w:rPr>
          <w:color w:val="000000" w:themeColor="text1"/>
          <w:kern w:val="24"/>
          <w:sz w:val="30"/>
          <w:szCs w:val="30"/>
        </w:rPr>
      </w:pPr>
    </w:p>
    <w:p w:rsidR="00600285" w:rsidRDefault="00600285" w:rsidP="001D6FE5">
      <w:pPr>
        <w:rPr>
          <w:color w:val="000000" w:themeColor="text1"/>
          <w:kern w:val="24"/>
          <w:sz w:val="30"/>
          <w:szCs w:val="30"/>
        </w:rPr>
      </w:pPr>
      <w:r w:rsidRPr="001D6FE5">
        <w:rPr>
          <w:rFonts w:hint="eastAsia"/>
          <w:color w:val="000000" w:themeColor="text1"/>
          <w:kern w:val="24"/>
          <w:sz w:val="30"/>
          <w:szCs w:val="30"/>
        </w:rPr>
        <w:t>运行维护费用</w:t>
      </w:r>
      <w:r w:rsidRPr="001D6FE5">
        <w:rPr>
          <w:rFonts w:hint="eastAsia"/>
          <w:color w:val="000000" w:themeColor="text1"/>
          <w:kern w:val="24"/>
          <w:sz w:val="30"/>
          <w:szCs w:val="30"/>
        </w:rPr>
        <w:t>W</w:t>
      </w:r>
      <w:r w:rsidRPr="001D6FE5">
        <w:rPr>
          <w:color w:val="000000" w:themeColor="text1"/>
          <w:kern w:val="24"/>
          <w:sz w:val="30"/>
          <w:szCs w:val="30"/>
        </w:rPr>
        <w:t xml:space="preserve"> </w:t>
      </w:r>
      <w:r w:rsidRPr="001D6FE5">
        <w:rPr>
          <w:rFonts w:hint="eastAsia"/>
          <w:color w:val="000000" w:themeColor="text1"/>
          <w:kern w:val="24"/>
          <w:sz w:val="30"/>
          <w:szCs w:val="30"/>
        </w:rPr>
        <w:t>＝（项目功能点</w:t>
      </w:r>
      <w:r w:rsidRPr="001D6FE5">
        <w:rPr>
          <w:rFonts w:hint="eastAsia"/>
          <w:color w:val="000000" w:themeColor="text1"/>
          <w:kern w:val="24"/>
          <w:sz w:val="30"/>
          <w:szCs w:val="30"/>
        </w:rPr>
        <w:t>x</w:t>
      </w:r>
      <w:r w:rsidRPr="001D6FE5">
        <w:rPr>
          <w:rFonts w:hint="eastAsia"/>
          <w:color w:val="000000" w:themeColor="text1"/>
          <w:kern w:val="24"/>
          <w:sz w:val="30"/>
          <w:szCs w:val="30"/>
        </w:rPr>
        <w:t>维护成本系数</w:t>
      </w:r>
      <w:r w:rsidRPr="001D6FE5">
        <w:rPr>
          <w:rFonts w:hint="eastAsia"/>
          <w:color w:val="000000" w:themeColor="text1"/>
          <w:kern w:val="24"/>
          <w:sz w:val="30"/>
          <w:szCs w:val="30"/>
        </w:rPr>
        <w:t>/7.5/22</w:t>
      </w:r>
      <w:r w:rsidRPr="001D6FE5">
        <w:rPr>
          <w:rFonts w:hint="eastAsia"/>
          <w:color w:val="000000" w:themeColor="text1"/>
          <w:kern w:val="24"/>
          <w:sz w:val="30"/>
          <w:szCs w:val="30"/>
        </w:rPr>
        <w:t>）</w:t>
      </w:r>
      <w:r w:rsidRPr="001D6FE5">
        <w:rPr>
          <w:rFonts w:hint="eastAsia"/>
          <w:color w:val="000000" w:themeColor="text1"/>
          <w:kern w:val="24"/>
          <w:sz w:val="30"/>
          <w:szCs w:val="30"/>
        </w:rPr>
        <w:t>x</w:t>
      </w:r>
      <w:r w:rsidRPr="001D6FE5">
        <w:rPr>
          <w:rFonts w:hint="eastAsia"/>
          <w:color w:val="000000" w:themeColor="text1"/>
          <w:kern w:val="24"/>
          <w:sz w:val="30"/>
          <w:szCs w:val="30"/>
        </w:rPr>
        <w:t>（</w:t>
      </w:r>
      <w:r w:rsidRPr="001D6FE5">
        <w:rPr>
          <w:color w:val="000000" w:themeColor="text1"/>
          <w:kern w:val="24"/>
          <w:sz w:val="30"/>
          <w:szCs w:val="30"/>
        </w:rPr>
        <w:t>2.921B</w:t>
      </w:r>
      <w:r w:rsidRPr="001D6FE5">
        <w:rPr>
          <w:rFonts w:hint="eastAsia"/>
          <w:color w:val="000000" w:themeColor="text1"/>
          <w:kern w:val="24"/>
          <w:sz w:val="30"/>
          <w:szCs w:val="30"/>
        </w:rPr>
        <w:t>）</w:t>
      </w:r>
    </w:p>
    <w:p w:rsidR="00FD290D" w:rsidRPr="001D6FE5" w:rsidRDefault="00FD290D" w:rsidP="001D6FE5">
      <w:pPr>
        <w:rPr>
          <w:color w:val="000000" w:themeColor="text1"/>
          <w:kern w:val="24"/>
          <w:sz w:val="30"/>
          <w:szCs w:val="30"/>
        </w:rPr>
      </w:pPr>
    </w:p>
    <w:p w:rsidR="00600285" w:rsidRPr="001D6FE5" w:rsidRDefault="00600285" w:rsidP="001D6FE5">
      <w:pPr>
        <w:rPr>
          <w:color w:val="000000" w:themeColor="text1"/>
          <w:kern w:val="24"/>
          <w:sz w:val="30"/>
          <w:szCs w:val="30"/>
        </w:rPr>
      </w:pPr>
      <w:r w:rsidRPr="001D6FE5">
        <w:rPr>
          <w:rFonts w:hint="eastAsia"/>
          <w:color w:val="000000" w:themeColor="text1"/>
          <w:kern w:val="24"/>
          <w:sz w:val="30"/>
          <w:szCs w:val="30"/>
        </w:rPr>
        <w:t>则</w:t>
      </w:r>
      <w:r w:rsidR="00FD290D">
        <w:rPr>
          <w:rFonts w:hint="eastAsia"/>
          <w:color w:val="000000" w:themeColor="text1"/>
          <w:kern w:val="24"/>
          <w:sz w:val="30"/>
          <w:szCs w:val="30"/>
        </w:rPr>
        <w:t xml:space="preserve"> </w:t>
      </w:r>
      <w:r w:rsidRPr="001D6FE5">
        <w:rPr>
          <w:rFonts w:hint="eastAsia"/>
          <w:color w:val="000000" w:themeColor="text1"/>
          <w:kern w:val="24"/>
          <w:sz w:val="30"/>
          <w:szCs w:val="30"/>
        </w:rPr>
        <w:t>总费用</w:t>
      </w:r>
      <w:r w:rsidRPr="001D6FE5">
        <w:rPr>
          <w:color w:val="000000" w:themeColor="text1"/>
          <w:kern w:val="24"/>
          <w:sz w:val="30"/>
          <w:szCs w:val="30"/>
        </w:rPr>
        <w:t xml:space="preserve"> </w:t>
      </w:r>
      <w:r w:rsidR="001D6FE5">
        <w:rPr>
          <w:color w:val="000000" w:themeColor="text1"/>
          <w:kern w:val="24"/>
          <w:sz w:val="30"/>
          <w:szCs w:val="30"/>
        </w:rPr>
        <w:t xml:space="preserve">  </w:t>
      </w:r>
      <w:r w:rsidRPr="001D6FE5">
        <w:rPr>
          <w:rFonts w:hint="eastAsia"/>
          <w:color w:val="000000" w:themeColor="text1"/>
          <w:kern w:val="24"/>
          <w:sz w:val="30"/>
          <w:szCs w:val="30"/>
        </w:rPr>
        <w:t>＝</w:t>
      </w:r>
      <w:r w:rsidRPr="001D6FE5">
        <w:rPr>
          <w:color w:val="000000" w:themeColor="text1"/>
          <w:kern w:val="24"/>
          <w:sz w:val="30"/>
          <w:szCs w:val="30"/>
        </w:rPr>
        <w:t xml:space="preserve"> </w:t>
      </w:r>
      <w:r w:rsidRPr="001D6FE5">
        <w:rPr>
          <w:rFonts w:hint="eastAsia"/>
          <w:color w:val="000000" w:themeColor="text1"/>
          <w:kern w:val="24"/>
          <w:sz w:val="30"/>
          <w:szCs w:val="30"/>
        </w:rPr>
        <w:t>开发费用＋实施费用＋维护费用</w:t>
      </w:r>
    </w:p>
    <w:p w:rsidR="00600285" w:rsidRDefault="00600285" w:rsidP="00600285">
      <w:pPr>
        <w:ind w:firstLineChars="150" w:firstLine="450"/>
        <w:rPr>
          <w:color w:val="000000" w:themeColor="text1"/>
          <w:kern w:val="24"/>
          <w:sz w:val="30"/>
          <w:szCs w:val="30"/>
        </w:rPr>
      </w:pPr>
      <w:r w:rsidRPr="001D6FE5">
        <w:rPr>
          <w:color w:val="000000" w:themeColor="text1"/>
          <w:kern w:val="24"/>
          <w:sz w:val="30"/>
          <w:szCs w:val="30"/>
        </w:rPr>
        <w:t xml:space="preserve"> </w:t>
      </w:r>
      <w:r w:rsidR="001D6FE5">
        <w:rPr>
          <w:color w:val="000000" w:themeColor="text1"/>
          <w:kern w:val="24"/>
          <w:sz w:val="30"/>
          <w:szCs w:val="30"/>
        </w:rPr>
        <w:t xml:space="preserve">       </w:t>
      </w:r>
      <w:r w:rsidR="00FD290D">
        <w:rPr>
          <w:color w:val="000000" w:themeColor="text1"/>
          <w:kern w:val="24"/>
          <w:sz w:val="30"/>
          <w:szCs w:val="30"/>
        </w:rPr>
        <w:t xml:space="preserve"> </w:t>
      </w:r>
      <w:r w:rsidRPr="001D6FE5">
        <w:rPr>
          <w:rFonts w:hint="eastAsia"/>
          <w:color w:val="000000" w:themeColor="text1"/>
          <w:kern w:val="24"/>
          <w:sz w:val="30"/>
          <w:szCs w:val="30"/>
        </w:rPr>
        <w:t>＝项目功能点</w:t>
      </w:r>
      <w:r w:rsidRPr="001D6FE5">
        <w:rPr>
          <w:rFonts w:hint="eastAsia"/>
          <w:color w:val="000000" w:themeColor="text1"/>
          <w:kern w:val="24"/>
          <w:sz w:val="30"/>
          <w:szCs w:val="30"/>
        </w:rPr>
        <w:t>x</w:t>
      </w:r>
      <w:r w:rsidRPr="001D6FE5">
        <w:rPr>
          <w:rFonts w:hint="eastAsia"/>
          <w:color w:val="000000" w:themeColor="text1"/>
          <w:kern w:val="24"/>
          <w:sz w:val="30"/>
          <w:szCs w:val="30"/>
        </w:rPr>
        <w:t>总成本系数</w:t>
      </w:r>
      <w:r w:rsidRPr="001D6FE5">
        <w:rPr>
          <w:rFonts w:hint="eastAsia"/>
          <w:color w:val="000000" w:themeColor="text1"/>
          <w:kern w:val="24"/>
          <w:sz w:val="30"/>
          <w:szCs w:val="30"/>
        </w:rPr>
        <w:t>/7.5/22</w:t>
      </w:r>
      <w:r w:rsidRPr="001D6FE5">
        <w:rPr>
          <w:color w:val="000000" w:themeColor="text1"/>
          <w:kern w:val="24"/>
          <w:sz w:val="30"/>
          <w:szCs w:val="30"/>
        </w:rPr>
        <w:t xml:space="preserve"> x</w:t>
      </w:r>
      <w:r w:rsidRPr="001D6FE5">
        <w:rPr>
          <w:color w:val="000000" w:themeColor="text1"/>
          <w:kern w:val="24"/>
          <w:sz w:val="30"/>
          <w:szCs w:val="30"/>
        </w:rPr>
        <w:t>（</w:t>
      </w:r>
      <w:r w:rsidRPr="001D6FE5">
        <w:rPr>
          <w:color w:val="000000" w:themeColor="text1"/>
          <w:kern w:val="24"/>
          <w:sz w:val="30"/>
          <w:szCs w:val="30"/>
        </w:rPr>
        <w:t>2.921B</w:t>
      </w:r>
      <w:r w:rsidRPr="001D6FE5">
        <w:rPr>
          <w:color w:val="000000" w:themeColor="text1"/>
          <w:kern w:val="24"/>
          <w:sz w:val="30"/>
          <w:szCs w:val="30"/>
        </w:rPr>
        <w:t>）</w:t>
      </w:r>
    </w:p>
    <w:p w:rsidR="001D6FE5" w:rsidRPr="001D6FE5" w:rsidRDefault="001D6FE5" w:rsidP="00600285">
      <w:pPr>
        <w:ind w:firstLineChars="150" w:firstLine="450"/>
        <w:rPr>
          <w:color w:val="000000" w:themeColor="text1"/>
          <w:kern w:val="24"/>
          <w:sz w:val="30"/>
          <w:szCs w:val="30"/>
        </w:rPr>
      </w:pPr>
    </w:p>
    <w:tbl>
      <w:tblPr>
        <w:tblStyle w:val="10"/>
        <w:tblW w:w="919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1663"/>
        <w:gridCol w:w="1866"/>
        <w:gridCol w:w="1843"/>
        <w:gridCol w:w="1843"/>
        <w:gridCol w:w="1984"/>
      </w:tblGrid>
      <w:tr w:rsidR="001D6FE5" w:rsidTr="001D6FE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3" w:type="dxa"/>
            <w:tcBorders>
              <w:top w:val="single" w:sz="12" w:space="0" w:color="000000" w:themeColor="text1"/>
              <w:bottom w:val="single" w:sz="12" w:space="0" w:color="000000" w:themeColor="text1"/>
              <w:right w:val="single" w:sz="12" w:space="0" w:color="000000" w:themeColor="text1"/>
            </w:tcBorders>
          </w:tcPr>
          <w:p w:rsidR="001D6FE5" w:rsidRDefault="001D6FE5" w:rsidP="00E1034A">
            <w:pPr>
              <w:autoSpaceDE w:val="0"/>
              <w:autoSpaceDN w:val="0"/>
              <w:adjustRightInd w:val="0"/>
              <w:snapToGrid w:val="0"/>
              <w:jc w:val="center"/>
              <w:rPr>
                <w:rFonts w:ascii="Times New Roman" w:hAnsi="Times New Roman" w:cs="Times New Roman"/>
                <w:kern w:val="0"/>
                <w:sz w:val="24"/>
                <w:szCs w:val="24"/>
              </w:rPr>
            </w:pPr>
          </w:p>
        </w:tc>
        <w:tc>
          <w:tcPr>
            <w:tcW w:w="18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1D6FE5" w:rsidP="001D6FE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开发</w:t>
            </w:r>
            <w:r>
              <w:rPr>
                <w:rFonts w:hint="eastAsia"/>
                <w:b w:val="0"/>
                <w:bCs w:val="0"/>
                <w:color w:val="000000" w:themeColor="text1"/>
                <w:kern w:val="24"/>
                <w:sz w:val="30"/>
                <w:szCs w:val="30"/>
              </w:rPr>
              <w:t>成本</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1D6FE5" w:rsidP="001D6FE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实施</w:t>
            </w:r>
            <w:r>
              <w:rPr>
                <w:rFonts w:hint="eastAsia"/>
                <w:b w:val="0"/>
                <w:bCs w:val="0"/>
                <w:color w:val="000000" w:themeColor="text1"/>
                <w:kern w:val="24"/>
                <w:sz w:val="30"/>
                <w:szCs w:val="30"/>
              </w:rPr>
              <w:t>成本</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1D6FE5" w:rsidP="001D6FE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维护</w:t>
            </w:r>
            <w:r>
              <w:rPr>
                <w:rFonts w:hint="eastAsia"/>
                <w:b w:val="0"/>
                <w:bCs w:val="0"/>
                <w:color w:val="000000" w:themeColor="text1"/>
                <w:kern w:val="24"/>
                <w:sz w:val="30"/>
                <w:szCs w:val="30"/>
              </w:rPr>
              <w:t>成本</w:t>
            </w:r>
          </w:p>
        </w:tc>
        <w:tc>
          <w:tcPr>
            <w:tcW w:w="1984" w:type="dxa"/>
            <w:tcBorders>
              <w:top w:val="single" w:sz="12" w:space="0" w:color="000000" w:themeColor="text1"/>
              <w:left w:val="single" w:sz="12" w:space="0" w:color="000000" w:themeColor="text1"/>
              <w:bottom w:val="single" w:sz="12" w:space="0" w:color="000000" w:themeColor="text1"/>
            </w:tcBorders>
          </w:tcPr>
          <w:p w:rsidR="001D6FE5" w:rsidRPr="008F25A5" w:rsidRDefault="001D6FE5" w:rsidP="001D6FE5">
            <w:pPr>
              <w:autoSpaceDE w:val="0"/>
              <w:autoSpaceDN w:val="0"/>
              <w:adjustRightInd w:val="0"/>
              <w:snapToGrid w:val="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24"/>
                <w:sz w:val="30"/>
                <w:szCs w:val="30"/>
              </w:rPr>
            </w:pPr>
            <w:r w:rsidRPr="008F25A5">
              <w:rPr>
                <w:rFonts w:hint="eastAsia"/>
                <w:b w:val="0"/>
                <w:bCs w:val="0"/>
                <w:color w:val="000000" w:themeColor="text1"/>
                <w:kern w:val="24"/>
                <w:sz w:val="30"/>
                <w:szCs w:val="30"/>
              </w:rPr>
              <w:t>总成本</w:t>
            </w:r>
          </w:p>
        </w:tc>
      </w:tr>
      <w:tr w:rsidR="001D6FE5" w:rsidTr="001D6FE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3" w:type="dxa"/>
            <w:tcBorders>
              <w:top w:val="single" w:sz="12" w:space="0" w:color="000000" w:themeColor="text1"/>
              <w:bottom w:val="single" w:sz="12" w:space="0" w:color="000000" w:themeColor="text1"/>
              <w:right w:val="single" w:sz="12" w:space="0" w:color="000000" w:themeColor="text1"/>
            </w:tcBorders>
          </w:tcPr>
          <w:p w:rsidR="001D6FE5" w:rsidRPr="008F25A5" w:rsidRDefault="001D6FE5" w:rsidP="00E1034A">
            <w:pPr>
              <w:autoSpaceDE w:val="0"/>
              <w:autoSpaceDN w:val="0"/>
              <w:adjustRightInd w:val="0"/>
              <w:snapToGrid w:val="0"/>
              <w:jc w:val="center"/>
              <w:rPr>
                <w:b w:val="0"/>
                <w:bCs w:val="0"/>
                <w:color w:val="000000" w:themeColor="text1"/>
                <w:kern w:val="24"/>
                <w:sz w:val="30"/>
                <w:szCs w:val="30"/>
              </w:rPr>
            </w:pPr>
            <w:r w:rsidRPr="008F25A5">
              <w:rPr>
                <w:rFonts w:hint="eastAsia"/>
                <w:b w:val="0"/>
                <w:bCs w:val="0"/>
                <w:color w:val="000000" w:themeColor="text1"/>
                <w:kern w:val="24"/>
                <w:sz w:val="30"/>
                <w:szCs w:val="30"/>
              </w:rPr>
              <w:t>最小值</w:t>
            </w:r>
          </w:p>
        </w:tc>
        <w:tc>
          <w:tcPr>
            <w:tcW w:w="18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1D6FE5"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171</w:t>
            </w:r>
            <w:r>
              <w:rPr>
                <w:rFonts w:hint="eastAsia"/>
                <w:color w:val="000000" w:themeColor="text1"/>
                <w:kern w:val="24"/>
                <w:sz w:val="30"/>
                <w:szCs w:val="30"/>
              </w:rPr>
              <w:t>,</w:t>
            </w:r>
            <w:r>
              <w:rPr>
                <w:color w:val="000000" w:themeColor="text1"/>
                <w:kern w:val="24"/>
                <w:sz w:val="30"/>
                <w:szCs w:val="30"/>
              </w:rPr>
              <w:t>383.04</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1D6FE5"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34</w:t>
            </w:r>
            <w:r w:rsidR="00FD290D">
              <w:rPr>
                <w:color w:val="000000" w:themeColor="text1"/>
                <w:kern w:val="24"/>
                <w:sz w:val="30"/>
                <w:szCs w:val="30"/>
              </w:rPr>
              <w:t>,</w:t>
            </w:r>
            <w:r>
              <w:rPr>
                <w:color w:val="000000" w:themeColor="text1"/>
                <w:kern w:val="24"/>
                <w:sz w:val="30"/>
                <w:szCs w:val="30"/>
              </w:rPr>
              <w:t>276.61</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30,848.95</w:t>
            </w:r>
          </w:p>
        </w:tc>
        <w:tc>
          <w:tcPr>
            <w:tcW w:w="1984" w:type="dxa"/>
            <w:tcBorders>
              <w:top w:val="single" w:sz="12" w:space="0" w:color="000000" w:themeColor="text1"/>
              <w:left w:val="single" w:sz="12" w:space="0" w:color="000000" w:themeColor="text1"/>
              <w:bottom w:val="single" w:sz="12" w:space="0" w:color="000000" w:themeColor="text1"/>
            </w:tcBorders>
          </w:tcPr>
          <w:p w:rsidR="001D6FE5" w:rsidRPr="008F25A5" w:rsidRDefault="00FD290D"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236,508.6</w:t>
            </w:r>
            <w:r w:rsidR="00CE235C">
              <w:rPr>
                <w:color w:val="000000" w:themeColor="text1"/>
                <w:kern w:val="24"/>
                <w:sz w:val="30"/>
                <w:szCs w:val="30"/>
              </w:rPr>
              <w:t>0</w:t>
            </w:r>
          </w:p>
        </w:tc>
      </w:tr>
      <w:tr w:rsidR="001D6FE5" w:rsidTr="001D6FE5">
        <w:trPr>
          <w:trHeight w:val="567"/>
        </w:trPr>
        <w:tc>
          <w:tcPr>
            <w:cnfStyle w:val="001000000000" w:firstRow="0" w:lastRow="0" w:firstColumn="1" w:lastColumn="0" w:oddVBand="0" w:evenVBand="0" w:oddHBand="0" w:evenHBand="0" w:firstRowFirstColumn="0" w:firstRowLastColumn="0" w:lastRowFirstColumn="0" w:lastRowLastColumn="0"/>
            <w:tcW w:w="1663" w:type="dxa"/>
            <w:tcBorders>
              <w:top w:val="single" w:sz="12" w:space="0" w:color="000000" w:themeColor="text1"/>
              <w:bottom w:val="single" w:sz="12" w:space="0" w:color="000000" w:themeColor="text1"/>
              <w:right w:val="single" w:sz="12" w:space="0" w:color="000000" w:themeColor="text1"/>
            </w:tcBorders>
          </w:tcPr>
          <w:p w:rsidR="001D6FE5" w:rsidRPr="008F25A5" w:rsidRDefault="001D6FE5" w:rsidP="00E1034A">
            <w:pPr>
              <w:autoSpaceDE w:val="0"/>
              <w:autoSpaceDN w:val="0"/>
              <w:adjustRightInd w:val="0"/>
              <w:snapToGrid w:val="0"/>
              <w:jc w:val="center"/>
              <w:rPr>
                <w:b w:val="0"/>
                <w:bCs w:val="0"/>
                <w:color w:val="000000" w:themeColor="text1"/>
                <w:kern w:val="24"/>
                <w:sz w:val="30"/>
                <w:szCs w:val="30"/>
              </w:rPr>
            </w:pPr>
            <w:r w:rsidRPr="008F25A5">
              <w:rPr>
                <w:rFonts w:hint="eastAsia"/>
                <w:b w:val="0"/>
                <w:bCs w:val="0"/>
                <w:color w:val="000000" w:themeColor="text1"/>
                <w:kern w:val="24"/>
                <w:sz w:val="30"/>
                <w:szCs w:val="30"/>
              </w:rPr>
              <w:t>平均值</w:t>
            </w:r>
          </w:p>
        </w:tc>
        <w:tc>
          <w:tcPr>
            <w:tcW w:w="18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Pr>
                <w:color w:val="000000" w:themeColor="text1"/>
                <w:kern w:val="24"/>
                <w:sz w:val="30"/>
                <w:szCs w:val="30"/>
              </w:rPr>
              <w:t>183,624.69</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Pr>
                <w:color w:val="000000" w:themeColor="text1"/>
                <w:kern w:val="24"/>
                <w:sz w:val="30"/>
                <w:szCs w:val="30"/>
              </w:rPr>
              <w:t>36,724.94</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Pr>
                <w:color w:val="000000" w:themeColor="text1"/>
                <w:kern w:val="24"/>
                <w:sz w:val="30"/>
                <w:szCs w:val="30"/>
              </w:rPr>
              <w:t>38,561.18</w:t>
            </w:r>
          </w:p>
        </w:tc>
        <w:tc>
          <w:tcPr>
            <w:tcW w:w="1984" w:type="dxa"/>
            <w:tcBorders>
              <w:top w:val="single" w:sz="12" w:space="0" w:color="000000" w:themeColor="text1"/>
              <w:left w:val="single" w:sz="12" w:space="0" w:color="000000" w:themeColor="text1"/>
              <w:bottom w:val="single" w:sz="12" w:space="0" w:color="000000" w:themeColor="text1"/>
            </w:tcBorders>
          </w:tcPr>
          <w:p w:rsidR="00FD290D" w:rsidRPr="008F25A5" w:rsidRDefault="00FD290D" w:rsidP="00FD290D">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color w:val="000000" w:themeColor="text1"/>
                <w:kern w:val="24"/>
                <w:sz w:val="30"/>
                <w:szCs w:val="30"/>
              </w:rPr>
            </w:pPr>
            <w:r>
              <w:rPr>
                <w:color w:val="000000" w:themeColor="text1"/>
                <w:kern w:val="24"/>
                <w:sz w:val="30"/>
                <w:szCs w:val="30"/>
              </w:rPr>
              <w:t>258,910.81</w:t>
            </w:r>
          </w:p>
        </w:tc>
      </w:tr>
      <w:tr w:rsidR="001D6FE5" w:rsidTr="001D6FE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3" w:type="dxa"/>
            <w:tcBorders>
              <w:top w:val="single" w:sz="12" w:space="0" w:color="000000" w:themeColor="text1"/>
              <w:bottom w:val="single" w:sz="12" w:space="0" w:color="000000" w:themeColor="text1"/>
              <w:right w:val="single" w:sz="12" w:space="0" w:color="000000" w:themeColor="text1"/>
            </w:tcBorders>
          </w:tcPr>
          <w:p w:rsidR="001D6FE5" w:rsidRPr="008F25A5" w:rsidRDefault="001D6FE5" w:rsidP="00E1034A">
            <w:pPr>
              <w:autoSpaceDE w:val="0"/>
              <w:autoSpaceDN w:val="0"/>
              <w:adjustRightInd w:val="0"/>
              <w:snapToGrid w:val="0"/>
              <w:jc w:val="center"/>
              <w:rPr>
                <w:b w:val="0"/>
                <w:bCs w:val="0"/>
                <w:color w:val="000000" w:themeColor="text1"/>
                <w:kern w:val="24"/>
                <w:sz w:val="30"/>
                <w:szCs w:val="30"/>
              </w:rPr>
            </w:pPr>
            <w:r w:rsidRPr="008F25A5">
              <w:rPr>
                <w:rFonts w:hint="eastAsia"/>
                <w:b w:val="0"/>
                <w:bCs w:val="0"/>
                <w:color w:val="000000" w:themeColor="text1"/>
                <w:kern w:val="24"/>
                <w:sz w:val="30"/>
                <w:szCs w:val="30"/>
              </w:rPr>
              <w:t>最大值</w:t>
            </w:r>
          </w:p>
        </w:tc>
        <w:tc>
          <w:tcPr>
            <w:tcW w:w="18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195</w:t>
            </w:r>
            <w:r w:rsidR="00CE235C">
              <w:rPr>
                <w:color w:val="000000" w:themeColor="text1"/>
                <w:kern w:val="24"/>
                <w:sz w:val="30"/>
                <w:szCs w:val="30"/>
              </w:rPr>
              <w:t>,</w:t>
            </w:r>
            <w:r>
              <w:rPr>
                <w:color w:val="000000" w:themeColor="text1"/>
                <w:kern w:val="24"/>
                <w:sz w:val="30"/>
                <w:szCs w:val="30"/>
              </w:rPr>
              <w:t>866.33</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39,173.27</w:t>
            </w:r>
          </w:p>
        </w:tc>
        <w:tc>
          <w:tcPr>
            <w:tcW w:w="18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6FE5" w:rsidRPr="008F25A5" w:rsidRDefault="00FD290D"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47,987.25</w:t>
            </w:r>
          </w:p>
        </w:tc>
        <w:tc>
          <w:tcPr>
            <w:tcW w:w="1984" w:type="dxa"/>
            <w:tcBorders>
              <w:top w:val="single" w:sz="12" w:space="0" w:color="000000" w:themeColor="text1"/>
              <w:left w:val="single" w:sz="12" w:space="0" w:color="000000" w:themeColor="text1"/>
              <w:bottom w:val="single" w:sz="12" w:space="0" w:color="000000" w:themeColor="text1"/>
            </w:tcBorders>
          </w:tcPr>
          <w:p w:rsidR="001D6FE5" w:rsidRPr="008F25A5" w:rsidRDefault="00FD290D" w:rsidP="00E1034A">
            <w:pPr>
              <w:autoSpaceDE w:val="0"/>
              <w:autoSpaceDN w:val="0"/>
              <w:adjustRightInd w:val="0"/>
              <w:snapToGrid w:val="0"/>
              <w:jc w:val="center"/>
              <w:cnfStyle w:val="000000100000" w:firstRow="0" w:lastRow="0" w:firstColumn="0" w:lastColumn="0" w:oddVBand="0" w:evenVBand="0" w:oddHBand="1" w:evenHBand="0" w:firstRowFirstColumn="0" w:firstRowLastColumn="0" w:lastRowFirstColumn="0" w:lastRowLastColumn="0"/>
              <w:rPr>
                <w:color w:val="000000" w:themeColor="text1"/>
                <w:kern w:val="24"/>
                <w:sz w:val="30"/>
                <w:szCs w:val="30"/>
              </w:rPr>
            </w:pPr>
            <w:r>
              <w:rPr>
                <w:color w:val="000000" w:themeColor="text1"/>
                <w:kern w:val="24"/>
                <w:sz w:val="30"/>
                <w:szCs w:val="30"/>
              </w:rPr>
              <w:t>283</w:t>
            </w:r>
            <w:r w:rsidR="00CE235C">
              <w:rPr>
                <w:color w:val="000000" w:themeColor="text1"/>
                <w:kern w:val="24"/>
                <w:sz w:val="30"/>
                <w:szCs w:val="30"/>
              </w:rPr>
              <w:t>,</w:t>
            </w:r>
            <w:r>
              <w:rPr>
                <w:color w:val="000000" w:themeColor="text1"/>
                <w:kern w:val="24"/>
                <w:sz w:val="30"/>
                <w:szCs w:val="30"/>
              </w:rPr>
              <w:t>026.85</w:t>
            </w:r>
          </w:p>
        </w:tc>
      </w:tr>
    </w:tbl>
    <w:p w:rsidR="00C74325" w:rsidRDefault="00C74325" w:rsidP="00E00500">
      <w:pPr>
        <w:rPr>
          <w:rStyle w:val="a7"/>
        </w:rPr>
      </w:pPr>
    </w:p>
    <w:p w:rsidR="0060643C" w:rsidRPr="0060643C" w:rsidRDefault="0060643C" w:rsidP="00E00500">
      <w:pPr>
        <w:rPr>
          <w:b/>
          <w:bCs/>
          <w:smallCaps/>
          <w:sz w:val="32"/>
          <w:szCs w:val="32"/>
        </w:rPr>
      </w:pPr>
      <w:r w:rsidRPr="0060643C">
        <w:rPr>
          <w:rFonts w:hint="eastAsia"/>
          <w:b/>
          <w:bCs/>
          <w:smallCaps/>
          <w:sz w:val="32"/>
          <w:szCs w:val="32"/>
        </w:rPr>
        <w:t>成员</w:t>
      </w:r>
      <w:r w:rsidRPr="0060643C">
        <w:rPr>
          <w:b/>
          <w:bCs/>
          <w:smallCaps/>
          <w:sz w:val="32"/>
          <w:szCs w:val="32"/>
        </w:rPr>
        <w:t>贡献度：</w:t>
      </w:r>
    </w:p>
    <w:tbl>
      <w:tblPr>
        <w:tblStyle w:val="aa"/>
        <w:tblW w:w="0" w:type="auto"/>
        <w:tblLook w:val="04A0" w:firstRow="1" w:lastRow="0" w:firstColumn="1" w:lastColumn="0" w:noHBand="0" w:noVBand="1"/>
      </w:tblPr>
      <w:tblGrid>
        <w:gridCol w:w="1838"/>
        <w:gridCol w:w="2977"/>
      </w:tblGrid>
      <w:tr w:rsidR="0060643C" w:rsidTr="0060643C">
        <w:trPr>
          <w:trHeight w:val="454"/>
        </w:trPr>
        <w:tc>
          <w:tcPr>
            <w:tcW w:w="1838"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吴财雄</w:t>
            </w:r>
          </w:p>
        </w:tc>
        <w:tc>
          <w:tcPr>
            <w:tcW w:w="2977"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9.6</w:t>
            </w:r>
          </w:p>
        </w:tc>
      </w:tr>
      <w:tr w:rsidR="0060643C" w:rsidTr="0060643C">
        <w:trPr>
          <w:trHeight w:val="454"/>
        </w:trPr>
        <w:tc>
          <w:tcPr>
            <w:tcW w:w="1838"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黄山水</w:t>
            </w:r>
          </w:p>
        </w:tc>
        <w:tc>
          <w:tcPr>
            <w:tcW w:w="2977"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8.6</w:t>
            </w:r>
          </w:p>
        </w:tc>
      </w:tr>
      <w:tr w:rsidR="0060643C" w:rsidTr="0060643C">
        <w:trPr>
          <w:trHeight w:val="454"/>
        </w:trPr>
        <w:tc>
          <w:tcPr>
            <w:tcW w:w="1838"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彭海金</w:t>
            </w:r>
          </w:p>
        </w:tc>
        <w:tc>
          <w:tcPr>
            <w:tcW w:w="2977"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8.</w:t>
            </w:r>
            <w:r w:rsidRPr="0060643C">
              <w:rPr>
                <w:color w:val="000000" w:themeColor="text1"/>
                <w:kern w:val="24"/>
                <w:sz w:val="30"/>
                <w:szCs w:val="30"/>
              </w:rPr>
              <w:t>5</w:t>
            </w:r>
          </w:p>
        </w:tc>
      </w:tr>
      <w:tr w:rsidR="0060643C" w:rsidTr="0060643C">
        <w:trPr>
          <w:trHeight w:val="454"/>
        </w:trPr>
        <w:tc>
          <w:tcPr>
            <w:tcW w:w="1838"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赵</w:t>
            </w:r>
            <w:r w:rsidRPr="0060643C">
              <w:rPr>
                <w:color w:val="000000" w:themeColor="text1"/>
                <w:kern w:val="24"/>
                <w:sz w:val="30"/>
                <w:szCs w:val="30"/>
              </w:rPr>
              <w:t>崇</w:t>
            </w:r>
            <w:r w:rsidRPr="0060643C">
              <w:rPr>
                <w:rFonts w:hint="eastAsia"/>
                <w:color w:val="000000" w:themeColor="text1"/>
                <w:kern w:val="24"/>
                <w:sz w:val="30"/>
                <w:szCs w:val="30"/>
              </w:rPr>
              <w:t>森</w:t>
            </w:r>
          </w:p>
        </w:tc>
        <w:tc>
          <w:tcPr>
            <w:tcW w:w="2977"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7.2</w:t>
            </w:r>
          </w:p>
        </w:tc>
      </w:tr>
      <w:tr w:rsidR="0060643C" w:rsidTr="0060643C">
        <w:trPr>
          <w:trHeight w:val="454"/>
        </w:trPr>
        <w:tc>
          <w:tcPr>
            <w:tcW w:w="1838"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杨</w:t>
            </w:r>
            <w:r w:rsidRPr="0060643C">
              <w:rPr>
                <w:color w:val="000000" w:themeColor="text1"/>
                <w:kern w:val="24"/>
                <w:sz w:val="30"/>
                <w:szCs w:val="30"/>
              </w:rPr>
              <w:t>佳婷</w:t>
            </w:r>
          </w:p>
        </w:tc>
        <w:tc>
          <w:tcPr>
            <w:tcW w:w="2977"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7.1</w:t>
            </w:r>
          </w:p>
        </w:tc>
      </w:tr>
      <w:tr w:rsidR="0060643C" w:rsidTr="0060643C">
        <w:trPr>
          <w:trHeight w:val="454"/>
        </w:trPr>
        <w:tc>
          <w:tcPr>
            <w:tcW w:w="1838" w:type="dxa"/>
          </w:tcPr>
          <w:p w:rsidR="0060643C" w:rsidRPr="0060643C" w:rsidRDefault="0060643C" w:rsidP="0060643C">
            <w:pPr>
              <w:autoSpaceDE w:val="0"/>
              <w:autoSpaceDN w:val="0"/>
              <w:adjustRightInd w:val="0"/>
              <w:snapToGrid w:val="0"/>
              <w:jc w:val="center"/>
              <w:rPr>
                <w:color w:val="000000" w:themeColor="text1"/>
                <w:kern w:val="24"/>
                <w:sz w:val="30"/>
                <w:szCs w:val="30"/>
              </w:rPr>
            </w:pPr>
            <w:proofErr w:type="gramStart"/>
            <w:r w:rsidRPr="0060643C">
              <w:rPr>
                <w:rFonts w:hint="eastAsia"/>
                <w:color w:val="000000" w:themeColor="text1"/>
                <w:kern w:val="24"/>
                <w:sz w:val="30"/>
                <w:szCs w:val="30"/>
              </w:rPr>
              <w:t>吴坤波</w:t>
            </w:r>
            <w:proofErr w:type="gramEnd"/>
          </w:p>
        </w:tc>
        <w:tc>
          <w:tcPr>
            <w:tcW w:w="2977" w:type="dxa"/>
          </w:tcPr>
          <w:p w:rsidR="0060643C" w:rsidRPr="0060643C" w:rsidRDefault="0060643C" w:rsidP="0060643C">
            <w:pPr>
              <w:autoSpaceDE w:val="0"/>
              <w:autoSpaceDN w:val="0"/>
              <w:adjustRightInd w:val="0"/>
              <w:snapToGrid w:val="0"/>
              <w:jc w:val="center"/>
              <w:rPr>
                <w:color w:val="000000" w:themeColor="text1"/>
                <w:kern w:val="24"/>
                <w:sz w:val="30"/>
                <w:szCs w:val="30"/>
              </w:rPr>
            </w:pPr>
            <w:r w:rsidRPr="0060643C">
              <w:rPr>
                <w:rFonts w:hint="eastAsia"/>
                <w:color w:val="000000" w:themeColor="text1"/>
                <w:kern w:val="24"/>
                <w:sz w:val="30"/>
                <w:szCs w:val="30"/>
              </w:rPr>
              <w:t>7.1</w:t>
            </w:r>
          </w:p>
        </w:tc>
      </w:tr>
    </w:tbl>
    <w:p w:rsidR="0060643C" w:rsidRPr="00600285" w:rsidRDefault="0060643C" w:rsidP="00E00500">
      <w:pPr>
        <w:rPr>
          <w:rStyle w:val="a7"/>
        </w:rPr>
      </w:pPr>
    </w:p>
    <w:sectPr w:rsidR="0060643C" w:rsidRPr="0060028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C73" w:rsidRDefault="00CF7C73" w:rsidP="00FD7522">
      <w:r>
        <w:separator/>
      </w:r>
    </w:p>
  </w:endnote>
  <w:endnote w:type="continuationSeparator" w:id="0">
    <w:p w:rsidR="00CF7C73" w:rsidRDefault="00CF7C73" w:rsidP="00FD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C73" w:rsidRDefault="00CF7C73" w:rsidP="00FD7522">
      <w:r>
        <w:separator/>
      </w:r>
    </w:p>
  </w:footnote>
  <w:footnote w:type="continuationSeparator" w:id="0">
    <w:p w:rsidR="00CF7C73" w:rsidRDefault="00CF7C73" w:rsidP="00FD7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EDF" w:rsidRPr="00F73174" w:rsidRDefault="00FD7522" w:rsidP="00E24EDF">
    <w:pPr>
      <w:jc w:val="center"/>
      <w:rPr>
        <w:rFonts w:ascii="楷体" w:eastAsia="楷体" w:hAnsi="楷体"/>
        <w:color w:val="FF0000"/>
        <w:sz w:val="20"/>
      </w:rPr>
    </w:pPr>
    <w:r w:rsidRPr="00537FA4">
      <w:rPr>
        <w:rFonts w:ascii="楷体" w:eastAsia="楷体" w:hAnsi="楷体" w:cs="Times New Roman" w:hint="eastAsia"/>
        <w:sz w:val="30"/>
        <w:szCs w:val="30"/>
      </w:rPr>
      <w:t>企业</w:t>
    </w:r>
    <w:proofErr w:type="gramStart"/>
    <w:r w:rsidRPr="00537FA4">
      <w:rPr>
        <w:rFonts w:ascii="楷体" w:eastAsia="楷体" w:hAnsi="楷体" w:cs="Times New Roman"/>
        <w:sz w:val="30"/>
        <w:szCs w:val="30"/>
      </w:rPr>
      <w:t>差旅管</w:t>
    </w:r>
    <w:proofErr w:type="gramEnd"/>
    <w:r w:rsidRPr="00537FA4">
      <w:rPr>
        <w:rFonts w:ascii="楷体" w:eastAsia="楷体" w:hAnsi="楷体" w:cs="Times New Roman"/>
        <w:sz w:val="30"/>
        <w:szCs w:val="30"/>
      </w:rPr>
      <w:t>控系统</w:t>
    </w:r>
    <w:r w:rsidR="00E24EDF">
      <w:rPr>
        <w:rFonts w:ascii="楷体" w:eastAsia="楷体" w:hAnsi="楷体" w:cs="Times New Roman" w:hint="eastAsia"/>
        <w:sz w:val="30"/>
        <w:szCs w:val="30"/>
      </w:rPr>
      <w:t>成本</w:t>
    </w:r>
    <w:r w:rsidR="00E24EDF">
      <w:rPr>
        <w:rFonts w:ascii="楷体" w:eastAsia="楷体" w:hAnsi="楷体" w:cs="Times New Roman"/>
        <w:sz w:val="30"/>
        <w:szCs w:val="30"/>
      </w:rPr>
      <w:t>估算</w:t>
    </w:r>
    <w:r w:rsidR="00E24EDF" w:rsidRPr="00F73174">
      <w:rPr>
        <w:rFonts w:ascii="楷体" w:eastAsia="楷体" w:hAnsi="楷体"/>
        <w:sz w:val="20"/>
      </w:rPr>
      <w:t>—</w:t>
    </w:r>
    <w:r w:rsidR="00E24EDF" w:rsidRPr="00E24EDF">
      <w:rPr>
        <w:rFonts w:ascii="楷体" w:eastAsia="楷体" w:hAnsi="楷体" w:cs="Times New Roman" w:hint="eastAsia"/>
        <w:sz w:val="24"/>
        <w:szCs w:val="24"/>
      </w:rPr>
      <w:t>六人</w:t>
    </w:r>
    <w:proofErr w:type="gramStart"/>
    <w:r w:rsidR="00E24EDF" w:rsidRPr="00E24EDF">
      <w:rPr>
        <w:rFonts w:ascii="楷体" w:eastAsia="楷体" w:hAnsi="楷体" w:cs="Times New Roman" w:hint="eastAsia"/>
        <w:sz w:val="24"/>
        <w:szCs w:val="24"/>
      </w:rPr>
      <w:t>组项目</w:t>
    </w:r>
    <w:proofErr w:type="gramEnd"/>
    <w:r w:rsidR="00E24EDF" w:rsidRPr="00E24EDF">
      <w:rPr>
        <w:rFonts w:ascii="楷体" w:eastAsia="楷体" w:hAnsi="楷体" w:cs="Times New Roman" w:hint="eastAsia"/>
        <w:sz w:val="24"/>
        <w:szCs w:val="24"/>
      </w:rPr>
      <w:t>组</w:t>
    </w:r>
  </w:p>
  <w:p w:rsidR="00FD7522" w:rsidRPr="00E24EDF" w:rsidRDefault="00FD7522" w:rsidP="00FD7522">
    <w:pPr>
      <w:spacing w:before="60" w:after="60"/>
      <w:jc w:val="center"/>
      <w:rPr>
        <w:rFonts w:ascii="楷体" w:eastAsia="楷体" w:hAnsi="楷体" w:cs="Times New Roman"/>
        <w:sz w:val="30"/>
        <w:szCs w:val="30"/>
      </w:rPr>
    </w:pPr>
  </w:p>
  <w:p w:rsidR="00FD7522" w:rsidRDefault="00FD752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45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5982383"/>
    <w:multiLevelType w:val="hybridMultilevel"/>
    <w:tmpl w:val="395E20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075232"/>
    <w:multiLevelType w:val="hybridMultilevel"/>
    <w:tmpl w:val="0B9807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9A5FC8"/>
    <w:multiLevelType w:val="hybridMultilevel"/>
    <w:tmpl w:val="83720BF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2870D2"/>
    <w:multiLevelType w:val="hybridMultilevel"/>
    <w:tmpl w:val="0F50B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076C8C"/>
    <w:multiLevelType w:val="hybridMultilevel"/>
    <w:tmpl w:val="FD58E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185418"/>
    <w:multiLevelType w:val="hybridMultilevel"/>
    <w:tmpl w:val="1844658A"/>
    <w:lvl w:ilvl="0" w:tplc="9ADC92DA">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46A4C"/>
    <w:multiLevelType w:val="hybridMultilevel"/>
    <w:tmpl w:val="693A69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9607F7"/>
    <w:multiLevelType w:val="hybridMultilevel"/>
    <w:tmpl w:val="642A2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9B25D7"/>
    <w:multiLevelType w:val="hybridMultilevel"/>
    <w:tmpl w:val="E940BB12"/>
    <w:lvl w:ilvl="0" w:tplc="33DCD966">
      <w:start w:val="1"/>
      <w:numFmt w:val="bullet"/>
      <w:lvlText w:val=""/>
      <w:lvlJc w:val="left"/>
      <w:pPr>
        <w:tabs>
          <w:tab w:val="num" w:pos="720"/>
        </w:tabs>
        <w:ind w:left="720" w:hanging="360"/>
      </w:pPr>
      <w:rPr>
        <w:rFonts w:ascii="Wingdings" w:hAnsi="Wingdings" w:hint="default"/>
      </w:rPr>
    </w:lvl>
    <w:lvl w:ilvl="1" w:tplc="AC0E19EC" w:tentative="1">
      <w:start w:val="1"/>
      <w:numFmt w:val="bullet"/>
      <w:lvlText w:val=""/>
      <w:lvlJc w:val="left"/>
      <w:pPr>
        <w:tabs>
          <w:tab w:val="num" w:pos="1440"/>
        </w:tabs>
        <w:ind w:left="1440" w:hanging="360"/>
      </w:pPr>
      <w:rPr>
        <w:rFonts w:ascii="Wingdings" w:hAnsi="Wingdings" w:hint="default"/>
      </w:rPr>
    </w:lvl>
    <w:lvl w:ilvl="2" w:tplc="C8F299AA" w:tentative="1">
      <w:start w:val="1"/>
      <w:numFmt w:val="bullet"/>
      <w:lvlText w:val=""/>
      <w:lvlJc w:val="left"/>
      <w:pPr>
        <w:tabs>
          <w:tab w:val="num" w:pos="2160"/>
        </w:tabs>
        <w:ind w:left="2160" w:hanging="360"/>
      </w:pPr>
      <w:rPr>
        <w:rFonts w:ascii="Wingdings" w:hAnsi="Wingdings" w:hint="default"/>
      </w:rPr>
    </w:lvl>
    <w:lvl w:ilvl="3" w:tplc="8E2831DE" w:tentative="1">
      <w:start w:val="1"/>
      <w:numFmt w:val="bullet"/>
      <w:lvlText w:val=""/>
      <w:lvlJc w:val="left"/>
      <w:pPr>
        <w:tabs>
          <w:tab w:val="num" w:pos="2880"/>
        </w:tabs>
        <w:ind w:left="2880" w:hanging="360"/>
      </w:pPr>
      <w:rPr>
        <w:rFonts w:ascii="Wingdings" w:hAnsi="Wingdings" w:hint="default"/>
      </w:rPr>
    </w:lvl>
    <w:lvl w:ilvl="4" w:tplc="77E29A38" w:tentative="1">
      <w:start w:val="1"/>
      <w:numFmt w:val="bullet"/>
      <w:lvlText w:val=""/>
      <w:lvlJc w:val="left"/>
      <w:pPr>
        <w:tabs>
          <w:tab w:val="num" w:pos="3600"/>
        </w:tabs>
        <w:ind w:left="3600" w:hanging="360"/>
      </w:pPr>
      <w:rPr>
        <w:rFonts w:ascii="Wingdings" w:hAnsi="Wingdings" w:hint="default"/>
      </w:rPr>
    </w:lvl>
    <w:lvl w:ilvl="5" w:tplc="FB2692D6" w:tentative="1">
      <w:start w:val="1"/>
      <w:numFmt w:val="bullet"/>
      <w:lvlText w:val=""/>
      <w:lvlJc w:val="left"/>
      <w:pPr>
        <w:tabs>
          <w:tab w:val="num" w:pos="4320"/>
        </w:tabs>
        <w:ind w:left="4320" w:hanging="360"/>
      </w:pPr>
      <w:rPr>
        <w:rFonts w:ascii="Wingdings" w:hAnsi="Wingdings" w:hint="default"/>
      </w:rPr>
    </w:lvl>
    <w:lvl w:ilvl="6" w:tplc="7F963CBA" w:tentative="1">
      <w:start w:val="1"/>
      <w:numFmt w:val="bullet"/>
      <w:lvlText w:val=""/>
      <w:lvlJc w:val="left"/>
      <w:pPr>
        <w:tabs>
          <w:tab w:val="num" w:pos="5040"/>
        </w:tabs>
        <w:ind w:left="5040" w:hanging="360"/>
      </w:pPr>
      <w:rPr>
        <w:rFonts w:ascii="Wingdings" w:hAnsi="Wingdings" w:hint="default"/>
      </w:rPr>
    </w:lvl>
    <w:lvl w:ilvl="7" w:tplc="F850D224" w:tentative="1">
      <w:start w:val="1"/>
      <w:numFmt w:val="bullet"/>
      <w:lvlText w:val=""/>
      <w:lvlJc w:val="left"/>
      <w:pPr>
        <w:tabs>
          <w:tab w:val="num" w:pos="5760"/>
        </w:tabs>
        <w:ind w:left="5760" w:hanging="360"/>
      </w:pPr>
      <w:rPr>
        <w:rFonts w:ascii="Wingdings" w:hAnsi="Wingdings" w:hint="default"/>
      </w:rPr>
    </w:lvl>
    <w:lvl w:ilvl="8" w:tplc="3CCA80C0" w:tentative="1">
      <w:start w:val="1"/>
      <w:numFmt w:val="bullet"/>
      <w:lvlText w:val=""/>
      <w:lvlJc w:val="left"/>
      <w:pPr>
        <w:tabs>
          <w:tab w:val="num" w:pos="6480"/>
        </w:tabs>
        <w:ind w:left="6480" w:hanging="360"/>
      </w:pPr>
      <w:rPr>
        <w:rFonts w:ascii="Wingdings" w:hAnsi="Wingdings" w:hint="default"/>
      </w:rPr>
    </w:lvl>
  </w:abstractNum>
  <w:abstractNum w:abstractNumId="10">
    <w:nsid w:val="65A65E04"/>
    <w:multiLevelType w:val="hybridMultilevel"/>
    <w:tmpl w:val="FEB04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AF3DE9"/>
    <w:multiLevelType w:val="hybridMultilevel"/>
    <w:tmpl w:val="B80AF3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0A6991"/>
    <w:multiLevelType w:val="hybridMultilevel"/>
    <w:tmpl w:val="3878C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F93510"/>
    <w:multiLevelType w:val="hybridMultilevel"/>
    <w:tmpl w:val="D9DED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8"/>
  </w:num>
  <w:num w:numId="4">
    <w:abstractNumId w:val="12"/>
  </w:num>
  <w:num w:numId="5">
    <w:abstractNumId w:val="2"/>
  </w:num>
  <w:num w:numId="6">
    <w:abstractNumId w:val="10"/>
  </w:num>
  <w:num w:numId="7">
    <w:abstractNumId w:val="11"/>
  </w:num>
  <w:num w:numId="8">
    <w:abstractNumId w:val="13"/>
  </w:num>
  <w:num w:numId="9">
    <w:abstractNumId w:val="1"/>
  </w:num>
  <w:num w:numId="10">
    <w:abstractNumId w:val="6"/>
  </w:num>
  <w:num w:numId="11">
    <w:abstractNumId w:val="3"/>
  </w:num>
  <w:num w:numId="12">
    <w:abstractNumId w:val="5"/>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8C"/>
    <w:rsid w:val="001573D5"/>
    <w:rsid w:val="00191E37"/>
    <w:rsid w:val="00191F8C"/>
    <w:rsid w:val="001D6FE5"/>
    <w:rsid w:val="00340AC1"/>
    <w:rsid w:val="00377C43"/>
    <w:rsid w:val="003E2F1E"/>
    <w:rsid w:val="004938FA"/>
    <w:rsid w:val="004B5E07"/>
    <w:rsid w:val="0051563C"/>
    <w:rsid w:val="00537FA4"/>
    <w:rsid w:val="00600285"/>
    <w:rsid w:val="0060643C"/>
    <w:rsid w:val="00827EFA"/>
    <w:rsid w:val="008919C0"/>
    <w:rsid w:val="00895AF9"/>
    <w:rsid w:val="008F25A5"/>
    <w:rsid w:val="008F2C29"/>
    <w:rsid w:val="008F3734"/>
    <w:rsid w:val="00A903C5"/>
    <w:rsid w:val="00AF4BDD"/>
    <w:rsid w:val="00B60360"/>
    <w:rsid w:val="00C01DED"/>
    <w:rsid w:val="00C74325"/>
    <w:rsid w:val="00CC0C61"/>
    <w:rsid w:val="00CE235C"/>
    <w:rsid w:val="00CF7C73"/>
    <w:rsid w:val="00D42E2A"/>
    <w:rsid w:val="00D63C1D"/>
    <w:rsid w:val="00D93802"/>
    <w:rsid w:val="00DF247C"/>
    <w:rsid w:val="00E00500"/>
    <w:rsid w:val="00E24EDF"/>
    <w:rsid w:val="00F25106"/>
    <w:rsid w:val="00F36798"/>
    <w:rsid w:val="00F661CA"/>
    <w:rsid w:val="00FD290D"/>
    <w:rsid w:val="00FD7522"/>
    <w:rsid w:val="00FF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345DC-EF46-4811-846D-CEA6E72F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F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1D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D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37FA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7FA4"/>
    <w:rPr>
      <w:rFonts w:asciiTheme="majorHAnsi" w:eastAsia="宋体" w:hAnsiTheme="majorHAnsi" w:cstheme="majorBidi"/>
      <w:b/>
      <w:bCs/>
      <w:sz w:val="32"/>
      <w:szCs w:val="32"/>
    </w:rPr>
  </w:style>
  <w:style w:type="character" w:customStyle="1" w:styleId="1Char">
    <w:name w:val="标题 1 Char"/>
    <w:basedOn w:val="a0"/>
    <w:link w:val="1"/>
    <w:uiPriority w:val="9"/>
    <w:rsid w:val="00537FA4"/>
    <w:rPr>
      <w:b/>
      <w:bCs/>
      <w:kern w:val="44"/>
      <w:sz w:val="44"/>
      <w:szCs w:val="44"/>
    </w:rPr>
  </w:style>
  <w:style w:type="paragraph" w:styleId="a4">
    <w:name w:val="Subtitle"/>
    <w:basedOn w:val="a"/>
    <w:next w:val="a"/>
    <w:link w:val="Char0"/>
    <w:uiPriority w:val="11"/>
    <w:qFormat/>
    <w:rsid w:val="00F2510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F2510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F25106"/>
    <w:rPr>
      <w:sz w:val="18"/>
      <w:szCs w:val="18"/>
    </w:rPr>
  </w:style>
  <w:style w:type="character" w:customStyle="1" w:styleId="Char1">
    <w:name w:val="批注框文本 Char"/>
    <w:basedOn w:val="a0"/>
    <w:link w:val="a5"/>
    <w:uiPriority w:val="99"/>
    <w:semiHidden/>
    <w:rsid w:val="00F25106"/>
    <w:rPr>
      <w:sz w:val="18"/>
      <w:szCs w:val="18"/>
    </w:rPr>
  </w:style>
  <w:style w:type="character" w:customStyle="1" w:styleId="2Char">
    <w:name w:val="标题 2 Char"/>
    <w:basedOn w:val="a0"/>
    <w:link w:val="2"/>
    <w:uiPriority w:val="9"/>
    <w:rsid w:val="00C01D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1DED"/>
    <w:rPr>
      <w:b/>
      <w:bCs/>
      <w:sz w:val="32"/>
      <w:szCs w:val="32"/>
    </w:rPr>
  </w:style>
  <w:style w:type="character" w:styleId="a6">
    <w:name w:val="Intense Emphasis"/>
    <w:basedOn w:val="a0"/>
    <w:uiPriority w:val="21"/>
    <w:qFormat/>
    <w:rsid w:val="00C01DED"/>
    <w:rPr>
      <w:i/>
      <w:iCs/>
      <w:color w:val="5B9BD5" w:themeColor="accent1"/>
    </w:rPr>
  </w:style>
  <w:style w:type="character" w:styleId="a7">
    <w:name w:val="Subtle Reference"/>
    <w:basedOn w:val="a0"/>
    <w:uiPriority w:val="31"/>
    <w:qFormat/>
    <w:rsid w:val="00D42E2A"/>
    <w:rPr>
      <w:smallCaps/>
      <w:color w:val="5A5A5A" w:themeColor="text1" w:themeTint="A5"/>
    </w:rPr>
  </w:style>
  <w:style w:type="character" w:styleId="a8">
    <w:name w:val="Emphasis"/>
    <w:basedOn w:val="a0"/>
    <w:uiPriority w:val="20"/>
    <w:qFormat/>
    <w:rsid w:val="00C74325"/>
    <w:rPr>
      <w:i/>
      <w:iCs/>
    </w:rPr>
  </w:style>
  <w:style w:type="paragraph" w:styleId="a9">
    <w:name w:val="List Paragraph"/>
    <w:basedOn w:val="a"/>
    <w:uiPriority w:val="34"/>
    <w:qFormat/>
    <w:rsid w:val="00F661CA"/>
    <w:pPr>
      <w:ind w:firstLineChars="200" w:firstLine="420"/>
    </w:pPr>
  </w:style>
  <w:style w:type="table" w:styleId="aa">
    <w:name w:val="Table Grid"/>
    <w:basedOn w:val="a1"/>
    <w:uiPriority w:val="39"/>
    <w:rsid w:val="00493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Intense Quote"/>
    <w:basedOn w:val="a"/>
    <w:next w:val="a"/>
    <w:link w:val="Char2"/>
    <w:uiPriority w:val="30"/>
    <w:qFormat/>
    <w:rsid w:val="00827E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b"/>
    <w:uiPriority w:val="30"/>
    <w:rsid w:val="00827EFA"/>
    <w:rPr>
      <w:i/>
      <w:iCs/>
      <w:color w:val="5B9BD5" w:themeColor="accent1"/>
    </w:rPr>
  </w:style>
  <w:style w:type="table" w:styleId="10">
    <w:name w:val="Plain Table 1"/>
    <w:basedOn w:val="a1"/>
    <w:uiPriority w:val="41"/>
    <w:rsid w:val="008F25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Char3"/>
    <w:uiPriority w:val="99"/>
    <w:unhideWhenUsed/>
    <w:rsid w:val="00FD752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FD7522"/>
    <w:rPr>
      <w:sz w:val="18"/>
      <w:szCs w:val="18"/>
    </w:rPr>
  </w:style>
  <w:style w:type="paragraph" w:styleId="ad">
    <w:name w:val="footer"/>
    <w:basedOn w:val="a"/>
    <w:link w:val="Char4"/>
    <w:uiPriority w:val="99"/>
    <w:unhideWhenUsed/>
    <w:rsid w:val="00FD7522"/>
    <w:pPr>
      <w:tabs>
        <w:tab w:val="center" w:pos="4153"/>
        <w:tab w:val="right" w:pos="8306"/>
      </w:tabs>
      <w:snapToGrid w:val="0"/>
      <w:jc w:val="left"/>
    </w:pPr>
    <w:rPr>
      <w:sz w:val="18"/>
      <w:szCs w:val="18"/>
    </w:rPr>
  </w:style>
  <w:style w:type="character" w:customStyle="1" w:styleId="Char4">
    <w:name w:val="页脚 Char"/>
    <w:basedOn w:val="a0"/>
    <w:link w:val="ad"/>
    <w:uiPriority w:val="99"/>
    <w:rsid w:val="00FD7522"/>
    <w:rPr>
      <w:sz w:val="18"/>
      <w:szCs w:val="18"/>
    </w:rPr>
  </w:style>
  <w:style w:type="paragraph" w:styleId="TOC">
    <w:name w:val="TOC Heading"/>
    <w:basedOn w:val="1"/>
    <w:next w:val="a"/>
    <w:uiPriority w:val="39"/>
    <w:unhideWhenUsed/>
    <w:qFormat/>
    <w:rsid w:val="00E24E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24EDF"/>
  </w:style>
  <w:style w:type="paragraph" w:styleId="20">
    <w:name w:val="toc 2"/>
    <w:basedOn w:val="a"/>
    <w:next w:val="a"/>
    <w:autoRedefine/>
    <w:uiPriority w:val="39"/>
    <w:unhideWhenUsed/>
    <w:rsid w:val="00E24EDF"/>
    <w:pPr>
      <w:ind w:leftChars="200" w:left="420"/>
    </w:pPr>
  </w:style>
  <w:style w:type="paragraph" w:styleId="30">
    <w:name w:val="toc 3"/>
    <w:basedOn w:val="a"/>
    <w:next w:val="a"/>
    <w:autoRedefine/>
    <w:uiPriority w:val="39"/>
    <w:unhideWhenUsed/>
    <w:rsid w:val="00E24EDF"/>
    <w:pPr>
      <w:ind w:leftChars="400" w:left="840"/>
    </w:pPr>
  </w:style>
  <w:style w:type="character" w:styleId="ae">
    <w:name w:val="Hyperlink"/>
    <w:basedOn w:val="a0"/>
    <w:uiPriority w:val="99"/>
    <w:unhideWhenUsed/>
    <w:rsid w:val="00E24EDF"/>
    <w:rPr>
      <w:color w:val="0563C1" w:themeColor="hyperlink"/>
      <w:u w:val="single"/>
    </w:rPr>
  </w:style>
  <w:style w:type="character" w:styleId="af">
    <w:name w:val="FollowedHyperlink"/>
    <w:basedOn w:val="a0"/>
    <w:uiPriority w:val="99"/>
    <w:semiHidden/>
    <w:unhideWhenUsed/>
    <w:rsid w:val="008F2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712">
      <w:bodyDiv w:val="1"/>
      <w:marLeft w:val="0"/>
      <w:marRight w:val="0"/>
      <w:marTop w:val="0"/>
      <w:marBottom w:val="0"/>
      <w:divBdr>
        <w:top w:val="none" w:sz="0" w:space="0" w:color="auto"/>
        <w:left w:val="none" w:sz="0" w:space="0" w:color="auto"/>
        <w:bottom w:val="none" w:sz="0" w:space="0" w:color="auto"/>
        <w:right w:val="none" w:sz="0" w:space="0" w:color="auto"/>
      </w:divBdr>
    </w:div>
    <w:div w:id="241304803">
      <w:bodyDiv w:val="1"/>
      <w:marLeft w:val="0"/>
      <w:marRight w:val="0"/>
      <w:marTop w:val="0"/>
      <w:marBottom w:val="0"/>
      <w:divBdr>
        <w:top w:val="none" w:sz="0" w:space="0" w:color="auto"/>
        <w:left w:val="none" w:sz="0" w:space="0" w:color="auto"/>
        <w:bottom w:val="none" w:sz="0" w:space="0" w:color="auto"/>
        <w:right w:val="none" w:sz="0" w:space="0" w:color="auto"/>
      </w:divBdr>
    </w:div>
    <w:div w:id="490634644">
      <w:bodyDiv w:val="1"/>
      <w:marLeft w:val="0"/>
      <w:marRight w:val="0"/>
      <w:marTop w:val="0"/>
      <w:marBottom w:val="0"/>
      <w:divBdr>
        <w:top w:val="none" w:sz="0" w:space="0" w:color="auto"/>
        <w:left w:val="none" w:sz="0" w:space="0" w:color="auto"/>
        <w:bottom w:val="none" w:sz="0" w:space="0" w:color="auto"/>
        <w:right w:val="none" w:sz="0" w:space="0" w:color="auto"/>
      </w:divBdr>
    </w:div>
    <w:div w:id="726953218">
      <w:bodyDiv w:val="1"/>
      <w:marLeft w:val="0"/>
      <w:marRight w:val="0"/>
      <w:marTop w:val="0"/>
      <w:marBottom w:val="0"/>
      <w:divBdr>
        <w:top w:val="none" w:sz="0" w:space="0" w:color="auto"/>
        <w:left w:val="none" w:sz="0" w:space="0" w:color="auto"/>
        <w:bottom w:val="none" w:sz="0" w:space="0" w:color="auto"/>
        <w:right w:val="none" w:sz="0" w:space="0" w:color="auto"/>
      </w:divBdr>
    </w:div>
    <w:div w:id="866794243">
      <w:bodyDiv w:val="1"/>
      <w:marLeft w:val="0"/>
      <w:marRight w:val="0"/>
      <w:marTop w:val="0"/>
      <w:marBottom w:val="0"/>
      <w:divBdr>
        <w:top w:val="none" w:sz="0" w:space="0" w:color="auto"/>
        <w:left w:val="none" w:sz="0" w:space="0" w:color="auto"/>
        <w:bottom w:val="none" w:sz="0" w:space="0" w:color="auto"/>
        <w:right w:val="none" w:sz="0" w:space="0" w:color="auto"/>
      </w:divBdr>
    </w:div>
    <w:div w:id="937102086">
      <w:bodyDiv w:val="1"/>
      <w:marLeft w:val="0"/>
      <w:marRight w:val="0"/>
      <w:marTop w:val="0"/>
      <w:marBottom w:val="0"/>
      <w:divBdr>
        <w:top w:val="none" w:sz="0" w:space="0" w:color="auto"/>
        <w:left w:val="none" w:sz="0" w:space="0" w:color="auto"/>
        <w:bottom w:val="none" w:sz="0" w:space="0" w:color="auto"/>
        <w:right w:val="none" w:sz="0" w:space="0" w:color="auto"/>
      </w:divBdr>
    </w:div>
    <w:div w:id="1213496472">
      <w:bodyDiv w:val="1"/>
      <w:marLeft w:val="0"/>
      <w:marRight w:val="0"/>
      <w:marTop w:val="0"/>
      <w:marBottom w:val="0"/>
      <w:divBdr>
        <w:top w:val="none" w:sz="0" w:space="0" w:color="auto"/>
        <w:left w:val="none" w:sz="0" w:space="0" w:color="auto"/>
        <w:bottom w:val="none" w:sz="0" w:space="0" w:color="auto"/>
        <w:right w:val="none" w:sz="0" w:space="0" w:color="auto"/>
      </w:divBdr>
    </w:div>
    <w:div w:id="1285380274">
      <w:bodyDiv w:val="1"/>
      <w:marLeft w:val="0"/>
      <w:marRight w:val="0"/>
      <w:marTop w:val="0"/>
      <w:marBottom w:val="0"/>
      <w:divBdr>
        <w:top w:val="none" w:sz="0" w:space="0" w:color="auto"/>
        <w:left w:val="none" w:sz="0" w:space="0" w:color="auto"/>
        <w:bottom w:val="none" w:sz="0" w:space="0" w:color="auto"/>
        <w:right w:val="none" w:sz="0" w:space="0" w:color="auto"/>
      </w:divBdr>
      <w:divsChild>
        <w:div w:id="1485854234">
          <w:marLeft w:val="547"/>
          <w:marRight w:val="0"/>
          <w:marTop w:val="173"/>
          <w:marBottom w:val="0"/>
          <w:divBdr>
            <w:top w:val="none" w:sz="0" w:space="0" w:color="auto"/>
            <w:left w:val="none" w:sz="0" w:space="0" w:color="auto"/>
            <w:bottom w:val="none" w:sz="0" w:space="0" w:color="auto"/>
            <w:right w:val="none" w:sz="0" w:space="0" w:color="auto"/>
          </w:divBdr>
        </w:div>
      </w:divsChild>
    </w:div>
    <w:div w:id="1316640538">
      <w:bodyDiv w:val="1"/>
      <w:marLeft w:val="0"/>
      <w:marRight w:val="0"/>
      <w:marTop w:val="0"/>
      <w:marBottom w:val="0"/>
      <w:divBdr>
        <w:top w:val="none" w:sz="0" w:space="0" w:color="auto"/>
        <w:left w:val="none" w:sz="0" w:space="0" w:color="auto"/>
        <w:bottom w:val="none" w:sz="0" w:space="0" w:color="auto"/>
        <w:right w:val="none" w:sz="0" w:space="0" w:color="auto"/>
      </w:divBdr>
    </w:div>
    <w:div w:id="1376352862">
      <w:bodyDiv w:val="1"/>
      <w:marLeft w:val="0"/>
      <w:marRight w:val="0"/>
      <w:marTop w:val="0"/>
      <w:marBottom w:val="0"/>
      <w:divBdr>
        <w:top w:val="none" w:sz="0" w:space="0" w:color="auto"/>
        <w:left w:val="none" w:sz="0" w:space="0" w:color="auto"/>
        <w:bottom w:val="none" w:sz="0" w:space="0" w:color="auto"/>
        <w:right w:val="none" w:sz="0" w:space="0" w:color="auto"/>
      </w:divBdr>
    </w:div>
    <w:div w:id="17550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2E5E5-6AC1-4194-B57F-E74742CD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le</cp:lastModifiedBy>
  <cp:revision>17</cp:revision>
  <dcterms:created xsi:type="dcterms:W3CDTF">2014-12-06T07:43:00Z</dcterms:created>
  <dcterms:modified xsi:type="dcterms:W3CDTF">2014-12-06T16:58:00Z</dcterms:modified>
</cp:coreProperties>
</file>