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ABF" w:rsidRDefault="004A7ABF" w:rsidP="004A7ABF">
      <w:pPr>
        <w:pStyle w:val="Listenabsatz"/>
      </w:pPr>
    </w:p>
    <w:p w:rsidR="0076256E" w:rsidRDefault="004A7ABF" w:rsidP="0076256E">
      <w:pPr>
        <w:pStyle w:val="Listenabsatz"/>
        <w:ind w:left="0"/>
      </w:pPr>
      <w:r>
        <w:t>Pflegekräfte/</w:t>
      </w:r>
      <w:r w:rsidR="0076256E">
        <w:t>Reinigungskräfte im Fall Corona</w:t>
      </w:r>
      <w:r>
        <w:t xml:space="preserve"> reine Isolierstation nur für </w:t>
      </w:r>
      <w:r w:rsidR="009A6954">
        <w:t>Corona-Patienten</w:t>
      </w:r>
    </w:p>
    <w:p w:rsidR="0076256E" w:rsidRDefault="0076256E" w:rsidP="0076256E">
      <w:pPr>
        <w:pStyle w:val="Listenabsatz"/>
        <w:numPr>
          <w:ilvl w:val="0"/>
          <w:numId w:val="2"/>
        </w:numPr>
      </w:pPr>
      <w:r>
        <w:t>Schutzanzug wasserdicht, Schutzbrille, spezieller Mundschutz</w:t>
      </w:r>
    </w:p>
    <w:p w:rsidR="0076256E" w:rsidRDefault="0076256E" w:rsidP="0076256E">
      <w:pPr>
        <w:pStyle w:val="Listenabsatz"/>
        <w:numPr>
          <w:ilvl w:val="0"/>
          <w:numId w:val="2"/>
        </w:numPr>
      </w:pPr>
      <w:r>
        <w:t>Wechsel nach 4 Stunden</w:t>
      </w:r>
      <w:r w:rsidR="004A7ABF">
        <w:t xml:space="preserve"> auf Normalstation wegen Psychohygiene Personal</w:t>
      </w:r>
    </w:p>
    <w:p w:rsidR="0076256E" w:rsidRDefault="0076256E" w:rsidP="0076256E">
      <w:pPr>
        <w:pStyle w:val="Listenabsatz"/>
        <w:numPr>
          <w:ilvl w:val="0"/>
          <w:numId w:val="2"/>
        </w:numPr>
      </w:pPr>
      <w:r>
        <w:t>Bei Toilettengang muss die Reinigungskraft sich komplett endisolieren</w:t>
      </w:r>
    </w:p>
    <w:p w:rsidR="00C40B1F" w:rsidRDefault="00C40B1F" w:rsidP="00C40B1F">
      <w:pPr>
        <w:pStyle w:val="Listenabsatz"/>
        <w:numPr>
          <w:ilvl w:val="0"/>
          <w:numId w:val="2"/>
        </w:numPr>
      </w:pPr>
      <w:r>
        <w:t>Für Corona gleiche Desinfektion wie bei TBC mit Perform</w:t>
      </w:r>
    </w:p>
    <w:p w:rsidR="003E432C" w:rsidRDefault="004A7ABF" w:rsidP="004A7ABF">
      <w:r>
        <w:t>Wie lange muss eine Reinigungskraft geschult werden</w:t>
      </w:r>
      <w:r w:rsidR="003E432C">
        <w:t>,</w:t>
      </w:r>
      <w:r>
        <w:t xml:space="preserve"> um spezielle Desinfektionen durchzuführen:</w:t>
      </w:r>
    </w:p>
    <w:p w:rsidR="004A7ABF" w:rsidRDefault="00C40B1F" w:rsidP="00C40B1F">
      <w:pPr>
        <w:pStyle w:val="Listenabsatz"/>
        <w:numPr>
          <w:ilvl w:val="0"/>
          <w:numId w:val="5"/>
        </w:numPr>
      </w:pPr>
      <w:r>
        <w:t>Gibt eine schriftliche Einweisung welche Desinfektion zu welchem Keim verwendet werden</w:t>
      </w:r>
    </w:p>
    <w:p w:rsidR="003E432C" w:rsidRDefault="003E432C" w:rsidP="00C40B1F">
      <w:pPr>
        <w:pStyle w:val="Listenabsatz"/>
        <w:numPr>
          <w:ilvl w:val="0"/>
          <w:numId w:val="5"/>
        </w:numPr>
      </w:pPr>
      <w:r>
        <w:t>Mündliche Schulung 45 min, derzeit gibt es keine mündliche Schulung aus Infektionsschutzgründen</w:t>
      </w:r>
    </w:p>
    <w:p w:rsidR="003E432C" w:rsidRDefault="00C40B1F" w:rsidP="003E432C">
      <w:pPr>
        <w:pStyle w:val="Listenabsatz"/>
        <w:numPr>
          <w:ilvl w:val="0"/>
          <w:numId w:val="5"/>
        </w:numPr>
      </w:pPr>
      <w:r>
        <w:t>Ein Helfer könnte als Unterstützung die Reinigungskraft begleiten und Hilfestellung bieten</w:t>
      </w:r>
    </w:p>
    <w:p w:rsidR="004A7ABF" w:rsidRDefault="004A7ABF" w:rsidP="004A7ABF">
      <w:r>
        <w:t>Tätigkeiten im Service ausserhalb der Isolierstationen</w:t>
      </w:r>
      <w:r w:rsidR="00C40B1F">
        <w:t xml:space="preserve"> auf Normalstation ohne besondere Einweisung</w:t>
      </w:r>
    </w:p>
    <w:p w:rsidR="004A7ABF" w:rsidRDefault="004A7ABF" w:rsidP="004A7ABF">
      <w:pPr>
        <w:pStyle w:val="Listenabsatz"/>
        <w:numPr>
          <w:ilvl w:val="0"/>
          <w:numId w:val="1"/>
        </w:numPr>
      </w:pPr>
      <w:r>
        <w:t>Essen austeilen</w:t>
      </w:r>
    </w:p>
    <w:p w:rsidR="004A7ABF" w:rsidRDefault="004A7ABF" w:rsidP="004A7ABF">
      <w:pPr>
        <w:pStyle w:val="Listenabsatz"/>
        <w:numPr>
          <w:ilvl w:val="0"/>
          <w:numId w:val="1"/>
        </w:numPr>
      </w:pPr>
      <w:r>
        <w:t>Schmutzwäsche entsorgen (Wäschesäcke auf mehreren Standorten der Station, Sammlung Gitterwagen, Transfer voller Gitterwagen zum Lagerort bspw. vor Wäscherei)</w:t>
      </w:r>
    </w:p>
    <w:p w:rsidR="004A7ABF" w:rsidRDefault="004A7ABF" w:rsidP="004A7ABF">
      <w:pPr>
        <w:pStyle w:val="Listenabsatz"/>
        <w:numPr>
          <w:ilvl w:val="0"/>
          <w:numId w:val="1"/>
        </w:numPr>
      </w:pPr>
      <w:r>
        <w:t>Müllentsorgung (Müll</w:t>
      </w:r>
      <w:r w:rsidR="003E432C">
        <w:t>s</w:t>
      </w:r>
      <w:r>
        <w:t>äcke auf mehreren Standorten der Station, Sammlung Gitterwagen, Transfer voller Gitterwagen zum Lagerort bspw. in Hauseigenen Werkstoffhof)</w:t>
      </w:r>
    </w:p>
    <w:p w:rsidR="003E432C" w:rsidRDefault="003E432C" w:rsidP="004A7ABF">
      <w:pPr>
        <w:pStyle w:val="Listenabsatz"/>
        <w:numPr>
          <w:ilvl w:val="0"/>
          <w:numId w:val="1"/>
        </w:numPr>
      </w:pPr>
      <w:r>
        <w:t>Glas/Papier/Plasik-Recycling</w:t>
      </w:r>
    </w:p>
    <w:p w:rsidR="003E432C" w:rsidRDefault="003E432C" w:rsidP="003E432C">
      <w:pPr>
        <w:pStyle w:val="Listenabsatz"/>
        <w:numPr>
          <w:ilvl w:val="0"/>
          <w:numId w:val="1"/>
        </w:numPr>
      </w:pPr>
      <w:r>
        <w:t>Reinigung Treppenhäuser</w:t>
      </w:r>
    </w:p>
    <w:p w:rsidR="004A7ABF" w:rsidRDefault="004A7ABF" w:rsidP="004A7ABF">
      <w:pPr>
        <w:pStyle w:val="Listenabsatz"/>
        <w:numPr>
          <w:ilvl w:val="0"/>
          <w:numId w:val="1"/>
        </w:numPr>
      </w:pPr>
      <w:r>
        <w:t>Desinfektion von Patientenbetten</w:t>
      </w:r>
      <w:r w:rsidR="00C40B1F">
        <w:t xml:space="preserve"> mit Purasept, Schränke aussen und innen,Tische, Alibert, Stühle, Bedienelemete wie Lichtleisten und Schwesternruf.</w:t>
      </w:r>
    </w:p>
    <w:p w:rsidR="004A7ABF" w:rsidRDefault="00C40B1F" w:rsidP="004A7ABF">
      <w:pPr>
        <w:pStyle w:val="Listenabsatz"/>
        <w:numPr>
          <w:ilvl w:val="0"/>
          <w:numId w:val="1"/>
        </w:numPr>
      </w:pPr>
      <w:r>
        <w:t>Nasszelle bei Entlassung der Patienten komplett alle Oberflächen und auch Fliesen</w:t>
      </w:r>
    </w:p>
    <w:p w:rsidR="00287167" w:rsidRDefault="00287167" w:rsidP="004A7ABF">
      <w:pPr>
        <w:pStyle w:val="Listenabsatz"/>
        <w:numPr>
          <w:ilvl w:val="0"/>
          <w:numId w:val="1"/>
        </w:numPr>
      </w:pPr>
      <w:r>
        <w:t>Wäschetransfer sauber (Wäschewagen auf Stationen bringen und Lagerhaltung berfüllen)</w:t>
      </w:r>
    </w:p>
    <w:p w:rsidR="00287167" w:rsidRDefault="00287167" w:rsidP="004A7ABF">
      <w:pPr>
        <w:pStyle w:val="Listenabsatz"/>
        <w:numPr>
          <w:ilvl w:val="0"/>
          <w:numId w:val="1"/>
        </w:numPr>
      </w:pPr>
      <w:r>
        <w:t>Patiententransport zur Diagnostik mit Rollstuhl</w:t>
      </w:r>
    </w:p>
    <w:p w:rsidR="00287167" w:rsidRDefault="00287167" w:rsidP="004A7ABF">
      <w:pPr>
        <w:pStyle w:val="Listenabsatz"/>
        <w:numPr>
          <w:ilvl w:val="0"/>
          <w:numId w:val="1"/>
        </w:numPr>
      </w:pPr>
      <w:r>
        <w:t>Oberflächendesinfektion des Stationszimmers, sowie Bedienelemente wie Tastatur</w:t>
      </w:r>
      <w:r w:rsidR="003E432C">
        <w:t xml:space="preserve"> und Aufenthaltsräume</w:t>
      </w:r>
    </w:p>
    <w:p w:rsidR="003E432C" w:rsidRDefault="003E432C" w:rsidP="004A7ABF">
      <w:pPr>
        <w:pStyle w:val="Listenabsatz"/>
        <w:numPr>
          <w:ilvl w:val="0"/>
          <w:numId w:val="1"/>
        </w:numPr>
      </w:pPr>
      <w:r>
        <w:t>Fensterreinigung und Eingang</w:t>
      </w:r>
      <w:r w:rsidR="009A6954">
        <w:t>stüren/Türgriffe/Fenstergriffe</w:t>
      </w:r>
    </w:p>
    <w:p w:rsidR="009A6954" w:rsidRDefault="009A6954" w:rsidP="009A6954">
      <w:pPr>
        <w:pStyle w:val="Listenabsatz"/>
        <w:numPr>
          <w:ilvl w:val="0"/>
          <w:numId w:val="1"/>
        </w:numPr>
      </w:pPr>
      <w:r>
        <w:t>Desinfektionsmittel auffüllen</w:t>
      </w:r>
    </w:p>
    <w:p w:rsidR="009A6954" w:rsidRDefault="009A6954" w:rsidP="009A6954">
      <w:pPr>
        <w:pStyle w:val="Listenabsatz"/>
        <w:numPr>
          <w:ilvl w:val="0"/>
          <w:numId w:val="1"/>
        </w:numPr>
      </w:pPr>
      <w:r>
        <w:t xml:space="preserve">Medikamententransport </w:t>
      </w:r>
      <w:r w:rsidR="00E7137C">
        <w:t>im Haus (Transfer von Medikamenten auf Stationen)</w:t>
      </w:r>
    </w:p>
    <w:p w:rsidR="00E7137C" w:rsidRDefault="00E7137C" w:rsidP="00E7137C">
      <w:pPr>
        <w:pStyle w:val="Listenabsatz"/>
        <w:numPr>
          <w:ilvl w:val="0"/>
          <w:numId w:val="1"/>
        </w:numPr>
      </w:pPr>
      <w:r>
        <w:t>Botengänge (Labor/Transfusionen)</w:t>
      </w:r>
    </w:p>
    <w:p w:rsidR="00287167" w:rsidRDefault="00287167" w:rsidP="003E432C">
      <w:pPr>
        <w:pStyle w:val="Listenabsatz"/>
      </w:pPr>
    </w:p>
    <w:p w:rsidR="00287167" w:rsidRPr="00287167" w:rsidRDefault="00287167" w:rsidP="00287167">
      <w:r>
        <w:t>Vorschlag Reinigungskraft</w:t>
      </w:r>
      <w:r w:rsidRPr="0028716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287167">
        <w:t xml:space="preserve">Sozialstunden </w:t>
      </w:r>
      <w:r w:rsidR="00E7137C">
        <w:t xml:space="preserve">im Reinigungsdienst </w:t>
      </w:r>
      <w:bookmarkStart w:id="0" w:name="_GoBack"/>
      <w:bookmarkEnd w:id="0"/>
      <w:r w:rsidRPr="00287167">
        <w:t>für Menschen die auf Coroanparties feierten im Krankenhaus</w:t>
      </w:r>
    </w:p>
    <w:sectPr w:rsidR="00287167" w:rsidRPr="00287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633C"/>
    <w:multiLevelType w:val="hybridMultilevel"/>
    <w:tmpl w:val="8786B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742"/>
    <w:multiLevelType w:val="hybridMultilevel"/>
    <w:tmpl w:val="E898D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829EF"/>
    <w:multiLevelType w:val="hybridMultilevel"/>
    <w:tmpl w:val="BD0C0A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3502F2"/>
    <w:multiLevelType w:val="hybridMultilevel"/>
    <w:tmpl w:val="5E627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02188"/>
    <w:multiLevelType w:val="hybridMultilevel"/>
    <w:tmpl w:val="31982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6E"/>
    <w:rsid w:val="00287167"/>
    <w:rsid w:val="002C1DAA"/>
    <w:rsid w:val="003E432C"/>
    <w:rsid w:val="00406F28"/>
    <w:rsid w:val="004A7ABF"/>
    <w:rsid w:val="005404E6"/>
    <w:rsid w:val="005F334C"/>
    <w:rsid w:val="00741423"/>
    <w:rsid w:val="0076256E"/>
    <w:rsid w:val="007676C6"/>
    <w:rsid w:val="009755D6"/>
    <w:rsid w:val="009A6954"/>
    <w:rsid w:val="00C40B1F"/>
    <w:rsid w:val="00CA682B"/>
    <w:rsid w:val="00E7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7081"/>
  <w15:chartTrackingRefBased/>
  <w15:docId w15:val="{A433BF52-A42E-4324-95FE-B9F59E29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Hoyer</dc:creator>
  <cp:keywords/>
  <dc:description/>
  <cp:lastModifiedBy>Alexandra Hoyer</cp:lastModifiedBy>
  <cp:revision>1</cp:revision>
  <dcterms:created xsi:type="dcterms:W3CDTF">2020-03-21T18:41:00Z</dcterms:created>
  <dcterms:modified xsi:type="dcterms:W3CDTF">2020-03-21T20:09:00Z</dcterms:modified>
</cp:coreProperties>
</file>