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08D" w:rsidRPr="00F506B8" w:rsidRDefault="00E0108D" w:rsidP="00E0108D">
      <w:pPr>
        <w:spacing w:before="0" w:after="0"/>
        <w:ind w:right="746" w:firstLine="0"/>
        <w:jc w:val="center"/>
        <w:rPr>
          <w:b/>
        </w:rPr>
      </w:pPr>
      <w:r w:rsidRPr="00F506B8">
        <w:rPr>
          <w:b/>
        </w:rPr>
        <w:t>ОГБПОУ «Костромской политехнический колледж»</w:t>
      </w:r>
    </w:p>
    <w:p w:rsidR="00EC7045" w:rsidRDefault="00EC7045" w:rsidP="00E0108D">
      <w:pPr>
        <w:spacing w:before="0" w:after="0"/>
        <w:ind w:firstLine="0"/>
        <w:jc w:val="center"/>
        <w:rPr>
          <w:b/>
        </w:rPr>
      </w:pPr>
    </w:p>
    <w:p w:rsidR="00E0108D" w:rsidRDefault="00E0108D" w:rsidP="00E0108D">
      <w:pPr>
        <w:spacing w:before="0" w:after="0"/>
        <w:ind w:firstLine="0"/>
        <w:jc w:val="center"/>
        <w:rPr>
          <w:b/>
        </w:rPr>
      </w:pPr>
      <w:r w:rsidRPr="00F506B8">
        <w:rPr>
          <w:b/>
        </w:rPr>
        <w:t>О</w:t>
      </w:r>
      <w:r w:rsidR="00EC7045">
        <w:rPr>
          <w:b/>
        </w:rPr>
        <w:t>ЦЕНОЧНЫЙ ЛИСТ</w:t>
      </w:r>
    </w:p>
    <w:p w:rsidR="00186949" w:rsidRPr="00F506B8" w:rsidRDefault="00186949" w:rsidP="00186949">
      <w:pPr>
        <w:spacing w:before="0" w:after="0"/>
        <w:ind w:right="-290" w:hanging="180"/>
        <w:jc w:val="center"/>
        <w:rPr>
          <w:b/>
        </w:rPr>
      </w:pPr>
      <w:bookmarkStart w:id="0" w:name="_GoBack"/>
      <w:bookmarkEnd w:id="0"/>
      <w:r>
        <w:t>по итогам работы за 2 кв. 2021г.</w:t>
      </w:r>
    </w:p>
    <w:p w:rsidR="00E0108D" w:rsidRPr="00A46678" w:rsidRDefault="00A30D49" w:rsidP="002423EE">
      <w:pPr>
        <w:spacing w:before="0" w:after="0"/>
        <w:ind w:right="-290" w:hanging="180"/>
        <w:jc w:val="center"/>
        <w:rPr>
          <w:b/>
        </w:rPr>
      </w:pPr>
      <w:proofErr w:type="spellStart"/>
      <w:proofErr w:type="spellEnd"/>
      <w:r>
        <w:t>Преподаватель Инна Мозохина Владимировна</w:t>
      </w:r>
    </w:p>
    <w:p w:rsidR="00EC7045" w:rsidRDefault="00EC7045" w:rsidP="00E0108D">
      <w:pPr>
        <w:pStyle w:val="a4"/>
        <w:spacing w:before="0" w:after="0"/>
        <w:ind w:left="0" w:firstLine="0"/>
        <w:jc w:val="center"/>
        <w:rPr>
          <w:b/>
        </w:rPr>
      </w:pP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Результат педагогической деятельности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  <w:r w:rsidRPr="00F506B8">
        <w:rPr>
          <w:b/>
        </w:rPr>
        <w:t>(оценка качества работы преподавателя)</w:t>
      </w:r>
    </w:p>
    <w:p w:rsidR="00E0108D" w:rsidRPr="00F506B8" w:rsidRDefault="00E0108D" w:rsidP="00E0108D">
      <w:pPr>
        <w:pStyle w:val="a4"/>
        <w:spacing w:before="0" w:after="0"/>
        <w:ind w:left="0" w:firstLine="0"/>
        <w:jc w:val="center"/>
        <w:rPr>
          <w:b/>
        </w:rPr>
      </w:pPr>
    </w:p>
    <w:tbl>
      <w:tblPr>
        <w:tblW w:w="93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60"/>
      </w:tblGrid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60" w:type="dxa"/>
          </w:tcPr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  <w:p w:rsidR="0072303B" w:rsidRPr="006304E5" w:rsidRDefault="0072303B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</w:p>
        </w:tc>
      </w:tr>
      <w:tr w:rsidR="00761BD3" w:rsidRPr="00F506B8">
        <w:tc>
          <w:tcPr>
            <w:tcW w:w="8062" w:type="dxa"/>
          </w:tcPr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1. Динамика образовательных достижений (максимум 8 баллов)</w:t>
            </w:r>
          </w:p>
        </w:tc>
        <w:tc>
          <w:tcPr>
            <w:tcW w:w="1260" w:type="dxa"/>
          </w:tcPr>
          <w:p w:rsidR="00761BD3" w:rsidRPr="00A30D49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t>4.0</w:t>
            </w:r>
          </w:p>
        </w:tc>
      </w:tr>
      <w:tr w:rsidR="0072303B" w:rsidRPr="00F506B8">
        <w:trPr>
          <w:trHeight w:val="85"/>
        </w:trPr>
        <w:tc>
          <w:tcPr>
            <w:tcW w:w="8062" w:type="dxa"/>
          </w:tcPr>
          <w:p w:rsidR="0072303B" w:rsidRPr="006304E5" w:rsidRDefault="0072303B" w:rsidP="00761BD3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Успеваемость по учебным дисциплинам</w:t>
            </w:r>
            <w:r w:rsidR="00B54FFD" w:rsidRPr="006304E5">
              <w:rPr>
                <w:sz w:val="22"/>
                <w:szCs w:val="22"/>
              </w:rPr>
              <w:t>, междисциплинарным курсам</w:t>
            </w:r>
          </w:p>
        </w:tc>
        <w:tc>
          <w:tcPr>
            <w:tcW w:w="1260" w:type="dxa"/>
          </w:tcPr>
          <w:p w:rsidR="0072303B" w:rsidRPr="00A30D49" w:rsidRDefault="00A30D49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4.0</w:t>
            </w:r>
          </w:p>
        </w:tc>
      </w:tr>
      <w:tr w:rsidR="00761BD3" w:rsidRPr="00F506B8" w:rsidTr="00192D3B">
        <w:trPr>
          <w:trHeight w:val="578"/>
        </w:trPr>
        <w:tc>
          <w:tcPr>
            <w:tcW w:w="8062" w:type="dxa"/>
          </w:tcPr>
          <w:p w:rsidR="00F506B8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2. Познавательная активность обучающихся</w:t>
            </w:r>
          </w:p>
          <w:p w:rsidR="00761BD3" w:rsidRPr="006304E5" w:rsidRDefault="00761BD3" w:rsidP="00E0108D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7 баллов)</w:t>
            </w:r>
          </w:p>
        </w:tc>
        <w:tc>
          <w:tcPr>
            <w:tcW w:w="1260" w:type="dxa"/>
          </w:tcPr>
          <w:p w:rsidR="00761BD3" w:rsidRPr="004546B2" w:rsidRDefault="009A76EC" w:rsidP="00A8323E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t>2.0</w:t>
            </w:r>
          </w:p>
        </w:tc>
      </w:tr>
      <w:tr w:rsidR="0072303B" w:rsidRPr="00F506B8">
        <w:trPr>
          <w:trHeight w:val="514"/>
        </w:trPr>
        <w:tc>
          <w:tcPr>
            <w:tcW w:w="8062" w:type="dxa"/>
          </w:tcPr>
          <w:p w:rsidR="0072303B" w:rsidRPr="006304E5" w:rsidRDefault="0072303B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2.1. Наличие обучающихся – участников и призеров предметных олимпиад, конкурсов, спортивных соревнований, смотров</w:t>
            </w:r>
          </w:p>
        </w:tc>
        <w:tc>
          <w:tcPr>
            <w:tcW w:w="1260" w:type="dxa"/>
          </w:tcPr>
          <w:p w:rsidR="0072303B" w:rsidRPr="009A76EC" w:rsidRDefault="009A76EC" w:rsidP="00D05DB6">
            <w:pPr>
              <w:tabs>
                <w:tab w:val="left" w:pos="3956"/>
              </w:tabs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0.0</w:t>
            </w:r>
          </w:p>
        </w:tc>
      </w:tr>
      <w:tr w:rsidR="00761BD3" w:rsidRPr="00F506B8">
        <w:trPr>
          <w:trHeight w:val="266"/>
        </w:trPr>
        <w:tc>
          <w:tcPr>
            <w:tcW w:w="8062" w:type="dxa"/>
          </w:tcPr>
          <w:p w:rsidR="00761BD3" w:rsidRPr="006304E5" w:rsidRDefault="00761BD3" w:rsidP="00F506B8">
            <w:pPr>
              <w:spacing w:before="0" w:after="0"/>
              <w:ind w:left="34" w:hanging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 Исследовательская, проектная деятельность по учебной дисциплине и внеурочной работе</w:t>
            </w:r>
          </w:p>
        </w:tc>
        <w:tc>
          <w:tcPr>
            <w:tcW w:w="1260" w:type="dxa"/>
          </w:tcPr>
          <w:p w:rsidR="00761BD3" w:rsidRPr="009A76EC" w:rsidRDefault="009A76EC" w:rsidP="00261DF8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2.0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2.2.1. Участие обучающихся в конференциях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0.0</w:t>
            </w:r>
          </w:p>
        </w:tc>
      </w:tr>
      <w:tr w:rsidR="0072303B" w:rsidRPr="00F506B8">
        <w:tc>
          <w:tcPr>
            <w:tcW w:w="8062" w:type="dxa"/>
          </w:tcPr>
          <w:p w:rsidR="0072303B" w:rsidRPr="006304E5" w:rsidRDefault="0072303B" w:rsidP="00E0108D">
            <w:pPr>
              <w:spacing w:before="0" w:after="0"/>
              <w:ind w:firstLine="0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2.2.2. Участие обучающихся в проектах</w:t>
            </w:r>
          </w:p>
        </w:tc>
        <w:tc>
          <w:tcPr>
            <w:tcW w:w="1260" w:type="dxa"/>
          </w:tcPr>
          <w:p w:rsidR="0072303B" w:rsidRPr="009A76EC" w:rsidRDefault="009A76EC" w:rsidP="00A8323E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2.0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60" w:type="dxa"/>
          </w:tcPr>
          <w:p w:rsidR="00B97958" w:rsidRPr="009A76EC" w:rsidRDefault="009A76EC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t>6.0</w:t>
            </w:r>
          </w:p>
        </w:tc>
      </w:tr>
      <w:tr w:rsidR="00B97958" w:rsidRPr="00F506B8">
        <w:tc>
          <w:tcPr>
            <w:tcW w:w="8062" w:type="dxa"/>
          </w:tcPr>
          <w:p w:rsidR="00B97958" w:rsidRPr="006304E5" w:rsidRDefault="00B97958" w:rsidP="00E0108D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60" w:type="dxa"/>
          </w:tcPr>
          <w:p w:rsidR="00B97958" w:rsidRPr="009A76EC" w:rsidRDefault="009A76EC" w:rsidP="00D337C9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10.0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 w:rsidRPr="00F506B8">
        <w:rPr>
          <w:bCs/>
          <w:sz w:val="22"/>
          <w:szCs w:val="22"/>
        </w:rPr>
        <w:t>Соответствие набранных баллов процентам стимулирующей надбавки за качество</w:t>
      </w:r>
    </w:p>
    <w:p w:rsidR="00C00AA3" w:rsidRPr="00F506B8" w:rsidRDefault="00C00AA3" w:rsidP="00466F38">
      <w:pPr>
        <w:spacing w:before="0" w:after="0"/>
        <w:jc w:val="center"/>
        <w:rPr>
          <w:sz w:val="22"/>
          <w:szCs w:val="22"/>
        </w:rPr>
      </w:pPr>
      <w:r w:rsidRPr="00F506B8">
        <w:rPr>
          <w:sz w:val="22"/>
          <w:szCs w:val="22"/>
        </w:rPr>
        <w:t>11-15 баллов – до 15%; 6-10 баллов -  до 10 %; 4-5 баллов – до 5 %</w:t>
      </w:r>
    </w:p>
    <w:p w:rsidR="00E0108D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Условия</w:t>
      </w:r>
      <w:r w:rsidR="00B97958" w:rsidRPr="00F506B8">
        <w:rPr>
          <w:b/>
        </w:rPr>
        <w:t>,</w:t>
      </w:r>
      <w:r w:rsidRPr="00F506B8">
        <w:rPr>
          <w:b/>
        </w:rPr>
        <w:t xml:space="preserve"> обеспечивающие результат </w:t>
      </w:r>
    </w:p>
    <w:p w:rsidR="00C00AA3" w:rsidRPr="00F506B8" w:rsidRDefault="00C00AA3" w:rsidP="00E0108D">
      <w:pPr>
        <w:pStyle w:val="a4"/>
        <w:ind w:left="1189" w:hanging="1369"/>
        <w:jc w:val="center"/>
        <w:rPr>
          <w:b/>
        </w:rPr>
      </w:pPr>
      <w:r w:rsidRPr="00F506B8">
        <w:rPr>
          <w:b/>
        </w:rPr>
        <w:t>(оценка интенсивности работы преподавателя)</w:t>
      </w:r>
    </w:p>
    <w:tbl>
      <w:tblPr>
        <w:tblW w:w="93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2"/>
        <w:gridCol w:w="1279"/>
      </w:tblGrid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Направления</w:t>
            </w:r>
          </w:p>
        </w:tc>
        <w:tc>
          <w:tcPr>
            <w:tcW w:w="1279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Баллы</w:t>
            </w:r>
          </w:p>
        </w:tc>
      </w:tr>
      <w:tr w:rsidR="00761BD3" w:rsidRPr="006304E5">
        <w:trPr>
          <w:trHeight w:val="144"/>
        </w:trPr>
        <w:tc>
          <w:tcPr>
            <w:tcW w:w="8062" w:type="dxa"/>
            <w:vAlign w:val="center"/>
          </w:tcPr>
          <w:p w:rsidR="00761BD3" w:rsidRPr="006304E5" w:rsidRDefault="00761BD3" w:rsidP="00761BD3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3. Проектирование и прогнозирование образовательного процесса. Участие в работе по внедрению ФГОС СПО (максимум 13 баллов)</w:t>
            </w:r>
          </w:p>
        </w:tc>
        <w:tc>
          <w:tcPr>
            <w:tcW w:w="1279" w:type="dxa"/>
            <w:vAlign w:val="center"/>
          </w:tcPr>
          <w:p w:rsidR="00761BD3" w:rsidRPr="00A46678" w:rsidRDefault="00A46678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t>8.0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3.1.Разработка рабочей программы учебной дисциплины, модуля, междисциплинарного курса</w:t>
            </w:r>
            <w:r w:rsidR="00B54FFD" w:rsidRPr="006304E5">
              <w:rPr>
                <w:sz w:val="22"/>
                <w:szCs w:val="22"/>
              </w:rPr>
              <w:t xml:space="preserve"> (н</w:t>
            </w:r>
            <w:r w:rsidR="008F5DE7" w:rsidRPr="006304E5">
              <w:rPr>
                <w:sz w:val="22"/>
                <w:szCs w:val="22"/>
              </w:rPr>
              <w:t>е оценивается в баллах</w:t>
            </w:r>
            <w:r w:rsidR="00B54FFD" w:rsidRPr="006304E5">
              <w:rPr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left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 Работа по развитию базы кабинета (лаборатории), соответствие оснащенности требованиям ФГОС СПО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4.0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3.2.1. Сохранение учебно-материальной базы, поддержание надлежащих санитарно-гигиенических условий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2.0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3.2.2.Пополнение учебно-методических и наглядных пособий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/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3.2.3. Работа по развитию материальной базы кабинета (лаборатории), реконструкции кабинета (лаборатории)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3.3.</w:t>
            </w:r>
            <w:r w:rsidR="00214256" w:rsidRPr="006304E5">
              <w:rPr>
                <w:sz w:val="22"/>
                <w:szCs w:val="22"/>
              </w:rPr>
              <w:t xml:space="preserve"> </w:t>
            </w:r>
            <w:r w:rsidRPr="006304E5">
              <w:rPr>
                <w:sz w:val="22"/>
                <w:szCs w:val="22"/>
              </w:rPr>
              <w:t>Работа по созданию и совершенствованию учебно-методического комплекса по преподаваемым дисциплинам (в том числе в электронном виде)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2.0</w:t>
            </w:r>
          </w:p>
        </w:tc>
      </w:tr>
      <w:tr w:rsidR="00B97958" w:rsidRPr="006304E5">
        <w:trPr>
          <w:trHeight w:val="144"/>
        </w:trPr>
        <w:tc>
          <w:tcPr>
            <w:tcW w:w="8062" w:type="dxa"/>
            <w:vAlign w:val="center"/>
          </w:tcPr>
          <w:p w:rsidR="00B97958" w:rsidRPr="006304E5" w:rsidRDefault="00B97958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3.4.Разработка методических пособий, адресованных обучающимся</w:t>
            </w:r>
          </w:p>
        </w:tc>
        <w:tc>
          <w:tcPr>
            <w:tcW w:w="1279" w:type="dxa"/>
            <w:vAlign w:val="center"/>
          </w:tcPr>
          <w:p w:rsidR="00B97958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3.5.Создание методических работ по методике обучения, воспитания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6304E5" w:rsidRPr="006304E5">
        <w:trPr>
          <w:trHeight w:val="144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3.6.Работа по созданию и внедрению СДО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2.0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4. Наличие системы внеурочной работы по учебной дисциплине  </w:t>
            </w:r>
          </w:p>
          <w:p w:rsidR="00A8323E" w:rsidRPr="006304E5" w:rsidRDefault="00A8323E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(максимум 6 баллов)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51B7F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t>2.0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4.1. Наличие плана, концепции воспитательной работы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1.0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4.2. Наличие предметного кружка, эффективность его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F9697B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4.3. Использование возможностей культурных, научных, производственных и др. учреждений района, города и т.д. в организации внеурочной работы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4.4. 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A8323E" w:rsidRPr="006304E5">
        <w:trPr>
          <w:trHeight w:val="144"/>
        </w:trPr>
        <w:tc>
          <w:tcPr>
            <w:tcW w:w="8062" w:type="dxa"/>
            <w:vAlign w:val="center"/>
          </w:tcPr>
          <w:p w:rsidR="00F506B8" w:rsidRPr="006304E5" w:rsidRDefault="00A8323E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5. Деятельность преподавателя в качестве классного </w:t>
            </w:r>
          </w:p>
          <w:p w:rsidR="00A8323E" w:rsidRPr="006304E5" w:rsidRDefault="009A12A6" w:rsidP="00A8323E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р</w:t>
            </w:r>
            <w:r w:rsidR="00A8323E" w:rsidRPr="006304E5">
              <w:rPr>
                <w:b/>
                <w:sz w:val="22"/>
                <w:szCs w:val="22"/>
              </w:rPr>
              <w:t>уководителя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t>2.0</w:t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5.1. Наличие плана воспитательной работы с группой</w:t>
            </w:r>
            <w:r w:rsidR="00B54FFD" w:rsidRPr="006304E5">
              <w:rPr>
                <w:sz w:val="22"/>
                <w:szCs w:val="22"/>
              </w:rPr>
              <w:t xml:space="preserve"> (не оценивается в баллах)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/>
            </w:r>
          </w:p>
        </w:tc>
      </w:tr>
      <w:tr w:rsidR="008F5DE7" w:rsidRPr="006304E5">
        <w:trPr>
          <w:trHeight w:val="144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lastRenderedPageBreak/>
              <w:t>5.2. Количество тематических классных часов (с указанием темы)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8F5DE7" w:rsidRPr="006304E5">
        <w:trPr>
          <w:trHeight w:val="43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5.3.Организация и проведение мероприятий (отделение, колледж)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0.0</w:t>
            </w:r>
          </w:p>
        </w:tc>
      </w:tr>
      <w:tr w:rsidR="006304E5" w:rsidRPr="006304E5">
        <w:trPr>
          <w:trHeight w:val="430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>5.4.Сопровождение  обучающихся с ОВЗ</w:t>
            </w:r>
          </w:p>
        </w:tc>
        <w:tc>
          <w:tcPr>
            <w:tcW w:w="1279" w:type="dxa"/>
            <w:vAlign w:val="center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1.0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6. Профессиональный рост преподавателя (максимум 7 баллов)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F1563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t>7.0</w:t>
            </w:r>
          </w:p>
        </w:tc>
      </w:tr>
      <w:tr w:rsidR="00A8323E" w:rsidRPr="006304E5">
        <w:trPr>
          <w:trHeight w:val="250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 Непрерывность повышения квалификации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4.0</w:t>
            </w:r>
          </w:p>
        </w:tc>
      </w:tr>
      <w:tr w:rsidR="008F5DE7" w:rsidRPr="006304E5">
        <w:trPr>
          <w:trHeight w:val="18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 xml:space="preserve">6.1.1.Самообразование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8F5DE7" w:rsidRPr="006304E5">
        <w:trPr>
          <w:trHeight w:val="228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6.1.2. Прохождение курсов повышения квалификации</w:t>
            </w:r>
            <w:r w:rsidR="00EC7045" w:rsidRPr="006304E5">
              <w:rPr>
                <w:sz w:val="22"/>
                <w:szCs w:val="22"/>
              </w:rPr>
              <w:t>, стажировки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bCs/>
                <w:sz w:val="22"/>
                <w:szCs w:val="22"/>
              </w:rPr>
              <w:t>6.1.3. У</w:t>
            </w:r>
            <w:r w:rsidRPr="006304E5">
              <w:rPr>
                <w:sz w:val="22"/>
                <w:szCs w:val="22"/>
              </w:rPr>
              <w:t>частие в работе конференций, семинаров, заседаний городского МО (посещение), обу</w:t>
            </w:r>
            <w:r w:rsidR="00EC7045" w:rsidRPr="006304E5">
              <w:rPr>
                <w:sz w:val="22"/>
                <w:szCs w:val="22"/>
              </w:rPr>
              <w:t xml:space="preserve">чение на краткосрочных курсах 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4045DC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6.1.4 Работа над методической темой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8F5DE7" w:rsidRPr="006304E5">
        <w:trPr>
          <w:trHeight w:val="281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34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6.2. Участие  преподавателя в профессиональных конкурсах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6.0</w:t>
            </w:r>
          </w:p>
        </w:tc>
      </w:tr>
      <w:tr w:rsidR="008F5DE7" w:rsidRPr="006304E5">
        <w:trPr>
          <w:trHeight w:val="501"/>
        </w:trPr>
        <w:tc>
          <w:tcPr>
            <w:tcW w:w="8062" w:type="dxa"/>
            <w:vAlign w:val="center"/>
          </w:tcPr>
          <w:p w:rsidR="008C05EC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7.</w:t>
            </w:r>
            <w:r w:rsidR="00B54FFD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>Использование современных образовательных технологий</w:t>
            </w:r>
          </w:p>
          <w:p w:rsidR="008F5DE7" w:rsidRPr="006304E5" w:rsidRDefault="008F5DE7" w:rsidP="00555C31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 xml:space="preserve">в процессе обучения </w:t>
            </w:r>
            <w:r w:rsidR="00B54FFD" w:rsidRPr="006304E5">
              <w:rPr>
                <w:b/>
                <w:sz w:val="22"/>
                <w:szCs w:val="22"/>
              </w:rPr>
              <w:t xml:space="preserve">и </w:t>
            </w:r>
            <w:r w:rsidRPr="006304E5">
              <w:rPr>
                <w:b/>
                <w:sz w:val="22"/>
                <w:szCs w:val="22"/>
              </w:rPr>
              <w:t xml:space="preserve"> воспита</w:t>
            </w:r>
            <w:r w:rsidR="00B54FFD" w:rsidRPr="006304E5">
              <w:rPr>
                <w:b/>
                <w:sz w:val="22"/>
                <w:szCs w:val="22"/>
              </w:rPr>
              <w:t>ния</w:t>
            </w:r>
            <w:r w:rsidR="004B4A32" w:rsidRPr="006304E5">
              <w:rPr>
                <w:b/>
                <w:sz w:val="22"/>
                <w:szCs w:val="22"/>
              </w:rPr>
              <w:t xml:space="preserve"> </w:t>
            </w:r>
            <w:r w:rsidRPr="006304E5">
              <w:rPr>
                <w:b/>
                <w:sz w:val="22"/>
                <w:szCs w:val="22"/>
              </w:rPr>
              <w:t xml:space="preserve"> (максимум</w:t>
            </w:r>
            <w:r w:rsidR="00214256" w:rsidRPr="006304E5">
              <w:rPr>
                <w:b/>
                <w:sz w:val="22"/>
                <w:szCs w:val="22"/>
              </w:rPr>
              <w:t xml:space="preserve"> </w:t>
            </w:r>
            <w:r w:rsidR="00EB7361" w:rsidRPr="006304E5">
              <w:rPr>
                <w:b/>
                <w:sz w:val="22"/>
                <w:szCs w:val="22"/>
              </w:rPr>
              <w:t>2</w:t>
            </w:r>
            <w:r w:rsidRPr="006304E5">
              <w:rPr>
                <w:b/>
                <w:sz w:val="22"/>
                <w:szCs w:val="22"/>
              </w:rPr>
              <w:t xml:space="preserve"> балл</w:t>
            </w:r>
            <w:r w:rsidR="00EB7361" w:rsidRPr="006304E5">
              <w:rPr>
                <w:b/>
                <w:sz w:val="22"/>
                <w:szCs w:val="22"/>
              </w:rPr>
              <w:t>а</w:t>
            </w:r>
            <w:r w:rsidRPr="006304E5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1279" w:type="dxa"/>
            <w:vAlign w:val="center"/>
          </w:tcPr>
          <w:p w:rsidR="008F5DE7" w:rsidRPr="00651B7F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t>1.0</w:t>
            </w:r>
          </w:p>
        </w:tc>
      </w:tr>
      <w:tr w:rsidR="008F5DE7" w:rsidRPr="006304E5">
        <w:trPr>
          <w:trHeight w:val="250"/>
        </w:trPr>
        <w:tc>
          <w:tcPr>
            <w:tcW w:w="8062" w:type="dxa"/>
            <w:vAlign w:val="center"/>
          </w:tcPr>
          <w:p w:rsidR="00B54FFD" w:rsidRPr="006304E5" w:rsidRDefault="008F5DE7" w:rsidP="00555C31">
            <w:pPr>
              <w:spacing w:before="0" w:after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8. Обобщение и распространение опыта преподавателя.</w:t>
            </w:r>
          </w:p>
          <w:p w:rsidR="008F5DE7" w:rsidRPr="006304E5" w:rsidRDefault="008F5DE7" w:rsidP="00555C31">
            <w:pPr>
              <w:spacing w:before="0" w:after="0"/>
              <w:jc w:val="center"/>
              <w:rPr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Презентация опыта на различных уровнях  (максимум 4 балла)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A8323E" w:rsidRPr="006304E5">
        <w:trPr>
          <w:trHeight w:val="513"/>
        </w:trPr>
        <w:tc>
          <w:tcPr>
            <w:tcW w:w="8062" w:type="dxa"/>
            <w:vAlign w:val="center"/>
          </w:tcPr>
          <w:p w:rsidR="00A8323E" w:rsidRPr="006304E5" w:rsidRDefault="00A8323E" w:rsidP="00A8323E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9. Взаимодействие с представителями  социума:  родителями, коллегами, представителями различных организаций (максимум 4 балла)</w:t>
            </w:r>
          </w:p>
        </w:tc>
        <w:tc>
          <w:tcPr>
            <w:tcW w:w="1279" w:type="dxa"/>
            <w:vAlign w:val="center"/>
          </w:tcPr>
          <w:p w:rsidR="00A8323E" w:rsidRPr="006304E5" w:rsidRDefault="00A46678" w:rsidP="009255F0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</w:rPr>
            </w:pPr>
            <w:r>
              <w:t>2.0</w:t>
            </w:r>
          </w:p>
        </w:tc>
      </w:tr>
      <w:tr w:rsidR="008F5DE7" w:rsidRPr="006304E5">
        <w:trPr>
          <w:trHeight w:val="260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9.1. Участие родителей и общественности в родительских собраниях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8F5DE7" w:rsidRPr="006304E5">
        <w:trPr>
          <w:trHeight w:val="342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9.2. Привлечение родителей к различным видам деятельности, к управлению образовательным процессом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8F5DE7" w:rsidRPr="006304E5">
        <w:trPr>
          <w:trHeight w:val="276"/>
        </w:trPr>
        <w:tc>
          <w:tcPr>
            <w:tcW w:w="8062" w:type="dxa"/>
            <w:vAlign w:val="center"/>
          </w:tcPr>
          <w:p w:rsidR="008F5DE7" w:rsidRPr="006304E5" w:rsidRDefault="008F5DE7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9.3. Использование возможностей социума в реализации образовательных задач</w:t>
            </w:r>
            <w:r w:rsidR="001816FC">
              <w:rPr>
                <w:sz w:val="22"/>
                <w:szCs w:val="22"/>
              </w:rPr>
              <w:t xml:space="preserve">, </w:t>
            </w:r>
            <w:r w:rsidR="001816FC" w:rsidRPr="00C5585B">
              <w:rPr>
                <w:sz w:val="22"/>
                <w:szCs w:val="22"/>
              </w:rPr>
              <w:t>осуществление наставничества</w:t>
            </w:r>
          </w:p>
        </w:tc>
        <w:tc>
          <w:tcPr>
            <w:tcW w:w="1279" w:type="dxa"/>
            <w:vAlign w:val="center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0.0</w:t>
            </w:r>
          </w:p>
        </w:tc>
      </w:tr>
      <w:tr w:rsidR="008F5DE7" w:rsidRPr="006304E5">
        <w:trPr>
          <w:trHeight w:val="691"/>
        </w:trPr>
        <w:tc>
          <w:tcPr>
            <w:tcW w:w="8062" w:type="dxa"/>
            <w:vAlign w:val="center"/>
          </w:tcPr>
          <w:p w:rsidR="008F5DE7" w:rsidRPr="006304E5" w:rsidRDefault="008F5DE7" w:rsidP="00261DF8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9.4. Общественная  деятельность (выполнение общественных поручений, руководство цикловой комиссией, работа в совете трудового коллектива, решение организационных вопросов на мероприятиях внешнего уровня, работа на подготовительных курсах)</w:t>
            </w:r>
          </w:p>
        </w:tc>
        <w:tc>
          <w:tcPr>
            <w:tcW w:w="1279" w:type="dxa"/>
          </w:tcPr>
          <w:p w:rsidR="008F5DE7" w:rsidRPr="006304E5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</w:rPr>
            </w:pPr>
            <w:r>
              <w:t>1.0</w:t>
            </w:r>
          </w:p>
        </w:tc>
      </w:tr>
      <w:tr w:rsidR="006304E5" w:rsidRPr="006304E5" w:rsidTr="006304E5">
        <w:trPr>
          <w:trHeight w:val="396"/>
        </w:trPr>
        <w:tc>
          <w:tcPr>
            <w:tcW w:w="8062" w:type="dxa"/>
            <w:vAlign w:val="center"/>
          </w:tcPr>
          <w:p w:rsidR="006304E5" w:rsidRPr="006304E5" w:rsidRDefault="001816FC" w:rsidP="00920BBC">
            <w:pPr>
              <w:spacing w:before="0" w:after="0"/>
              <w:ind w:firstLine="0"/>
              <w:rPr>
                <w:sz w:val="22"/>
                <w:szCs w:val="22"/>
              </w:rPr>
            </w:pPr>
            <w:r w:rsidRPr="00C5585B">
              <w:rPr>
                <w:sz w:val="22"/>
                <w:szCs w:val="22"/>
              </w:rPr>
              <w:t xml:space="preserve">9.5.  </w:t>
            </w:r>
            <w:proofErr w:type="spellStart"/>
            <w:r w:rsidRPr="00C5585B">
              <w:rPr>
                <w:sz w:val="22"/>
                <w:szCs w:val="22"/>
              </w:rPr>
              <w:t>Профориентационная</w:t>
            </w:r>
            <w:proofErr w:type="spellEnd"/>
            <w:r w:rsidRPr="00C5585B">
              <w:rPr>
                <w:sz w:val="22"/>
                <w:szCs w:val="22"/>
              </w:rPr>
              <w:t xml:space="preserve">  работа</w:t>
            </w:r>
          </w:p>
        </w:tc>
        <w:tc>
          <w:tcPr>
            <w:tcW w:w="1279" w:type="dxa"/>
          </w:tcPr>
          <w:p w:rsidR="006304E5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0.0</w:t>
            </w:r>
          </w:p>
        </w:tc>
      </w:tr>
      <w:tr w:rsidR="00A8323E" w:rsidRPr="006304E5">
        <w:trPr>
          <w:trHeight w:val="262"/>
        </w:trPr>
        <w:tc>
          <w:tcPr>
            <w:tcW w:w="8062" w:type="dxa"/>
            <w:vAlign w:val="center"/>
          </w:tcPr>
          <w:p w:rsidR="00A8323E" w:rsidRPr="006304E5" w:rsidRDefault="00A8323E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10. Исполнительская дисциплина (максимум 1 балл)</w:t>
            </w:r>
          </w:p>
        </w:tc>
        <w:tc>
          <w:tcPr>
            <w:tcW w:w="1279" w:type="dxa"/>
            <w:vAlign w:val="center"/>
          </w:tcPr>
          <w:p w:rsidR="00A8323E" w:rsidRPr="00A46678" w:rsidRDefault="00A46678" w:rsidP="00694F7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t>1.0</w:t>
            </w:r>
          </w:p>
        </w:tc>
      </w:tr>
      <w:tr w:rsidR="008F5DE7" w:rsidRPr="006304E5">
        <w:trPr>
          <w:trHeight w:val="550"/>
        </w:trPr>
        <w:tc>
          <w:tcPr>
            <w:tcW w:w="8062" w:type="dxa"/>
            <w:vAlign w:val="center"/>
          </w:tcPr>
          <w:p w:rsidR="008F5DE7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sz w:val="22"/>
                <w:szCs w:val="22"/>
              </w:rPr>
              <w:t>В</w:t>
            </w:r>
            <w:r w:rsidR="008F5DE7" w:rsidRPr="006304E5">
              <w:rPr>
                <w:sz w:val="22"/>
                <w:szCs w:val="22"/>
              </w:rPr>
              <w:t>едение</w:t>
            </w:r>
            <w:r w:rsidRPr="006304E5">
              <w:rPr>
                <w:sz w:val="22"/>
                <w:szCs w:val="22"/>
              </w:rPr>
              <w:t xml:space="preserve"> </w:t>
            </w:r>
            <w:r w:rsidR="008F5DE7" w:rsidRPr="006304E5">
              <w:rPr>
                <w:sz w:val="22"/>
                <w:szCs w:val="22"/>
              </w:rPr>
              <w:t xml:space="preserve"> нормативной документации, посещение заседаний, собраний, обеспечение участия студентов в мероприятиях, своевременность планирования и </w:t>
            </w:r>
            <w:r w:rsidR="00555C31" w:rsidRPr="006304E5">
              <w:rPr>
                <w:sz w:val="22"/>
                <w:szCs w:val="22"/>
              </w:rPr>
              <w:t xml:space="preserve">сдачи </w:t>
            </w:r>
            <w:r w:rsidR="008F5DE7" w:rsidRPr="006304E5">
              <w:rPr>
                <w:sz w:val="22"/>
                <w:szCs w:val="22"/>
              </w:rPr>
              <w:t>отчетности и др.</w:t>
            </w:r>
          </w:p>
        </w:tc>
        <w:tc>
          <w:tcPr>
            <w:tcW w:w="1279" w:type="dxa"/>
            <w:vAlign w:val="center"/>
          </w:tcPr>
          <w:p w:rsidR="008F5DE7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/>
            </w:r>
          </w:p>
        </w:tc>
      </w:tr>
      <w:tr w:rsidR="002C0A64" w:rsidRPr="006304E5">
        <w:trPr>
          <w:trHeight w:val="288"/>
        </w:trPr>
        <w:tc>
          <w:tcPr>
            <w:tcW w:w="8062" w:type="dxa"/>
            <w:vAlign w:val="center"/>
          </w:tcPr>
          <w:p w:rsidR="00F506B8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11. Руководство регио</w:t>
            </w:r>
            <w:r w:rsidR="00555C31" w:rsidRPr="006304E5">
              <w:rPr>
                <w:b/>
                <w:sz w:val="22"/>
                <w:szCs w:val="22"/>
              </w:rPr>
              <w:t>нальным МО (согласно положению)</w:t>
            </w:r>
            <w:r w:rsidRPr="006304E5">
              <w:rPr>
                <w:b/>
                <w:sz w:val="22"/>
                <w:szCs w:val="22"/>
              </w:rPr>
              <w:t xml:space="preserve"> </w:t>
            </w:r>
          </w:p>
          <w:p w:rsidR="002C0A64" w:rsidRPr="006304E5" w:rsidRDefault="002C0A64" w:rsidP="00920BBC">
            <w:pPr>
              <w:spacing w:before="0" w:after="0"/>
              <w:ind w:firstLine="34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(10-20 баллов)</w:t>
            </w:r>
          </w:p>
        </w:tc>
        <w:tc>
          <w:tcPr>
            <w:tcW w:w="1279" w:type="dxa"/>
            <w:vAlign w:val="center"/>
          </w:tcPr>
          <w:p w:rsidR="002C0A64" w:rsidRPr="00A46678" w:rsidRDefault="00A46678" w:rsidP="00694F72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0.0</w:t>
            </w:r>
          </w:p>
        </w:tc>
      </w:tr>
      <w:tr w:rsidR="002C0A64" w:rsidRPr="006304E5">
        <w:trPr>
          <w:trHeight w:val="223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sz w:val="22"/>
                <w:szCs w:val="22"/>
              </w:rPr>
              <w:t>Сумма баллов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D55252">
            <w:pPr>
              <w:spacing w:before="0" w:after="0"/>
              <w:ind w:left="-108" w:firstLine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t>23.0</w:t>
            </w:r>
          </w:p>
        </w:tc>
      </w:tr>
      <w:tr w:rsidR="002C0A64" w:rsidRPr="006304E5">
        <w:trPr>
          <w:trHeight w:val="268"/>
        </w:trPr>
        <w:tc>
          <w:tcPr>
            <w:tcW w:w="8062" w:type="dxa"/>
            <w:vAlign w:val="center"/>
          </w:tcPr>
          <w:p w:rsidR="002C0A64" w:rsidRPr="006304E5" w:rsidRDefault="002C0A64" w:rsidP="00555C31">
            <w:pPr>
              <w:spacing w:before="0" w:after="0"/>
              <w:ind w:firstLine="0"/>
              <w:jc w:val="center"/>
              <w:rPr>
                <w:b/>
                <w:sz w:val="22"/>
                <w:szCs w:val="22"/>
              </w:rPr>
            </w:pPr>
            <w:r w:rsidRPr="006304E5">
              <w:rPr>
                <w:b/>
                <w:bCs/>
                <w:sz w:val="22"/>
                <w:szCs w:val="22"/>
              </w:rPr>
              <w:t>Процент  стимулирующей надбавки</w:t>
            </w:r>
          </w:p>
        </w:tc>
        <w:tc>
          <w:tcPr>
            <w:tcW w:w="1279" w:type="dxa"/>
            <w:vAlign w:val="center"/>
          </w:tcPr>
          <w:p w:rsidR="002C0A64" w:rsidRPr="009A76EC" w:rsidRDefault="009A76EC" w:rsidP="00651B7F">
            <w:pPr>
              <w:spacing w:before="0" w:after="0"/>
              <w:ind w:left="-108" w:firstLine="0"/>
              <w:jc w:val="center"/>
              <w:rPr>
                <w:sz w:val="22"/>
                <w:szCs w:val="22"/>
                <w:lang w:val="en-US"/>
              </w:rPr>
            </w:pPr>
            <w:r>
              <w:t>15.0</w:t>
            </w:r>
          </w:p>
        </w:tc>
      </w:tr>
    </w:tbl>
    <w:p w:rsidR="00C00AA3" w:rsidRPr="00F506B8" w:rsidRDefault="00C00AA3" w:rsidP="00C00AA3">
      <w:pPr>
        <w:pStyle w:val="western"/>
        <w:spacing w:before="0" w:beforeAutospacing="0" w:after="0" w:afterAutospacing="0"/>
        <w:jc w:val="center"/>
        <w:rPr>
          <w:b/>
          <w:bCs/>
        </w:rPr>
      </w:pPr>
    </w:p>
    <w:p w:rsidR="00C00AA3" w:rsidRPr="00F506B8" w:rsidRDefault="00F506B8" w:rsidP="00C00AA3">
      <w:pPr>
        <w:pStyle w:val="western"/>
        <w:spacing w:before="0" w:beforeAutospacing="0" w:after="0" w:afterAutospacing="0"/>
        <w:jc w:val="center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   </w:t>
      </w:r>
      <w:r w:rsidR="00C00AA3" w:rsidRPr="00F506B8">
        <w:rPr>
          <w:bCs/>
          <w:sz w:val="22"/>
          <w:szCs w:val="22"/>
        </w:rPr>
        <w:t>Соответствие набранных баллов процентам стимулирующей надбавки за интенсивность</w:t>
      </w:r>
    </w:p>
    <w:p w:rsidR="00C00AA3" w:rsidRPr="00F506B8" w:rsidRDefault="0050348A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>свыше 40 баллов -</w:t>
      </w:r>
      <w:r w:rsidR="00C00AA3" w:rsidRPr="00F506B8">
        <w:rPr>
          <w:sz w:val="22"/>
          <w:szCs w:val="22"/>
        </w:rPr>
        <w:t xml:space="preserve"> до 30%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31-40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20%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21-30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15%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11-20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до 10 %</w:t>
      </w:r>
    </w:p>
    <w:p w:rsidR="00C00AA3" w:rsidRPr="00F506B8" w:rsidRDefault="00C00AA3" w:rsidP="00C00AA3">
      <w:pPr>
        <w:spacing w:before="0" w:after="0"/>
        <w:rPr>
          <w:sz w:val="22"/>
          <w:szCs w:val="22"/>
        </w:rPr>
      </w:pPr>
      <w:r w:rsidRPr="00F506B8">
        <w:rPr>
          <w:sz w:val="22"/>
          <w:szCs w:val="22"/>
        </w:rPr>
        <w:t xml:space="preserve">до 10 баллов </w:t>
      </w:r>
      <w:r w:rsidR="0050348A" w:rsidRPr="00F506B8">
        <w:rPr>
          <w:sz w:val="22"/>
          <w:szCs w:val="22"/>
        </w:rPr>
        <w:t xml:space="preserve">       -</w:t>
      </w:r>
      <w:r w:rsidRPr="00F506B8">
        <w:rPr>
          <w:sz w:val="22"/>
          <w:szCs w:val="22"/>
        </w:rPr>
        <w:t xml:space="preserve">  до 5 %</w:t>
      </w:r>
    </w:p>
    <w:p w:rsidR="0050348A" w:rsidRPr="009A76EC" w:rsidRDefault="0050348A" w:rsidP="009A76EC">
      <w:pPr>
        <w:pStyle w:val="western"/>
        <w:spacing w:before="0" w:beforeAutospacing="0" w:after="0" w:afterAutospacing="0"/>
        <w:ind w:firstLine="540"/>
        <w:jc w:val="both"/>
        <w:rPr>
          <w:b/>
        </w:rPr>
      </w:pPr>
      <w:proofErr w:type="spellStart"/>
      <w:proofErr w:type="spellEnd"/>
      <w:r>
        <w:t>На основании проведенных расчетов ходатайствую об установлении преподавателю Инна Мозохина Владимировна выплатить стимулирующего характера в следующих размерах:</w:t>
      </w:r>
    </w:p>
    <w:p w:rsidR="0050348A" w:rsidRPr="00F506B8" w:rsidRDefault="009A76EC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proofErr w:type="spellStart"/>
      <w:proofErr w:type="spellEnd"/>
      <w:proofErr w:type="gramStart"/>
      <w:proofErr w:type="gramEnd"/>
      <w:r>
        <w:t>за качество выполняемых работ – 10.0%</w:t>
      </w:r>
    </w:p>
    <w:p w:rsidR="0050348A" w:rsidRPr="00F506B8" w:rsidRDefault="0050348A" w:rsidP="0050348A">
      <w:pPr>
        <w:pStyle w:val="western"/>
        <w:numPr>
          <w:ilvl w:val="0"/>
          <w:numId w:val="2"/>
        </w:numPr>
        <w:tabs>
          <w:tab w:val="clear" w:pos="1320"/>
          <w:tab w:val="num" w:pos="900"/>
        </w:tabs>
        <w:spacing w:before="0" w:beforeAutospacing="0" w:after="0" w:afterAutospacing="0"/>
        <w:ind w:hanging="780"/>
        <w:jc w:val="both"/>
      </w:pPr>
      <w:proofErr w:type="spellStart"/>
      <w:proofErr w:type="spellEnd"/>
      <w:proofErr w:type="gramStart"/>
      <w:proofErr w:type="gramEnd"/>
      <w:r>
        <w:t>за интенсивность и высокие результаты работы    - 15.0%</w:t>
      </w:r>
    </w:p>
    <w:p w:rsidR="0050348A" w:rsidRDefault="0050348A" w:rsidP="001239EE">
      <w:pPr>
        <w:ind w:firstLine="540"/>
      </w:pPr>
      <w:r w:rsidRPr="00F506B8">
        <w:t xml:space="preserve">Заместитель директора по учебной работе                </w:t>
      </w:r>
      <w:r w:rsidR="00F506B8">
        <w:t xml:space="preserve">                    С.С. </w:t>
      </w:r>
      <w:proofErr w:type="spellStart"/>
      <w:r w:rsidR="00F506B8">
        <w:t>Сав</w:t>
      </w:r>
      <w:r w:rsidR="001239EE">
        <w:t>в</w:t>
      </w:r>
      <w:r w:rsidR="00F506B8">
        <w:t>ина</w:t>
      </w:r>
      <w:proofErr w:type="spellEnd"/>
    </w:p>
    <w:p w:rsidR="001239EE" w:rsidRDefault="00320D2E" w:rsidP="0021133B">
      <w:pPr>
        <w:ind w:firstLine="540"/>
      </w:pPr>
      <w:r>
        <w:t>С оценочным листом ознакомлен</w:t>
      </w:r>
      <w:r w:rsidR="006934A9">
        <w:t>а</w:t>
      </w:r>
      <w:r w:rsidR="001239EE">
        <w:t xml:space="preserve">    ___</w:t>
      </w:r>
      <w:r w:rsidR="009A76EC">
        <w:t>____________</w:t>
      </w:r>
    </w:p>
    <w:sectPr w:rsidR="001239EE" w:rsidSect="00EC7045">
      <w:pgSz w:w="11906" w:h="16838"/>
      <w:pgMar w:top="1021" w:right="1418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02A09"/>
    <w:multiLevelType w:val="hybridMultilevel"/>
    <w:tmpl w:val="9E0845F6"/>
    <w:lvl w:ilvl="0" w:tplc="0419000B">
      <w:start w:val="1"/>
      <w:numFmt w:val="bullet"/>
      <w:lvlText w:val="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348A47AC"/>
    <w:multiLevelType w:val="multilevel"/>
    <w:tmpl w:val="A20628E2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130"/>
    <w:rsid w:val="00017294"/>
    <w:rsid w:val="00017D87"/>
    <w:rsid w:val="000357AA"/>
    <w:rsid w:val="00075D76"/>
    <w:rsid w:val="00086237"/>
    <w:rsid w:val="000D217E"/>
    <w:rsid w:val="001209B0"/>
    <w:rsid w:val="001239EE"/>
    <w:rsid w:val="00172358"/>
    <w:rsid w:val="00176B2B"/>
    <w:rsid w:val="00177275"/>
    <w:rsid w:val="001816FC"/>
    <w:rsid w:val="00186949"/>
    <w:rsid w:val="00192D3B"/>
    <w:rsid w:val="001B7CB1"/>
    <w:rsid w:val="001D4795"/>
    <w:rsid w:val="001F233D"/>
    <w:rsid w:val="0020588F"/>
    <w:rsid w:val="0021133B"/>
    <w:rsid w:val="00214256"/>
    <w:rsid w:val="002423EE"/>
    <w:rsid w:val="00261DF8"/>
    <w:rsid w:val="002C0A64"/>
    <w:rsid w:val="002C6B7B"/>
    <w:rsid w:val="002D5467"/>
    <w:rsid w:val="002E0541"/>
    <w:rsid w:val="002E4A50"/>
    <w:rsid w:val="003152E0"/>
    <w:rsid w:val="00320D2E"/>
    <w:rsid w:val="003769EE"/>
    <w:rsid w:val="00384315"/>
    <w:rsid w:val="00386184"/>
    <w:rsid w:val="003C3803"/>
    <w:rsid w:val="004045DC"/>
    <w:rsid w:val="004546B2"/>
    <w:rsid w:val="00466F38"/>
    <w:rsid w:val="004B4A32"/>
    <w:rsid w:val="004C1C6D"/>
    <w:rsid w:val="004C411A"/>
    <w:rsid w:val="004F53C7"/>
    <w:rsid w:val="00502EBC"/>
    <w:rsid w:val="0050348A"/>
    <w:rsid w:val="00513804"/>
    <w:rsid w:val="0055019C"/>
    <w:rsid w:val="00554D31"/>
    <w:rsid w:val="00555C31"/>
    <w:rsid w:val="00576DB8"/>
    <w:rsid w:val="005B093D"/>
    <w:rsid w:val="005C4BD1"/>
    <w:rsid w:val="005F4051"/>
    <w:rsid w:val="006304E5"/>
    <w:rsid w:val="00630F6C"/>
    <w:rsid w:val="00651B7F"/>
    <w:rsid w:val="00662796"/>
    <w:rsid w:val="00677876"/>
    <w:rsid w:val="006934A9"/>
    <w:rsid w:val="00694F72"/>
    <w:rsid w:val="006A5615"/>
    <w:rsid w:val="006F1563"/>
    <w:rsid w:val="0070257C"/>
    <w:rsid w:val="00704571"/>
    <w:rsid w:val="0072303B"/>
    <w:rsid w:val="0072654D"/>
    <w:rsid w:val="0073259D"/>
    <w:rsid w:val="00761BD3"/>
    <w:rsid w:val="00793A87"/>
    <w:rsid w:val="007B1F50"/>
    <w:rsid w:val="00824D09"/>
    <w:rsid w:val="008454BC"/>
    <w:rsid w:val="00875072"/>
    <w:rsid w:val="00877BAE"/>
    <w:rsid w:val="008A15FD"/>
    <w:rsid w:val="008A2A89"/>
    <w:rsid w:val="008C05EC"/>
    <w:rsid w:val="008E2735"/>
    <w:rsid w:val="008F5DE7"/>
    <w:rsid w:val="009107E6"/>
    <w:rsid w:val="0091747E"/>
    <w:rsid w:val="00920BBC"/>
    <w:rsid w:val="009255F0"/>
    <w:rsid w:val="00930130"/>
    <w:rsid w:val="009562BE"/>
    <w:rsid w:val="0098025D"/>
    <w:rsid w:val="009965EE"/>
    <w:rsid w:val="009A12A6"/>
    <w:rsid w:val="009A76EC"/>
    <w:rsid w:val="009B6D55"/>
    <w:rsid w:val="00A30D49"/>
    <w:rsid w:val="00A46678"/>
    <w:rsid w:val="00A501F8"/>
    <w:rsid w:val="00A81737"/>
    <w:rsid w:val="00A8323E"/>
    <w:rsid w:val="00AA06B9"/>
    <w:rsid w:val="00AB52F8"/>
    <w:rsid w:val="00AB59E5"/>
    <w:rsid w:val="00B419E6"/>
    <w:rsid w:val="00B54FFD"/>
    <w:rsid w:val="00B67033"/>
    <w:rsid w:val="00B9478C"/>
    <w:rsid w:val="00B97958"/>
    <w:rsid w:val="00BC6DF9"/>
    <w:rsid w:val="00BD40A1"/>
    <w:rsid w:val="00C00AA3"/>
    <w:rsid w:val="00C22FD8"/>
    <w:rsid w:val="00C5787C"/>
    <w:rsid w:val="00C6023A"/>
    <w:rsid w:val="00C758A4"/>
    <w:rsid w:val="00C826F6"/>
    <w:rsid w:val="00C91174"/>
    <w:rsid w:val="00CB39A7"/>
    <w:rsid w:val="00CC2EE5"/>
    <w:rsid w:val="00CD33F8"/>
    <w:rsid w:val="00D05DB6"/>
    <w:rsid w:val="00D337C9"/>
    <w:rsid w:val="00D419F7"/>
    <w:rsid w:val="00D55252"/>
    <w:rsid w:val="00D56E15"/>
    <w:rsid w:val="00DB690C"/>
    <w:rsid w:val="00DC0C46"/>
    <w:rsid w:val="00DC19EE"/>
    <w:rsid w:val="00DF48E8"/>
    <w:rsid w:val="00E0108D"/>
    <w:rsid w:val="00E05D8A"/>
    <w:rsid w:val="00E12D96"/>
    <w:rsid w:val="00E221C4"/>
    <w:rsid w:val="00E37C35"/>
    <w:rsid w:val="00E37E1B"/>
    <w:rsid w:val="00E83610"/>
    <w:rsid w:val="00EB7361"/>
    <w:rsid w:val="00EC0AF3"/>
    <w:rsid w:val="00EC7045"/>
    <w:rsid w:val="00EF4FE6"/>
    <w:rsid w:val="00F0168E"/>
    <w:rsid w:val="00F218EB"/>
    <w:rsid w:val="00F30539"/>
    <w:rsid w:val="00F42C11"/>
    <w:rsid w:val="00F506B8"/>
    <w:rsid w:val="00F714EC"/>
    <w:rsid w:val="00F83D00"/>
    <w:rsid w:val="00F9697B"/>
    <w:rsid w:val="00FA3497"/>
    <w:rsid w:val="00FC3426"/>
    <w:rsid w:val="00FC3602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0C9DC9"/>
  <w15:chartTrackingRefBased/>
  <w15:docId w15:val="{F93DC0C5-81D8-4D7C-9A09-201925E1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0130"/>
    <w:pPr>
      <w:spacing w:before="120" w:after="120"/>
      <w:ind w:firstLine="709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30130"/>
    <w:pPr>
      <w:spacing w:before="100" w:beforeAutospacing="1" w:after="100" w:afterAutospacing="1"/>
      <w:ind w:firstLine="0"/>
      <w:jc w:val="left"/>
    </w:pPr>
  </w:style>
  <w:style w:type="table" w:styleId="a3">
    <w:name w:val="Table Grid"/>
    <w:basedOn w:val="a1"/>
    <w:rsid w:val="00C00A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0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ОГБПОУ «Костромской политехнический колледж»</vt:lpstr>
    </vt:vector>
  </TitlesOfParts>
  <Company>Костромской политехнический колледж</Company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2021-03-18T18:22:00Z</dcterms:created>
  <dc:creator>Пользователь</dc:creator>
  <lastModifiedBy>Unknown</lastModifiedBy>
  <lastPrinted>2015-07-22T13:14:00Z</lastPrinted>
  <dcterms:modified xsi:type="dcterms:W3CDTF">2021-03-19T21:02:00Z</dcterms:modified>
  <revision>9</revision>
  <dc:title>ОГБПОУ «Костромской политехнический колледж»</dc:title>
</coreProperties>
</file>