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20" w:firstLine="0"/>
        <w:rPr/>
      </w:pPr>
      <w:hyperlink r:id="rId7">
        <w:r w:rsidDel="00000000" w:rsidR="00000000" w:rsidRPr="00000000">
          <w:rPr>
            <w:color w:val="1155cc"/>
            <w:u w:val="single"/>
            <w:rtl w:val="0"/>
          </w:rPr>
          <w:t xml:space="preserve">WeWinGames.com</w:t>
        </w:r>
      </w:hyperlink>
      <w:r w:rsidDel="00000000" w:rsidR="00000000" w:rsidRPr="00000000">
        <w:rPr>
          <w:rtl w:val="0"/>
        </w:rPr>
        <w:t xml:space="preserve"> Site Bugs/Feature Fixes </w:t>
      </w:r>
    </w:p>
    <w:p w:rsidR="00000000" w:rsidDel="00000000" w:rsidP="00000000" w:rsidRDefault="00000000" w:rsidRPr="00000000" w14:paraId="00000002">
      <w:pPr>
        <w:spacing w:line="276" w:lineRule="auto"/>
        <w:ind w:left="720" w:firstLine="0"/>
        <w:rPr/>
      </w:pPr>
      <w:r w:rsidDel="00000000" w:rsidR="00000000" w:rsidRPr="00000000">
        <w:rPr>
          <w:rtl w:val="0"/>
        </w:rPr>
      </w:r>
    </w:p>
    <w:p w:rsidR="00000000" w:rsidDel="00000000" w:rsidP="00000000" w:rsidRDefault="00000000" w:rsidRPr="00000000" w14:paraId="00000003">
      <w:pPr>
        <w:numPr>
          <w:ilvl w:val="0"/>
          <w:numId w:val="1"/>
        </w:numPr>
        <w:spacing w:line="276" w:lineRule="auto"/>
        <w:ind w:left="720" w:hanging="360"/>
      </w:pPr>
      <w:r w:rsidDel="00000000" w:rsidR="00000000" w:rsidRPr="00000000">
        <w:rPr>
          <w:rtl w:val="0"/>
        </w:rPr>
        <w:t xml:space="preserve">Bet Card Calculations and realtime results updating</w:t>
      </w:r>
    </w:p>
    <w:p w:rsidR="00000000" w:rsidDel="00000000" w:rsidP="00000000" w:rsidRDefault="00000000" w:rsidRPr="00000000" w14:paraId="00000004">
      <w:pPr>
        <w:numPr>
          <w:ilvl w:val="0"/>
          <w:numId w:val="1"/>
        </w:numPr>
        <w:spacing w:line="276" w:lineRule="auto"/>
        <w:ind w:left="720" w:hanging="360"/>
      </w:pPr>
      <w:r w:rsidDel="00000000" w:rsidR="00000000" w:rsidRPr="00000000">
        <w:rPr>
          <w:rtl w:val="0"/>
        </w:rPr>
        <w:t xml:space="preserve">CSV Auto Mapping to populate within their respective sports, I will attach a csv within a google drive folder for Marco to review and determine why bets aren’t auto populated when uploaded via csv, why team names don’t auto populate as; attached screen recording in drive</w:t>
      </w:r>
    </w:p>
    <w:p w:rsidR="00000000" w:rsidDel="00000000" w:rsidP="00000000" w:rsidRDefault="00000000" w:rsidRPr="00000000" w14:paraId="00000005">
      <w:pPr>
        <w:numPr>
          <w:ilvl w:val="0"/>
          <w:numId w:val="1"/>
        </w:numPr>
        <w:spacing w:line="276" w:lineRule="auto"/>
        <w:ind w:left="720" w:hanging="360"/>
      </w:pPr>
      <w:r w:rsidDel="00000000" w:rsidR="00000000" w:rsidRPr="00000000">
        <w:rPr>
          <w:rtl w:val="0"/>
        </w:rPr>
        <w:t xml:space="preserve"> why logos do not show on picks page; also attached screen recording</w:t>
      </w:r>
    </w:p>
    <w:p w:rsidR="00000000" w:rsidDel="00000000" w:rsidP="00000000" w:rsidRDefault="00000000" w:rsidRPr="00000000" w14:paraId="00000006">
      <w:pPr>
        <w:numPr>
          <w:ilvl w:val="0"/>
          <w:numId w:val="1"/>
        </w:numPr>
        <w:spacing w:line="276" w:lineRule="auto"/>
        <w:ind w:left="720" w:hanging="360"/>
      </w:pPr>
      <w:r w:rsidDel="00000000" w:rsidR="00000000" w:rsidRPr="00000000">
        <w:rPr>
          <w:rtl w:val="0"/>
        </w:rPr>
        <w:t xml:space="preserve">User </w:t>
      </w:r>
      <w:hyperlink r:id="rId8">
        <w:r w:rsidDel="00000000" w:rsidR="00000000" w:rsidRPr="00000000">
          <w:rPr>
            <w:color w:val="1155cc"/>
            <w:u w:val="single"/>
            <w:rtl w:val="0"/>
          </w:rPr>
          <w:t xml:space="preserve">PuebloGuy02@gmail.com</w:t>
        </w:r>
      </w:hyperlink>
      <w:r w:rsidDel="00000000" w:rsidR="00000000" w:rsidRPr="00000000">
        <w:rPr>
          <w:rtl w:val="0"/>
        </w:rPr>
        <w:t xml:space="preserve"> gets invalid credentials error; account doesn’t exist when he attempts to log in, this was a test account I created for a 3rd party to demo the site and his account seemed to invalidate after a couple weeks. </w:t>
      </w:r>
    </w:p>
    <w:p w:rsidR="00000000" w:rsidDel="00000000" w:rsidP="00000000" w:rsidRDefault="00000000" w:rsidRPr="00000000" w14:paraId="00000007">
      <w:pPr>
        <w:numPr>
          <w:ilvl w:val="0"/>
          <w:numId w:val="1"/>
        </w:numPr>
        <w:spacing w:line="276" w:lineRule="auto"/>
        <w:ind w:left="720" w:hanging="360"/>
      </w:pPr>
      <w:r w:rsidDel="00000000" w:rsidR="00000000" w:rsidRPr="00000000">
        <w:rPr>
          <w:rtl w:val="0"/>
        </w:rPr>
        <w:t xml:space="preserve">Home page, our 4 year golf record, 2025 golf winners 9 (was 6)</w:t>
      </w:r>
    </w:p>
    <w:p w:rsidR="00000000" w:rsidDel="00000000" w:rsidP="00000000" w:rsidRDefault="00000000" w:rsidRPr="00000000" w14:paraId="00000008">
      <w:pPr>
        <w:numPr>
          <w:ilvl w:val="0"/>
          <w:numId w:val="1"/>
        </w:numPr>
        <w:spacing w:line="276" w:lineRule="auto"/>
        <w:ind w:left="720" w:hanging="360"/>
        <w:rPr>
          <w:highlight w:val="green"/>
        </w:rPr>
      </w:pPr>
      <w:r w:rsidDel="00000000" w:rsidR="00000000" w:rsidRPr="00000000">
        <w:rPr>
          <w:highlight w:val="green"/>
          <w:rtl w:val="0"/>
        </w:rPr>
        <w:t xml:space="preserve">@brett please check all customer support and contact links to be sure they are going to the right place and being picked up-e.g. I had a recruit contact me saying the recruitment form contact wasn’t working.  FAQ say they can submit a ticket, who is seeing those, have they been tested? Are you picking up the </w:t>
      </w:r>
      <w:hyperlink r:id="rId9">
        <w:r w:rsidDel="00000000" w:rsidR="00000000" w:rsidRPr="00000000">
          <w:rPr>
            <w:color w:val="1155cc"/>
            <w:highlight w:val="green"/>
            <w:u w:val="single"/>
            <w:rtl w:val="0"/>
          </w:rPr>
          <w:t xml:space="preserve">support@wewingames.com</w:t>
        </w:r>
      </w:hyperlink>
      <w:r w:rsidDel="00000000" w:rsidR="00000000" w:rsidRPr="00000000">
        <w:rPr>
          <w:highlight w:val="green"/>
          <w:rtl w:val="0"/>
        </w:rPr>
        <w:t xml:space="preserve"> email?</w:t>
      </w:r>
    </w:p>
    <w:p w:rsidR="00000000" w:rsidDel="00000000" w:rsidP="00000000" w:rsidRDefault="00000000" w:rsidRPr="00000000" w14:paraId="00000009">
      <w:pPr>
        <w:numPr>
          <w:ilvl w:val="0"/>
          <w:numId w:val="1"/>
        </w:numPr>
        <w:spacing w:line="276" w:lineRule="auto"/>
        <w:ind w:left="720" w:hanging="360"/>
      </w:pPr>
      <w:r w:rsidDel="00000000" w:rsidR="00000000" w:rsidRPr="00000000">
        <w:rPr>
          <w:rtl w:val="0"/>
        </w:rPr>
        <w:t xml:space="preserve">Reroute resumes to </w:t>
      </w:r>
      <w:hyperlink r:id="rId10">
        <w:r w:rsidDel="00000000" w:rsidR="00000000" w:rsidRPr="00000000">
          <w:rPr>
            <w:color w:val="1155cc"/>
            <w:u w:val="single"/>
            <w:rtl w:val="0"/>
          </w:rPr>
          <w:t xml:space="preserve">jose@wewingames.com</w:t>
        </w:r>
      </w:hyperlink>
      <w:r w:rsidDel="00000000" w:rsidR="00000000" w:rsidRPr="00000000">
        <w:rPr>
          <w:rtl w:val="0"/>
        </w:rPr>
        <w:t xml:space="preserve">; support request to </w:t>
      </w:r>
      <w:hyperlink r:id="rId11">
        <w:r w:rsidDel="00000000" w:rsidR="00000000" w:rsidRPr="00000000">
          <w:rPr>
            <w:color w:val="1155cc"/>
            <w:u w:val="single"/>
            <w:rtl w:val="0"/>
          </w:rPr>
          <w:t xml:space="preserve">admin@wewingames.com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numPr>
          <w:ilvl w:val="0"/>
          <w:numId w:val="1"/>
        </w:numPr>
        <w:spacing w:line="276" w:lineRule="auto"/>
        <w:ind w:left="720" w:hanging="360"/>
        <w:rPr>
          <w:u w:val="none"/>
        </w:rPr>
      </w:pPr>
      <w:r w:rsidDel="00000000" w:rsidR="00000000" w:rsidRPr="00000000">
        <w:rPr>
          <w:rtl w:val="0"/>
        </w:rPr>
        <w:t xml:space="preserve">Implementing optional questions on the sign up form/customer dashboard, i.e favorite sports team, favorite sport to bet, primary betting app, etc </w:t>
      </w:r>
    </w:p>
    <w:p w:rsidR="00000000" w:rsidDel="00000000" w:rsidP="00000000" w:rsidRDefault="00000000" w:rsidRPr="00000000" w14:paraId="0000000B">
      <w:pPr>
        <w:numPr>
          <w:ilvl w:val="0"/>
          <w:numId w:val="1"/>
        </w:numPr>
        <w:spacing w:line="276" w:lineRule="auto"/>
        <w:ind w:left="720" w:hanging="360"/>
        <w:rPr>
          <w:u w:val="none"/>
        </w:rPr>
      </w:pPr>
      <w:r w:rsidDel="00000000" w:rsidR="00000000" w:rsidRPr="00000000">
        <w:rPr>
          <w:rtl w:val="0"/>
        </w:rPr>
        <w:t xml:space="preserve">SMS Opt in form help for intarget; see photo. Need to add brief agreement as appears in the attached image. This can be within the customer dashboard where we have the email, push, and text opt in check boxes</w:t>
      </w:r>
    </w:p>
    <w:p w:rsidR="00000000" w:rsidDel="00000000" w:rsidP="00000000" w:rsidRDefault="00000000" w:rsidRPr="00000000" w14:paraId="0000000C">
      <w:pPr>
        <w:spacing w:line="276" w:lineRule="auto"/>
        <w:ind w:left="720" w:firstLine="0"/>
        <w:rPr/>
      </w:pPr>
      <w:r w:rsidDel="00000000" w:rsidR="00000000" w:rsidRPr="00000000">
        <w:rPr>
          <w:rtl w:val="0"/>
        </w:rPr>
      </w:r>
    </w:p>
    <w:p w:rsidR="00000000" w:rsidDel="00000000" w:rsidP="00000000" w:rsidRDefault="00000000" w:rsidRPr="00000000" w14:paraId="0000000D">
      <w:pPr>
        <w:spacing w:line="276"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dmin@wewingames.com" TargetMode="External"/><Relationship Id="rId10" Type="http://schemas.openxmlformats.org/officeDocument/2006/relationships/hyperlink" Target="mailto:jose@wewingames.com" TargetMode="External"/><Relationship Id="rId9" Type="http://schemas.openxmlformats.org/officeDocument/2006/relationships/hyperlink" Target="mailto:support@wewingame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ewingames.com" TargetMode="External"/><Relationship Id="rId8" Type="http://schemas.openxmlformats.org/officeDocument/2006/relationships/hyperlink" Target="mailto:PuebloGuy0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lahFJyxlEosJQda2j8oysVs+w==">CgMxLjA4AHIhMXlyQkE2c0J3b3BETm8yQkNGbHlFRFJwZWV4bU5vSkFR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