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2C" w:rsidRDefault="00E6072C" w:rsidP="00C51C73">
      <w:pPr>
        <w:pStyle w:val="2"/>
        <w:tabs>
          <w:tab w:val="center" w:pos="4153"/>
        </w:tabs>
        <w:spacing w:line="240" w:lineRule="auto"/>
        <w:ind w:firstLineChars="0" w:firstLine="0"/>
      </w:pPr>
      <w:r>
        <w:rPr>
          <w:rFonts w:hint="eastAsia"/>
        </w:rPr>
        <w:t>第</w:t>
      </w:r>
      <w:r>
        <w:t>一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t>1.1通过对绪论的学习，你对机器学习有什么了解？</w:t>
      </w:r>
      <w:r w:rsidRPr="00693284">
        <w:rPr>
          <w:rFonts w:ascii="宋体" w:eastAsia="宋体" w:hAnsi="宋体"/>
        </w:rPr>
        <w:t xml:space="preserve"> </w:t>
      </w:r>
    </w:p>
    <w:p w:rsidR="00E6072C" w:rsidRDefault="00C51C73" w:rsidP="00C51C73">
      <w:pPr>
        <w:spacing w:line="240" w:lineRule="auto"/>
        <w:ind w:firstLineChars="0" w:firstLine="420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 w:hint="eastAsia"/>
        </w:rPr>
        <w:t>：</w:t>
      </w:r>
      <w:r w:rsidR="00E6072C" w:rsidRPr="00FD6BC3">
        <w:rPr>
          <w:rFonts w:ascii="宋体" w:eastAsia="宋体" w:hAnsi="宋体" w:hint="eastAsia"/>
        </w:rPr>
        <w:t>机器学习是这样的一门学科，它致力于研究如何通过计算的手段，利用经验来改善系统本身的性能。</w:t>
      </w:r>
    </w:p>
    <w:p w:rsidR="00E6072C" w:rsidRDefault="00E6072C" w:rsidP="00C51C73">
      <w:pPr>
        <w:spacing w:line="240" w:lineRule="auto"/>
        <w:ind w:firstLineChars="0" w:firstLine="420"/>
        <w:rPr>
          <w:rFonts w:ascii="宋体" w:eastAsia="宋体" w:hAnsi="宋体"/>
        </w:rPr>
      </w:pP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t>1.2根据预测结果的不同可以将学习任务分为哪两类，其区别是什么？</w:t>
      </w:r>
    </w:p>
    <w:p w:rsidR="00E6072C" w:rsidRDefault="00C51C73" w:rsidP="00C51C73">
      <w:pPr>
        <w:spacing w:line="240" w:lineRule="auto"/>
        <w:ind w:firstLine="420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/>
        </w:rPr>
        <w:t>：</w:t>
      </w:r>
      <w:r w:rsidR="00E6072C" w:rsidRPr="00693284">
        <w:rPr>
          <w:rFonts w:ascii="宋体" w:eastAsia="宋体" w:hAnsi="宋体" w:hint="eastAsia"/>
        </w:rPr>
        <w:t>“分类”和“回归”。若我们预测的是离散值，如“好瓜</w:t>
      </w:r>
      <w:r w:rsidR="00E6072C" w:rsidRPr="00693284">
        <w:rPr>
          <w:rFonts w:ascii="宋体" w:eastAsia="宋体" w:hAnsi="宋体"/>
        </w:rPr>
        <w:t>”</w:t>
      </w:r>
      <w:r w:rsidR="00E6072C" w:rsidRPr="00693284">
        <w:rPr>
          <w:rFonts w:ascii="宋体" w:eastAsia="宋体" w:hAnsi="宋体" w:hint="eastAsia"/>
        </w:rPr>
        <w:t>“坏瓜</w:t>
      </w:r>
      <w:r w:rsidR="00E6072C" w:rsidRPr="00693284">
        <w:rPr>
          <w:rFonts w:ascii="宋体" w:eastAsia="宋体" w:hAnsi="宋体"/>
        </w:rPr>
        <w:t>”</w:t>
      </w:r>
      <w:r w:rsidR="00E6072C" w:rsidRPr="00693284">
        <w:rPr>
          <w:rFonts w:ascii="宋体" w:eastAsia="宋体" w:hAnsi="宋体" w:hint="eastAsia"/>
        </w:rPr>
        <w:t>，此类学习任务称为分类，若预测的是连续值，如西瓜的成熟度0.95、0.37，此类学习任务称为回归。</w:t>
      </w:r>
    </w:p>
    <w:p w:rsidR="00E6072C" w:rsidRPr="00FD6BC3" w:rsidRDefault="00E6072C" w:rsidP="00C51C73">
      <w:pPr>
        <w:spacing w:line="240" w:lineRule="auto"/>
        <w:ind w:firstLine="420"/>
        <w:rPr>
          <w:rFonts w:ascii="宋体" w:eastAsia="宋体" w:hAnsi="宋体"/>
        </w:rPr>
      </w:pP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t>1.3简要叙述训练数据集和测试数据集的含义。</w:t>
      </w:r>
      <w:r>
        <w:rPr>
          <w:rFonts w:ascii="宋体" w:eastAsia="宋体" w:hAnsi="宋体" w:hint="eastAsia"/>
        </w:rPr>
        <w:t xml:space="preserve"> </w:t>
      </w: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C51C73">
        <w:rPr>
          <w:rFonts w:ascii="Calibri" w:eastAsia="宋体" w:hAnsi="Calibri" w:cs="Times New Roman" w:hint="eastAsia"/>
          <w:kern w:val="0"/>
        </w:rPr>
        <w:t>参考答案</w:t>
      </w:r>
      <w:r>
        <w:rPr>
          <w:rFonts w:ascii="宋体" w:eastAsia="宋体" w:hAnsi="宋体"/>
        </w:rPr>
        <w:t>：</w:t>
      </w:r>
      <w:r w:rsidRPr="00693284">
        <w:rPr>
          <w:rFonts w:ascii="宋体" w:eastAsia="宋体" w:hAnsi="宋体"/>
        </w:rPr>
        <w:t>在类似于机器学习的各个信息科学相关领域中，一组数据被用来发现潜在的预测关系，称为训练数据集。训练数据集是提供给学习者的案例，而试验数据集是用于测试由学习者提出的假设关系的准确度。</w:t>
      </w:r>
    </w:p>
    <w:p w:rsidR="00E6072C" w:rsidRPr="00693284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</w:p>
    <w:p w:rsidR="00E6072C" w:rsidRPr="00693284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t>1.4结合下图说明简要说明过拟合的含义及其出现的原因。</w:t>
      </w:r>
      <w:r>
        <w:rPr>
          <w:rFonts w:ascii="宋体" w:eastAsia="宋体" w:hAnsi="宋体" w:hint="eastAsia"/>
        </w:rPr>
        <w:t xml:space="preserve"> </w:t>
      </w:r>
    </w:p>
    <w:p w:rsidR="00E6072C" w:rsidRPr="00693284" w:rsidRDefault="00E6072C" w:rsidP="00C51C73">
      <w:pPr>
        <w:spacing w:line="240" w:lineRule="auto"/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EE6273" wp14:editId="2943AC8C">
            <wp:extent cx="2351682" cy="1153328"/>
            <wp:effectExtent l="0" t="0" r="0" b="8890"/>
            <wp:docPr id="4" name="图片 4" descr="C:\Users\24504\AppData\Roaming\Tencent\Users\2450427354\QQ\WinTemp\RichOle\416NHTEM(Q12P3LTJI@4M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4504\AppData\Roaming\Tencent\Users\2450427354\QQ\WinTemp\RichOle\416NHTEM(Q12P3LTJI@4M5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846" cy="116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2C" w:rsidRDefault="00C51C73" w:rsidP="00C51C73">
      <w:pPr>
        <w:spacing w:line="240" w:lineRule="auto"/>
        <w:ind w:left="420" w:firstLineChars="0" w:firstLine="0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/>
        </w:rPr>
        <w:t>：</w:t>
      </w:r>
      <w:r w:rsidR="00E6072C" w:rsidRPr="00693284">
        <w:rPr>
          <w:rFonts w:ascii="宋体" w:eastAsia="宋体" w:hAnsi="宋体" w:hint="eastAsia"/>
        </w:rPr>
        <w:t>（1）</w:t>
      </w:r>
      <w:r w:rsidR="00E6072C" w:rsidRPr="00693284">
        <w:rPr>
          <w:rFonts w:ascii="宋体" w:eastAsia="宋体" w:hAnsi="宋体"/>
        </w:rPr>
        <w:t xml:space="preserve"> 过拟合</w:t>
      </w:r>
      <w:r w:rsidR="00E6072C" w:rsidRPr="00693284">
        <w:rPr>
          <w:rFonts w:ascii="宋体" w:eastAsia="宋体" w:hAnsi="宋体" w:hint="eastAsia"/>
        </w:rPr>
        <w:t>：</w:t>
      </w:r>
      <w:r w:rsidR="00E6072C" w:rsidRPr="00693284">
        <w:rPr>
          <w:rFonts w:ascii="宋体" w:eastAsia="宋体" w:hAnsi="宋体"/>
        </w:rPr>
        <w:t>如果一味的去提高训练数据的预测能力，所选模型的复杂度往往会很高，这种现象称为过拟合。</w:t>
      </w:r>
      <w:r w:rsidR="00E6072C" w:rsidRPr="00693284">
        <w:rPr>
          <w:rFonts w:ascii="宋体" w:eastAsia="宋体" w:hAnsi="宋体" w:hint="eastAsia"/>
        </w:rPr>
        <w:t>其</w:t>
      </w:r>
      <w:r w:rsidR="00E6072C" w:rsidRPr="00693284">
        <w:rPr>
          <w:rFonts w:ascii="宋体" w:eastAsia="宋体" w:hAnsi="宋体"/>
        </w:rPr>
        <w:t>表现就是模型</w:t>
      </w:r>
      <w:r w:rsidR="00E6072C" w:rsidRPr="00693284">
        <w:rPr>
          <w:rFonts w:ascii="宋体" w:eastAsia="宋体" w:hAnsi="宋体" w:hint="eastAsia"/>
        </w:rPr>
        <w:t>在训练集上的</w:t>
      </w:r>
      <w:r w:rsidR="00E6072C" w:rsidRPr="00693284">
        <w:rPr>
          <w:rFonts w:ascii="宋体" w:eastAsia="宋体" w:hAnsi="宋体"/>
        </w:rPr>
        <w:t>误差很小，但在测试</w:t>
      </w:r>
      <w:r w:rsidR="00E6072C" w:rsidRPr="00693284">
        <w:rPr>
          <w:rFonts w:ascii="宋体" w:eastAsia="宋体" w:hAnsi="宋体" w:hint="eastAsia"/>
        </w:rPr>
        <w:t>集上</w:t>
      </w:r>
      <w:r w:rsidR="00E6072C" w:rsidRPr="00693284">
        <w:rPr>
          <w:rFonts w:ascii="宋体" w:eastAsia="宋体" w:hAnsi="宋体"/>
        </w:rPr>
        <w:t>误差很大。</w:t>
      </w:r>
      <w:r w:rsidR="00E6072C" w:rsidRPr="00693284">
        <w:rPr>
          <w:rFonts w:ascii="宋体" w:eastAsia="宋体" w:hAnsi="宋体"/>
        </w:rPr>
        <w:br/>
      </w:r>
      <w:r w:rsidR="00E6072C" w:rsidRPr="00693284">
        <w:rPr>
          <w:rFonts w:ascii="宋体" w:eastAsia="宋体" w:hAnsi="宋体" w:hint="eastAsia"/>
          <w:bCs/>
        </w:rPr>
        <w:t>(</w:t>
      </w:r>
      <w:r w:rsidR="00E6072C" w:rsidRPr="00693284">
        <w:rPr>
          <w:rFonts w:ascii="宋体" w:eastAsia="宋体" w:hAnsi="宋体"/>
          <w:bCs/>
        </w:rPr>
        <w:t>2) 产生的原因</w:t>
      </w:r>
      <w:r w:rsidR="00E6072C" w:rsidRPr="00693284">
        <w:rPr>
          <w:rFonts w:ascii="宋体" w:eastAsia="宋体" w:hAnsi="宋体" w:hint="eastAsia"/>
          <w:bCs/>
        </w:rPr>
        <w:t>：</w:t>
      </w:r>
      <w:r w:rsidR="00E6072C" w:rsidRPr="00693284">
        <w:rPr>
          <w:rFonts w:ascii="宋体" w:eastAsia="宋体" w:hAnsi="宋体"/>
        </w:rPr>
        <w:t>1. 样本数据的问题。样本数量太少</w:t>
      </w:r>
      <w:r w:rsidR="00E6072C" w:rsidRPr="00693284">
        <w:rPr>
          <w:rFonts w:ascii="宋体" w:eastAsia="宋体" w:hAnsi="宋体" w:hint="eastAsia"/>
        </w:rPr>
        <w:t>；</w:t>
      </w:r>
      <w:r w:rsidR="00E6072C" w:rsidRPr="00693284">
        <w:rPr>
          <w:rFonts w:ascii="宋体" w:eastAsia="宋体" w:hAnsi="宋体"/>
        </w:rPr>
        <w:t>抽样方法错误</w:t>
      </w:r>
      <w:r w:rsidR="00E6072C" w:rsidRPr="00693284">
        <w:rPr>
          <w:rFonts w:ascii="宋体" w:eastAsia="宋体" w:hAnsi="宋体" w:hint="eastAsia"/>
        </w:rPr>
        <w:t>；有</w:t>
      </w:r>
      <w:r w:rsidR="00E6072C" w:rsidRPr="00693284">
        <w:rPr>
          <w:rFonts w:ascii="宋体" w:eastAsia="宋体" w:hAnsi="宋体"/>
        </w:rPr>
        <w:t>效样本里的噪音</w:t>
      </w:r>
      <w:r w:rsidR="00E6072C" w:rsidRPr="00693284">
        <w:rPr>
          <w:rFonts w:ascii="宋体" w:eastAsia="宋体" w:hAnsi="宋体" w:hint="eastAsia"/>
        </w:rPr>
        <w:t>数据</w:t>
      </w:r>
      <w:r w:rsidR="00E6072C" w:rsidRPr="00693284">
        <w:rPr>
          <w:rFonts w:ascii="宋体" w:eastAsia="宋体" w:hAnsi="宋体"/>
        </w:rPr>
        <w:t>干扰过大</w:t>
      </w:r>
      <w:r w:rsidR="00E6072C" w:rsidRPr="00693284">
        <w:rPr>
          <w:rFonts w:ascii="宋体" w:eastAsia="宋体" w:hAnsi="宋体" w:hint="eastAsia"/>
        </w:rPr>
        <w:t xml:space="preserve">等。 </w:t>
      </w:r>
      <w:r w:rsidR="00E6072C" w:rsidRPr="00693284">
        <w:rPr>
          <w:rFonts w:ascii="宋体" w:eastAsia="宋体" w:hAnsi="宋体"/>
        </w:rPr>
        <w:t>2. 模型问题</w:t>
      </w:r>
      <w:r w:rsidR="00E6072C" w:rsidRPr="00693284">
        <w:rPr>
          <w:rFonts w:ascii="宋体" w:eastAsia="宋体" w:hAnsi="宋体" w:hint="eastAsia"/>
        </w:rPr>
        <w:t>。</w:t>
      </w:r>
      <w:r w:rsidR="00E6072C" w:rsidRPr="00693284">
        <w:rPr>
          <w:rFonts w:ascii="宋体" w:eastAsia="宋体" w:hAnsi="宋体"/>
        </w:rPr>
        <w:t>模型复杂度高 、参数太多</w:t>
      </w:r>
      <w:r w:rsidR="00E6072C" w:rsidRPr="00693284">
        <w:rPr>
          <w:rFonts w:ascii="宋体" w:eastAsia="宋体" w:hAnsi="宋体" w:hint="eastAsia"/>
        </w:rPr>
        <w:t>；</w:t>
      </w:r>
      <w:r w:rsidR="00E6072C" w:rsidRPr="00693284">
        <w:rPr>
          <w:rFonts w:ascii="宋体" w:eastAsia="宋体" w:hAnsi="宋体"/>
        </w:rPr>
        <w:t>决策树模型没有剪枝</w:t>
      </w:r>
      <w:r w:rsidR="00E6072C" w:rsidRPr="00693284">
        <w:rPr>
          <w:rFonts w:ascii="宋体" w:eastAsia="宋体" w:hAnsi="宋体" w:hint="eastAsia"/>
        </w:rPr>
        <w:t>；</w:t>
      </w:r>
      <w:r w:rsidR="00E6072C" w:rsidRPr="00693284">
        <w:rPr>
          <w:rFonts w:ascii="宋体" w:eastAsia="宋体" w:hAnsi="宋体"/>
        </w:rPr>
        <w:t>权值学习迭代次数</w:t>
      </w:r>
      <w:r w:rsidR="00E6072C" w:rsidRPr="00693284">
        <w:rPr>
          <w:rFonts w:ascii="宋体" w:eastAsia="宋体" w:hAnsi="宋体" w:hint="eastAsia"/>
        </w:rPr>
        <w:t>过</w:t>
      </w:r>
      <w:r w:rsidR="00E6072C" w:rsidRPr="00693284">
        <w:rPr>
          <w:rFonts w:ascii="宋体" w:eastAsia="宋体" w:hAnsi="宋体"/>
        </w:rPr>
        <w:t>多(Overtraining),拟合了训练数据中的噪声和训练样例中没有代表性的特征</w:t>
      </w:r>
      <w:r w:rsidR="00E6072C" w:rsidRPr="00693284">
        <w:rPr>
          <w:rFonts w:ascii="宋体" w:eastAsia="宋体" w:hAnsi="宋体" w:hint="eastAsia"/>
        </w:rPr>
        <w:t>。</w:t>
      </w:r>
    </w:p>
    <w:p w:rsidR="00E6072C" w:rsidRPr="00693284" w:rsidRDefault="00E6072C" w:rsidP="00C51C73">
      <w:pPr>
        <w:spacing w:line="240" w:lineRule="auto"/>
        <w:ind w:left="420" w:firstLineChars="0" w:firstLine="0"/>
        <w:rPr>
          <w:rFonts w:ascii="宋体" w:eastAsia="宋体" w:hAnsi="宋体"/>
        </w:rPr>
      </w:pPr>
    </w:p>
    <w:p w:rsidR="00E6072C" w:rsidRPr="005F7F62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t>1.5 一个初学机器学习的朋友对房价进行预测。他在一个N=1000个房价数据的数据集上匹配了一个有533个参数的模型，该模型能解释测试数据集上99%的变化，请问该模型能很好地预测来年的房价吗？简要说明原因</w:t>
      </w:r>
      <w:r>
        <w:rPr>
          <w:rFonts w:ascii="宋体" w:eastAsia="宋体" w:hAnsi="宋体" w:hint="eastAsia"/>
        </w:rPr>
        <w:t>。</w:t>
      </w:r>
    </w:p>
    <w:p w:rsidR="00E6072C" w:rsidRPr="00693284" w:rsidRDefault="00C51C73" w:rsidP="00C51C73">
      <w:pPr>
        <w:spacing w:line="240" w:lineRule="auto"/>
        <w:ind w:firstLine="420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/>
        </w:rPr>
        <w:t>：</w:t>
      </w:r>
      <w:r w:rsidR="00E6072C" w:rsidRPr="00693284">
        <w:rPr>
          <w:rFonts w:ascii="宋体" w:eastAsia="宋体" w:hAnsi="宋体" w:hint="eastAsia"/>
        </w:rPr>
        <w:t>虽然该模型在测试数据集上变现很好，但并不一定能很好地预测来年房价的变化，因为其选取的参数过多，可能会拟合数据中的噪声以及一些没有代表性的特征，导致过拟合问题。</w:t>
      </w:r>
    </w:p>
    <w:p w:rsidR="00E6072C" w:rsidRPr="00FD6BC3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t>1.6</w:t>
      </w:r>
      <w:r w:rsidRPr="00693284">
        <w:rPr>
          <w:rFonts w:ascii="宋体" w:eastAsia="宋体" w:hAnsi="宋体"/>
        </w:rPr>
        <w:t xml:space="preserve"> </w:t>
      </w:r>
      <w:r w:rsidRPr="00693284">
        <w:rPr>
          <w:rFonts w:ascii="宋体" w:eastAsia="宋体" w:hAnsi="宋体" w:hint="eastAsia"/>
        </w:rPr>
        <w:t>简要叙述什么是有监督学习和无监督学习？</w:t>
      </w:r>
      <w:r>
        <w:rPr>
          <w:rFonts w:ascii="宋体" w:eastAsia="宋体" w:hAnsi="宋体"/>
        </w:rPr>
        <w:t xml:space="preserve"> </w:t>
      </w:r>
    </w:p>
    <w:p w:rsidR="00E6072C" w:rsidRPr="00693284" w:rsidRDefault="00C51C73" w:rsidP="00C51C73">
      <w:pPr>
        <w:spacing w:line="240" w:lineRule="auto"/>
        <w:ind w:firstLine="420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 w:hint="eastAsia"/>
        </w:rPr>
        <w:t>：</w:t>
      </w:r>
      <w:r w:rsidR="00E6072C" w:rsidRPr="00693284">
        <w:rPr>
          <w:rFonts w:ascii="宋体" w:eastAsia="宋体" w:hAnsi="宋体" w:hint="eastAsia"/>
        </w:rPr>
        <w:t>有监督学习：对具有标记的训练样本进行学习，以尽可能对训练样本集外的数据进行分类预测。无监督学习：对未标记的样本进行训练学习，以发现这些样本中的结构知识。</w:t>
      </w:r>
    </w:p>
    <w:p w:rsidR="00E6072C" w:rsidRPr="00FD6BC3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</w:p>
    <w:p w:rsidR="00E6072C" w:rsidRPr="00693284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lastRenderedPageBreak/>
        <w:t>1.7</w:t>
      </w:r>
      <w:r w:rsidRPr="00693284">
        <w:rPr>
          <w:rFonts w:ascii="宋体" w:eastAsia="宋体" w:hAnsi="宋体"/>
        </w:rPr>
        <w:t xml:space="preserve"> </w:t>
      </w:r>
      <w:r w:rsidRPr="00693284">
        <w:rPr>
          <w:rFonts w:ascii="宋体" w:eastAsia="宋体" w:hAnsi="宋体" w:hint="eastAsia"/>
        </w:rPr>
        <w:t>对于一个有限的样本训练集可能存在多条曲线与之一致（如下图所示），我们该如何取舍？其一般性原则是什么？</w:t>
      </w:r>
      <w:r w:rsidRPr="00693284">
        <w:rPr>
          <w:rFonts w:ascii="宋体" w:eastAsia="宋体" w:hAnsi="宋体"/>
        </w:rPr>
        <w:t xml:space="preserve"> </w:t>
      </w:r>
    </w:p>
    <w:p w:rsidR="00E6072C" w:rsidRPr="00693284" w:rsidRDefault="00E6072C" w:rsidP="00C51C73">
      <w:pPr>
        <w:spacing w:line="240" w:lineRule="auto"/>
        <w:ind w:firstLineChars="1200" w:firstLine="2520"/>
        <w:rPr>
          <w:rFonts w:ascii="宋体" w:eastAsia="宋体" w:hAnsi="宋体"/>
        </w:rPr>
      </w:pPr>
      <w:r w:rsidRPr="00693284">
        <w:rPr>
          <w:rFonts w:ascii="宋体" w:eastAsia="宋体" w:hAnsi="宋体"/>
          <w:noProof/>
        </w:rPr>
        <w:drawing>
          <wp:inline distT="0" distB="0" distL="0" distR="0" wp14:anchorId="243F3760" wp14:editId="283C206A">
            <wp:extent cx="2035036" cy="120887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2350" cy="12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2C" w:rsidRDefault="00C51C73" w:rsidP="00C51C73">
      <w:pPr>
        <w:spacing w:line="240" w:lineRule="auto"/>
        <w:ind w:firstLine="420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/>
        </w:rPr>
        <w:t>：</w:t>
      </w:r>
      <w:r w:rsidR="00E6072C" w:rsidRPr="00693284">
        <w:rPr>
          <w:rFonts w:ascii="宋体" w:eastAsia="宋体" w:hAnsi="宋体" w:hint="eastAsia"/>
        </w:rPr>
        <w:t>任何一个有效的机器学习算法必有其归纳偏好，否则无法产生确定的学习结果，例如，若认为相似的样本必须有相似的输出，则对应的学习算法可能更偏好图中比较“平滑</w:t>
      </w:r>
      <w:r w:rsidR="00E6072C" w:rsidRPr="00693284">
        <w:rPr>
          <w:rFonts w:ascii="宋体" w:eastAsia="宋体" w:hAnsi="宋体"/>
        </w:rPr>
        <w:t>”</w:t>
      </w:r>
      <w:r w:rsidR="00E6072C" w:rsidRPr="00693284">
        <w:rPr>
          <w:rFonts w:ascii="宋体" w:eastAsia="宋体" w:hAnsi="宋体" w:hint="eastAsia"/>
        </w:rPr>
        <w:t>的曲线A而不是比较“崎岖”的曲线B。“奥卡姆剃刀”，即“若有多个假设与观察一致，则选择最简单的那一个”是一种常用的判断原则。</w:t>
      </w:r>
    </w:p>
    <w:p w:rsidR="00E6072C" w:rsidRPr="00693284" w:rsidRDefault="00E6072C" w:rsidP="00C51C73">
      <w:pPr>
        <w:spacing w:line="240" w:lineRule="auto"/>
        <w:ind w:firstLine="420"/>
        <w:rPr>
          <w:rFonts w:ascii="宋体" w:eastAsia="宋体" w:hAnsi="宋体"/>
        </w:rPr>
      </w:pP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t>1.8</w:t>
      </w:r>
      <w:r w:rsidRPr="00693284">
        <w:rPr>
          <w:rFonts w:ascii="宋体" w:eastAsia="宋体" w:hAnsi="宋体" w:cs="Arial"/>
          <w:color w:val="2F2F2F"/>
        </w:rPr>
        <w:t>给你一个数据集，这个数据集有缺失值，且这些缺失值分布在离中值有1个标准偏差的范围内。百分之多少的数据不会受到影响？为什么？</w:t>
      </w:r>
      <w:r>
        <w:rPr>
          <w:rFonts w:ascii="宋体" w:eastAsia="宋体" w:hAnsi="宋体"/>
        </w:rPr>
        <w:t xml:space="preserve"> </w:t>
      </w:r>
    </w:p>
    <w:p w:rsidR="00E6072C" w:rsidRDefault="00C51C73" w:rsidP="00C51C73">
      <w:pPr>
        <w:spacing w:line="240" w:lineRule="auto"/>
        <w:ind w:firstLineChars="0" w:firstLine="420"/>
        <w:rPr>
          <w:rFonts w:ascii="宋体" w:eastAsia="宋体" w:hAnsi="宋体" w:cs="Arial"/>
          <w:color w:val="2F2F2F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 w:hint="eastAsia"/>
        </w:rPr>
        <w:t>：</w:t>
      </w:r>
      <w:r w:rsidR="00E6072C" w:rsidRPr="00693284">
        <w:rPr>
          <w:rFonts w:ascii="宋体" w:eastAsia="宋体" w:hAnsi="宋体" w:cs="Arial"/>
          <w:color w:val="2F2F2F"/>
        </w:rPr>
        <w:t>约有32%的数据将不受缺失值的影响。因为，由于数据分布在中位数附近，让我们先假设这是一个正态分布。我们知道，在一个正态分布中，约有68%的数据位于跟平均数（或众数、中位数）1个标准差范围内，那么剩下的约32%的数据是不受影响的。因此，约有32%的数据将不受缺失值的影响。</w:t>
      </w:r>
    </w:p>
    <w:p w:rsidR="00E6072C" w:rsidRPr="00693284" w:rsidRDefault="00E6072C" w:rsidP="00C51C73">
      <w:pPr>
        <w:spacing w:line="240" w:lineRule="auto"/>
        <w:ind w:firstLineChars="0" w:firstLine="420"/>
        <w:rPr>
          <w:rFonts w:ascii="宋体" w:eastAsia="宋体" w:hAnsi="宋体"/>
        </w:rPr>
      </w:pPr>
    </w:p>
    <w:p w:rsidR="00E6072C" w:rsidRPr="00693284" w:rsidRDefault="00E6072C" w:rsidP="00C51C73">
      <w:pPr>
        <w:spacing w:line="240" w:lineRule="auto"/>
        <w:ind w:firstLineChars="0" w:firstLine="0"/>
        <w:rPr>
          <w:rFonts w:ascii="宋体" w:eastAsia="宋体" w:hAnsi="宋体"/>
          <w:sz w:val="16"/>
        </w:rPr>
      </w:pPr>
      <w:r w:rsidRPr="00693284">
        <w:rPr>
          <w:rFonts w:ascii="宋体" w:eastAsia="宋体" w:hAnsi="宋体" w:hint="eastAsia"/>
        </w:rPr>
        <w:t>1.9表1.1中若只包含编号为1和4的两个样例，试给出相应的版本空间。</w:t>
      </w:r>
    </w:p>
    <w:p w:rsidR="00E6072C" w:rsidRDefault="00E6072C" w:rsidP="00C51C73">
      <w:pPr>
        <w:spacing w:line="240" w:lineRule="auto"/>
        <w:ind w:firstLineChars="1000" w:firstLine="2100"/>
        <w:rPr>
          <w:rFonts w:ascii="宋体" w:eastAsia="宋体" w:hAnsi="宋体"/>
        </w:rPr>
      </w:pPr>
      <w:r w:rsidRPr="00693284">
        <w:rPr>
          <w:rFonts w:ascii="宋体" w:eastAsia="宋体" w:hAnsi="宋体"/>
          <w:noProof/>
        </w:rPr>
        <w:drawing>
          <wp:inline distT="0" distB="0" distL="0" distR="0" wp14:anchorId="25B44160" wp14:editId="0F3CC291">
            <wp:extent cx="2063491" cy="12463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944" cy="1271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072C" w:rsidRDefault="00C51C73" w:rsidP="00C51C73">
      <w:pPr>
        <w:spacing w:line="240" w:lineRule="auto"/>
        <w:ind w:firstLineChars="0" w:firstLine="420"/>
        <w:rPr>
          <w:rFonts w:ascii="宋体" w:eastAsia="宋体" w:hAnsi="宋体" w:cs="Times New Roman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 w:cs="Times New Roman" w:hint="eastAsia"/>
        </w:rPr>
        <w:t>：</w:t>
      </w:r>
      <w:r w:rsidR="00E6072C" w:rsidRPr="004F2CB2">
        <w:rPr>
          <w:rFonts w:ascii="宋体" w:eastAsia="宋体" w:hAnsi="宋体" w:cs="Times New Roman" w:hint="eastAsia"/>
        </w:rPr>
        <w:t>精简过的数据集如下</w:t>
      </w:r>
    </w:p>
    <w:tbl>
      <w:tblPr>
        <w:tblStyle w:val="a3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6"/>
        <w:gridCol w:w="1176"/>
      </w:tblGrid>
      <w:tr w:rsidR="00E6072C" w:rsidRPr="00E6072C" w:rsidTr="00E6072C">
        <w:trPr>
          <w:trHeight w:val="236"/>
        </w:trPr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编号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色泽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根蒂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敲声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好瓜</w:t>
            </w:r>
          </w:p>
        </w:tc>
      </w:tr>
      <w:tr w:rsidR="00E6072C" w:rsidRPr="00E6072C" w:rsidTr="00E6072C">
        <w:trPr>
          <w:trHeight w:val="230"/>
        </w:trPr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1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青绿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蜷缩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浊响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是</w:t>
            </w:r>
          </w:p>
        </w:tc>
      </w:tr>
      <w:tr w:rsidR="00E6072C" w:rsidRPr="00E6072C" w:rsidTr="00E6072C">
        <w:trPr>
          <w:trHeight w:val="236"/>
        </w:trPr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2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乌黑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稍蜷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沉闷</w:t>
            </w:r>
          </w:p>
        </w:tc>
        <w:tc>
          <w:tcPr>
            <w:tcW w:w="1176" w:type="dxa"/>
          </w:tcPr>
          <w:p w:rsidR="00E6072C" w:rsidRPr="00E6072C" w:rsidRDefault="00E6072C" w:rsidP="00C51C73">
            <w:pPr>
              <w:ind w:firstLineChars="0" w:firstLine="0"/>
              <w:rPr>
                <w:rFonts w:ascii="宋体" w:eastAsia="宋体" w:hAnsi="宋体" w:cs="Times New Roman"/>
              </w:rPr>
            </w:pPr>
            <w:r w:rsidRPr="00E6072C">
              <w:rPr>
                <w:rFonts w:ascii="宋体" w:eastAsia="宋体" w:hAnsi="宋体" w:cs="Times New Roman" w:hint="eastAsia"/>
              </w:rPr>
              <w:t>否</w:t>
            </w:r>
          </w:p>
        </w:tc>
      </w:tr>
    </w:tbl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数据集</w:t>
      </w:r>
      <w:r w:rsidRPr="006060E1">
        <w:rPr>
          <w:rFonts w:ascii="宋体" w:eastAsia="宋体" w:hAnsi="宋体" w:cs="Times New Roman" w:hint="eastAsia"/>
        </w:rPr>
        <w:t>共</w:t>
      </w:r>
      <w:r w:rsidRPr="006060E1">
        <w:rPr>
          <w:rFonts w:ascii="宋体" w:eastAsia="宋体" w:hAnsi="宋体" w:cs="Times New Roman"/>
        </w:rPr>
        <w:t>有3个属性，每个属性2种取值，一共 3</w:t>
      </w:r>
      <w:r w:rsidRPr="006060E1">
        <w:rPr>
          <w:rFonts w:ascii="MS Mincho" w:eastAsia="MS Mincho" w:hAnsi="MS Mincho" w:cs="MS Mincho" w:hint="eastAsia"/>
        </w:rPr>
        <w:t>∗</w:t>
      </w:r>
      <w:r w:rsidRPr="006060E1">
        <w:rPr>
          <w:rFonts w:ascii="宋体" w:eastAsia="宋体" w:hAnsi="宋体" w:cs="Times New Roman"/>
        </w:rPr>
        <w:t>3</w:t>
      </w:r>
      <w:r w:rsidRPr="006060E1">
        <w:rPr>
          <w:rFonts w:ascii="MS Mincho" w:eastAsia="MS Mincho" w:hAnsi="MS Mincho" w:cs="MS Mincho" w:hint="eastAsia"/>
        </w:rPr>
        <w:t>∗</w:t>
      </w:r>
      <w:r w:rsidRPr="006060E1">
        <w:rPr>
          <w:rFonts w:ascii="宋体" w:eastAsia="宋体" w:hAnsi="宋体" w:cs="Times New Roman"/>
        </w:rPr>
        <w:t>3+1=28种假设，分别为</w:t>
      </w:r>
      <w:r w:rsidRPr="006060E1">
        <w:rPr>
          <w:rFonts w:ascii="宋体" w:eastAsia="宋体" w:hAnsi="宋体" w:cs="Times New Roman" w:hint="eastAsia"/>
        </w:rPr>
        <w:t>：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 xml:space="preserve">1.色泽=青绿 根蒂=蜷缩 敲声=浊响  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2.色泽=青绿 根蒂=蜷缩 敲声=沉闷 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3.色泽=青绿 根蒂=稍蜷 敲声=浊响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4.色泽=青绿 根蒂=稍蜷 敲声=沉闷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5.色泽=乌黑 根蒂=蜷缩 敲声=浊响</w:t>
      </w:r>
      <w:r w:rsidRPr="006060E1">
        <w:rPr>
          <w:rFonts w:ascii="宋体" w:eastAsia="宋体" w:hAnsi="宋体" w:cs="Times New Roman" w:hint="eastAsia"/>
        </w:rPr>
        <w:t xml:space="preserve">  </w:t>
      </w:r>
      <w:r w:rsidRPr="006060E1">
        <w:rPr>
          <w:rFonts w:ascii="宋体" w:eastAsia="宋体" w:hAnsi="宋体" w:cs="Times New Roman"/>
        </w:rPr>
        <w:t xml:space="preserve"> 6.色泽=乌黑 根蒂=蜷缩 敲声=沉闷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7.色泽=乌黑 根蒂=稍蜷 敲声=浊响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8.色泽=乌黑 根蒂=稍蜷 敲声=沉闷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9.色泽=青绿 根蒂=蜷缩 敲声=*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   10.色泽=青绿 根蒂=稍蜷 敲声=*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11.色泽=乌黑 根蒂=蜷缩 敲声=</w:t>
      </w:r>
      <w:r w:rsidRPr="006060E1">
        <w:rPr>
          <w:rFonts w:ascii="宋体" w:eastAsia="宋体" w:hAnsi="宋体" w:cs="Times New Roman" w:hint="eastAsia"/>
        </w:rPr>
        <w:t>*</w:t>
      </w:r>
      <w:r w:rsidRPr="006060E1">
        <w:rPr>
          <w:rFonts w:ascii="宋体" w:eastAsia="宋体" w:hAnsi="宋体" w:cs="Times New Roman"/>
        </w:rPr>
        <w:t xml:space="preserve">     12.色泽=乌黑 根蒂=稍蜷 敲声=*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13.色泽=青绿 根蒂=* 敲声=浊响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  14.色泽=青绿 根蒂=* 敲声=沉闷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15.色泽=乌黑 根蒂=* 敲声=浊响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  16.色泽=乌黑 根蒂=* 敲声=沉闷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17.色泽=* 根蒂=蜷缩 敲声=浊</w:t>
      </w:r>
      <w:r w:rsidRPr="006060E1">
        <w:rPr>
          <w:rFonts w:ascii="宋体" w:eastAsia="宋体" w:hAnsi="宋体" w:cs="Times New Roman" w:hint="eastAsia"/>
        </w:rPr>
        <w:t xml:space="preserve">响 </w:t>
      </w:r>
      <w:r w:rsidRPr="006060E1">
        <w:rPr>
          <w:rFonts w:ascii="宋体" w:eastAsia="宋体" w:hAnsi="宋体" w:cs="Times New Roman"/>
        </w:rPr>
        <w:t xml:space="preserve">    18.色泽=* 根蒂=蜷缩 敲声=沉闷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lastRenderedPageBreak/>
        <w:t>19.色泽=* 根蒂=稍蜷 敲声=浊响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  20.色泽=* 根蒂=稍蜷 敲声=沉闷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21.色泽=青绿 根蒂=* 敲声=*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     22.色泽=乌黑 根蒂=* 敲声=*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23.色泽=* 根蒂=蜷缩 敲声=*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     24.色泽=* 根蒂=稍蜷 敲声=*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25.色泽=* 根蒂=* 敲声=浊响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     26.色泽=* 根蒂=* 敲声=沉闷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27.色泽=* 根蒂=* 敲声=*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        28.空集Ø</w:t>
      </w:r>
      <w:r w:rsidRPr="006060E1">
        <w:rPr>
          <w:rFonts w:ascii="宋体" w:eastAsia="宋体" w:hAnsi="宋体" w:cs="Times New Roman" w:hint="eastAsia"/>
        </w:rPr>
        <w:t>（即好瓜这个概念根本不成立）</w:t>
      </w:r>
      <w:r w:rsidRPr="006060E1">
        <w:rPr>
          <w:rFonts w:ascii="宋体" w:eastAsia="宋体" w:hAnsi="宋体" w:cs="Times New Roman"/>
        </w:rPr>
        <w:t xml:space="preserve"> </w:t>
      </w:r>
      <w:r w:rsidRPr="006060E1">
        <w:rPr>
          <w:rFonts w:ascii="宋体" w:eastAsia="宋体" w:hAnsi="宋体" w:cs="Times New Roman"/>
        </w:rPr>
        <w:br/>
      </w:r>
      <w:r w:rsidRPr="006060E1">
        <w:rPr>
          <w:rFonts w:ascii="宋体" w:eastAsia="宋体" w:hAnsi="宋体" w:cs="Times New Roman" w:hint="eastAsia"/>
        </w:rPr>
        <w:t>根据</w:t>
      </w:r>
      <w:r w:rsidRPr="006060E1">
        <w:rPr>
          <w:rFonts w:ascii="宋体" w:eastAsia="宋体" w:hAnsi="宋体" w:cs="Times New Roman"/>
        </w:rPr>
        <w:t>数据</w:t>
      </w:r>
      <w:r w:rsidRPr="006060E1">
        <w:rPr>
          <w:rFonts w:ascii="宋体" w:eastAsia="宋体" w:hAnsi="宋体" w:cs="Times New Roman" w:hint="eastAsia"/>
        </w:rPr>
        <w:t>集</w:t>
      </w:r>
      <w:r w:rsidRPr="006060E1">
        <w:rPr>
          <w:rFonts w:ascii="宋体" w:eastAsia="宋体" w:hAnsi="宋体" w:cs="Times New Roman"/>
        </w:rPr>
        <w:t>可以删除</w:t>
      </w:r>
      <w:r w:rsidRPr="006060E1">
        <w:rPr>
          <w:rFonts w:ascii="宋体" w:eastAsia="宋体" w:hAnsi="宋体" w:cs="Times New Roman" w:hint="eastAsia"/>
        </w:rPr>
        <w:t>假设</w:t>
      </w:r>
      <w:r w:rsidRPr="006060E1">
        <w:rPr>
          <w:rFonts w:ascii="宋体" w:eastAsia="宋体" w:hAnsi="宋体" w:cs="Times New Roman"/>
        </w:rPr>
        <w:t xml:space="preserve"> 2</w:t>
      </w:r>
      <w:r w:rsidRPr="00DF515B">
        <w:rPr>
          <w:rFonts w:ascii="MS Mincho" w:eastAsia="MS Mincho" w:hAnsi="MS Mincho" w:cs="MS Mincho" w:hint="eastAsia"/>
        </w:rPr>
        <w:t>−</w:t>
      </w:r>
      <w:r w:rsidRPr="006060E1">
        <w:rPr>
          <w:rFonts w:ascii="宋体" w:eastAsia="宋体" w:hAnsi="宋体" w:cs="Times New Roman"/>
        </w:rPr>
        <w:t>8，10</w:t>
      </w:r>
      <w:r w:rsidRPr="00DF515B">
        <w:rPr>
          <w:rFonts w:ascii="MS Mincho" w:eastAsia="MS Mincho" w:hAnsi="MS Mincho" w:cs="MS Mincho" w:hint="eastAsia"/>
        </w:rPr>
        <w:t>−</w:t>
      </w:r>
      <w:r w:rsidRPr="006060E1">
        <w:rPr>
          <w:rFonts w:ascii="宋体" w:eastAsia="宋体" w:hAnsi="宋体" w:cs="Times New Roman"/>
        </w:rPr>
        <w:t>12，14</w:t>
      </w:r>
      <w:r w:rsidRPr="00DF515B">
        <w:rPr>
          <w:rFonts w:ascii="MS Mincho" w:eastAsia="MS Mincho" w:hAnsi="MS Mincho" w:cs="MS Mincho" w:hint="eastAsia"/>
        </w:rPr>
        <w:t>−</w:t>
      </w:r>
      <w:r w:rsidRPr="006060E1">
        <w:rPr>
          <w:rFonts w:ascii="宋体" w:eastAsia="宋体" w:hAnsi="宋体" w:cs="Times New Roman"/>
        </w:rPr>
        <w:t>16，18</w:t>
      </w:r>
      <w:r w:rsidRPr="00DF515B">
        <w:rPr>
          <w:rFonts w:ascii="MS Mincho" w:eastAsia="MS Mincho" w:hAnsi="MS Mincho" w:cs="MS Mincho" w:hint="eastAsia"/>
        </w:rPr>
        <w:t>−</w:t>
      </w:r>
      <w:r w:rsidRPr="006060E1">
        <w:rPr>
          <w:rFonts w:ascii="宋体" w:eastAsia="宋体" w:hAnsi="宋体" w:cs="Times New Roman"/>
        </w:rPr>
        <w:t>20，22，24，26</w:t>
      </w:r>
      <w:r w:rsidRPr="006060E1">
        <w:rPr>
          <w:rFonts w:ascii="宋体" w:eastAsia="宋体" w:hAnsi="宋体" w:cs="Times New Roman" w:hint="eastAsia"/>
        </w:rPr>
        <w:t>，</w:t>
      </w:r>
      <w:r w:rsidRPr="006060E1">
        <w:rPr>
          <w:rFonts w:ascii="宋体" w:eastAsia="宋体" w:hAnsi="宋体" w:cs="Times New Roman"/>
        </w:rPr>
        <w:t>27</w:t>
      </w:r>
      <w:r w:rsidRPr="006060E1">
        <w:rPr>
          <w:rFonts w:ascii="宋体" w:eastAsia="宋体" w:hAnsi="宋体" w:cs="Times New Roman" w:hint="eastAsia"/>
        </w:rPr>
        <w:t>，28。</w:t>
      </w:r>
      <w:r w:rsidRPr="006060E1">
        <w:rPr>
          <w:rFonts w:ascii="宋体" w:eastAsia="宋体" w:hAnsi="宋体" w:cs="Times New Roman"/>
        </w:rPr>
        <w:br/>
        <w:t>所以版本空间为: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1.色泽=青绿 根蒂=蜷缩 敲声=浊响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 9.色泽=青绿 根蒂=蜷缩 敲声=*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13.色泽=青绿 根蒂=* 敲声=浊响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   17.色泽=* 根蒂=蜷缩 敲声=浊响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21.色泽=青绿 根蒂=* 敲声=*</w:t>
      </w:r>
      <w:r w:rsidRPr="006060E1">
        <w:rPr>
          <w:rFonts w:ascii="宋体" w:eastAsia="宋体" w:hAnsi="宋体" w:cs="Times New Roman" w:hint="eastAsia"/>
        </w:rPr>
        <w:t xml:space="preserve"> </w:t>
      </w:r>
      <w:r w:rsidRPr="006060E1">
        <w:rPr>
          <w:rFonts w:ascii="宋体" w:eastAsia="宋体" w:hAnsi="宋体" w:cs="Times New Roman"/>
        </w:rPr>
        <w:t xml:space="preserve">        23.色泽=* 根蒂=蜷缩 敲声=*</w:t>
      </w: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  <w:r w:rsidRPr="006060E1">
        <w:rPr>
          <w:rFonts w:ascii="宋体" w:eastAsia="宋体" w:hAnsi="宋体" w:cs="Times New Roman"/>
        </w:rPr>
        <w:t>25.色泽=* 根蒂=* 敲声=浊响</w:t>
      </w:r>
    </w:p>
    <w:p w:rsidR="00E6072C" w:rsidRPr="00DF515B" w:rsidRDefault="00E6072C" w:rsidP="00C51C73">
      <w:pPr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E6072C" w:rsidRPr="00693284" w:rsidRDefault="00E6072C" w:rsidP="00C51C73">
      <w:pPr>
        <w:spacing w:line="240" w:lineRule="auto"/>
        <w:ind w:firstLineChars="0" w:firstLine="0"/>
        <w:rPr>
          <w:rFonts w:ascii="宋体" w:eastAsia="宋体" w:hAnsi="宋体"/>
          <w:sz w:val="15"/>
        </w:rPr>
      </w:pPr>
      <w:r w:rsidRPr="00693284">
        <w:rPr>
          <w:rFonts w:ascii="宋体" w:eastAsia="宋体" w:hAnsi="宋体" w:hint="eastAsia"/>
        </w:rPr>
        <w:t>1.10</w:t>
      </w:r>
      <w:r w:rsidRPr="00693284">
        <w:rPr>
          <w:rFonts w:ascii="宋体" w:eastAsia="宋体" w:hAnsi="宋体"/>
        </w:rPr>
        <w:t xml:space="preserve"> </w:t>
      </w:r>
      <w:r w:rsidRPr="00693284">
        <w:rPr>
          <w:rFonts w:ascii="宋体" w:eastAsia="宋体" w:hAnsi="宋体" w:hint="eastAsia"/>
        </w:rPr>
        <w:t xml:space="preserve">与使用单个合取式来进行假设表示相比，使用 “析合范式” 将使得假设空间具有更强的表示能力。例如： </w:t>
      </w:r>
      <w:r w:rsidRPr="00693284">
        <w:rPr>
          <w:rFonts w:ascii="宋体" w:eastAsia="宋体" w:hAnsi="宋体"/>
        </w:rPr>
        <w:t xml:space="preserve">   </w:t>
      </w:r>
      <w:r w:rsidRPr="00693284">
        <w:rPr>
          <w:rFonts w:ascii="宋体" w:eastAsia="宋体" w:hAnsi="宋体" w:hint="eastAsia"/>
        </w:rPr>
        <w:t>好瓜</w:t>
      </w:r>
      <w:r w:rsidRPr="00693284">
        <w:rPr>
          <w:rFonts w:ascii="宋体" w:eastAsia="宋体" w:hAnsi="宋体"/>
        </w:rPr>
        <w:sym w:font="Symbol" w:char="F0AB"/>
      </w:r>
      <w:r w:rsidRPr="00693284">
        <w:rPr>
          <w:rFonts w:ascii="宋体" w:eastAsia="宋体" w:hAnsi="宋体"/>
        </w:rPr>
        <w:t>((</w:t>
      </w:r>
      <w:r w:rsidRPr="00693284">
        <w:rPr>
          <w:rFonts w:ascii="宋体" w:eastAsia="宋体" w:hAnsi="宋体" w:hint="eastAsia"/>
        </w:rPr>
        <w:t>色泽=*)^</w:t>
      </w:r>
      <w:r w:rsidRPr="00693284">
        <w:rPr>
          <w:rFonts w:ascii="宋体" w:eastAsia="宋体" w:hAnsi="宋体"/>
        </w:rPr>
        <w:t>(</w:t>
      </w:r>
      <w:r w:rsidRPr="00693284">
        <w:rPr>
          <w:rFonts w:ascii="宋体" w:eastAsia="宋体" w:hAnsi="宋体" w:hint="eastAsia"/>
        </w:rPr>
        <w:t>根蒂=蜷缩</w:t>
      </w:r>
      <w:r w:rsidRPr="00693284">
        <w:rPr>
          <w:rFonts w:ascii="宋体" w:eastAsia="宋体" w:hAnsi="宋体"/>
        </w:rPr>
        <w:t>)^</w:t>
      </w:r>
      <w:r w:rsidRPr="00693284">
        <w:rPr>
          <w:rFonts w:ascii="宋体" w:eastAsia="宋体" w:hAnsi="宋体" w:hint="eastAsia"/>
        </w:rPr>
        <w:t>（敲声=*</w:t>
      </w:r>
      <w:r w:rsidRPr="00693284">
        <w:rPr>
          <w:rFonts w:ascii="宋体" w:eastAsia="宋体" w:hAnsi="宋体"/>
        </w:rPr>
        <w:t xml:space="preserve">)) </w:t>
      </w:r>
      <w:r w:rsidRPr="00693284">
        <w:rPr>
          <w:rFonts w:ascii="宋体" w:eastAsia="宋体" w:hAnsi="宋体" w:hint="eastAsia"/>
        </w:rPr>
        <w:t>V（（色泽=乌黑）^</w:t>
      </w:r>
      <w:r w:rsidRPr="00693284">
        <w:rPr>
          <w:rFonts w:ascii="宋体" w:eastAsia="宋体" w:hAnsi="宋体"/>
        </w:rPr>
        <w:t>(</w:t>
      </w:r>
      <w:r w:rsidRPr="00693284">
        <w:rPr>
          <w:rFonts w:ascii="宋体" w:eastAsia="宋体" w:hAnsi="宋体" w:hint="eastAsia"/>
        </w:rPr>
        <w:t>根蒂=*</w:t>
      </w:r>
      <w:r w:rsidRPr="00693284">
        <w:rPr>
          <w:rFonts w:ascii="宋体" w:eastAsia="宋体" w:hAnsi="宋体"/>
        </w:rPr>
        <w:t>)^</w:t>
      </w:r>
      <w:r w:rsidRPr="00693284">
        <w:rPr>
          <w:rFonts w:ascii="宋体" w:eastAsia="宋体" w:hAnsi="宋体" w:hint="eastAsia"/>
        </w:rPr>
        <w:t>（敲声=沉闷）），会把“</w:t>
      </w:r>
      <w:r w:rsidRPr="00693284">
        <w:rPr>
          <w:rFonts w:ascii="宋体" w:eastAsia="宋体" w:hAnsi="宋体"/>
        </w:rPr>
        <w:t>(</w:t>
      </w:r>
      <w:r w:rsidRPr="00693284">
        <w:rPr>
          <w:rFonts w:ascii="宋体" w:eastAsia="宋体" w:hAnsi="宋体" w:hint="eastAsia"/>
        </w:rPr>
        <w:t>色泽=青绿)^</w:t>
      </w:r>
      <w:r w:rsidRPr="00693284">
        <w:rPr>
          <w:rFonts w:ascii="宋体" w:eastAsia="宋体" w:hAnsi="宋体"/>
        </w:rPr>
        <w:t>(</w:t>
      </w:r>
      <w:r w:rsidRPr="00693284">
        <w:rPr>
          <w:rFonts w:ascii="宋体" w:eastAsia="宋体" w:hAnsi="宋体" w:hint="eastAsia"/>
        </w:rPr>
        <w:t>根蒂=蜷缩</w:t>
      </w:r>
      <w:r w:rsidRPr="00693284">
        <w:rPr>
          <w:rFonts w:ascii="宋体" w:eastAsia="宋体" w:hAnsi="宋体"/>
        </w:rPr>
        <w:t>)^</w:t>
      </w:r>
      <w:r w:rsidRPr="00693284">
        <w:rPr>
          <w:rFonts w:ascii="宋体" w:eastAsia="宋体" w:hAnsi="宋体" w:hint="eastAsia"/>
        </w:rPr>
        <w:t>（敲声=清脆</w:t>
      </w:r>
      <w:r w:rsidRPr="00693284">
        <w:rPr>
          <w:rFonts w:ascii="宋体" w:eastAsia="宋体" w:hAnsi="宋体"/>
        </w:rPr>
        <w:t>)</w:t>
      </w:r>
      <w:r w:rsidRPr="00693284">
        <w:rPr>
          <w:rFonts w:ascii="宋体" w:eastAsia="宋体" w:hAnsi="宋体" w:hint="eastAsia"/>
        </w:rPr>
        <w:t>”以及“</w:t>
      </w:r>
      <w:r w:rsidRPr="00693284">
        <w:rPr>
          <w:rFonts w:ascii="宋体" w:eastAsia="宋体" w:hAnsi="宋体"/>
        </w:rPr>
        <w:t>(</w:t>
      </w:r>
      <w:r w:rsidRPr="00693284">
        <w:rPr>
          <w:rFonts w:ascii="宋体" w:eastAsia="宋体" w:hAnsi="宋体" w:hint="eastAsia"/>
        </w:rPr>
        <w:t>色泽=乌黑)^</w:t>
      </w:r>
      <w:r w:rsidRPr="00693284">
        <w:rPr>
          <w:rFonts w:ascii="宋体" w:eastAsia="宋体" w:hAnsi="宋体"/>
        </w:rPr>
        <w:t>(</w:t>
      </w:r>
      <w:r w:rsidRPr="00693284">
        <w:rPr>
          <w:rFonts w:ascii="宋体" w:eastAsia="宋体" w:hAnsi="宋体" w:hint="eastAsia"/>
        </w:rPr>
        <w:t>根蒂=硬挺</w:t>
      </w:r>
      <w:r w:rsidRPr="00693284">
        <w:rPr>
          <w:rFonts w:ascii="宋体" w:eastAsia="宋体" w:hAnsi="宋体"/>
        </w:rPr>
        <w:t>)^</w:t>
      </w:r>
      <w:r w:rsidRPr="00693284">
        <w:rPr>
          <w:rFonts w:ascii="宋体" w:eastAsia="宋体" w:hAnsi="宋体" w:hint="eastAsia"/>
        </w:rPr>
        <w:t>（敲声=沉闷</w:t>
      </w:r>
      <w:r w:rsidRPr="00693284">
        <w:rPr>
          <w:rFonts w:ascii="宋体" w:eastAsia="宋体" w:hAnsi="宋体"/>
        </w:rPr>
        <w:t>)</w:t>
      </w:r>
      <w:r w:rsidRPr="00693284">
        <w:rPr>
          <w:rFonts w:ascii="宋体" w:eastAsia="宋体" w:hAnsi="宋体" w:hint="eastAsia"/>
        </w:rPr>
        <w:t>”都分类为“好瓜”。若使用最多包含k个合取式的“析合范式”来表达表1.1西瓜分类问题的假设空间，试估算共有多少种可能的假设（不考虑沉余情况）？</w:t>
      </w:r>
      <w:r w:rsidRPr="00693284">
        <w:rPr>
          <w:rFonts w:ascii="宋体" w:eastAsia="宋体" w:hAnsi="宋体" w:hint="eastAsia"/>
          <w:sz w:val="15"/>
        </w:rPr>
        <w:t xml:space="preserve"> </w:t>
      </w:r>
    </w:p>
    <w:p w:rsidR="00E6072C" w:rsidRPr="00693284" w:rsidRDefault="00C51C73" w:rsidP="00C51C73">
      <w:pPr>
        <w:spacing w:before="120" w:line="240" w:lineRule="auto"/>
        <w:ind w:firstLine="420"/>
        <w:jc w:val="left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/>
        </w:rPr>
        <w:t>：</w:t>
      </w:r>
      <w:r w:rsidR="00E6072C" w:rsidRPr="00693284">
        <w:rPr>
          <w:rFonts w:ascii="宋体" w:eastAsia="宋体" w:hAnsi="宋体" w:hint="eastAsia"/>
        </w:rPr>
        <w:t>表1.1包含4个样例，3种属性，所以假设空间中有3</w:t>
      </w:r>
      <w:r w:rsidR="00E6072C" w:rsidRPr="00693284">
        <w:rPr>
          <w:rFonts w:ascii="MS Mincho" w:eastAsia="宋体" w:hAnsi="MS Mincho" w:cs="MS Mincho"/>
        </w:rPr>
        <w:t>∗</w:t>
      </w:r>
      <w:r w:rsidR="00E6072C" w:rsidRPr="00693284">
        <w:rPr>
          <w:rFonts w:ascii="宋体" w:eastAsia="宋体" w:hAnsi="宋体"/>
        </w:rPr>
        <w:t>4</w:t>
      </w:r>
      <w:r w:rsidR="00E6072C" w:rsidRPr="00693284">
        <w:rPr>
          <w:rFonts w:ascii="MS Mincho" w:eastAsia="宋体" w:hAnsi="MS Mincho" w:cs="MS Mincho"/>
        </w:rPr>
        <w:t>∗</w:t>
      </w:r>
      <w:r w:rsidR="00E6072C" w:rsidRPr="00693284">
        <w:rPr>
          <w:rFonts w:ascii="宋体" w:eastAsia="宋体" w:hAnsi="宋体" w:hint="eastAsia"/>
        </w:rPr>
        <w:t>4</w:t>
      </w:r>
      <w:r w:rsidR="00E6072C" w:rsidRPr="00693284">
        <w:rPr>
          <w:rFonts w:ascii="宋体" w:eastAsia="宋体" w:hAnsi="宋体"/>
        </w:rPr>
        <w:t>+1=49</w:t>
      </w:r>
      <w:r w:rsidR="00E6072C" w:rsidRPr="00693284">
        <w:rPr>
          <w:rFonts w:ascii="宋体" w:eastAsia="宋体" w:hAnsi="宋体" w:hint="eastAsia"/>
        </w:rPr>
        <w:t>种假设。在不考虑沉余的情况下，最多包含k个合取式来表达假设空间，显然k的最大值是49，每次从中选出k个来组成析合式，共</w:t>
      </w:r>
      <w:r w:rsidR="00E6072C" w:rsidRPr="00693284">
        <w:rPr>
          <w:rFonts w:ascii="宋体" w:eastAsia="宋体" w:hAnsi="宋体"/>
        </w:rPr>
        <w:t>ΣC</w:t>
      </w:r>
      <w:r w:rsidR="00E6072C" w:rsidRPr="00693284">
        <w:rPr>
          <w:rFonts w:ascii="宋体" w:eastAsia="宋体" w:hAnsi="宋体" w:hint="eastAsia"/>
          <w:vertAlign w:val="superscript"/>
        </w:rPr>
        <w:t>k</w:t>
      </w:r>
      <w:r w:rsidR="00E6072C" w:rsidRPr="00693284">
        <w:rPr>
          <w:rFonts w:ascii="宋体" w:eastAsia="宋体" w:hAnsi="宋体"/>
          <w:vertAlign w:val="subscript"/>
        </w:rPr>
        <w:t>49</w:t>
      </w:r>
      <w:r w:rsidR="00E6072C" w:rsidRPr="00693284">
        <w:rPr>
          <w:rFonts w:ascii="宋体" w:eastAsia="宋体" w:hAnsi="宋体"/>
        </w:rPr>
        <w:t>=2</w:t>
      </w:r>
      <w:r w:rsidR="00E6072C" w:rsidRPr="00693284">
        <w:rPr>
          <w:rFonts w:ascii="宋体" w:eastAsia="宋体" w:hAnsi="宋体"/>
          <w:vertAlign w:val="superscript"/>
        </w:rPr>
        <w:t>49</w:t>
      </w:r>
      <w:r w:rsidR="00E6072C" w:rsidRPr="00693284">
        <w:rPr>
          <w:rFonts w:ascii="宋体" w:eastAsia="宋体" w:hAnsi="宋体" w:hint="eastAsia"/>
        </w:rPr>
        <w:t xml:space="preserve"> 种可能。但是其中包含了很多沉余的情况(至少存在一个合取式被剩余的析合式完全包含&lt;空集除外&gt;)。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</w:p>
    <w:p w:rsidR="00941438" w:rsidRDefault="00E6072C" w:rsidP="00941438">
      <w:pPr>
        <w:spacing w:line="240" w:lineRule="auto"/>
        <w:ind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t>1.11</w:t>
      </w:r>
      <w:r w:rsidRPr="00693284">
        <w:rPr>
          <w:rFonts w:ascii="宋体" w:eastAsia="宋体" w:hAnsi="宋体"/>
        </w:rPr>
        <w:t xml:space="preserve"> 请简要说说一个完整机器学习项目的流程</w:t>
      </w:r>
      <w:r w:rsidRPr="00693284">
        <w:rPr>
          <w:rFonts w:ascii="宋体" w:eastAsia="宋体" w:hAnsi="宋体" w:hint="eastAsia"/>
        </w:rPr>
        <w:t>。</w:t>
      </w:r>
    </w:p>
    <w:p w:rsidR="00E6072C" w:rsidRPr="00693284" w:rsidRDefault="00C51C73" w:rsidP="00941438">
      <w:pPr>
        <w:spacing w:line="240" w:lineRule="auto"/>
        <w:ind w:firstLineChars="0" w:firstLine="420"/>
        <w:rPr>
          <w:rFonts w:ascii="宋体" w:eastAsia="宋体" w:hAnsi="宋体"/>
        </w:rPr>
      </w:pPr>
      <w:bookmarkStart w:id="0" w:name="_GoBack"/>
      <w:bookmarkEnd w:id="0"/>
      <w:r w:rsidRPr="00941438">
        <w:rPr>
          <w:rFonts w:ascii="宋体" w:eastAsia="宋体" w:hAnsi="宋体" w:hint="eastAsia"/>
        </w:rPr>
        <w:t>参考答案</w:t>
      </w:r>
      <w:r w:rsidR="00E6072C">
        <w:rPr>
          <w:rFonts w:ascii="宋体" w:eastAsia="宋体" w:hAnsi="宋体" w:hint="eastAsia"/>
        </w:rPr>
        <w:t>：</w:t>
      </w:r>
      <w:r w:rsidR="00E6072C" w:rsidRPr="00693284">
        <w:rPr>
          <w:rFonts w:ascii="宋体" w:eastAsia="宋体" w:hAnsi="宋体"/>
        </w:rPr>
        <w:t>抽象成数学问题</w:t>
      </w:r>
      <w:r w:rsidR="00E6072C" w:rsidRPr="00693284">
        <w:rPr>
          <w:rFonts w:ascii="宋体" w:eastAsia="宋体" w:hAnsi="宋体" w:hint="eastAsia"/>
        </w:rPr>
        <w:t xml:space="preserve"> </w:t>
      </w:r>
      <w:r w:rsidR="00E6072C" w:rsidRPr="00693284">
        <w:rPr>
          <w:rFonts w:ascii="宋体" w:eastAsia="宋体" w:hAnsi="宋体"/>
        </w:rPr>
        <w:t xml:space="preserve"> </w:t>
      </w:r>
      <w:r w:rsidR="00E6072C" w:rsidRPr="00693284">
        <w:rPr>
          <w:rFonts w:ascii="宋体" w:eastAsia="宋体" w:hAnsi="宋体" w:hint="eastAsia"/>
        </w:rPr>
        <w:t>2.</w:t>
      </w:r>
      <w:r w:rsidR="00E6072C" w:rsidRPr="00693284">
        <w:rPr>
          <w:rFonts w:ascii="宋体" w:eastAsia="宋体" w:hAnsi="宋体"/>
        </w:rPr>
        <w:t>获取数据</w:t>
      </w:r>
      <w:r w:rsidR="00E6072C" w:rsidRPr="00693284">
        <w:rPr>
          <w:rFonts w:ascii="宋体" w:eastAsia="宋体" w:hAnsi="宋体" w:hint="eastAsia"/>
        </w:rPr>
        <w:t xml:space="preserve"> </w:t>
      </w:r>
      <w:r w:rsidR="00E6072C" w:rsidRPr="00693284">
        <w:rPr>
          <w:rFonts w:ascii="宋体" w:eastAsia="宋体" w:hAnsi="宋体"/>
        </w:rPr>
        <w:t xml:space="preserve"> </w:t>
      </w:r>
      <w:r w:rsidR="00E6072C" w:rsidRPr="00693284">
        <w:rPr>
          <w:rFonts w:ascii="宋体" w:eastAsia="宋体" w:hAnsi="宋体" w:hint="eastAsia"/>
        </w:rPr>
        <w:t>3.</w:t>
      </w:r>
      <w:r w:rsidR="00E6072C" w:rsidRPr="00693284">
        <w:rPr>
          <w:rFonts w:ascii="宋体" w:eastAsia="宋体" w:hAnsi="宋体"/>
        </w:rPr>
        <w:t>特征预处理与特征选择</w:t>
      </w:r>
      <w:r w:rsidR="00E6072C" w:rsidRPr="00693284">
        <w:rPr>
          <w:rFonts w:ascii="宋体" w:eastAsia="宋体" w:hAnsi="宋体" w:hint="eastAsia"/>
        </w:rPr>
        <w:t xml:space="preserve"> </w:t>
      </w:r>
      <w:r w:rsidR="00E6072C" w:rsidRPr="00693284">
        <w:rPr>
          <w:rFonts w:ascii="宋体" w:eastAsia="宋体" w:hAnsi="宋体"/>
        </w:rPr>
        <w:t xml:space="preserve"> </w:t>
      </w:r>
      <w:r w:rsidR="00E6072C" w:rsidRPr="00693284">
        <w:rPr>
          <w:rFonts w:ascii="宋体" w:eastAsia="宋体" w:hAnsi="宋体" w:hint="eastAsia"/>
        </w:rPr>
        <w:t>4.</w:t>
      </w:r>
      <w:r w:rsidR="00E6072C" w:rsidRPr="00693284">
        <w:rPr>
          <w:rFonts w:ascii="宋体" w:eastAsia="宋体" w:hAnsi="宋体"/>
        </w:rPr>
        <w:t>训练模型与调优</w:t>
      </w:r>
      <w:r w:rsidR="00E6072C" w:rsidRPr="00693284">
        <w:rPr>
          <w:rFonts w:ascii="宋体" w:eastAsia="宋体" w:hAnsi="宋体" w:hint="eastAsia"/>
        </w:rPr>
        <w:t xml:space="preserve"> 5.</w:t>
      </w:r>
      <w:r w:rsidR="00E6072C" w:rsidRPr="00693284">
        <w:rPr>
          <w:rFonts w:ascii="宋体" w:eastAsia="宋体" w:hAnsi="宋体"/>
        </w:rPr>
        <w:t>模型诊断</w:t>
      </w:r>
      <w:r w:rsidR="00E6072C" w:rsidRPr="00693284">
        <w:rPr>
          <w:rFonts w:ascii="宋体" w:eastAsia="宋体" w:hAnsi="宋体" w:hint="eastAsia"/>
        </w:rPr>
        <w:t>6.</w:t>
      </w:r>
      <w:r w:rsidR="00E6072C" w:rsidRPr="00693284">
        <w:rPr>
          <w:rFonts w:ascii="宋体" w:eastAsia="宋体" w:hAnsi="宋体"/>
        </w:rPr>
        <w:t>模型融合</w:t>
      </w:r>
      <w:r w:rsidR="00E6072C" w:rsidRPr="00693284">
        <w:rPr>
          <w:rFonts w:ascii="宋体" w:eastAsia="宋体" w:hAnsi="宋体" w:hint="eastAsia"/>
        </w:rPr>
        <w:t xml:space="preserve"> 7.</w:t>
      </w:r>
      <w:r w:rsidR="00E6072C" w:rsidRPr="00693284">
        <w:rPr>
          <w:rFonts w:ascii="宋体" w:eastAsia="宋体" w:hAnsi="宋体"/>
        </w:rPr>
        <w:t>上线</w:t>
      </w:r>
      <w:r w:rsidR="00E6072C" w:rsidRPr="00693284">
        <w:rPr>
          <w:rFonts w:ascii="宋体" w:eastAsia="宋体" w:hAnsi="宋体" w:hint="eastAsia"/>
        </w:rPr>
        <w:t>运行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t>1.12对所有优化问题来说, </w:t>
      </w:r>
      <w:r w:rsidR="00D36283">
        <w:rPr>
          <w:rFonts w:ascii="宋体" w:eastAsia="宋体" w:hAnsi="宋体" w:hint="eastAsia"/>
        </w:rPr>
        <w:t>有没有可能找到比现在</w:t>
      </w:r>
      <w:r w:rsidRPr="00693284">
        <w:rPr>
          <w:rFonts w:ascii="宋体" w:eastAsia="宋体" w:hAnsi="宋体" w:hint="eastAsia"/>
        </w:rPr>
        <w:t>已知算法更好的算法？</w:t>
      </w:r>
      <w:bookmarkStart w:id="1" w:name="_Hlk504659527"/>
      <w:r w:rsidRPr="00693284">
        <w:rPr>
          <w:rFonts w:ascii="宋体" w:eastAsia="宋体" w:hAnsi="宋体" w:hint="eastAsia"/>
        </w:rPr>
        <w:t>（结合“没有免费的午餐”定理作答）</w:t>
      </w:r>
    </w:p>
    <w:p w:rsidR="00E6072C" w:rsidRDefault="00C51C73" w:rsidP="00C51C73">
      <w:pPr>
        <w:spacing w:line="240" w:lineRule="auto"/>
        <w:ind w:firstLineChars="0" w:firstLine="420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 w:hint="eastAsia"/>
        </w:rPr>
        <w:t>：</w:t>
      </w:r>
      <w:r w:rsidR="00E6072C" w:rsidRPr="00693284">
        <w:rPr>
          <w:rFonts w:ascii="宋体" w:eastAsia="宋体" w:hAnsi="宋体" w:hint="eastAsia"/>
        </w:rPr>
        <w:t>根据“没有免费的午餐”定理：对于训练样本，不同的算法A/B在不同的测试样本中有不同的表现，这表示：对于一个学习算法A，若它在某些问题上比学习算法 B更好，则必然存在一些问题，在那里B比A好。也就是说：对于所有问题，无论学习算法A多聪明，学习算法 B多笨拙，它们的期望性能相同。但是：没有免费午餐定力假设所有问题出现几率相同，实际应用中，不同的场景，会有不同的问题分布，所以，在优化算法时，针对具体问题进行分析，是算法优化的核心所在。</w:t>
      </w:r>
    </w:p>
    <w:p w:rsidR="00E6072C" w:rsidRPr="00693284" w:rsidRDefault="00E6072C" w:rsidP="00C51C73">
      <w:pPr>
        <w:spacing w:line="240" w:lineRule="auto"/>
        <w:ind w:firstLineChars="0" w:firstLine="420"/>
        <w:rPr>
          <w:rFonts w:ascii="宋体" w:eastAsia="宋体" w:hAnsi="宋体"/>
        </w:rPr>
      </w:pPr>
    </w:p>
    <w:bookmarkEnd w:id="1"/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/>
          <w:sz w:val="15"/>
        </w:rPr>
      </w:pPr>
      <w:r w:rsidRPr="00693284">
        <w:rPr>
          <w:rFonts w:ascii="宋体" w:eastAsia="宋体" w:hAnsi="宋体" w:hint="eastAsia"/>
        </w:rPr>
        <w:t>1.13若数据包含噪声，则假设空间中有可能不存在与所有训练样本都一致的假设，在此情形下，试设计一种归纳偏好用于假设选择。</w:t>
      </w:r>
    </w:p>
    <w:p w:rsidR="00E6072C" w:rsidRPr="00693284" w:rsidRDefault="00C51C73" w:rsidP="00C51C73">
      <w:pPr>
        <w:spacing w:line="240" w:lineRule="auto"/>
        <w:ind w:firstLine="420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/>
        </w:rPr>
        <w:t>：</w:t>
      </w:r>
      <w:r w:rsidR="00E6072C" w:rsidRPr="00693284">
        <w:rPr>
          <w:rFonts w:ascii="宋体" w:eastAsia="宋体" w:hAnsi="宋体" w:hint="eastAsia"/>
        </w:rPr>
        <w:t>通常认为两个数据的属性越相近，则更倾向于将他们分为同一类。若相同属性出现了两种不同的分类，则认为它属于与他最临近几个数据的属性。也可以考虑同时去掉所有具有相同属性而不同分类的数据，留下的数据就是没误差的数据，但是可能会丢失部分信息。</w:t>
      </w:r>
    </w:p>
    <w:p w:rsidR="00E6072C" w:rsidRPr="006060E1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</w:p>
    <w:p w:rsidR="00E6072C" w:rsidRPr="00693284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t>1.14</w:t>
      </w:r>
      <w:r>
        <w:rPr>
          <w:rFonts w:ascii="宋体" w:eastAsia="宋体" w:hAnsi="宋体" w:hint="eastAsia"/>
        </w:rPr>
        <w:t>数据挖掘和机器学习的区别是什么？</w:t>
      </w:r>
    </w:p>
    <w:p w:rsidR="00E6072C" w:rsidRPr="00693284" w:rsidRDefault="00C51C73" w:rsidP="00C51C73">
      <w:pPr>
        <w:spacing w:line="240" w:lineRule="auto"/>
        <w:ind w:firstLine="420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kern w:val="0"/>
        </w:rPr>
        <w:lastRenderedPageBreak/>
        <w:t>参考答案</w:t>
      </w:r>
      <w:r w:rsidR="00E6072C">
        <w:rPr>
          <w:rFonts w:ascii="宋体" w:eastAsia="宋体" w:hAnsi="宋体"/>
        </w:rPr>
        <w:t>：</w:t>
      </w:r>
      <w:r w:rsidR="00E6072C" w:rsidRPr="00693284">
        <w:rPr>
          <w:rFonts w:ascii="宋体" w:eastAsia="宋体" w:hAnsi="宋体"/>
        </w:rPr>
        <w:t>机器语言是指在没有明确的程序指令的情况下，给予计算机学习能力，使它能自主的学习、设计和扩展相关算法。数据挖掘则是一种从非结构化数据里面提取知识或者未知的、人们感兴趣的图片。在这个过程中应用了机器学习算法</w:t>
      </w:r>
      <w:r w:rsidR="00E6072C" w:rsidRPr="00693284">
        <w:rPr>
          <w:rFonts w:ascii="宋体" w:eastAsia="宋体" w:hAnsi="宋体" w:hint="eastAsia"/>
        </w:rPr>
        <w:t>。</w:t>
      </w:r>
    </w:p>
    <w:p w:rsidR="00E6072C" w:rsidRDefault="00E6072C" w:rsidP="00C51C73">
      <w:pPr>
        <w:spacing w:line="240" w:lineRule="auto"/>
        <w:ind w:firstLineChars="0" w:firstLine="0"/>
        <w:rPr>
          <w:rFonts w:ascii="宋体" w:eastAsia="宋体" w:hAnsi="宋体"/>
        </w:rPr>
      </w:pPr>
    </w:p>
    <w:p w:rsidR="00E6072C" w:rsidRPr="00693284" w:rsidRDefault="00E6072C" w:rsidP="00C51C73">
      <w:pPr>
        <w:spacing w:line="240" w:lineRule="auto"/>
        <w:ind w:firstLineChars="0" w:firstLine="0"/>
        <w:rPr>
          <w:rFonts w:ascii="宋体" w:eastAsia="宋体" w:hAnsi="宋体"/>
          <w:sz w:val="15"/>
        </w:rPr>
      </w:pPr>
      <w:r w:rsidRPr="00693284">
        <w:rPr>
          <w:rFonts w:ascii="宋体" w:eastAsia="宋体" w:hAnsi="宋体" w:hint="eastAsia"/>
        </w:rPr>
        <w:t>1.15试简述机器学习在互联网搜索的哪些环节起什么作用？</w:t>
      </w:r>
      <w:r w:rsidRPr="00693284">
        <w:rPr>
          <w:rFonts w:ascii="宋体" w:eastAsia="宋体" w:hAnsi="宋体"/>
          <w:sz w:val="15"/>
        </w:rPr>
        <w:t xml:space="preserve"> </w:t>
      </w:r>
    </w:p>
    <w:p w:rsidR="00C51C73" w:rsidRDefault="00C51C73" w:rsidP="00C51C73">
      <w:pPr>
        <w:spacing w:line="240" w:lineRule="auto"/>
        <w:ind w:left="420" w:hangingChars="200" w:hanging="420"/>
        <w:rPr>
          <w:rFonts w:ascii="宋体" w:eastAsia="宋体" w:hAnsi="宋体"/>
        </w:rPr>
      </w:pPr>
      <w:r>
        <w:rPr>
          <w:rFonts w:ascii="Calibri" w:eastAsia="宋体" w:hAnsi="Calibri" w:cs="Times New Roman" w:hint="eastAsia"/>
          <w:kern w:val="0"/>
        </w:rPr>
        <w:t>参考答案</w:t>
      </w:r>
      <w:r w:rsidR="00E6072C">
        <w:rPr>
          <w:rFonts w:ascii="宋体" w:eastAsia="宋体" w:hAnsi="宋体"/>
        </w:rPr>
        <w:t>：</w:t>
      </w:r>
    </w:p>
    <w:p w:rsidR="00E6072C" w:rsidRPr="00693284" w:rsidRDefault="00E6072C" w:rsidP="00C51C73">
      <w:pPr>
        <w:spacing w:line="240" w:lineRule="auto"/>
        <w:ind w:left="420" w:firstLineChars="0" w:firstLine="0"/>
        <w:rPr>
          <w:rFonts w:ascii="宋体" w:eastAsia="宋体" w:hAnsi="宋体"/>
        </w:rPr>
      </w:pPr>
      <w:r w:rsidRPr="00693284">
        <w:rPr>
          <w:rFonts w:ascii="宋体" w:eastAsia="宋体" w:hAnsi="宋体" w:hint="eastAsia"/>
        </w:rPr>
        <w:t>1.最常见的，消息推送，比如淘宝经常会说某些商品你可能会感兴趣；</w:t>
      </w:r>
      <w:r w:rsidRPr="00693284">
        <w:rPr>
          <w:rFonts w:ascii="宋体" w:eastAsia="宋体" w:hAnsi="宋体"/>
        </w:rPr>
        <w:br/>
      </w:r>
      <w:r w:rsidRPr="00693284">
        <w:rPr>
          <w:rFonts w:ascii="宋体" w:eastAsia="宋体" w:hAnsi="宋体" w:hint="eastAsia"/>
        </w:rPr>
        <w:t>2.网站相关度排行，通过点击量，对网页内容进行综合分析、排序等 ；</w:t>
      </w:r>
      <w:r w:rsidRPr="00693284">
        <w:rPr>
          <w:rFonts w:ascii="宋体" w:eastAsia="宋体" w:hAnsi="宋体"/>
        </w:rPr>
        <w:br/>
      </w:r>
      <w:r w:rsidRPr="00693284">
        <w:rPr>
          <w:rFonts w:ascii="宋体" w:eastAsia="宋体" w:hAnsi="宋体" w:hint="eastAsia"/>
        </w:rPr>
        <w:t>3.</w:t>
      </w:r>
      <w:r w:rsidRPr="00693284">
        <w:rPr>
          <w:rFonts w:ascii="宋体" w:eastAsia="宋体" w:hAnsi="宋体"/>
        </w:rPr>
        <w:t>通过搜索预测天气，流感等等</w:t>
      </w:r>
      <w:r w:rsidRPr="00693284">
        <w:rPr>
          <w:rFonts w:ascii="宋体" w:eastAsia="宋体" w:hAnsi="宋体" w:hint="eastAsia"/>
        </w:rPr>
        <w:t>。</w:t>
      </w:r>
    </w:p>
    <w:p w:rsidR="00E6072C" w:rsidRPr="006060E1" w:rsidRDefault="00E6072C" w:rsidP="00C51C73">
      <w:pPr>
        <w:spacing w:line="240" w:lineRule="auto"/>
        <w:ind w:firstLine="420"/>
        <w:rPr>
          <w:rFonts w:ascii="宋体" w:eastAsia="宋体" w:hAnsi="宋体"/>
        </w:rPr>
      </w:pPr>
    </w:p>
    <w:p w:rsidR="00E6072C" w:rsidRPr="00693284" w:rsidRDefault="00E6072C" w:rsidP="00C51C73">
      <w:pPr>
        <w:spacing w:line="240" w:lineRule="auto"/>
        <w:ind w:firstLine="420"/>
        <w:rPr>
          <w:rFonts w:ascii="宋体" w:eastAsia="宋体" w:hAnsi="宋体"/>
        </w:rPr>
      </w:pPr>
    </w:p>
    <w:p w:rsidR="00D23D7F" w:rsidRPr="00C51C73" w:rsidRDefault="00D23D7F" w:rsidP="00C51C73">
      <w:pPr>
        <w:spacing w:line="240" w:lineRule="auto"/>
        <w:ind w:firstLineChars="0" w:firstLine="0"/>
      </w:pPr>
    </w:p>
    <w:sectPr w:rsidR="00D23D7F" w:rsidRPr="00C51C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506" w:rsidRDefault="00D14506" w:rsidP="00D36283">
      <w:pPr>
        <w:spacing w:line="240" w:lineRule="auto"/>
        <w:ind w:firstLine="420"/>
      </w:pPr>
      <w:r>
        <w:separator/>
      </w:r>
    </w:p>
  </w:endnote>
  <w:endnote w:type="continuationSeparator" w:id="0">
    <w:p w:rsidR="00D14506" w:rsidRDefault="00D14506" w:rsidP="00D3628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83" w:rsidRDefault="00D36283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83" w:rsidRDefault="00D36283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83" w:rsidRDefault="00D3628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506" w:rsidRDefault="00D14506" w:rsidP="00D36283">
      <w:pPr>
        <w:spacing w:line="240" w:lineRule="auto"/>
        <w:ind w:firstLine="420"/>
      </w:pPr>
      <w:r>
        <w:separator/>
      </w:r>
    </w:p>
  </w:footnote>
  <w:footnote w:type="continuationSeparator" w:id="0">
    <w:p w:rsidR="00D14506" w:rsidRDefault="00D14506" w:rsidP="00D3628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83" w:rsidRDefault="00D36283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83" w:rsidRDefault="00D36283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83" w:rsidRDefault="00D36283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2C"/>
    <w:rsid w:val="002A1671"/>
    <w:rsid w:val="003A4329"/>
    <w:rsid w:val="00941438"/>
    <w:rsid w:val="009733A1"/>
    <w:rsid w:val="009A6439"/>
    <w:rsid w:val="00B92498"/>
    <w:rsid w:val="00C51C73"/>
    <w:rsid w:val="00D14506"/>
    <w:rsid w:val="00D23D7F"/>
    <w:rsid w:val="00D36283"/>
    <w:rsid w:val="00E6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BEB63-97B7-4B75-8CAE-EDAFA4B1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E60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07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607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36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62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62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6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515</Words>
  <Characters>2940</Characters>
  <Application>Microsoft Office Word</Application>
  <DocSecurity>0</DocSecurity>
  <Lines>24</Lines>
  <Paragraphs>6</Paragraphs>
  <ScaleCrop>false</ScaleCrop>
  <Company>Users</Company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2018-02-27T08:45:00Z</dcterms:created>
  <dcterms:modified xsi:type="dcterms:W3CDTF">2018-03-02T07:50:00Z</dcterms:modified>
</cp:coreProperties>
</file>