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7ED" w:rsidRDefault="00692A75" w:rsidP="00B428A2">
      <w:pPr>
        <w:jc w:val="center"/>
        <w:rPr>
          <w:rFonts w:ascii="仿宋_GB2312" w:eastAsia="仿宋_GB2312"/>
          <w:b/>
          <w:sz w:val="36"/>
          <w:szCs w:val="24"/>
        </w:rPr>
      </w:pPr>
      <w:r>
        <w:rPr>
          <w:rFonts w:ascii="仿宋_GB2312" w:eastAsia="仿宋_GB2312" w:hint="eastAsia"/>
          <w:b/>
          <w:sz w:val="36"/>
          <w:szCs w:val="24"/>
        </w:rPr>
        <w:t>WG00</w:t>
      </w:r>
      <w:r w:rsidR="004E335E">
        <w:rPr>
          <w:rFonts w:ascii="仿宋_GB2312" w:eastAsia="仿宋_GB2312"/>
          <w:b/>
          <w:sz w:val="36"/>
          <w:szCs w:val="24"/>
        </w:rPr>
        <w:t>0</w:t>
      </w:r>
      <w:r>
        <w:rPr>
          <w:rFonts w:ascii="仿宋_GB2312" w:eastAsia="仿宋_GB2312" w:hint="eastAsia"/>
          <w:b/>
          <w:sz w:val="36"/>
          <w:szCs w:val="24"/>
        </w:rPr>
        <w:t>6</w:t>
      </w:r>
      <w:r w:rsidR="0054268F">
        <w:rPr>
          <w:rFonts w:ascii="仿宋_GB2312" w:eastAsia="仿宋_GB2312"/>
          <w:b/>
          <w:sz w:val="36"/>
          <w:szCs w:val="24"/>
        </w:rPr>
        <w:t xml:space="preserve"> </w:t>
      </w:r>
      <w:r w:rsidR="00F81335">
        <w:rPr>
          <w:rFonts w:ascii="仿宋_GB2312" w:eastAsia="仿宋_GB2312"/>
          <w:b/>
          <w:sz w:val="36"/>
          <w:szCs w:val="24"/>
        </w:rPr>
        <w:t>–</w:t>
      </w:r>
      <w:r w:rsidR="0054268F">
        <w:rPr>
          <w:rFonts w:ascii="仿宋_GB2312" w:eastAsia="仿宋_GB2312"/>
          <w:b/>
          <w:sz w:val="36"/>
          <w:szCs w:val="24"/>
        </w:rPr>
        <w:t xml:space="preserve"> </w:t>
      </w:r>
      <w:r w:rsidR="00F81335">
        <w:rPr>
          <w:rFonts w:ascii="仿宋_GB2312" w:eastAsia="仿宋_GB2312" w:hint="eastAsia"/>
          <w:b/>
          <w:sz w:val="36"/>
          <w:szCs w:val="24"/>
        </w:rPr>
        <w:t>基于</w:t>
      </w:r>
      <w:r w:rsidR="002E5FD2">
        <w:rPr>
          <w:rFonts w:ascii="仿宋_GB2312" w:eastAsia="仿宋_GB2312"/>
          <w:b/>
          <w:sz w:val="36"/>
          <w:szCs w:val="24"/>
        </w:rPr>
        <w:t>大数据的</w:t>
      </w:r>
      <w:r w:rsidR="00F81335">
        <w:rPr>
          <w:rFonts w:ascii="仿宋_GB2312" w:eastAsia="仿宋_GB2312"/>
          <w:b/>
          <w:sz w:val="36"/>
          <w:szCs w:val="24"/>
        </w:rPr>
        <w:t>城域网</w:t>
      </w:r>
      <w:r w:rsidR="002E5FD2">
        <w:rPr>
          <w:rFonts w:ascii="仿宋_GB2312" w:eastAsia="仿宋_GB2312" w:hint="eastAsia"/>
          <w:b/>
          <w:sz w:val="36"/>
          <w:szCs w:val="24"/>
        </w:rPr>
        <w:t>智慧</w:t>
      </w:r>
      <w:r w:rsidR="006016F9">
        <w:rPr>
          <w:rFonts w:ascii="仿宋_GB2312" w:eastAsia="仿宋_GB2312" w:hint="eastAsia"/>
          <w:b/>
          <w:sz w:val="36"/>
          <w:szCs w:val="24"/>
        </w:rPr>
        <w:t>网络</w:t>
      </w:r>
      <w:r w:rsidR="00F81335">
        <w:rPr>
          <w:rFonts w:ascii="仿宋_GB2312" w:eastAsia="仿宋_GB2312"/>
          <w:b/>
          <w:sz w:val="36"/>
          <w:szCs w:val="24"/>
        </w:rPr>
        <w:t>运维平台</w:t>
      </w:r>
    </w:p>
    <w:p w:rsidR="00236C73" w:rsidRPr="005242BD" w:rsidRDefault="00236C73" w:rsidP="00B428A2">
      <w:pPr>
        <w:jc w:val="center"/>
        <w:rPr>
          <w:rFonts w:ascii="仿宋_GB2312" w:eastAsia="仿宋_GB2312"/>
          <w:b/>
          <w:sz w:val="36"/>
          <w:szCs w:val="24"/>
        </w:rPr>
      </w:pPr>
      <w:r>
        <w:rPr>
          <w:rFonts w:ascii="仿宋_GB2312" w:eastAsia="仿宋_GB2312" w:hint="eastAsia"/>
          <w:b/>
          <w:sz w:val="36"/>
          <w:szCs w:val="24"/>
        </w:rPr>
        <w:t>（2018年</w:t>
      </w:r>
      <w:r w:rsidR="00FA372E">
        <w:rPr>
          <w:rFonts w:ascii="仿宋_GB2312" w:eastAsia="仿宋_GB2312"/>
          <w:b/>
          <w:sz w:val="36"/>
          <w:szCs w:val="24"/>
        </w:rPr>
        <w:t>4</w:t>
      </w:r>
      <w:r>
        <w:rPr>
          <w:rFonts w:ascii="仿宋_GB2312" w:eastAsia="仿宋_GB2312" w:hint="eastAsia"/>
          <w:b/>
          <w:sz w:val="36"/>
          <w:szCs w:val="24"/>
        </w:rPr>
        <w:t>月</w:t>
      </w:r>
      <w:r w:rsidR="00562839">
        <w:rPr>
          <w:rFonts w:ascii="仿宋_GB2312" w:eastAsia="仿宋_GB2312"/>
          <w:b/>
          <w:sz w:val="36"/>
          <w:szCs w:val="24"/>
        </w:rPr>
        <w:t>16</w:t>
      </w:r>
      <w:r>
        <w:rPr>
          <w:rFonts w:ascii="仿宋_GB2312" w:eastAsia="仿宋_GB2312" w:hint="eastAsia"/>
          <w:b/>
          <w:sz w:val="36"/>
          <w:szCs w:val="24"/>
        </w:rPr>
        <w:t xml:space="preserve">日 </w:t>
      </w:r>
      <w:r>
        <w:rPr>
          <w:rFonts w:ascii="仿宋_GB2312" w:eastAsia="仿宋_GB2312"/>
          <w:b/>
          <w:sz w:val="36"/>
          <w:szCs w:val="24"/>
        </w:rPr>
        <w:t>–</w:t>
      </w:r>
      <w:r>
        <w:rPr>
          <w:rFonts w:ascii="仿宋_GB2312" w:eastAsia="仿宋_GB2312"/>
          <w:b/>
          <w:sz w:val="36"/>
          <w:szCs w:val="24"/>
        </w:rPr>
        <w:t xml:space="preserve"> 2018</w:t>
      </w:r>
      <w:r>
        <w:rPr>
          <w:rFonts w:ascii="仿宋_GB2312" w:eastAsia="仿宋_GB2312" w:hint="eastAsia"/>
          <w:b/>
          <w:sz w:val="36"/>
          <w:szCs w:val="24"/>
        </w:rPr>
        <w:t>年</w:t>
      </w:r>
      <w:r w:rsidR="00562839">
        <w:rPr>
          <w:rFonts w:ascii="仿宋_GB2312" w:eastAsia="仿宋_GB2312"/>
          <w:b/>
          <w:sz w:val="36"/>
          <w:szCs w:val="24"/>
        </w:rPr>
        <w:t>12</w:t>
      </w:r>
      <w:r>
        <w:rPr>
          <w:rFonts w:ascii="仿宋_GB2312" w:eastAsia="仿宋_GB2312" w:hint="eastAsia"/>
          <w:b/>
          <w:sz w:val="36"/>
          <w:szCs w:val="24"/>
        </w:rPr>
        <w:t>月</w:t>
      </w:r>
      <w:r w:rsidR="00562839">
        <w:rPr>
          <w:rFonts w:ascii="仿宋_GB2312" w:eastAsia="仿宋_GB2312"/>
          <w:b/>
          <w:sz w:val="36"/>
          <w:szCs w:val="24"/>
        </w:rPr>
        <w:t>31</w:t>
      </w:r>
      <w:r>
        <w:rPr>
          <w:rFonts w:ascii="仿宋_GB2312" w:eastAsia="仿宋_GB2312" w:hint="eastAsia"/>
          <w:b/>
          <w:sz w:val="36"/>
          <w:szCs w:val="24"/>
        </w:rPr>
        <w:t>日）</w:t>
      </w:r>
    </w:p>
    <w:p w:rsidR="005242BD" w:rsidRDefault="005242BD" w:rsidP="00B428A2">
      <w:pPr>
        <w:jc w:val="center"/>
        <w:rPr>
          <w:rFonts w:ascii="仿宋_GB2312" w:eastAsia="仿宋_GB2312"/>
          <w:sz w:val="28"/>
          <w:szCs w:val="24"/>
        </w:rPr>
      </w:pPr>
    </w:p>
    <w:p w:rsidR="00236C73" w:rsidRDefault="00236C73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项目</w:t>
      </w:r>
      <w:r>
        <w:rPr>
          <w:rFonts w:ascii="仿宋_GB2312" w:eastAsia="仿宋_GB2312"/>
          <w:sz w:val="28"/>
          <w:szCs w:val="24"/>
        </w:rPr>
        <w:t>经理：</w:t>
      </w:r>
      <w:r w:rsidR="00562839">
        <w:rPr>
          <w:rFonts w:ascii="仿宋_GB2312" w:eastAsia="仿宋_GB2312"/>
          <w:sz w:val="28"/>
          <w:szCs w:val="24"/>
        </w:rPr>
        <w:t xml:space="preserve"> </w:t>
      </w:r>
    </w:p>
    <w:p w:rsidR="00236C73" w:rsidRPr="00236C73" w:rsidRDefault="00236C73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项目</w:t>
      </w:r>
      <w:r>
        <w:rPr>
          <w:rFonts w:ascii="仿宋_GB2312" w:eastAsia="仿宋_GB2312"/>
          <w:sz w:val="28"/>
          <w:szCs w:val="24"/>
        </w:rPr>
        <w:t>成员：</w:t>
      </w:r>
      <w:r w:rsidR="00562839" w:rsidRPr="00236C73">
        <w:rPr>
          <w:rFonts w:ascii="仿宋_GB2312" w:eastAsia="仿宋_GB2312"/>
          <w:sz w:val="28"/>
          <w:szCs w:val="24"/>
        </w:rPr>
        <w:t xml:space="preserve"> </w:t>
      </w:r>
    </w:p>
    <w:p w:rsidR="005242BD" w:rsidRDefault="00CA437E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项目</w:t>
      </w:r>
      <w:r w:rsidR="00236C73">
        <w:rPr>
          <w:rFonts w:ascii="仿宋_GB2312" w:eastAsia="仿宋_GB2312"/>
          <w:sz w:val="28"/>
          <w:szCs w:val="24"/>
        </w:rPr>
        <w:t>督导</w:t>
      </w:r>
      <w:r w:rsidR="005242BD">
        <w:rPr>
          <w:rFonts w:ascii="仿宋_GB2312" w:eastAsia="仿宋_GB2312" w:hint="eastAsia"/>
          <w:sz w:val="28"/>
          <w:szCs w:val="24"/>
        </w:rPr>
        <w:t>：</w:t>
      </w:r>
      <w:r w:rsidR="00562839">
        <w:rPr>
          <w:rFonts w:ascii="仿宋_GB2312" w:eastAsia="仿宋_GB2312"/>
          <w:sz w:val="28"/>
          <w:szCs w:val="24"/>
        </w:rPr>
        <w:t xml:space="preserve"> </w:t>
      </w:r>
    </w:p>
    <w:p w:rsidR="00461859" w:rsidRDefault="00236C73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项目首席</w:t>
      </w:r>
      <w:r w:rsidR="005242BD">
        <w:rPr>
          <w:rFonts w:ascii="仿宋_GB2312" w:eastAsia="仿宋_GB2312" w:hint="eastAsia"/>
          <w:sz w:val="28"/>
          <w:szCs w:val="24"/>
        </w:rPr>
        <w:t>：</w:t>
      </w:r>
      <w:r w:rsidR="00562839">
        <w:rPr>
          <w:rFonts w:ascii="仿宋_GB2312" w:eastAsia="仿宋_GB2312"/>
          <w:sz w:val="28"/>
          <w:szCs w:val="24"/>
        </w:rPr>
        <w:t xml:space="preserve"> </w:t>
      </w:r>
    </w:p>
    <w:p w:rsidR="00461859" w:rsidRDefault="00461859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项目</w:t>
      </w:r>
      <w:r>
        <w:rPr>
          <w:rFonts w:ascii="仿宋_GB2312" w:eastAsia="仿宋_GB2312"/>
          <w:sz w:val="28"/>
          <w:szCs w:val="24"/>
        </w:rPr>
        <w:t>级别：</w:t>
      </w:r>
      <w:r w:rsidR="00562839">
        <w:rPr>
          <w:rFonts w:ascii="仿宋_GB2312" w:eastAsia="仿宋_GB2312"/>
          <w:sz w:val="28"/>
          <w:szCs w:val="24"/>
        </w:rPr>
        <w:t xml:space="preserve"> </w:t>
      </w:r>
      <w:bookmarkStart w:id="0" w:name="_GoBack"/>
      <w:bookmarkEnd w:id="0"/>
    </w:p>
    <w:p w:rsidR="005242BD" w:rsidRPr="005242BD" w:rsidRDefault="009C1189" w:rsidP="00B428A2">
      <w:pPr>
        <w:rPr>
          <w:rFonts w:ascii="仿宋_GB2312" w:eastAsia="仿宋_GB2312"/>
          <w:b/>
          <w:sz w:val="28"/>
          <w:szCs w:val="24"/>
        </w:rPr>
      </w:pPr>
      <w:r w:rsidRPr="005242BD">
        <w:rPr>
          <w:rFonts w:ascii="仿宋_GB2312" w:eastAsia="仿宋_GB2312" w:hint="eastAsia"/>
          <w:b/>
          <w:sz w:val="32"/>
          <w:szCs w:val="24"/>
        </w:rPr>
        <w:t>一、</w:t>
      </w:r>
      <w:r w:rsidR="005242BD" w:rsidRPr="005242BD">
        <w:rPr>
          <w:rFonts w:ascii="仿宋_GB2312" w:eastAsia="仿宋_GB2312" w:hint="eastAsia"/>
          <w:b/>
          <w:sz w:val="32"/>
          <w:szCs w:val="24"/>
        </w:rPr>
        <w:t>项目</w:t>
      </w:r>
      <w:r w:rsidR="002866AC">
        <w:rPr>
          <w:rFonts w:ascii="仿宋_GB2312" w:eastAsia="仿宋_GB2312" w:hint="eastAsia"/>
          <w:b/>
          <w:sz w:val="32"/>
          <w:szCs w:val="24"/>
        </w:rPr>
        <w:t>概况</w:t>
      </w:r>
    </w:p>
    <w:p w:rsidR="005242BD" w:rsidRDefault="00236C73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（一）</w:t>
      </w:r>
      <w:r w:rsidR="005242BD">
        <w:rPr>
          <w:rFonts w:ascii="仿宋_GB2312" w:eastAsia="仿宋_GB2312" w:hint="eastAsia"/>
          <w:sz w:val="28"/>
          <w:szCs w:val="24"/>
        </w:rPr>
        <w:t>项目背景</w:t>
      </w:r>
    </w:p>
    <w:p w:rsidR="00A22347" w:rsidRDefault="00FD622D" w:rsidP="006519FC">
      <w:pPr>
        <w:autoSpaceDE w:val="0"/>
        <w:autoSpaceDN w:val="0"/>
        <w:adjustRightInd w:val="0"/>
        <w:ind w:firstLineChars="200" w:firstLine="560"/>
        <w:rPr>
          <w:rFonts w:ascii="仿宋_GB2312" w:eastAsia="仿宋_GB2312"/>
          <w:sz w:val="28"/>
          <w:szCs w:val="24"/>
        </w:rPr>
      </w:pPr>
      <w:r w:rsidRPr="00D64550">
        <w:rPr>
          <w:rFonts w:ascii="仿宋_GB2312" w:eastAsia="仿宋_GB2312" w:hint="eastAsia"/>
          <w:sz w:val="28"/>
          <w:szCs w:val="24"/>
          <w:highlight w:val="yellow"/>
        </w:rPr>
        <w:t>网络</w:t>
      </w:r>
      <w:r w:rsidRPr="00D64550">
        <w:rPr>
          <w:rFonts w:ascii="仿宋_GB2312" w:eastAsia="仿宋_GB2312" w:hint="eastAsia"/>
          <w:sz w:val="28"/>
          <w:highlight w:val="yellow"/>
        </w:rPr>
        <w:t>负责珠海</w:t>
      </w:r>
      <w:r w:rsidRPr="00D2725A">
        <w:rPr>
          <w:rFonts w:ascii="仿宋_GB2312" w:eastAsia="仿宋_GB2312" w:hint="eastAsia"/>
          <w:sz w:val="28"/>
        </w:rPr>
        <w:t>移动全业务（手机语音、手机上网、语音专线、数据专线、WLAN、物联网、家宽、IPTV）的业务质量和全业务的核心网设备维护和管理（核心网、城域网、IP承载网、CDN网、IMS网），</w:t>
      </w:r>
      <w:r>
        <w:rPr>
          <w:rFonts w:ascii="仿宋_GB2312" w:eastAsia="仿宋_GB2312" w:hint="eastAsia"/>
          <w:sz w:val="28"/>
          <w:szCs w:val="24"/>
        </w:rPr>
        <w:t>涉及的本地</w:t>
      </w:r>
      <w:r>
        <w:rPr>
          <w:rFonts w:ascii="仿宋_GB2312" w:eastAsia="仿宋_GB2312"/>
          <w:sz w:val="28"/>
          <w:szCs w:val="24"/>
        </w:rPr>
        <w:t>设备包括：</w:t>
      </w:r>
      <w:r>
        <w:rPr>
          <w:rFonts w:ascii="仿宋_GB2312" w:eastAsia="仿宋_GB2312" w:hint="eastAsia"/>
          <w:sz w:val="28"/>
          <w:szCs w:val="24"/>
        </w:rPr>
        <w:t>21个</w:t>
      </w:r>
      <w:r>
        <w:rPr>
          <w:rFonts w:ascii="仿宋_GB2312" w:eastAsia="仿宋_GB2312"/>
          <w:sz w:val="28"/>
          <w:szCs w:val="24"/>
        </w:rPr>
        <w:t>BSC，</w:t>
      </w:r>
      <w:r>
        <w:rPr>
          <w:rFonts w:ascii="仿宋_GB2312" w:eastAsia="仿宋_GB2312" w:hint="eastAsia"/>
          <w:sz w:val="28"/>
          <w:szCs w:val="24"/>
        </w:rPr>
        <w:t>10个</w:t>
      </w:r>
      <w:r>
        <w:rPr>
          <w:rFonts w:ascii="仿宋_GB2312" w:eastAsia="仿宋_GB2312"/>
          <w:sz w:val="28"/>
          <w:szCs w:val="24"/>
        </w:rPr>
        <w:t>MGW，</w:t>
      </w:r>
      <w:r>
        <w:rPr>
          <w:rFonts w:ascii="仿宋_GB2312" w:eastAsia="仿宋_GB2312" w:hint="eastAsia"/>
          <w:sz w:val="28"/>
          <w:szCs w:val="24"/>
        </w:rPr>
        <w:t>14个</w:t>
      </w:r>
      <w:r>
        <w:rPr>
          <w:rFonts w:ascii="仿宋_GB2312" w:eastAsia="仿宋_GB2312"/>
          <w:sz w:val="28"/>
          <w:szCs w:val="24"/>
        </w:rPr>
        <w:t>RNC</w:t>
      </w:r>
      <w:r>
        <w:rPr>
          <w:rFonts w:ascii="仿宋_GB2312" w:eastAsia="仿宋_GB2312" w:hint="eastAsia"/>
          <w:sz w:val="28"/>
          <w:szCs w:val="24"/>
        </w:rPr>
        <w:t>，22个</w:t>
      </w:r>
      <w:r>
        <w:rPr>
          <w:rFonts w:ascii="仿宋_GB2312" w:eastAsia="仿宋_GB2312"/>
          <w:sz w:val="28"/>
          <w:szCs w:val="24"/>
        </w:rPr>
        <w:t>CE（</w:t>
      </w:r>
      <w:r>
        <w:rPr>
          <w:rFonts w:ascii="仿宋_GB2312" w:eastAsia="仿宋_GB2312" w:hint="eastAsia"/>
          <w:sz w:val="28"/>
          <w:szCs w:val="24"/>
        </w:rPr>
        <w:t>包含6个</w:t>
      </w:r>
      <w:r>
        <w:rPr>
          <w:rFonts w:ascii="仿宋_GB2312" w:eastAsia="仿宋_GB2312"/>
          <w:sz w:val="28"/>
          <w:szCs w:val="24"/>
        </w:rPr>
        <w:t>CS CE、</w:t>
      </w:r>
      <w:r>
        <w:rPr>
          <w:rFonts w:ascii="仿宋_GB2312" w:eastAsia="仿宋_GB2312" w:hint="eastAsia"/>
          <w:sz w:val="28"/>
          <w:szCs w:val="24"/>
        </w:rPr>
        <w:t>14个</w:t>
      </w:r>
      <w:r>
        <w:rPr>
          <w:rFonts w:ascii="仿宋_GB2312" w:eastAsia="仿宋_GB2312"/>
          <w:sz w:val="28"/>
          <w:szCs w:val="24"/>
        </w:rPr>
        <w:t>PS CE、</w:t>
      </w:r>
      <w:r>
        <w:rPr>
          <w:rFonts w:ascii="仿宋_GB2312" w:eastAsia="仿宋_GB2312" w:hint="eastAsia"/>
          <w:sz w:val="28"/>
          <w:szCs w:val="24"/>
        </w:rPr>
        <w:t>2个</w:t>
      </w:r>
      <w:r>
        <w:rPr>
          <w:rFonts w:ascii="仿宋_GB2312" w:eastAsia="仿宋_GB2312"/>
          <w:sz w:val="28"/>
          <w:szCs w:val="24"/>
        </w:rPr>
        <w:t>汇聚CE）</w:t>
      </w:r>
      <w:r>
        <w:rPr>
          <w:rFonts w:ascii="仿宋_GB2312" w:eastAsia="仿宋_GB2312" w:hint="eastAsia"/>
          <w:sz w:val="28"/>
          <w:szCs w:val="24"/>
        </w:rPr>
        <w:t>，2个</w:t>
      </w:r>
      <w:r>
        <w:rPr>
          <w:rFonts w:ascii="仿宋_GB2312" w:eastAsia="仿宋_GB2312"/>
          <w:sz w:val="28"/>
          <w:szCs w:val="24"/>
        </w:rPr>
        <w:t>AR，</w:t>
      </w:r>
      <w:r>
        <w:rPr>
          <w:rFonts w:ascii="仿宋_GB2312" w:eastAsia="仿宋_GB2312" w:hint="eastAsia"/>
          <w:sz w:val="28"/>
          <w:szCs w:val="24"/>
        </w:rPr>
        <w:t>21个</w:t>
      </w:r>
      <w:r>
        <w:rPr>
          <w:rFonts w:ascii="仿宋_GB2312" w:eastAsia="仿宋_GB2312"/>
          <w:sz w:val="28"/>
          <w:szCs w:val="24"/>
        </w:rPr>
        <w:t>SW，</w:t>
      </w:r>
      <w:r>
        <w:rPr>
          <w:rFonts w:ascii="仿宋_GB2312" w:eastAsia="仿宋_GB2312" w:hint="eastAsia"/>
          <w:sz w:val="28"/>
          <w:szCs w:val="24"/>
        </w:rPr>
        <w:t>21个</w:t>
      </w:r>
      <w:r>
        <w:rPr>
          <w:rFonts w:ascii="仿宋_GB2312" w:eastAsia="仿宋_GB2312"/>
          <w:sz w:val="28"/>
          <w:szCs w:val="24"/>
        </w:rPr>
        <w:t>BNG</w:t>
      </w:r>
      <w:r>
        <w:rPr>
          <w:rFonts w:ascii="仿宋_GB2312" w:eastAsia="仿宋_GB2312" w:hint="eastAsia"/>
          <w:sz w:val="28"/>
          <w:szCs w:val="24"/>
        </w:rPr>
        <w:t>，5个</w:t>
      </w:r>
      <w:r>
        <w:rPr>
          <w:rFonts w:ascii="仿宋_GB2312" w:eastAsia="仿宋_GB2312"/>
          <w:sz w:val="28"/>
          <w:szCs w:val="24"/>
        </w:rPr>
        <w:t>BARS，</w:t>
      </w:r>
      <w:r>
        <w:rPr>
          <w:rFonts w:ascii="仿宋_GB2312" w:eastAsia="仿宋_GB2312" w:hint="eastAsia"/>
          <w:sz w:val="28"/>
          <w:szCs w:val="24"/>
        </w:rPr>
        <w:t>4个</w:t>
      </w:r>
      <w:r>
        <w:rPr>
          <w:rFonts w:ascii="仿宋_GB2312" w:eastAsia="仿宋_GB2312"/>
          <w:sz w:val="28"/>
          <w:szCs w:val="24"/>
        </w:rPr>
        <w:t>SR</w:t>
      </w:r>
      <w:r>
        <w:rPr>
          <w:rFonts w:ascii="仿宋_GB2312" w:eastAsia="仿宋_GB2312" w:hint="eastAsia"/>
          <w:sz w:val="28"/>
          <w:szCs w:val="24"/>
        </w:rPr>
        <w:t>，4个</w:t>
      </w:r>
      <w:r>
        <w:rPr>
          <w:rFonts w:ascii="仿宋_GB2312" w:eastAsia="仿宋_GB2312"/>
          <w:sz w:val="28"/>
          <w:szCs w:val="24"/>
        </w:rPr>
        <w:t>CR,</w:t>
      </w:r>
      <w:r>
        <w:rPr>
          <w:rFonts w:ascii="仿宋_GB2312" w:eastAsia="仿宋_GB2312" w:hint="eastAsia"/>
          <w:sz w:val="28"/>
          <w:szCs w:val="24"/>
        </w:rPr>
        <w:t>随着</w:t>
      </w:r>
      <w:r>
        <w:rPr>
          <w:rFonts w:ascii="仿宋_GB2312" w:eastAsia="仿宋_GB2312"/>
          <w:sz w:val="28"/>
          <w:szCs w:val="24"/>
        </w:rPr>
        <w:t>网络</w:t>
      </w:r>
      <w:r>
        <w:rPr>
          <w:rFonts w:ascii="仿宋_GB2312" w:eastAsia="仿宋_GB2312" w:hint="eastAsia"/>
          <w:sz w:val="28"/>
          <w:szCs w:val="24"/>
        </w:rPr>
        <w:t>规模</w:t>
      </w:r>
      <w:r>
        <w:rPr>
          <w:rFonts w:ascii="仿宋_GB2312" w:eastAsia="仿宋_GB2312"/>
          <w:sz w:val="28"/>
          <w:szCs w:val="24"/>
        </w:rPr>
        <w:t>的扩展，设备数量会更多。分析</w:t>
      </w:r>
      <w:r>
        <w:rPr>
          <w:rFonts w:ascii="仿宋_GB2312" w:eastAsia="仿宋_GB2312" w:hint="eastAsia"/>
          <w:sz w:val="28"/>
          <w:szCs w:val="24"/>
        </w:rPr>
        <w:t>目前</w:t>
      </w:r>
      <w:r w:rsidR="00953D8E">
        <w:rPr>
          <w:rFonts w:ascii="仿宋_GB2312" w:eastAsia="仿宋_GB2312" w:hint="eastAsia"/>
          <w:sz w:val="28"/>
          <w:szCs w:val="24"/>
        </w:rPr>
        <w:t>网络</w:t>
      </w:r>
      <w:r>
        <w:rPr>
          <w:rFonts w:ascii="仿宋_GB2312" w:eastAsia="仿宋_GB2312"/>
          <w:sz w:val="28"/>
          <w:szCs w:val="24"/>
        </w:rPr>
        <w:t>运维管理工作</w:t>
      </w:r>
      <w:r>
        <w:rPr>
          <w:rFonts w:ascii="仿宋_GB2312" w:eastAsia="仿宋_GB2312" w:hint="eastAsia"/>
          <w:sz w:val="28"/>
          <w:szCs w:val="24"/>
        </w:rPr>
        <w:t>，</w:t>
      </w:r>
      <w:r w:rsidR="00F63C8B">
        <w:rPr>
          <w:rFonts w:ascii="仿宋_GB2312" w:eastAsia="仿宋_GB2312"/>
          <w:sz w:val="28"/>
          <w:szCs w:val="24"/>
        </w:rPr>
        <w:t>发现存</w:t>
      </w:r>
      <w:r w:rsidR="00953D8E">
        <w:rPr>
          <w:rFonts w:ascii="仿宋_GB2312" w:eastAsia="仿宋_GB2312"/>
          <w:sz w:val="28"/>
        </w:rPr>
        <w:t>流程</w:t>
      </w:r>
      <w:r w:rsidR="00953D8E">
        <w:rPr>
          <w:rFonts w:ascii="仿宋_GB2312" w:eastAsia="仿宋_GB2312" w:hint="eastAsia"/>
          <w:sz w:val="28"/>
        </w:rPr>
        <w:t>不足、</w:t>
      </w:r>
      <w:r w:rsidR="00190999" w:rsidRPr="00F57860">
        <w:rPr>
          <w:rFonts w:ascii="仿宋_GB2312" w:eastAsia="仿宋_GB2312"/>
          <w:sz w:val="28"/>
        </w:rPr>
        <w:t>人员疏忽</w:t>
      </w:r>
      <w:r w:rsidR="00190999">
        <w:rPr>
          <w:rFonts w:ascii="仿宋_GB2312" w:eastAsia="仿宋_GB2312" w:hint="eastAsia"/>
          <w:sz w:val="28"/>
        </w:rPr>
        <w:t>、</w:t>
      </w:r>
      <w:r w:rsidR="00190999">
        <w:rPr>
          <w:rFonts w:ascii="仿宋_GB2312" w:eastAsia="仿宋_GB2312"/>
          <w:sz w:val="28"/>
        </w:rPr>
        <w:t>人员无法复用</w:t>
      </w:r>
      <w:r w:rsidR="00056F4A">
        <w:rPr>
          <w:rFonts w:ascii="仿宋_GB2312" w:eastAsia="仿宋_GB2312" w:hint="eastAsia"/>
          <w:sz w:val="28"/>
        </w:rPr>
        <w:t>、</w:t>
      </w:r>
      <w:r w:rsidR="00190999">
        <w:rPr>
          <w:rFonts w:ascii="仿宋_GB2312" w:eastAsia="仿宋_GB2312" w:hint="eastAsia"/>
          <w:sz w:val="28"/>
        </w:rPr>
        <w:t>无可视</w:t>
      </w:r>
      <w:r w:rsidR="00190999">
        <w:rPr>
          <w:rFonts w:ascii="仿宋_GB2312" w:eastAsia="仿宋_GB2312"/>
          <w:sz w:val="28"/>
        </w:rPr>
        <w:t>化手段</w:t>
      </w:r>
      <w:r w:rsidR="00190999">
        <w:rPr>
          <w:rFonts w:ascii="仿宋_GB2312" w:eastAsia="仿宋_GB2312" w:hint="eastAsia"/>
          <w:sz w:val="28"/>
        </w:rPr>
        <w:t>呈现网络整体情况</w:t>
      </w:r>
      <w:r w:rsidR="00056F4A">
        <w:rPr>
          <w:rFonts w:ascii="仿宋_GB2312" w:eastAsia="仿宋_GB2312" w:hint="eastAsia"/>
          <w:sz w:val="28"/>
        </w:rPr>
        <w:t>和依靠人工无法</w:t>
      </w:r>
      <w:r w:rsidR="00056F4A">
        <w:rPr>
          <w:rFonts w:ascii="仿宋_GB2312" w:eastAsia="仿宋_GB2312"/>
          <w:sz w:val="28"/>
        </w:rPr>
        <w:t>盘活网络数据</w:t>
      </w:r>
      <w:r w:rsidR="00190999">
        <w:rPr>
          <w:rFonts w:ascii="仿宋_GB2312" w:eastAsia="仿宋_GB2312" w:hint="eastAsia"/>
          <w:sz w:val="28"/>
        </w:rPr>
        <w:t>等问题</w:t>
      </w:r>
      <w:r w:rsidR="00190999">
        <w:rPr>
          <w:rFonts w:ascii="仿宋_GB2312" w:eastAsia="仿宋_GB2312"/>
          <w:sz w:val="28"/>
        </w:rPr>
        <w:t>。</w:t>
      </w:r>
    </w:p>
    <w:p w:rsidR="005242BD" w:rsidRDefault="00236C73" w:rsidP="00B428A2">
      <w:pPr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（二）项目内容</w:t>
      </w:r>
    </w:p>
    <w:p w:rsidR="00B2269D" w:rsidRDefault="00B2269D" w:rsidP="00B428A2">
      <w:pPr>
        <w:rPr>
          <w:rFonts w:ascii="仿宋_GB2312" w:eastAsia="仿宋_GB2312" w:hint="eastAsia"/>
          <w:sz w:val="28"/>
          <w:szCs w:val="24"/>
        </w:rPr>
      </w:pPr>
      <w:r w:rsidRPr="00B2269D">
        <w:rPr>
          <w:rFonts w:ascii="仿宋_GB2312" w:eastAsia="仿宋_GB2312" w:hint="eastAsia"/>
          <w:sz w:val="28"/>
          <w:szCs w:val="24"/>
          <w:highlight w:val="yellow"/>
        </w:rPr>
        <w:t>加综述</w:t>
      </w:r>
    </w:p>
    <w:p w:rsidR="003B2784" w:rsidRPr="00BD6667" w:rsidRDefault="003B2784" w:rsidP="00BD6667">
      <w:pPr>
        <w:widowControl/>
        <w:jc w:val="left"/>
        <w:rPr>
          <w:rFonts w:ascii="仿宋_GB2312" w:eastAsia="仿宋_GB2312"/>
          <w:sz w:val="28"/>
        </w:rPr>
      </w:pPr>
      <w:r w:rsidRPr="00BD6667">
        <w:rPr>
          <w:rFonts w:ascii="仿宋_GB2312" w:eastAsia="仿宋_GB2312" w:hint="eastAsia"/>
          <w:sz w:val="28"/>
        </w:rPr>
        <w:t>1、</w:t>
      </w:r>
      <w:r w:rsidR="00056F4A" w:rsidRPr="00BD6667">
        <w:rPr>
          <w:rFonts w:ascii="仿宋_GB2312" w:eastAsia="仿宋_GB2312" w:hint="eastAsia"/>
          <w:sz w:val="28"/>
        </w:rPr>
        <w:t>网络运维</w:t>
      </w:r>
      <w:r w:rsidR="00056F4A" w:rsidRPr="00BD6667">
        <w:rPr>
          <w:rFonts w:ascii="仿宋_GB2312" w:eastAsia="仿宋_GB2312"/>
          <w:sz w:val="28"/>
        </w:rPr>
        <w:t>模式的突破</w:t>
      </w:r>
      <w:r w:rsidR="00B62EF9" w:rsidRPr="00BD6667">
        <w:rPr>
          <w:rFonts w:ascii="仿宋_GB2312" w:eastAsia="仿宋_GB2312"/>
          <w:sz w:val="28"/>
        </w:rPr>
        <w:t>：</w:t>
      </w:r>
      <w:r w:rsidR="00711BE1">
        <w:rPr>
          <w:rFonts w:ascii="仿宋_GB2312" w:eastAsia="仿宋_GB2312" w:hint="eastAsia"/>
          <w:sz w:val="28"/>
        </w:rPr>
        <w:t>实现</w:t>
      </w:r>
      <w:r w:rsidR="00711BE1">
        <w:rPr>
          <w:rFonts w:ascii="仿宋_GB2312" w:eastAsia="仿宋_GB2312"/>
          <w:sz w:val="28"/>
        </w:rPr>
        <w:t>网络</w:t>
      </w:r>
      <w:r w:rsidR="00711BE1">
        <w:rPr>
          <w:rFonts w:ascii="仿宋_GB2312" w:eastAsia="仿宋_GB2312" w:hint="eastAsia"/>
          <w:sz w:val="28"/>
        </w:rPr>
        <w:t>运维</w:t>
      </w:r>
      <w:r w:rsidR="00711BE1">
        <w:rPr>
          <w:rFonts w:ascii="仿宋_GB2312" w:eastAsia="仿宋_GB2312"/>
          <w:sz w:val="28"/>
        </w:rPr>
        <w:t>一体化，即</w:t>
      </w:r>
      <w:r w:rsidR="00BD6667" w:rsidRPr="00BD6667">
        <w:rPr>
          <w:rFonts w:ascii="仿宋_GB2312" w:eastAsia="仿宋_GB2312"/>
          <w:sz w:val="28"/>
        </w:rPr>
        <w:t>所有人通过一个入口获取需要的数据，通过一个平台完成需要完成的任务</w:t>
      </w:r>
      <w:r w:rsidR="00711BE1">
        <w:rPr>
          <w:rFonts w:ascii="仿宋_GB2312" w:eastAsia="仿宋_GB2312" w:hint="eastAsia"/>
          <w:sz w:val="28"/>
        </w:rPr>
        <w:t>。</w:t>
      </w:r>
    </w:p>
    <w:p w:rsidR="00E12101" w:rsidRDefault="003B2784" w:rsidP="00B428A2">
      <w:pPr>
        <w:autoSpaceDE w:val="0"/>
        <w:autoSpaceDN w:val="0"/>
        <w:adjustRightInd w:val="0"/>
        <w:ind w:firstLineChars="200" w:firstLine="560"/>
        <w:jc w:val="left"/>
        <w:rPr>
          <w:rFonts w:ascii="仿宋_GB2312" w:eastAsia="仿宋_GB2312"/>
          <w:sz w:val="28"/>
        </w:rPr>
      </w:pPr>
      <w:r>
        <w:rPr>
          <w:rFonts w:ascii="仿宋_GB2312" w:eastAsia="仿宋_GB2312"/>
          <w:sz w:val="28"/>
        </w:rPr>
        <w:lastRenderedPageBreak/>
        <w:t>2</w:t>
      </w:r>
      <w:r>
        <w:rPr>
          <w:rFonts w:ascii="仿宋_GB2312" w:eastAsia="仿宋_GB2312" w:hint="eastAsia"/>
          <w:sz w:val="28"/>
        </w:rPr>
        <w:t>、</w:t>
      </w:r>
      <w:r w:rsidR="00BD6667">
        <w:rPr>
          <w:rFonts w:ascii="仿宋_GB2312" w:eastAsia="仿宋_GB2312" w:hint="eastAsia"/>
          <w:sz w:val="28"/>
        </w:rPr>
        <w:t>网络</w:t>
      </w:r>
      <w:r w:rsidR="00BD6667">
        <w:rPr>
          <w:rFonts w:ascii="仿宋_GB2312" w:eastAsia="仿宋_GB2312"/>
          <w:sz w:val="28"/>
        </w:rPr>
        <w:t>服务模式的突破：</w:t>
      </w:r>
      <w:r w:rsidR="0019253D">
        <w:rPr>
          <w:rFonts w:ascii="仿宋_GB2312" w:eastAsia="仿宋_GB2312" w:hint="eastAsia"/>
          <w:sz w:val="28"/>
        </w:rPr>
        <w:t>实现</w:t>
      </w:r>
      <w:r w:rsidR="0019253D">
        <w:rPr>
          <w:rFonts w:ascii="仿宋_GB2312" w:eastAsia="仿宋_GB2312"/>
          <w:sz w:val="28"/>
        </w:rPr>
        <w:t>先于客户发现问题</w:t>
      </w:r>
      <w:r w:rsidR="0019253D">
        <w:rPr>
          <w:rFonts w:ascii="仿宋_GB2312" w:eastAsia="仿宋_GB2312" w:hint="eastAsia"/>
          <w:sz w:val="28"/>
        </w:rPr>
        <w:t>，</w:t>
      </w:r>
      <w:r w:rsidR="0019253D">
        <w:rPr>
          <w:rFonts w:ascii="仿宋_GB2312" w:eastAsia="仿宋_GB2312"/>
          <w:sz w:val="28"/>
        </w:rPr>
        <w:t>先于投诉解决问题，</w:t>
      </w:r>
      <w:r w:rsidR="0019253D">
        <w:rPr>
          <w:rFonts w:ascii="仿宋_GB2312" w:eastAsia="仿宋_GB2312" w:hint="eastAsia"/>
          <w:sz w:val="28"/>
        </w:rPr>
        <w:t>提高</w:t>
      </w:r>
      <w:r w:rsidR="0019253D">
        <w:rPr>
          <w:rFonts w:ascii="仿宋_GB2312" w:eastAsia="仿宋_GB2312"/>
          <w:sz w:val="28"/>
        </w:rPr>
        <w:t>精准服务能力</w:t>
      </w:r>
      <w:r w:rsidR="0019253D">
        <w:rPr>
          <w:rFonts w:ascii="仿宋_GB2312" w:eastAsia="仿宋_GB2312" w:hint="eastAsia"/>
          <w:sz w:val="28"/>
        </w:rPr>
        <w:t>，以</w:t>
      </w:r>
      <w:r w:rsidR="0019253D">
        <w:rPr>
          <w:rFonts w:ascii="仿宋_GB2312" w:eastAsia="仿宋_GB2312"/>
          <w:sz w:val="28"/>
        </w:rPr>
        <w:t>提高用户感知。</w:t>
      </w:r>
    </w:p>
    <w:p w:rsidR="00711BE1" w:rsidRPr="00711BE1" w:rsidRDefault="0019253D" w:rsidP="00711BE1">
      <w:pPr>
        <w:autoSpaceDE w:val="0"/>
        <w:autoSpaceDN w:val="0"/>
        <w:adjustRightInd w:val="0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3、</w:t>
      </w:r>
      <w:r>
        <w:rPr>
          <w:rFonts w:ascii="仿宋_GB2312" w:eastAsia="仿宋_GB2312"/>
          <w:sz w:val="28"/>
        </w:rPr>
        <w:t>网络数据应用</w:t>
      </w:r>
      <w:r>
        <w:rPr>
          <w:rFonts w:ascii="仿宋_GB2312" w:eastAsia="仿宋_GB2312" w:hint="eastAsia"/>
          <w:sz w:val="28"/>
        </w:rPr>
        <w:t>的</w:t>
      </w:r>
      <w:r>
        <w:rPr>
          <w:rFonts w:ascii="仿宋_GB2312" w:eastAsia="仿宋_GB2312"/>
          <w:sz w:val="28"/>
        </w:rPr>
        <w:t>突破：</w:t>
      </w:r>
      <w:r w:rsidR="00711BE1">
        <w:rPr>
          <w:rFonts w:ascii="仿宋_GB2312" w:eastAsia="仿宋_GB2312" w:hint="eastAsia"/>
          <w:sz w:val="28"/>
        </w:rPr>
        <w:t>实现</w:t>
      </w:r>
      <w:r w:rsidR="00711BE1">
        <w:rPr>
          <w:rFonts w:ascii="仿宋_GB2312" w:eastAsia="仿宋_GB2312"/>
          <w:sz w:val="28"/>
        </w:rPr>
        <w:t>网络大数据</w:t>
      </w:r>
      <w:r w:rsidR="00D64550">
        <w:rPr>
          <w:rFonts w:ascii="仿宋_GB2312" w:eastAsia="仿宋_GB2312" w:hint="eastAsia"/>
          <w:sz w:val="28"/>
        </w:rPr>
        <w:t>对网络规划、基站选址、资源投放</w:t>
      </w:r>
      <w:r w:rsidR="00711BE1" w:rsidRPr="00711BE1">
        <w:rPr>
          <w:rFonts w:ascii="仿宋_GB2312" w:eastAsia="仿宋_GB2312" w:hint="eastAsia"/>
          <w:sz w:val="28"/>
        </w:rPr>
        <w:t>支撑</w:t>
      </w:r>
      <w:r w:rsidR="00545388">
        <w:rPr>
          <w:rFonts w:ascii="仿宋_GB2312" w:eastAsia="仿宋_GB2312" w:hint="eastAsia"/>
          <w:sz w:val="28"/>
        </w:rPr>
        <w:t>。</w:t>
      </w:r>
      <w:r w:rsidR="00545388" w:rsidRPr="00711BE1">
        <w:rPr>
          <w:rFonts w:ascii="仿宋_GB2312" w:eastAsia="仿宋_GB2312"/>
          <w:sz w:val="28"/>
        </w:rPr>
        <w:t xml:space="preserve"> </w:t>
      </w:r>
    </w:p>
    <w:p w:rsidR="0019253D" w:rsidRPr="00711BE1" w:rsidRDefault="0019253D" w:rsidP="00B428A2">
      <w:pPr>
        <w:autoSpaceDE w:val="0"/>
        <w:autoSpaceDN w:val="0"/>
        <w:adjustRightInd w:val="0"/>
        <w:ind w:firstLineChars="200" w:firstLine="560"/>
        <w:jc w:val="left"/>
        <w:rPr>
          <w:rFonts w:ascii="仿宋_GB2312" w:eastAsia="仿宋_GB2312"/>
          <w:sz w:val="28"/>
        </w:rPr>
      </w:pPr>
    </w:p>
    <w:p w:rsidR="00E93F20" w:rsidRDefault="00236C73" w:rsidP="00B428A2">
      <w:pPr>
        <w:autoSpaceDE w:val="0"/>
        <w:autoSpaceDN w:val="0"/>
        <w:adjustRightInd w:val="0"/>
        <w:jc w:val="left"/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（三）项目</w:t>
      </w:r>
      <w:r>
        <w:rPr>
          <w:rFonts w:ascii="仿宋_GB2312" w:eastAsia="仿宋_GB2312"/>
          <w:sz w:val="28"/>
          <w:szCs w:val="24"/>
        </w:rPr>
        <w:t>目标</w:t>
      </w:r>
    </w:p>
    <w:tbl>
      <w:tblPr>
        <w:tblW w:w="8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410"/>
        <w:gridCol w:w="3135"/>
        <w:gridCol w:w="1701"/>
      </w:tblGrid>
      <w:tr w:rsidR="00363942" w:rsidRPr="00A256B1" w:rsidTr="00B2269D">
        <w:trPr>
          <w:trHeight w:val="312"/>
        </w:trPr>
        <w:tc>
          <w:tcPr>
            <w:tcW w:w="1413" w:type="dxa"/>
            <w:vMerge w:val="restart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子项目名称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2018年基本目标</w:t>
            </w:r>
          </w:p>
        </w:tc>
        <w:tc>
          <w:tcPr>
            <w:tcW w:w="3135" w:type="dxa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2018年挑战目标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各目标权重分配</w:t>
            </w:r>
          </w:p>
        </w:tc>
      </w:tr>
      <w:tr w:rsidR="00363942" w:rsidRPr="00A256B1" w:rsidTr="00B2269D">
        <w:trPr>
          <w:trHeight w:val="312"/>
        </w:trPr>
        <w:tc>
          <w:tcPr>
            <w:tcW w:w="1413" w:type="dxa"/>
            <w:vMerge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绝对值</w:t>
            </w:r>
          </w:p>
        </w:tc>
        <w:tc>
          <w:tcPr>
            <w:tcW w:w="3135" w:type="dxa"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绝对值</w:t>
            </w:r>
          </w:p>
        </w:tc>
        <w:tc>
          <w:tcPr>
            <w:tcW w:w="1701" w:type="dxa"/>
            <w:vMerge/>
            <w:shd w:val="clear" w:color="auto" w:fill="auto"/>
            <w:vAlign w:val="center"/>
            <w:hideMark/>
          </w:tcPr>
          <w:p w:rsidR="00363942" w:rsidRPr="00A256B1" w:rsidRDefault="00363942" w:rsidP="00476C8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63942" w:rsidRPr="00A256B1" w:rsidTr="00B2269D">
        <w:trPr>
          <w:trHeight w:val="900"/>
        </w:trPr>
        <w:tc>
          <w:tcPr>
            <w:tcW w:w="1413" w:type="dxa"/>
            <w:shd w:val="clear" w:color="auto" w:fill="auto"/>
            <w:vAlign w:val="center"/>
            <w:hideMark/>
          </w:tcPr>
          <w:p w:rsidR="00363942" w:rsidRPr="00A256B1" w:rsidRDefault="00363942" w:rsidP="0036394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1、</w:t>
            </w:r>
            <w:r w:rsidR="00CA272E" w:rsidRPr="00CA272E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网络运维</w:t>
            </w:r>
            <w:r w:rsidR="00CA272E" w:rsidRPr="00CA272E">
              <w:rPr>
                <w:rFonts w:ascii="宋体" w:eastAsia="宋体" w:hAnsi="宋体" w:cs="宋体"/>
                <w:kern w:val="0"/>
                <w:sz w:val="20"/>
                <w:szCs w:val="20"/>
              </w:rPr>
              <w:t>模式的突破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:rsidR="00CA272E" w:rsidRDefault="00CA272E" w:rsidP="00CA272E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1、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实现</w:t>
            </w:r>
            <w:r w:rsidR="00363942" w:rsidRPr="00A256B1">
              <w:rPr>
                <w:rFonts w:ascii="宋体" w:eastAsia="宋体" w:hAnsi="宋体" w:cs="宋体"/>
                <w:b/>
                <w:bCs/>
                <w:color w:val="FF0000"/>
                <w:kern w:val="0"/>
                <w:sz w:val="20"/>
                <w:szCs w:val="20"/>
              </w:rPr>
              <w:t>4</w:t>
            </w:r>
            <w:r w:rsidR="00363942" w:rsidRPr="00A256B1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类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网维护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工作自动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化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；</w:t>
            </w:r>
          </w:p>
          <w:p w:rsidR="00CA272E" w:rsidRDefault="00CA272E" w:rsidP="00CA272E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、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实现</w:t>
            </w:r>
            <w:r w:rsidRPr="00CA272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3个</w:t>
            </w:r>
            <w:r w:rsidR="005E353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场景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的全景呈现；</w:t>
            </w:r>
          </w:p>
          <w:p w:rsidR="00363942" w:rsidRDefault="00CA272E" w:rsidP="00CA272E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、实现</w:t>
            </w:r>
            <w:r w:rsidRPr="00CA272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1个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智能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机房管理；</w:t>
            </w:r>
          </w:p>
          <w:p w:rsidR="00CA272E" w:rsidRPr="00A256B1" w:rsidRDefault="00CA272E" w:rsidP="00CA272E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4、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实现</w:t>
            </w:r>
            <w:r w:rsidRPr="00CA272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3类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故障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智能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辅助定位；</w:t>
            </w:r>
          </w:p>
        </w:tc>
        <w:tc>
          <w:tcPr>
            <w:tcW w:w="3135" w:type="dxa"/>
            <w:shd w:val="clear" w:color="auto" w:fill="auto"/>
            <w:vAlign w:val="center"/>
            <w:hideMark/>
          </w:tcPr>
          <w:p w:rsidR="00363942" w:rsidRPr="00A256B1" w:rsidRDefault="000C05EB" w:rsidP="0036394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完成基本目标基础上</w:t>
            </w:r>
            <w:r w:rsidR="005144D5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，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申请</w:t>
            </w:r>
            <w:r w:rsidR="00363942" w:rsidRPr="00D82B51">
              <w:rPr>
                <w:rFonts w:ascii="宋体" w:eastAsia="宋体" w:hAnsi="宋体" w:cs="宋体" w:hint="eastAsia"/>
                <w:b/>
                <w:color w:val="5B9BD5" w:themeColor="accent1"/>
                <w:kern w:val="0"/>
                <w:sz w:val="20"/>
                <w:szCs w:val="20"/>
              </w:rPr>
              <w:t>1项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集团专利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363942" w:rsidRPr="00A256B1" w:rsidRDefault="00CA272E" w:rsidP="00476C8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5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0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%</w:t>
            </w:r>
          </w:p>
        </w:tc>
      </w:tr>
      <w:tr w:rsidR="00363942" w:rsidRPr="003B7099" w:rsidTr="00B2269D">
        <w:trPr>
          <w:trHeight w:val="900"/>
        </w:trPr>
        <w:tc>
          <w:tcPr>
            <w:tcW w:w="1413" w:type="dxa"/>
            <w:shd w:val="clear" w:color="auto" w:fill="auto"/>
            <w:vAlign w:val="center"/>
            <w:hideMark/>
          </w:tcPr>
          <w:p w:rsidR="00363942" w:rsidRPr="00A256B1" w:rsidRDefault="00363942" w:rsidP="00CA272E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2、</w:t>
            </w:r>
            <w:r w:rsidR="00CA272E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网络服务模式</w:t>
            </w:r>
            <w:r w:rsidR="00CA272E">
              <w:rPr>
                <w:rFonts w:ascii="宋体" w:eastAsia="宋体" w:hAnsi="宋体" w:cs="宋体"/>
                <w:kern w:val="0"/>
                <w:sz w:val="20"/>
                <w:szCs w:val="20"/>
              </w:rPr>
              <w:t>的突破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:rsidR="00363942" w:rsidRDefault="00CA272E" w:rsidP="0085704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1、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实现</w:t>
            </w:r>
            <w:r w:rsidRPr="00CA272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3类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投诉预警；</w:t>
            </w:r>
          </w:p>
          <w:p w:rsidR="00CA272E" w:rsidRPr="00A256B1" w:rsidRDefault="00CA272E" w:rsidP="0085704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2、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实现</w:t>
            </w:r>
            <w:r w:rsidRPr="00CA272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2类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投诉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自动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分析；</w:t>
            </w:r>
          </w:p>
        </w:tc>
        <w:tc>
          <w:tcPr>
            <w:tcW w:w="3135" w:type="dxa"/>
            <w:shd w:val="clear" w:color="auto" w:fill="auto"/>
            <w:vAlign w:val="center"/>
            <w:hideMark/>
          </w:tcPr>
          <w:p w:rsidR="00363942" w:rsidRPr="00A256B1" w:rsidRDefault="000C05EB" w:rsidP="002B6E9A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完成基本目标基础上</w:t>
            </w:r>
            <w:r w:rsidR="005144D5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，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发表国家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级刊物论文</w:t>
            </w:r>
            <w:r w:rsidR="00BD4D33" w:rsidRPr="00D82B51">
              <w:rPr>
                <w:rFonts w:ascii="宋体" w:eastAsia="宋体" w:hAnsi="宋体" w:cs="宋体"/>
                <w:b/>
                <w:color w:val="5B9BD5" w:themeColor="accent1"/>
                <w:kern w:val="0"/>
                <w:sz w:val="20"/>
                <w:szCs w:val="20"/>
              </w:rPr>
              <w:t>2</w:t>
            </w:r>
            <w:r w:rsidR="00363942" w:rsidRPr="00D82B51">
              <w:rPr>
                <w:rFonts w:ascii="宋体" w:eastAsia="宋体" w:hAnsi="宋体" w:cs="宋体" w:hint="eastAsia"/>
                <w:b/>
                <w:color w:val="5B9BD5" w:themeColor="accent1"/>
                <w:kern w:val="0"/>
                <w:sz w:val="20"/>
                <w:szCs w:val="20"/>
              </w:rPr>
              <w:t>篇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363942" w:rsidRPr="003B7099" w:rsidRDefault="00CA272E" w:rsidP="00476C8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  <w:r w:rsidR="00363942"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0</w:t>
            </w:r>
            <w:r w:rsidR="00363942"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%</w:t>
            </w:r>
          </w:p>
        </w:tc>
      </w:tr>
      <w:tr w:rsidR="00CA272E" w:rsidRPr="003B7099" w:rsidTr="00B2269D">
        <w:trPr>
          <w:trHeight w:val="900"/>
        </w:trPr>
        <w:tc>
          <w:tcPr>
            <w:tcW w:w="1413" w:type="dxa"/>
            <w:shd w:val="clear" w:color="auto" w:fill="auto"/>
            <w:vAlign w:val="center"/>
          </w:tcPr>
          <w:p w:rsidR="00CA272E" w:rsidRPr="00A256B1" w:rsidRDefault="00CA272E" w:rsidP="006A6FA5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3、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网络数据应用的突破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CA272E" w:rsidRDefault="0095375C" w:rsidP="00857044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1、建立</w:t>
            </w:r>
            <w:r w:rsidRPr="0099399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1</w:t>
            </w:r>
            <w:r w:rsidRPr="0099399E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套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支撑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G退网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支撑手段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；</w:t>
            </w:r>
          </w:p>
          <w:p w:rsidR="0095375C" w:rsidRPr="0095375C" w:rsidRDefault="0095375C" w:rsidP="0095375C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、建立</w:t>
            </w:r>
            <w:r w:rsidRPr="0099399E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1套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VoLTE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用户发展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支撑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手段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；</w:t>
            </w:r>
          </w:p>
        </w:tc>
        <w:tc>
          <w:tcPr>
            <w:tcW w:w="3135" w:type="dxa"/>
            <w:shd w:val="clear" w:color="auto" w:fill="auto"/>
            <w:vAlign w:val="center"/>
          </w:tcPr>
          <w:p w:rsidR="00CA272E" w:rsidRDefault="0095375C" w:rsidP="002B6E9A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完成基本目标基础上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，</w:t>
            </w:r>
            <w:r w:rsidRPr="00A256B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发表国家</w:t>
            </w:r>
            <w:r w:rsidRPr="00A256B1">
              <w:rPr>
                <w:rFonts w:ascii="宋体" w:eastAsia="宋体" w:hAnsi="宋体" w:cs="宋体"/>
                <w:kern w:val="0"/>
                <w:sz w:val="20"/>
                <w:szCs w:val="20"/>
              </w:rPr>
              <w:t>级刊物论文</w:t>
            </w:r>
            <w:r w:rsidRPr="00D82B51">
              <w:rPr>
                <w:rFonts w:ascii="宋体" w:eastAsia="宋体" w:hAnsi="宋体" w:cs="宋体"/>
                <w:b/>
                <w:color w:val="5B9BD5" w:themeColor="accent1"/>
                <w:kern w:val="0"/>
                <w:sz w:val="20"/>
                <w:szCs w:val="20"/>
              </w:rPr>
              <w:t>2</w:t>
            </w:r>
            <w:r w:rsidRPr="00D82B51">
              <w:rPr>
                <w:rFonts w:ascii="宋体" w:eastAsia="宋体" w:hAnsi="宋体" w:cs="宋体" w:hint="eastAsia"/>
                <w:b/>
                <w:color w:val="5B9BD5" w:themeColor="accent1"/>
                <w:kern w:val="0"/>
                <w:sz w:val="20"/>
                <w:szCs w:val="20"/>
              </w:rPr>
              <w:t>篇</w:t>
            </w:r>
            <w:r>
              <w:rPr>
                <w:rFonts w:ascii="宋体" w:eastAsia="宋体" w:hAnsi="宋体" w:cs="宋体" w:hint="eastAsia"/>
                <w:b/>
                <w:color w:val="5B9BD5" w:themeColor="accent1"/>
                <w:kern w:val="0"/>
                <w:sz w:val="20"/>
                <w:szCs w:val="20"/>
              </w:rPr>
              <w:t>，</w:t>
            </w:r>
            <w:r w:rsidRPr="0095375C">
              <w:rPr>
                <w:rFonts w:ascii="宋体" w:eastAsia="宋体" w:hAnsi="宋体" w:cs="宋体"/>
                <w:kern w:val="0"/>
                <w:sz w:val="20"/>
                <w:szCs w:val="20"/>
              </w:rPr>
              <w:t>申请</w:t>
            </w:r>
            <w:r>
              <w:rPr>
                <w:rFonts w:ascii="宋体" w:eastAsia="宋体" w:hAnsi="宋体" w:cs="宋体" w:hint="eastAsia"/>
                <w:b/>
                <w:color w:val="5B9BD5" w:themeColor="accent1"/>
                <w:kern w:val="0"/>
                <w:sz w:val="20"/>
                <w:szCs w:val="20"/>
              </w:rPr>
              <w:t>1项</w:t>
            </w:r>
            <w:r w:rsidRPr="0095375C">
              <w:rPr>
                <w:rFonts w:ascii="宋体" w:eastAsia="宋体" w:hAnsi="宋体" w:cs="宋体"/>
                <w:kern w:val="0"/>
                <w:sz w:val="20"/>
                <w:szCs w:val="20"/>
              </w:rPr>
              <w:t>集团专利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A272E" w:rsidRDefault="00CA272E" w:rsidP="00476C8C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%</w:t>
            </w:r>
          </w:p>
        </w:tc>
      </w:tr>
    </w:tbl>
    <w:p w:rsidR="00363942" w:rsidRDefault="00363942" w:rsidP="00B428A2">
      <w:pPr>
        <w:rPr>
          <w:rFonts w:ascii="仿宋_GB2312" w:eastAsia="仿宋_GB2312"/>
          <w:sz w:val="28"/>
          <w:szCs w:val="24"/>
        </w:rPr>
      </w:pPr>
    </w:p>
    <w:p w:rsidR="00104DEB" w:rsidRPr="00281713" w:rsidRDefault="00246B17" w:rsidP="00B428A2">
      <w:pPr>
        <w:rPr>
          <w:rFonts w:ascii="仿宋_GB2312" w:eastAsia="仿宋_GB2312"/>
          <w:sz w:val="28"/>
          <w:szCs w:val="24"/>
        </w:rPr>
      </w:pPr>
      <w:r w:rsidRPr="005242BD">
        <w:rPr>
          <w:rFonts w:ascii="仿宋_GB2312" w:eastAsia="仿宋_GB2312" w:hint="eastAsia"/>
          <w:b/>
          <w:sz w:val="32"/>
          <w:szCs w:val="24"/>
        </w:rPr>
        <w:t>二、</w:t>
      </w:r>
      <w:r w:rsidR="005242BD" w:rsidRPr="005242BD">
        <w:rPr>
          <w:rFonts w:ascii="仿宋_GB2312" w:eastAsia="仿宋_GB2312" w:hint="eastAsia"/>
          <w:b/>
          <w:sz w:val="32"/>
          <w:szCs w:val="24"/>
        </w:rPr>
        <w:t>项目</w:t>
      </w:r>
      <w:r w:rsidR="00710E2C">
        <w:rPr>
          <w:rFonts w:ascii="仿宋_GB2312" w:eastAsia="仿宋_GB2312" w:hint="eastAsia"/>
          <w:b/>
          <w:sz w:val="32"/>
          <w:szCs w:val="24"/>
        </w:rPr>
        <w:t>计划</w:t>
      </w:r>
      <w:r w:rsidR="00B2269D">
        <w:rPr>
          <w:rFonts w:ascii="仿宋_GB2312" w:eastAsia="仿宋_GB2312" w:hint="eastAsia"/>
          <w:b/>
          <w:sz w:val="32"/>
          <w:szCs w:val="24"/>
        </w:rPr>
        <w:t>（细化分解，到具体的比如报表，怎样确定模板，标准，各工作之间的联系）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286"/>
        <w:gridCol w:w="3245"/>
        <w:gridCol w:w="1701"/>
        <w:gridCol w:w="916"/>
        <w:gridCol w:w="1148"/>
      </w:tblGrid>
      <w:tr w:rsidR="00236C73" w:rsidRPr="00104DEB" w:rsidTr="00C415FA">
        <w:trPr>
          <w:jc w:val="center"/>
        </w:trPr>
        <w:tc>
          <w:tcPr>
            <w:tcW w:w="775" w:type="pct"/>
          </w:tcPr>
          <w:p w:rsidR="00236C73" w:rsidRPr="005A5A90" w:rsidRDefault="00236C73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子项目名称</w:t>
            </w:r>
          </w:p>
        </w:tc>
        <w:tc>
          <w:tcPr>
            <w:tcW w:w="1956" w:type="pct"/>
          </w:tcPr>
          <w:p w:rsidR="00236C73" w:rsidRPr="005A5A90" w:rsidRDefault="00236C73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项目内容</w:t>
            </w:r>
          </w:p>
        </w:tc>
        <w:tc>
          <w:tcPr>
            <w:tcW w:w="1025" w:type="pct"/>
          </w:tcPr>
          <w:p w:rsidR="00236C73" w:rsidRPr="005A5A90" w:rsidRDefault="00236C73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交付成果</w:t>
            </w:r>
          </w:p>
        </w:tc>
        <w:tc>
          <w:tcPr>
            <w:tcW w:w="552" w:type="pct"/>
          </w:tcPr>
          <w:p w:rsidR="00236C73" w:rsidRPr="005A5A90" w:rsidRDefault="00236C73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负责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人</w:t>
            </w:r>
          </w:p>
        </w:tc>
        <w:tc>
          <w:tcPr>
            <w:tcW w:w="692" w:type="pct"/>
          </w:tcPr>
          <w:p w:rsidR="00236C73" w:rsidRPr="005A5A90" w:rsidRDefault="00236C73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完成时间</w:t>
            </w:r>
          </w:p>
        </w:tc>
      </w:tr>
      <w:tr w:rsidR="00B31042" w:rsidRPr="00104DEB" w:rsidTr="00C415FA">
        <w:trPr>
          <w:trHeight w:val="694"/>
          <w:jc w:val="center"/>
        </w:trPr>
        <w:tc>
          <w:tcPr>
            <w:tcW w:w="775" w:type="pct"/>
            <w:vMerge w:val="restart"/>
            <w:vAlign w:val="center"/>
          </w:tcPr>
          <w:p w:rsidR="00B31042" w:rsidRPr="005A5A90" w:rsidRDefault="00B31042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网络运维</w:t>
            </w:r>
          </w:p>
          <w:p w:rsidR="00B31042" w:rsidRPr="005A5A90" w:rsidRDefault="00B31042" w:rsidP="00B428A2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运维的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突破</w:t>
            </w: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城域网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自动化需求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（包括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数据的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收集方式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与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应用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场景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）</w:t>
            </w:r>
          </w:p>
        </w:tc>
        <w:tc>
          <w:tcPr>
            <w:tcW w:w="1025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需求说明书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需求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梳理及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应用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设计</w:t>
            </w:r>
          </w:p>
        </w:tc>
        <w:tc>
          <w:tcPr>
            <w:tcW w:w="1025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应用设计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报告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trHeight w:val="556"/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网络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运维自动化能力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实现</w:t>
            </w:r>
          </w:p>
        </w:tc>
        <w:tc>
          <w:tcPr>
            <w:tcW w:w="1025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系统平台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交付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网络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运维自动化能力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测试</w:t>
            </w:r>
          </w:p>
        </w:tc>
        <w:tc>
          <w:tcPr>
            <w:tcW w:w="1025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系统试运行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报告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  <w:vAlign w:val="center"/>
          </w:tcPr>
          <w:p w:rsidR="00B31042" w:rsidRPr="005A5A90" w:rsidRDefault="00B31042" w:rsidP="00E44F0C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城域网可视化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化需求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（包括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数据的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收集方式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与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应用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场景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需求说明书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家宽和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集团语音专业感知体系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建设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感知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体系全景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图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需求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梳理及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应用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设计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应用设计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报告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系网络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全景呈现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能力实现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系统平台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交付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网络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全景呈现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能力测试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系统试运行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报告</w:t>
            </w: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E44F0C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梳理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类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可提前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预测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的投诉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事件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对投诉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事件进行建模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网络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投诉预测实现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693744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</w:pP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网络</w:t>
            </w:r>
            <w:r w:rsidRPr="00693744">
              <w:rPr>
                <w:rFonts w:ascii="宋体" w:eastAsia="宋体" w:hAnsi="宋体" w:cs="宋体"/>
                <w:kern w:val="0"/>
                <w:sz w:val="20"/>
                <w:szCs w:val="20"/>
                <w:highlight w:val="lightGray"/>
              </w:rPr>
              <w:t>投诉预测能力</w:t>
            </w:r>
            <w:r w:rsidRPr="00693744">
              <w:rPr>
                <w:rFonts w:ascii="宋体" w:eastAsia="宋体" w:hAnsi="宋体" w:cs="宋体" w:hint="eastAsia"/>
                <w:kern w:val="0"/>
                <w:sz w:val="20"/>
                <w:szCs w:val="20"/>
                <w:highlight w:val="lightGray"/>
              </w:rPr>
              <w:t>测试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 w:val="restart"/>
          </w:tcPr>
          <w:p w:rsidR="00B31042" w:rsidRPr="005A5A90" w:rsidRDefault="00B31042" w:rsidP="00C415FA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网络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服务模式突破</w:t>
            </w: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C415FA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C415FA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C415FA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 w:val="restart"/>
          </w:tcPr>
          <w:p w:rsidR="00B31042" w:rsidRPr="005A5A90" w:rsidRDefault="00B31042" w:rsidP="00C415FA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网络数据应用的突破</w:t>
            </w: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梳理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类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可提前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预测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的投诉</w:t>
            </w: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事件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对投诉</w:t>
            </w:r>
            <w:r w:rsidRPr="005A5A90">
              <w:rPr>
                <w:rFonts w:ascii="宋体" w:eastAsia="宋体" w:hAnsi="宋体" w:cs="宋体"/>
                <w:kern w:val="0"/>
                <w:sz w:val="20"/>
                <w:szCs w:val="20"/>
              </w:rPr>
              <w:t>事件进行建模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A5A90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实现</w:t>
            </w: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B31042" w:rsidRPr="00104DEB" w:rsidTr="00C415FA">
        <w:trPr>
          <w:jc w:val="center"/>
        </w:trPr>
        <w:tc>
          <w:tcPr>
            <w:tcW w:w="775" w:type="pct"/>
            <w:vMerge/>
          </w:tcPr>
          <w:p w:rsidR="00B31042" w:rsidRPr="005A5A90" w:rsidRDefault="00B31042" w:rsidP="005A5A90">
            <w:pPr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56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25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5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B31042" w:rsidRPr="005A5A90" w:rsidRDefault="00B31042" w:rsidP="00C415FA">
            <w:pPr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</w:tbl>
    <w:p w:rsidR="00281713" w:rsidRDefault="00281713" w:rsidP="00B428A2">
      <w:pPr>
        <w:rPr>
          <w:rFonts w:ascii="仿宋_GB2312" w:eastAsia="仿宋_GB2312"/>
          <w:sz w:val="28"/>
          <w:szCs w:val="24"/>
        </w:rPr>
      </w:pPr>
    </w:p>
    <w:p w:rsidR="00246B17" w:rsidRPr="005242BD" w:rsidRDefault="00246B17" w:rsidP="00B428A2">
      <w:pPr>
        <w:rPr>
          <w:rFonts w:ascii="仿宋_GB2312" w:eastAsia="仿宋_GB2312"/>
          <w:b/>
          <w:sz w:val="28"/>
          <w:szCs w:val="24"/>
        </w:rPr>
      </w:pPr>
      <w:r w:rsidRPr="005242BD">
        <w:rPr>
          <w:rFonts w:ascii="仿宋_GB2312" w:eastAsia="仿宋_GB2312" w:hint="eastAsia"/>
          <w:b/>
          <w:sz w:val="32"/>
          <w:szCs w:val="24"/>
        </w:rPr>
        <w:t>三、</w:t>
      </w:r>
      <w:r w:rsidR="000E528B">
        <w:rPr>
          <w:rFonts w:ascii="仿宋_GB2312" w:eastAsia="仿宋_GB2312" w:hint="eastAsia"/>
          <w:b/>
          <w:sz w:val="32"/>
          <w:szCs w:val="24"/>
        </w:rPr>
        <w:t>目前进展</w:t>
      </w:r>
    </w:p>
    <w:tbl>
      <w:tblPr>
        <w:tblStyle w:val="a7"/>
        <w:tblW w:w="5806" w:type="pct"/>
        <w:tblLook w:val="04A0" w:firstRow="1" w:lastRow="0" w:firstColumn="1" w:lastColumn="0" w:noHBand="0" w:noVBand="1"/>
      </w:tblPr>
      <w:tblGrid>
        <w:gridCol w:w="1599"/>
        <w:gridCol w:w="6618"/>
        <w:gridCol w:w="1416"/>
      </w:tblGrid>
      <w:tr w:rsidR="00BC6097" w:rsidRPr="006B194D" w:rsidTr="00BC6097">
        <w:tc>
          <w:tcPr>
            <w:tcW w:w="830" w:type="pct"/>
          </w:tcPr>
          <w:p w:rsidR="00BC6097" w:rsidRPr="006B194D" w:rsidRDefault="00BC6097" w:rsidP="00596660">
            <w:pPr>
              <w:widowControl/>
              <w:spacing w:line="360" w:lineRule="auto"/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子项目名称</w:t>
            </w:r>
          </w:p>
        </w:tc>
        <w:tc>
          <w:tcPr>
            <w:tcW w:w="3435" w:type="pct"/>
          </w:tcPr>
          <w:p w:rsidR="00BC6097" w:rsidRPr="006B194D" w:rsidRDefault="00BC6097" w:rsidP="00596660">
            <w:pPr>
              <w:widowControl/>
              <w:spacing w:line="360" w:lineRule="auto"/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工作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内容</w:t>
            </w:r>
          </w:p>
        </w:tc>
        <w:tc>
          <w:tcPr>
            <w:tcW w:w="735" w:type="pct"/>
          </w:tcPr>
          <w:p w:rsidR="00BC6097" w:rsidRPr="006B194D" w:rsidRDefault="006261EB" w:rsidP="00596660">
            <w:pPr>
              <w:widowControl/>
              <w:spacing w:line="360" w:lineRule="auto"/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整体</w:t>
            </w:r>
            <w:r w:rsidR="00BC6097"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进度</w:t>
            </w:r>
            <w:r w:rsidR="00BC6097"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%</w:t>
            </w:r>
          </w:p>
        </w:tc>
      </w:tr>
      <w:tr w:rsidR="00BC6097" w:rsidRPr="006B194D" w:rsidTr="00BC6097">
        <w:tc>
          <w:tcPr>
            <w:tcW w:w="830" w:type="pct"/>
          </w:tcPr>
          <w:p w:rsidR="00BC6097" w:rsidRPr="006B194D" w:rsidRDefault="00BC6097" w:rsidP="009D17FD">
            <w:pPr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网络运维</w:t>
            </w:r>
          </w:p>
          <w:p w:rsidR="00BC6097" w:rsidRPr="006B194D" w:rsidRDefault="00BC6097" w:rsidP="009D17FD">
            <w:pPr>
              <w:widowControl/>
              <w:spacing w:line="360" w:lineRule="auto"/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自动化</w:t>
            </w:r>
            <w:r w:rsidR="00AF13C6"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能力</w:t>
            </w:r>
          </w:p>
        </w:tc>
        <w:tc>
          <w:tcPr>
            <w:tcW w:w="3435" w:type="pct"/>
          </w:tcPr>
          <w:p w:rsidR="00BC6097" w:rsidRPr="006B194D" w:rsidRDefault="00AF00A7" w:rsidP="00AF00A7">
            <w:pPr>
              <w:pStyle w:val="a8"/>
              <w:widowControl/>
              <w:numPr>
                <w:ilvl w:val="0"/>
                <w:numId w:val="5"/>
              </w:numPr>
              <w:spacing w:line="360" w:lineRule="auto"/>
              <w:ind w:firstLineChars="0"/>
              <w:jc w:val="left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收集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城域网自动化需求</w:t>
            </w: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，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包括局数据自动核对、自动备份、端口流量自动核查</w:t>
            </w: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和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自动报表，</w:t>
            </w: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初步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完成局数据核对和端口流量</w:t>
            </w: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自动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核查</w:t>
            </w: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需求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描述编写；</w:t>
            </w:r>
          </w:p>
          <w:p w:rsidR="00AF00A7" w:rsidRPr="006B194D" w:rsidRDefault="00AF00A7" w:rsidP="00AF00A7">
            <w:pPr>
              <w:pStyle w:val="a8"/>
              <w:widowControl/>
              <w:numPr>
                <w:ilvl w:val="0"/>
                <w:numId w:val="5"/>
              </w:numPr>
              <w:spacing w:line="360" w:lineRule="auto"/>
              <w:ind w:firstLineChars="0"/>
              <w:jc w:val="left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 w:hint="eastAsia"/>
                <w:color w:val="2E74B5" w:themeColor="accent1" w:themeShade="BF"/>
                <w:kern w:val="0"/>
                <w:sz w:val="20"/>
                <w:szCs w:val="20"/>
              </w:rPr>
              <w:t>测试MIB信息</w:t>
            </w: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读取。</w:t>
            </w:r>
          </w:p>
        </w:tc>
        <w:tc>
          <w:tcPr>
            <w:tcW w:w="735" w:type="pct"/>
          </w:tcPr>
          <w:p w:rsidR="00BC6097" w:rsidRPr="006B194D" w:rsidRDefault="00AF00A7" w:rsidP="009F4764">
            <w:pPr>
              <w:widowControl/>
              <w:spacing w:line="360" w:lineRule="auto"/>
              <w:jc w:val="center"/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</w:pPr>
            <w:r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5</w:t>
            </w:r>
            <w:r w:rsidR="00BC6097" w:rsidRPr="006B194D">
              <w:rPr>
                <w:rFonts w:asciiTheme="majorEastAsia" w:eastAsiaTheme="majorEastAsia" w:hAnsiTheme="majorEastAsia" w:cs="宋体"/>
                <w:color w:val="2E74B5" w:themeColor="accent1" w:themeShade="BF"/>
                <w:kern w:val="0"/>
                <w:sz w:val="20"/>
                <w:szCs w:val="20"/>
              </w:rPr>
              <w:t>%</w:t>
            </w:r>
          </w:p>
        </w:tc>
      </w:tr>
    </w:tbl>
    <w:p w:rsidR="00590F43" w:rsidRPr="00CC7C7D" w:rsidRDefault="00590F43" w:rsidP="00B428A2">
      <w:pPr>
        <w:rPr>
          <w:rFonts w:ascii="仿宋_GB2312" w:eastAsia="仿宋_GB2312"/>
          <w:color w:val="2E74B5" w:themeColor="accent1" w:themeShade="BF"/>
          <w:sz w:val="28"/>
          <w:szCs w:val="24"/>
        </w:rPr>
      </w:pPr>
    </w:p>
    <w:p w:rsidR="00246B17" w:rsidRPr="005242BD" w:rsidRDefault="00246B17" w:rsidP="00B428A2">
      <w:pPr>
        <w:rPr>
          <w:rFonts w:ascii="仿宋_GB2312" w:eastAsia="仿宋_GB2312"/>
          <w:b/>
          <w:sz w:val="32"/>
          <w:szCs w:val="24"/>
        </w:rPr>
      </w:pPr>
      <w:r w:rsidRPr="005242BD">
        <w:rPr>
          <w:rFonts w:ascii="仿宋_GB2312" w:eastAsia="仿宋_GB2312" w:hint="eastAsia"/>
          <w:b/>
          <w:sz w:val="32"/>
          <w:szCs w:val="24"/>
        </w:rPr>
        <w:t>四、</w:t>
      </w:r>
      <w:r w:rsidR="005242BD" w:rsidRPr="005242BD">
        <w:rPr>
          <w:rFonts w:ascii="仿宋_GB2312" w:eastAsia="仿宋_GB2312" w:hint="eastAsia"/>
          <w:b/>
          <w:sz w:val="32"/>
          <w:szCs w:val="24"/>
        </w:rPr>
        <w:t>存在问题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972"/>
        <w:gridCol w:w="1559"/>
        <w:gridCol w:w="1701"/>
        <w:gridCol w:w="992"/>
        <w:gridCol w:w="2127"/>
      </w:tblGrid>
      <w:tr w:rsidR="00FC05A6" w:rsidRPr="006B194D" w:rsidTr="001D08D7">
        <w:tc>
          <w:tcPr>
            <w:tcW w:w="2972" w:type="dxa"/>
          </w:tcPr>
          <w:p w:rsidR="00FC05A6" w:rsidRPr="006B194D" w:rsidRDefault="00FC05A6" w:rsidP="00E52110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遗留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问题</w:t>
            </w: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列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表</w:t>
            </w:r>
          </w:p>
        </w:tc>
        <w:tc>
          <w:tcPr>
            <w:tcW w:w="1559" w:type="dxa"/>
          </w:tcPr>
          <w:p w:rsidR="00FC05A6" w:rsidRPr="006B194D" w:rsidRDefault="00FC05A6" w:rsidP="00E52110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问题出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现时间</w:t>
            </w:r>
            <w:r w:rsidR="00906FE9"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/持续时长</w:t>
            </w:r>
          </w:p>
        </w:tc>
        <w:tc>
          <w:tcPr>
            <w:tcW w:w="1701" w:type="dxa"/>
          </w:tcPr>
          <w:p w:rsidR="00FC05A6" w:rsidRPr="006B194D" w:rsidRDefault="00FC05A6" w:rsidP="00E52110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目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前进</w:t>
            </w: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度</w:t>
            </w:r>
          </w:p>
        </w:tc>
        <w:tc>
          <w:tcPr>
            <w:tcW w:w="992" w:type="dxa"/>
          </w:tcPr>
          <w:p w:rsidR="00FC05A6" w:rsidRPr="006B194D" w:rsidRDefault="00FC05A6" w:rsidP="00E52110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跟</w:t>
            </w: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进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人</w:t>
            </w:r>
          </w:p>
        </w:tc>
        <w:tc>
          <w:tcPr>
            <w:tcW w:w="2127" w:type="dxa"/>
          </w:tcPr>
          <w:p w:rsidR="00FC05A6" w:rsidRPr="006B194D" w:rsidRDefault="00FC05A6" w:rsidP="00E52110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b/>
                <w:color w:val="FF0000"/>
                <w:kern w:val="0"/>
                <w:sz w:val="20"/>
                <w:szCs w:val="20"/>
              </w:rPr>
              <w:t>问题解决</w:t>
            </w:r>
            <w:r w:rsidRPr="006B194D">
              <w:rPr>
                <w:rFonts w:ascii="宋体" w:eastAsia="宋体" w:hAnsi="宋体" w:cs="宋体"/>
                <w:b/>
                <w:color w:val="FF0000"/>
                <w:kern w:val="0"/>
                <w:sz w:val="20"/>
                <w:szCs w:val="20"/>
              </w:rPr>
              <w:t>时间</w:t>
            </w:r>
          </w:p>
        </w:tc>
      </w:tr>
      <w:tr w:rsidR="00FC05A6" w:rsidRPr="006B194D" w:rsidTr="001D08D7">
        <w:tc>
          <w:tcPr>
            <w:tcW w:w="2972" w:type="dxa"/>
          </w:tcPr>
          <w:p w:rsidR="00FC05A6" w:rsidRPr="006B194D" w:rsidRDefault="00B62EF9" w:rsidP="00B62EF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整体规划未明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，无法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全面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开展需求调研</w:t>
            </w:r>
          </w:p>
        </w:tc>
        <w:tc>
          <w:tcPr>
            <w:tcW w:w="1559" w:type="dxa"/>
          </w:tcPr>
          <w:p w:rsidR="00FC05A6" w:rsidRPr="006B194D" w:rsidRDefault="00B62EF9" w:rsidP="00685D5E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2018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年4月8日</w:t>
            </w:r>
            <w:r w:rsidR="00906FE9"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，</w:t>
            </w:r>
            <w:r w:rsidR="00685D5E"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持续1周</w:t>
            </w:r>
          </w:p>
        </w:tc>
        <w:tc>
          <w:tcPr>
            <w:tcW w:w="1701" w:type="dxa"/>
          </w:tcPr>
          <w:p w:rsidR="00FC05A6" w:rsidRPr="006B194D" w:rsidRDefault="00B62EF9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进行项目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整体规划设计</w:t>
            </w:r>
          </w:p>
        </w:tc>
        <w:tc>
          <w:tcPr>
            <w:tcW w:w="992" w:type="dxa"/>
          </w:tcPr>
          <w:p w:rsidR="00FC05A6" w:rsidRPr="006B194D" w:rsidRDefault="00B62EF9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张燕</w:t>
            </w:r>
          </w:p>
        </w:tc>
        <w:tc>
          <w:tcPr>
            <w:tcW w:w="2127" w:type="dxa"/>
          </w:tcPr>
          <w:p w:rsidR="00FC05A6" w:rsidRPr="006B194D" w:rsidRDefault="00B62EF9" w:rsidP="00B62EF9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2018年4月1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7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日</w:t>
            </w:r>
          </w:p>
        </w:tc>
      </w:tr>
      <w:tr w:rsidR="00FC05A6" w:rsidRPr="006B194D" w:rsidTr="001D08D7">
        <w:tc>
          <w:tcPr>
            <w:tcW w:w="2972" w:type="dxa"/>
          </w:tcPr>
          <w:p w:rsidR="00FC05A6" w:rsidRPr="006B194D" w:rsidRDefault="00685D5E" w:rsidP="00476C8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lastRenderedPageBreak/>
              <w:t>MIB信息解析，（1）阿朗厂家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对MIB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信息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支撑不足，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（2）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华为设备通过SNMP方式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获取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MIB信息失败</w:t>
            </w: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；</w:t>
            </w:r>
          </w:p>
        </w:tc>
        <w:tc>
          <w:tcPr>
            <w:tcW w:w="1559" w:type="dxa"/>
          </w:tcPr>
          <w:p w:rsidR="00FC05A6" w:rsidRPr="006B194D" w:rsidRDefault="00685D5E" w:rsidP="00476C8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2018年4月10日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，新出现</w:t>
            </w:r>
          </w:p>
        </w:tc>
        <w:tc>
          <w:tcPr>
            <w:tcW w:w="1701" w:type="dxa"/>
          </w:tcPr>
          <w:p w:rsidR="001D08D7" w:rsidRPr="006B194D" w:rsidRDefault="001D08D7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（1）解析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阿朗设备MIB，找到指标对应的OID</w:t>
            </w:r>
          </w:p>
          <w:p w:rsidR="00FC05A6" w:rsidRPr="006B194D" w:rsidRDefault="001D08D7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（2）</w:t>
            </w:r>
            <w:r w:rsidR="00685D5E"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分析华为设备SNMP请求没有回应原因</w:t>
            </w:r>
          </w:p>
        </w:tc>
        <w:tc>
          <w:tcPr>
            <w:tcW w:w="992" w:type="dxa"/>
          </w:tcPr>
          <w:p w:rsidR="00FC05A6" w:rsidRPr="006B194D" w:rsidRDefault="00685D5E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林</w:t>
            </w:r>
            <w:r w:rsidRPr="006B194D"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  <w:t>庆忠</w:t>
            </w:r>
          </w:p>
        </w:tc>
        <w:tc>
          <w:tcPr>
            <w:tcW w:w="2127" w:type="dxa"/>
          </w:tcPr>
          <w:p w:rsidR="00FC05A6" w:rsidRPr="006B194D" w:rsidRDefault="00685D5E" w:rsidP="00476C8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6B194D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2018年4月20日</w:t>
            </w:r>
          </w:p>
        </w:tc>
      </w:tr>
    </w:tbl>
    <w:p w:rsidR="00596660" w:rsidRPr="00596660" w:rsidRDefault="00596660" w:rsidP="00B428A2">
      <w:pPr>
        <w:rPr>
          <w:rFonts w:ascii="仿宋_GB2312" w:eastAsia="仿宋_GB2312"/>
          <w:sz w:val="28"/>
          <w:szCs w:val="24"/>
        </w:rPr>
      </w:pPr>
    </w:p>
    <w:p w:rsidR="005242BD" w:rsidRPr="005242BD" w:rsidRDefault="005242BD" w:rsidP="00B428A2">
      <w:pPr>
        <w:rPr>
          <w:rFonts w:ascii="仿宋_GB2312" w:eastAsia="仿宋_GB2312"/>
          <w:b/>
          <w:sz w:val="32"/>
          <w:szCs w:val="24"/>
        </w:rPr>
      </w:pPr>
      <w:r w:rsidRPr="005242BD">
        <w:rPr>
          <w:rFonts w:ascii="仿宋_GB2312" w:eastAsia="仿宋_GB2312" w:hint="eastAsia"/>
          <w:b/>
          <w:sz w:val="32"/>
          <w:szCs w:val="24"/>
        </w:rPr>
        <w:t>五、下</w:t>
      </w:r>
      <w:r w:rsidR="000E528B">
        <w:rPr>
          <w:rFonts w:ascii="仿宋_GB2312" w:eastAsia="仿宋_GB2312" w:hint="eastAsia"/>
          <w:b/>
          <w:sz w:val="32"/>
          <w:szCs w:val="24"/>
        </w:rPr>
        <w:t>阶段重点</w:t>
      </w:r>
    </w:p>
    <w:p w:rsidR="00E35D6B" w:rsidRPr="006B194D" w:rsidRDefault="00022688" w:rsidP="00B428A2">
      <w:pPr>
        <w:rPr>
          <w:rFonts w:asciiTheme="majorEastAsia" w:eastAsiaTheme="majorEastAsia" w:hAnsiTheme="majorEastAsia"/>
          <w:sz w:val="20"/>
          <w:szCs w:val="20"/>
        </w:rPr>
      </w:pPr>
      <w:r w:rsidRPr="006B194D">
        <w:rPr>
          <w:rFonts w:asciiTheme="majorEastAsia" w:eastAsiaTheme="majorEastAsia" w:hAnsiTheme="majorEastAsia"/>
          <w:sz w:val="20"/>
          <w:szCs w:val="20"/>
        </w:rPr>
        <w:t>1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、梳理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局数据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自动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核对、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设备及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日志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自动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备份、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端口流量自动核查和自动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报表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，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所需要的数据源，预计完成时间</w:t>
      </w:r>
      <w:r w:rsidR="00E35D6B" w:rsidRPr="006B194D">
        <w:rPr>
          <w:rFonts w:asciiTheme="majorEastAsia" w:eastAsiaTheme="majorEastAsia" w:hAnsiTheme="majorEastAsia" w:hint="eastAsia"/>
          <w:sz w:val="20"/>
          <w:szCs w:val="20"/>
        </w:rPr>
        <w:t>4月30日</w:t>
      </w:r>
      <w:r w:rsidR="00E35D6B" w:rsidRPr="006B194D">
        <w:rPr>
          <w:rFonts w:asciiTheme="majorEastAsia" w:eastAsiaTheme="majorEastAsia" w:hAnsiTheme="majorEastAsia"/>
          <w:sz w:val="20"/>
          <w:szCs w:val="20"/>
        </w:rPr>
        <w:t>。</w:t>
      </w:r>
    </w:p>
    <w:p w:rsidR="00022688" w:rsidRPr="006B194D" w:rsidRDefault="00022688" w:rsidP="00022688">
      <w:pPr>
        <w:rPr>
          <w:rFonts w:asciiTheme="majorEastAsia" w:eastAsiaTheme="majorEastAsia" w:hAnsiTheme="majorEastAsia"/>
          <w:sz w:val="20"/>
          <w:szCs w:val="20"/>
        </w:rPr>
      </w:pPr>
      <w:r w:rsidRPr="006B194D">
        <w:rPr>
          <w:rFonts w:asciiTheme="majorEastAsia" w:eastAsiaTheme="majorEastAsia" w:hAnsiTheme="majorEastAsia"/>
          <w:sz w:val="20"/>
          <w:szCs w:val="20"/>
        </w:rPr>
        <w:t>2</w:t>
      </w:r>
      <w:r w:rsidRPr="006B194D">
        <w:rPr>
          <w:rFonts w:asciiTheme="majorEastAsia" w:eastAsiaTheme="majorEastAsia" w:hAnsiTheme="majorEastAsia" w:hint="eastAsia"/>
          <w:sz w:val="20"/>
          <w:szCs w:val="20"/>
        </w:rPr>
        <w:t>、梳理城域网</w:t>
      </w:r>
      <w:r w:rsidRPr="006B194D">
        <w:rPr>
          <w:rFonts w:asciiTheme="majorEastAsia" w:eastAsiaTheme="majorEastAsia" w:hAnsiTheme="majorEastAsia"/>
          <w:sz w:val="20"/>
          <w:szCs w:val="20"/>
        </w:rPr>
        <w:t>局数据</w:t>
      </w:r>
      <w:r w:rsidRPr="006B194D">
        <w:rPr>
          <w:rFonts w:asciiTheme="majorEastAsia" w:eastAsiaTheme="majorEastAsia" w:hAnsiTheme="majorEastAsia" w:hint="eastAsia"/>
          <w:sz w:val="20"/>
          <w:szCs w:val="20"/>
        </w:rPr>
        <w:t>标准</w:t>
      </w:r>
      <w:r w:rsidRPr="006B194D">
        <w:rPr>
          <w:rFonts w:asciiTheme="majorEastAsia" w:eastAsiaTheme="majorEastAsia" w:hAnsiTheme="majorEastAsia"/>
          <w:sz w:val="20"/>
          <w:szCs w:val="20"/>
        </w:rPr>
        <w:t>，预计</w:t>
      </w:r>
      <w:r w:rsidRPr="006B194D">
        <w:rPr>
          <w:rFonts w:asciiTheme="majorEastAsia" w:eastAsiaTheme="majorEastAsia" w:hAnsiTheme="majorEastAsia" w:hint="eastAsia"/>
          <w:sz w:val="20"/>
          <w:szCs w:val="20"/>
        </w:rPr>
        <w:t>完成</w:t>
      </w:r>
      <w:r w:rsidRPr="006B194D">
        <w:rPr>
          <w:rFonts w:asciiTheme="majorEastAsia" w:eastAsiaTheme="majorEastAsia" w:hAnsiTheme="majorEastAsia"/>
          <w:sz w:val="20"/>
          <w:szCs w:val="20"/>
        </w:rPr>
        <w:t>时间</w:t>
      </w:r>
      <w:r w:rsidRPr="006B194D">
        <w:rPr>
          <w:rFonts w:asciiTheme="majorEastAsia" w:eastAsiaTheme="majorEastAsia" w:hAnsiTheme="majorEastAsia" w:hint="eastAsia"/>
          <w:sz w:val="20"/>
          <w:szCs w:val="20"/>
        </w:rPr>
        <w:t>4月30日</w:t>
      </w:r>
      <w:r w:rsidR="00906FE9" w:rsidRPr="006B194D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AF51CE" w:rsidRPr="00FC73BC" w:rsidRDefault="00AF51CE" w:rsidP="00B428A2">
      <w:pPr>
        <w:rPr>
          <w:rFonts w:ascii="仿宋_GB2312" w:eastAsia="仿宋_GB2312"/>
          <w:sz w:val="28"/>
          <w:szCs w:val="24"/>
        </w:rPr>
      </w:pPr>
    </w:p>
    <w:sectPr w:rsidR="00AF51CE" w:rsidRPr="00FC73BC" w:rsidSect="00FA0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FA4" w:rsidRDefault="00B05FA4" w:rsidP="005242BD">
      <w:r>
        <w:separator/>
      </w:r>
    </w:p>
  </w:endnote>
  <w:endnote w:type="continuationSeparator" w:id="0">
    <w:p w:rsidR="00B05FA4" w:rsidRDefault="00B05FA4" w:rsidP="00524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FA4" w:rsidRDefault="00B05FA4" w:rsidP="005242BD">
      <w:r>
        <w:separator/>
      </w:r>
    </w:p>
  </w:footnote>
  <w:footnote w:type="continuationSeparator" w:id="0">
    <w:p w:rsidR="00B05FA4" w:rsidRDefault="00B05FA4" w:rsidP="00524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9528E"/>
    <w:multiLevelType w:val="hybridMultilevel"/>
    <w:tmpl w:val="E88A97E8"/>
    <w:lvl w:ilvl="0" w:tplc="B54C92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0A4CD7"/>
    <w:multiLevelType w:val="hybridMultilevel"/>
    <w:tmpl w:val="B94A0358"/>
    <w:lvl w:ilvl="0" w:tplc="1F0ED5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C74E60"/>
    <w:multiLevelType w:val="hybridMultilevel"/>
    <w:tmpl w:val="DAB4C93C"/>
    <w:lvl w:ilvl="0" w:tplc="D31A0E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4B59E7"/>
    <w:multiLevelType w:val="hybridMultilevel"/>
    <w:tmpl w:val="6330A6B0"/>
    <w:lvl w:ilvl="0" w:tplc="5DA04A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C2459D"/>
    <w:multiLevelType w:val="hybridMultilevel"/>
    <w:tmpl w:val="CCE28CC2"/>
    <w:lvl w:ilvl="0" w:tplc="8DB28F5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7640F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FAC0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097E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16ED2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3AB7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4AFD9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70EB1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4A25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269"/>
    <w:rsid w:val="00001CC0"/>
    <w:rsid w:val="00002EF3"/>
    <w:rsid w:val="00015B48"/>
    <w:rsid w:val="00022688"/>
    <w:rsid w:val="00031B41"/>
    <w:rsid w:val="00056F4A"/>
    <w:rsid w:val="0006573F"/>
    <w:rsid w:val="000874DC"/>
    <w:rsid w:val="00095061"/>
    <w:rsid w:val="000A01B3"/>
    <w:rsid w:val="000A06BB"/>
    <w:rsid w:val="000B2D85"/>
    <w:rsid w:val="000C05EB"/>
    <w:rsid w:val="000E528B"/>
    <w:rsid w:val="000E6FFF"/>
    <w:rsid w:val="000F43A5"/>
    <w:rsid w:val="00104DEB"/>
    <w:rsid w:val="0012787D"/>
    <w:rsid w:val="001332D3"/>
    <w:rsid w:val="001335E9"/>
    <w:rsid w:val="001410F1"/>
    <w:rsid w:val="001438E5"/>
    <w:rsid w:val="00145E24"/>
    <w:rsid w:val="00153336"/>
    <w:rsid w:val="00160D53"/>
    <w:rsid w:val="00174298"/>
    <w:rsid w:val="00174847"/>
    <w:rsid w:val="001775EE"/>
    <w:rsid w:val="00186865"/>
    <w:rsid w:val="00190999"/>
    <w:rsid w:val="00191A22"/>
    <w:rsid w:val="0019253D"/>
    <w:rsid w:val="0019401C"/>
    <w:rsid w:val="001A0164"/>
    <w:rsid w:val="001C11A4"/>
    <w:rsid w:val="001C497E"/>
    <w:rsid w:val="001C6852"/>
    <w:rsid w:val="001D08D7"/>
    <w:rsid w:val="001D3F06"/>
    <w:rsid w:val="001D48FD"/>
    <w:rsid w:val="001E2A96"/>
    <w:rsid w:val="001E3340"/>
    <w:rsid w:val="001E5644"/>
    <w:rsid w:val="001E5824"/>
    <w:rsid w:val="001E686B"/>
    <w:rsid w:val="001F277D"/>
    <w:rsid w:val="00200696"/>
    <w:rsid w:val="00206269"/>
    <w:rsid w:val="00220F24"/>
    <w:rsid w:val="00236C73"/>
    <w:rsid w:val="00246B17"/>
    <w:rsid w:val="00246B80"/>
    <w:rsid w:val="00247D18"/>
    <w:rsid w:val="00250F27"/>
    <w:rsid w:val="002562D5"/>
    <w:rsid w:val="0025631D"/>
    <w:rsid w:val="00261DC7"/>
    <w:rsid w:val="00280669"/>
    <w:rsid w:val="00281713"/>
    <w:rsid w:val="002866AC"/>
    <w:rsid w:val="002A04E8"/>
    <w:rsid w:val="002A26A9"/>
    <w:rsid w:val="002B15E2"/>
    <w:rsid w:val="002B413F"/>
    <w:rsid w:val="002B6E9A"/>
    <w:rsid w:val="002C33B3"/>
    <w:rsid w:val="002C446F"/>
    <w:rsid w:val="002D1D35"/>
    <w:rsid w:val="002D237A"/>
    <w:rsid w:val="002E5FD2"/>
    <w:rsid w:val="002F0AFE"/>
    <w:rsid w:val="002F2176"/>
    <w:rsid w:val="002F30E7"/>
    <w:rsid w:val="00307AD8"/>
    <w:rsid w:val="00321715"/>
    <w:rsid w:val="00327817"/>
    <w:rsid w:val="00332E12"/>
    <w:rsid w:val="00334942"/>
    <w:rsid w:val="00343DFD"/>
    <w:rsid w:val="00363942"/>
    <w:rsid w:val="00370955"/>
    <w:rsid w:val="003734FB"/>
    <w:rsid w:val="00391FC3"/>
    <w:rsid w:val="00393401"/>
    <w:rsid w:val="0039799F"/>
    <w:rsid w:val="003A2311"/>
    <w:rsid w:val="003A2EE6"/>
    <w:rsid w:val="003B2784"/>
    <w:rsid w:val="003C33F9"/>
    <w:rsid w:val="003D0C11"/>
    <w:rsid w:val="003D1205"/>
    <w:rsid w:val="003D2E58"/>
    <w:rsid w:val="003D40ED"/>
    <w:rsid w:val="00405019"/>
    <w:rsid w:val="0042183D"/>
    <w:rsid w:val="00425DD3"/>
    <w:rsid w:val="0043119B"/>
    <w:rsid w:val="0044531A"/>
    <w:rsid w:val="00461859"/>
    <w:rsid w:val="004A2A56"/>
    <w:rsid w:val="004A3CD2"/>
    <w:rsid w:val="004B0E8B"/>
    <w:rsid w:val="004B1B6D"/>
    <w:rsid w:val="004B4B00"/>
    <w:rsid w:val="004B7FDF"/>
    <w:rsid w:val="004C44EC"/>
    <w:rsid w:val="004D1C29"/>
    <w:rsid w:val="004E335E"/>
    <w:rsid w:val="005144D5"/>
    <w:rsid w:val="005242BD"/>
    <w:rsid w:val="005247D0"/>
    <w:rsid w:val="00530984"/>
    <w:rsid w:val="0054268F"/>
    <w:rsid w:val="00544E6E"/>
    <w:rsid w:val="00545388"/>
    <w:rsid w:val="00547DD4"/>
    <w:rsid w:val="00562839"/>
    <w:rsid w:val="00563A42"/>
    <w:rsid w:val="005701D4"/>
    <w:rsid w:val="005712A6"/>
    <w:rsid w:val="00590F43"/>
    <w:rsid w:val="00596660"/>
    <w:rsid w:val="005A136E"/>
    <w:rsid w:val="005A30D1"/>
    <w:rsid w:val="005A4563"/>
    <w:rsid w:val="005A47C9"/>
    <w:rsid w:val="005A5A90"/>
    <w:rsid w:val="005B4F3E"/>
    <w:rsid w:val="005B6DCA"/>
    <w:rsid w:val="005D13C5"/>
    <w:rsid w:val="005D7A5F"/>
    <w:rsid w:val="005E3538"/>
    <w:rsid w:val="005F0656"/>
    <w:rsid w:val="005F0BEB"/>
    <w:rsid w:val="006016F9"/>
    <w:rsid w:val="00602294"/>
    <w:rsid w:val="00625AD9"/>
    <w:rsid w:val="006261EB"/>
    <w:rsid w:val="006271C9"/>
    <w:rsid w:val="00634268"/>
    <w:rsid w:val="006416BE"/>
    <w:rsid w:val="00643169"/>
    <w:rsid w:val="006519FC"/>
    <w:rsid w:val="00666E0B"/>
    <w:rsid w:val="00675A30"/>
    <w:rsid w:val="00685D5E"/>
    <w:rsid w:val="006904F1"/>
    <w:rsid w:val="00692A75"/>
    <w:rsid w:val="00693744"/>
    <w:rsid w:val="006A61C9"/>
    <w:rsid w:val="006A6CCA"/>
    <w:rsid w:val="006A6FA5"/>
    <w:rsid w:val="006B194D"/>
    <w:rsid w:val="006B196A"/>
    <w:rsid w:val="006B3350"/>
    <w:rsid w:val="006B3A3F"/>
    <w:rsid w:val="006C1DCD"/>
    <w:rsid w:val="006C5DCA"/>
    <w:rsid w:val="006E67FB"/>
    <w:rsid w:val="006F7EA7"/>
    <w:rsid w:val="00710E2C"/>
    <w:rsid w:val="00711BE1"/>
    <w:rsid w:val="0072289F"/>
    <w:rsid w:val="00722E6E"/>
    <w:rsid w:val="00727A54"/>
    <w:rsid w:val="007467A8"/>
    <w:rsid w:val="007476E3"/>
    <w:rsid w:val="007605B1"/>
    <w:rsid w:val="00771EEA"/>
    <w:rsid w:val="00786A9A"/>
    <w:rsid w:val="00787C20"/>
    <w:rsid w:val="007B2904"/>
    <w:rsid w:val="007B2D0C"/>
    <w:rsid w:val="007B3321"/>
    <w:rsid w:val="007C6938"/>
    <w:rsid w:val="007F1571"/>
    <w:rsid w:val="00807189"/>
    <w:rsid w:val="00812510"/>
    <w:rsid w:val="00830FAA"/>
    <w:rsid w:val="0083250A"/>
    <w:rsid w:val="00840020"/>
    <w:rsid w:val="008410B4"/>
    <w:rsid w:val="00842E6D"/>
    <w:rsid w:val="00857044"/>
    <w:rsid w:val="008650D0"/>
    <w:rsid w:val="00872AFD"/>
    <w:rsid w:val="00872FAC"/>
    <w:rsid w:val="00892890"/>
    <w:rsid w:val="008A0301"/>
    <w:rsid w:val="008A1988"/>
    <w:rsid w:val="008D59E9"/>
    <w:rsid w:val="008E4497"/>
    <w:rsid w:val="008F14DF"/>
    <w:rsid w:val="008F745A"/>
    <w:rsid w:val="00906FE9"/>
    <w:rsid w:val="00920BE0"/>
    <w:rsid w:val="00942D3E"/>
    <w:rsid w:val="00943B7E"/>
    <w:rsid w:val="0095375C"/>
    <w:rsid w:val="00953D8E"/>
    <w:rsid w:val="0095538D"/>
    <w:rsid w:val="00955A25"/>
    <w:rsid w:val="00973E03"/>
    <w:rsid w:val="00973FA7"/>
    <w:rsid w:val="0099399E"/>
    <w:rsid w:val="00996522"/>
    <w:rsid w:val="009A059C"/>
    <w:rsid w:val="009C1189"/>
    <w:rsid w:val="009C4038"/>
    <w:rsid w:val="009C7B04"/>
    <w:rsid w:val="009D17FD"/>
    <w:rsid w:val="009D49C5"/>
    <w:rsid w:val="009E2F67"/>
    <w:rsid w:val="009E49D3"/>
    <w:rsid w:val="009F4764"/>
    <w:rsid w:val="00A01B88"/>
    <w:rsid w:val="00A22347"/>
    <w:rsid w:val="00A256B1"/>
    <w:rsid w:val="00A26C95"/>
    <w:rsid w:val="00A30536"/>
    <w:rsid w:val="00A37286"/>
    <w:rsid w:val="00A45DF7"/>
    <w:rsid w:val="00A7120D"/>
    <w:rsid w:val="00A77211"/>
    <w:rsid w:val="00A9023D"/>
    <w:rsid w:val="00AA06D0"/>
    <w:rsid w:val="00AB284B"/>
    <w:rsid w:val="00AB40D2"/>
    <w:rsid w:val="00AF00A7"/>
    <w:rsid w:val="00AF13C6"/>
    <w:rsid w:val="00AF51CE"/>
    <w:rsid w:val="00B02002"/>
    <w:rsid w:val="00B05FA4"/>
    <w:rsid w:val="00B1225D"/>
    <w:rsid w:val="00B17FF4"/>
    <w:rsid w:val="00B2269D"/>
    <w:rsid w:val="00B31042"/>
    <w:rsid w:val="00B35E69"/>
    <w:rsid w:val="00B41E7B"/>
    <w:rsid w:val="00B4219B"/>
    <w:rsid w:val="00B428A2"/>
    <w:rsid w:val="00B535F6"/>
    <w:rsid w:val="00B62EF9"/>
    <w:rsid w:val="00B67DAA"/>
    <w:rsid w:val="00B77348"/>
    <w:rsid w:val="00B86696"/>
    <w:rsid w:val="00B9041C"/>
    <w:rsid w:val="00BA0BA9"/>
    <w:rsid w:val="00BB5D82"/>
    <w:rsid w:val="00BC6097"/>
    <w:rsid w:val="00BC7E71"/>
    <w:rsid w:val="00BD2D16"/>
    <w:rsid w:val="00BD4D33"/>
    <w:rsid w:val="00BD6667"/>
    <w:rsid w:val="00BD6D11"/>
    <w:rsid w:val="00BF7D73"/>
    <w:rsid w:val="00C10B16"/>
    <w:rsid w:val="00C24C54"/>
    <w:rsid w:val="00C325AB"/>
    <w:rsid w:val="00C35C28"/>
    <w:rsid w:val="00C415FA"/>
    <w:rsid w:val="00C450AF"/>
    <w:rsid w:val="00C46F7A"/>
    <w:rsid w:val="00C55DB4"/>
    <w:rsid w:val="00C62D2B"/>
    <w:rsid w:val="00C67126"/>
    <w:rsid w:val="00C6765A"/>
    <w:rsid w:val="00C74DA4"/>
    <w:rsid w:val="00C91011"/>
    <w:rsid w:val="00C92DF8"/>
    <w:rsid w:val="00C94AC6"/>
    <w:rsid w:val="00CA272E"/>
    <w:rsid w:val="00CA437E"/>
    <w:rsid w:val="00CC5A82"/>
    <w:rsid w:val="00CC5A99"/>
    <w:rsid w:val="00CC7575"/>
    <w:rsid w:val="00CC7C7D"/>
    <w:rsid w:val="00CE5CDE"/>
    <w:rsid w:val="00CF6AC0"/>
    <w:rsid w:val="00D03536"/>
    <w:rsid w:val="00D22D6E"/>
    <w:rsid w:val="00D2725A"/>
    <w:rsid w:val="00D3013B"/>
    <w:rsid w:val="00D33E81"/>
    <w:rsid w:val="00D425FD"/>
    <w:rsid w:val="00D64550"/>
    <w:rsid w:val="00D65908"/>
    <w:rsid w:val="00D82B51"/>
    <w:rsid w:val="00D87CF9"/>
    <w:rsid w:val="00D90C44"/>
    <w:rsid w:val="00D91ACE"/>
    <w:rsid w:val="00D951B9"/>
    <w:rsid w:val="00DB06A5"/>
    <w:rsid w:val="00DB310F"/>
    <w:rsid w:val="00DC2336"/>
    <w:rsid w:val="00DC5F0D"/>
    <w:rsid w:val="00DE002E"/>
    <w:rsid w:val="00DF179F"/>
    <w:rsid w:val="00DF48A3"/>
    <w:rsid w:val="00E102FA"/>
    <w:rsid w:val="00E12101"/>
    <w:rsid w:val="00E238D7"/>
    <w:rsid w:val="00E277CF"/>
    <w:rsid w:val="00E304C1"/>
    <w:rsid w:val="00E31EF5"/>
    <w:rsid w:val="00E35D6B"/>
    <w:rsid w:val="00E44F0C"/>
    <w:rsid w:val="00E50CEB"/>
    <w:rsid w:val="00E52110"/>
    <w:rsid w:val="00E54696"/>
    <w:rsid w:val="00E818FB"/>
    <w:rsid w:val="00E93379"/>
    <w:rsid w:val="00E93F20"/>
    <w:rsid w:val="00EB78AB"/>
    <w:rsid w:val="00EC6B7F"/>
    <w:rsid w:val="00ED3D30"/>
    <w:rsid w:val="00F203ED"/>
    <w:rsid w:val="00F31708"/>
    <w:rsid w:val="00F31DAB"/>
    <w:rsid w:val="00F32497"/>
    <w:rsid w:val="00F361EA"/>
    <w:rsid w:val="00F55714"/>
    <w:rsid w:val="00F57860"/>
    <w:rsid w:val="00F60DD5"/>
    <w:rsid w:val="00F63C8B"/>
    <w:rsid w:val="00F81335"/>
    <w:rsid w:val="00FA07ED"/>
    <w:rsid w:val="00FA372E"/>
    <w:rsid w:val="00FA7072"/>
    <w:rsid w:val="00FB537B"/>
    <w:rsid w:val="00FB55FD"/>
    <w:rsid w:val="00FC05A6"/>
    <w:rsid w:val="00FC1FF0"/>
    <w:rsid w:val="00FC73BC"/>
    <w:rsid w:val="00FD0A34"/>
    <w:rsid w:val="00FD42B9"/>
    <w:rsid w:val="00FD622D"/>
    <w:rsid w:val="00FF5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1457A"/>
  <w15:docId w15:val="{243D8CF4-EAC3-4AC1-9E4E-7483893E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7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42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42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42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42BD"/>
    <w:rPr>
      <w:sz w:val="18"/>
      <w:szCs w:val="18"/>
    </w:rPr>
  </w:style>
  <w:style w:type="table" w:styleId="a7">
    <w:name w:val="Table Grid"/>
    <w:basedOn w:val="a1"/>
    <w:uiPriority w:val="59"/>
    <w:rsid w:val="00104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63A42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D272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692A75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692A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6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2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gmcc</dc:creator>
  <cp:lastModifiedBy>cong x</cp:lastModifiedBy>
  <cp:revision>78</cp:revision>
  <dcterms:created xsi:type="dcterms:W3CDTF">2018-04-10T01:17:00Z</dcterms:created>
  <dcterms:modified xsi:type="dcterms:W3CDTF">2018-04-16T06:26:00Z</dcterms:modified>
</cp:coreProperties>
</file>