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ackground w:color="FFFFFF">
    <mc:AlternateContent>
      <mc:Choice Requires="v"/>
      <mc:Fallback>
        <w:drawing>
          <wp:inline distT="0" distB="0" distL="0" distR="0" wp14:anchorId="53EAA7A8" wp14:editId="6C2ECA12">
            <wp:extent cx="0" cy="0"/>
            <wp:effectExtent l="0" t="0" r="0" b="0"/>
            <wp:docPr id="1" name="Rectangle 1">
              <a:extLst xmlns:a="http://purl.oclc.org/ooxml/drawingml/main">
                <a:ext uri="{A998136B-4AC2-44c3-8CCF-79AB77ABDD1D}">
                  <a15:backgroundPr xmlns:a15="http://schemas.microsoft.com/office/drawing/2012/main" bwMode="white" bwPure="auto" bwNormal="auto" targetScreenSize="1024x768"/>
                </a:ext>
              </a:extLst>
            </wp:docPr>
            <wp:cNvGraphicFramePr/>
            <a:graphic xmlns:a="http://purl.oclc.org/ooxml/drawingml/main">
              <a:graphicData uri="http://schemas.microsoft.com/office/word/2010/wordprocessingShape">
                <wp:wsp>
                  <wp:cNvSpPr/>
                  <wp: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
                          <a:headEnd/>
                          <a:tailEnd/>
                        </a14:hiddenLine>
                      </a:ext>
                    </a:extLst>
                  </wp:spPr>
                  <wp:bodyPr/>
                </wp:wsp>
              </a:graphicData>
            </a:graphic>
          </wp:inline>
        </w:drawing>
      </mc:Fallback>
    </mc:AlternateContent>
  </w:background>
  <w:body>
    <w:p w:rsidR="003B47CD" w:rsidRPr="00031207" w:rsidRDefault="003B47CD" w:rsidP="007634A0">
      <w:pPr>
        <w:ind w:firstLineChars="0" w:firstLine="0pt"/>
      </w:pPr>
    </w:p>
    <w:p w:rsidR="003B47CD" w:rsidRDefault="003B47CD" w:rsidP="00131C33"/>
    <w:bookmarkStart w:id="0" w:name="_MON_1064953734"/>
    <w:bookmarkEnd w:id="0"/>
    <w:bookmarkStart w:id="1" w:name="_MON_1065102613"/>
    <w:bookmarkEnd w:id="1"/>
    <w:p w:rsidR="003B47CD" w:rsidRDefault="003B47CD" w:rsidP="007634A0">
      <w:pPr>
        <w:jc w:val="center"/>
        <w:rPr>
          <w:rFonts w:eastAsia="黑体"/>
          <w:sz w:val="34"/>
        </w:rPr>
      </w:pPr>
      <w:r>
        <w:rPr>
          <w:noProof/>
        </w:rPr>
        <mc:AlternateContent>
          <mc:Choice Requires="v">
            <w:object w:dxaOrig="158.25pt" w:dyaOrig="36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45.75pt" o:ole="" filled="t">
                <v:imagedata r:id="rId8" o:title=""/>
              </v:shape>
              <o:OLEObject Type="Embed" ProgID="Word.Picture.8" ShapeID="_x0000_i1025" DrawAspect="Content" ObjectID="_1588289534" r:id="rId9"/>
            </w:object>
          </mc:Choice>
          <mc:Fallback>
            <w:object>
              <w:drawing>
                <wp:inline distT="0" distB="0" distL="0" distR="0" wp14:anchorId="730872B8" wp14:editId="76BF410A">
                  <wp:extent cx="2619375" cy="581025"/>
                  <wp:effectExtent l="0" t="0" r="9525" b="9525"/>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a:extLst>
                              <a:ext uri="{837473B0-CC2E-450a-ABE3-18F120FF3D37}">
                                <a15:objectPr xmlns:a15="http://schemas.microsoft.com/office/drawing/2012/main" objectId="_1588289534" isActiveX="0" linkType=""/>
                              </a:ext>
                            </a:extLst>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581025"/>
                          </a:xfrm>
                          <a:prstGeom prst="rect">
                            <a:avLst/>
                          </a:prstGeom>
                          <a:solidFill>
                            <a:srgbClr val="FFFFFF"/>
                          </a:solidFill>
                          <a:ln>
                            <a:noFill/>
                          </a:ln>
                        </pic:spPr>
                      </pic:pic>
                    </a:graphicData>
                  </a:graphic>
                </wp:inline>
              </w:drawing>
              <w:objectEmbed w:drawAspect="content" r:id="rId9" w:progId="Word.Picture.8" w:shapeId="1" w:fieldCodes=""/>
            </w:object>
          </mc:Fallback>
        </mc:AlternateContent>
      </w:r>
    </w:p>
    <w:p w:rsidR="003B47CD" w:rsidRDefault="003B47CD" w:rsidP="00131C33"/>
    <w:p w:rsidR="003B47CD" w:rsidRDefault="003B47CD" w:rsidP="00131C33"/>
    <w:p w:rsidR="003B47CD" w:rsidRPr="007634A0" w:rsidRDefault="003B47CD" w:rsidP="007634A0">
      <w:pPr>
        <w:ind w:firstLineChars="0" w:firstLine="0pt"/>
        <w:jc w:val="center"/>
        <w:rPr>
          <w:rFonts w:ascii="华文中宋" w:eastAsia="华文中宋" w:hAnsi="华文中宋"/>
          <w:b/>
          <w:bCs/>
          <w:spacing w:val="20"/>
          <w:sz w:val="72"/>
          <w:szCs w:val="72"/>
        </w:rPr>
      </w:pPr>
      <w:r w:rsidRPr="007634A0">
        <w:rPr>
          <w:rFonts w:ascii="华文中宋" w:eastAsia="华文中宋" w:hAnsi="华文中宋" w:hint="eastAsia"/>
          <w:b/>
          <w:bCs/>
          <w:spacing w:val="20"/>
          <w:sz w:val="72"/>
          <w:szCs w:val="72"/>
        </w:rPr>
        <w:t>本科生毕业设计[论文]</w:t>
      </w:r>
    </w:p>
    <w:p w:rsidR="003B47CD" w:rsidRPr="001505FC" w:rsidRDefault="003B47CD" w:rsidP="00131C33"/>
    <w:p w:rsidR="003B47CD" w:rsidRDefault="003B47CD" w:rsidP="00131C33"/>
    <w:p w:rsidR="003B47CD" w:rsidRPr="007634A0" w:rsidRDefault="001D797A" w:rsidP="007634A0">
      <w:pPr>
        <w:adjustRightInd w:val="0"/>
        <w:snapToGrid w:val="0"/>
        <w:spacing w:line="13.20pt" w:lineRule="auto"/>
        <w:ind w:firstLineChars="0" w:firstLine="0pt"/>
        <w:jc w:val="center"/>
        <w:rPr>
          <w:rFonts w:ascii="黑体" w:eastAsia="黑体"/>
          <w:b/>
          <w:sz w:val="44"/>
          <w:szCs w:val="44"/>
        </w:rPr>
      </w:pPr>
      <w:r w:rsidRPr="007634A0">
        <w:rPr>
          <w:rFonts w:ascii="黑体" w:eastAsia="黑体" w:hint="eastAsia"/>
          <w:b/>
          <w:sz w:val="44"/>
          <w:szCs w:val="44"/>
        </w:rPr>
        <w:t>移动网络数据挖掘的研究与应用</w:t>
      </w:r>
    </w:p>
    <w:p w:rsidR="003B47CD" w:rsidRDefault="003B47CD" w:rsidP="00131C33"/>
    <w:p w:rsidR="003B47CD" w:rsidRDefault="003B47CD" w:rsidP="00131C33">
      <w:pPr>
        <w:rPr>
          <w:noProof/>
        </w:rPr>
      </w:pPr>
    </w:p>
    <w:p w:rsidR="007634A0" w:rsidRDefault="007634A0" w:rsidP="00131C33">
      <w:pPr>
        <w:rPr>
          <w:noProof/>
        </w:rPr>
      </w:pPr>
    </w:p>
    <w:p w:rsidR="007634A0" w:rsidRDefault="007634A0" w:rsidP="00131C33">
      <w:pPr>
        <w:rPr>
          <w:noProof/>
        </w:rPr>
      </w:pPr>
    </w:p>
    <w:tbl>
      <w:tblPr>
        <w:tblW w:w="0pt" w:type="dxa"/>
        <w:jc w:val="center"/>
        <w:tblLook w:firstRow="1" w:lastRow="0" w:firstColumn="1" w:lastColumn="0" w:noHBand="0" w:noVBand="1"/>
      </w:tblPr>
      <w:tblGrid>
        <w:gridCol w:w="2802"/>
        <w:gridCol w:w="4394"/>
      </w:tblGrid>
      <w:tr w:rsidR="007634A0" w:rsidRPr="00FE542B" w:rsidTr="0029305D">
        <w:trPr>
          <w:jc w:val="center"/>
        </w:trPr>
        <w:tc>
          <w:tcPr>
            <w:tcW w:w="140.10pt" w:type="dxa"/>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 xml:space="preserve">院 </w:t>
            </w:r>
            <w:r w:rsidRPr="00FE542B">
              <w:rPr>
                <w:rFonts w:ascii="华文中宋" w:eastAsia="华文中宋" w:hAnsi="华文中宋"/>
                <w:noProof/>
                <w:kern w:val="0"/>
                <w:sz w:val="32"/>
                <w:szCs w:val="32"/>
              </w:rPr>
              <w:t xml:space="preserve">   </w:t>
            </w:r>
            <w:r w:rsidRPr="00FE542B">
              <w:rPr>
                <w:rFonts w:ascii="华文中宋" w:eastAsia="华文中宋" w:hAnsi="华文中宋" w:hint="eastAsia"/>
                <w:noProof/>
                <w:kern w:val="0"/>
                <w:sz w:val="32"/>
                <w:szCs w:val="32"/>
              </w:rPr>
              <w:t>系</w:t>
            </w:r>
          </w:p>
        </w:tc>
        <w:tc>
          <w:tcPr>
            <w:tcW w:w="219.70pt" w:type="dxa"/>
            <w:tcBorders>
              <w:bottom w:val="single" w:sz="4" w:space="0" w:color="auto"/>
            </w:tcBorders>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电子信息与通信学院</w:t>
            </w:r>
          </w:p>
        </w:tc>
      </w:tr>
      <w:tr w:rsidR="007634A0" w:rsidRPr="00FE542B" w:rsidTr="0029305D">
        <w:trPr>
          <w:jc w:val="center"/>
        </w:trPr>
        <w:tc>
          <w:tcPr>
            <w:tcW w:w="140.10pt" w:type="dxa"/>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专业班级</w:t>
            </w:r>
          </w:p>
        </w:tc>
        <w:tc>
          <w:tcPr>
            <w:tcW w:w="219.70pt" w:type="dxa"/>
            <w:tcBorders>
              <w:top w:val="single" w:sz="4" w:space="0" w:color="auto"/>
              <w:bottom w:val="single" w:sz="4" w:space="0" w:color="auto"/>
            </w:tcBorders>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通信1403</w:t>
            </w:r>
          </w:p>
        </w:tc>
      </w:tr>
      <w:tr w:rsidR="007634A0" w:rsidRPr="00FE542B" w:rsidTr="0029305D">
        <w:trPr>
          <w:jc w:val="center"/>
        </w:trPr>
        <w:tc>
          <w:tcPr>
            <w:tcW w:w="140.10pt" w:type="dxa"/>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 xml:space="preserve">姓 </w:t>
            </w:r>
            <w:r w:rsidRPr="00FE542B">
              <w:rPr>
                <w:rFonts w:ascii="华文中宋" w:eastAsia="华文中宋" w:hAnsi="华文中宋"/>
                <w:noProof/>
                <w:kern w:val="0"/>
                <w:sz w:val="32"/>
                <w:szCs w:val="32"/>
              </w:rPr>
              <w:t xml:space="preserve">   </w:t>
            </w:r>
            <w:r w:rsidRPr="00FE542B">
              <w:rPr>
                <w:rFonts w:ascii="华文中宋" w:eastAsia="华文中宋" w:hAnsi="华文中宋" w:hint="eastAsia"/>
                <w:noProof/>
                <w:kern w:val="0"/>
                <w:sz w:val="32"/>
                <w:szCs w:val="32"/>
              </w:rPr>
              <w:t>名</w:t>
            </w:r>
          </w:p>
        </w:tc>
        <w:tc>
          <w:tcPr>
            <w:tcW w:w="219.70pt" w:type="dxa"/>
            <w:tcBorders>
              <w:top w:val="single" w:sz="4" w:space="0" w:color="auto"/>
              <w:bottom w:val="single" w:sz="4" w:space="0" w:color="auto"/>
            </w:tcBorders>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徐聪</w:t>
            </w:r>
          </w:p>
        </w:tc>
      </w:tr>
      <w:tr w:rsidR="007634A0" w:rsidRPr="00FE542B" w:rsidTr="0029305D">
        <w:trPr>
          <w:jc w:val="center"/>
        </w:trPr>
        <w:tc>
          <w:tcPr>
            <w:tcW w:w="140.10pt" w:type="dxa"/>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 xml:space="preserve">学 </w:t>
            </w:r>
            <w:r w:rsidRPr="00FE542B">
              <w:rPr>
                <w:rFonts w:ascii="华文中宋" w:eastAsia="华文中宋" w:hAnsi="华文中宋"/>
                <w:noProof/>
                <w:kern w:val="0"/>
                <w:sz w:val="32"/>
                <w:szCs w:val="32"/>
              </w:rPr>
              <w:t xml:space="preserve">   </w:t>
            </w:r>
            <w:r w:rsidRPr="00FE542B">
              <w:rPr>
                <w:rFonts w:ascii="华文中宋" w:eastAsia="华文中宋" w:hAnsi="华文中宋" w:hint="eastAsia"/>
                <w:noProof/>
                <w:kern w:val="0"/>
                <w:sz w:val="32"/>
                <w:szCs w:val="32"/>
              </w:rPr>
              <w:t>号</w:t>
            </w:r>
          </w:p>
        </w:tc>
        <w:tc>
          <w:tcPr>
            <w:tcW w:w="219.70pt" w:type="dxa"/>
            <w:tcBorders>
              <w:top w:val="single" w:sz="4" w:space="0" w:color="auto"/>
              <w:bottom w:val="single" w:sz="4" w:space="0" w:color="auto"/>
            </w:tcBorders>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U201413500</w:t>
            </w:r>
          </w:p>
        </w:tc>
      </w:tr>
      <w:tr w:rsidR="007634A0" w:rsidRPr="00FE542B" w:rsidTr="0029305D">
        <w:trPr>
          <w:jc w:val="center"/>
        </w:trPr>
        <w:tc>
          <w:tcPr>
            <w:tcW w:w="140.10pt" w:type="dxa"/>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指导教师</w:t>
            </w:r>
          </w:p>
        </w:tc>
        <w:tc>
          <w:tcPr>
            <w:tcW w:w="219.70pt" w:type="dxa"/>
            <w:tcBorders>
              <w:top w:val="single" w:sz="4" w:space="0" w:color="auto"/>
              <w:bottom w:val="single" w:sz="4" w:space="0" w:color="auto"/>
            </w:tcBorders>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王邦</w:t>
            </w:r>
          </w:p>
        </w:tc>
      </w:tr>
    </w:tbl>
    <w:p w:rsidR="007634A0" w:rsidRPr="008214C3" w:rsidRDefault="007634A0" w:rsidP="007634A0">
      <w:pPr>
        <w:spacing w:line="36pt" w:lineRule="auto"/>
        <w:ind w:firstLine="32pt"/>
        <w:jc w:val="center"/>
        <w:rPr>
          <w:rFonts w:ascii="华文中宋" w:eastAsia="华文中宋" w:hAnsi="华文中宋"/>
          <w:noProof/>
          <w:kern w:val="0"/>
          <w:sz w:val="32"/>
          <w:szCs w:val="32"/>
        </w:rPr>
      </w:pPr>
    </w:p>
    <w:p w:rsidR="007634A0" w:rsidRPr="002F6C23" w:rsidRDefault="007634A0" w:rsidP="007634A0">
      <w:pPr>
        <w:ind w:firstLine="32pt"/>
        <w:jc w:val="center"/>
        <w:rPr>
          <w:rFonts w:ascii="黑体" w:eastAsia="黑体" w:hAnsi="黑体"/>
          <w:bCs/>
          <w:color w:val="FF0000"/>
          <w:sz w:val="36"/>
          <w:szCs w:val="36"/>
        </w:rPr>
      </w:pPr>
      <w:r w:rsidRPr="008A525F">
        <w:rPr>
          <w:rFonts w:ascii="华文中宋" w:eastAsia="华文中宋" w:hAnsi="华文中宋" w:hint="eastAsia"/>
          <w:bCs/>
          <w:noProof/>
          <w:kern w:val="0"/>
          <w:sz w:val="32"/>
          <w:szCs w:val="32"/>
        </w:rPr>
        <w:t>年   月   日</w:t>
      </w:r>
    </w:p>
    <w:p w:rsidR="007634A0" w:rsidRDefault="007634A0">
      <w:pPr>
        <w:widowControl/>
        <w:spacing w:line="12pt" w:lineRule="auto"/>
        <w:ind w:firstLineChars="0" w:firstLine="0pt"/>
        <w:jc w:val="start"/>
      </w:pPr>
    </w:p>
    <w:p w:rsidR="005B6BD9" w:rsidRDefault="005B6BD9" w:rsidP="00131C33">
      <w:pPr>
        <w:sectPr w:rsidR="005B6BD9" w:rsidSect="006C45C2">
          <w:headerReference w:type="even" r:id="rId11"/>
          <w:headerReference w:type="default" r:id="rId12"/>
          <w:footerReference w:type="even" r:id="rId13"/>
          <w:footerReference w:type="default" r:id="rId14"/>
          <w:headerReference w:type="first" r:id="rId15"/>
          <w:footerReference w:type="first" r:id="rId16"/>
          <w:pgSz w:w="595.30pt" w:h="841.90pt"/>
          <w:pgMar w:top="70.90pt" w:right="85.05pt" w:bottom="56.70pt" w:left="85.05pt" w:header="42.55pt" w:footer="49.60pt" w:gutter="0pt"/>
          <w:cols w:space="36pt"/>
          <w:titlePg/>
          <w:docGrid w:type="lines" w:linePitch="312"/>
        </w:sectPr>
      </w:pPr>
    </w:p>
    <w:p w:rsidR="007634A0" w:rsidRPr="008A525F" w:rsidRDefault="007634A0" w:rsidP="007634A0">
      <w:pPr>
        <w:ind w:firstLineChars="1300" w:firstLine="208pt"/>
        <w:rPr>
          <w:rFonts w:ascii="华文中宋" w:eastAsia="华文中宋" w:hAnsi="华文中宋"/>
          <w:bCs/>
          <w:noProof/>
          <w:kern w:val="0"/>
          <w:sz w:val="32"/>
          <w:szCs w:val="32"/>
        </w:rPr>
      </w:pPr>
    </w:p>
    <w:p w:rsidR="007634A0" w:rsidRDefault="007634A0" w:rsidP="007634A0"/>
    <w:p w:rsidR="007634A0" w:rsidRDefault="007634A0" w:rsidP="007634A0">
      <w:pPr>
        <w:ind w:firstLine="28.10pt"/>
        <w:rPr>
          <w:b/>
          <w:bCs/>
          <w:sz w:val="28"/>
          <w:szCs w:val="30"/>
        </w:rPr>
        <w:sectPr w:rsidR="007634A0" w:rsidSect="007634A0">
          <w:type w:val="continuous"/>
          <w:pgSz w:w="595.30pt" w:h="841.90pt"/>
          <w:pgMar w:top="70.90pt" w:right="85.05pt" w:bottom="56.70pt" w:left="85.05pt" w:header="42.55pt" w:footer="49.60pt" w:gutter="0pt"/>
          <w:cols w:space="36pt"/>
          <w:titlePg/>
          <w:docGrid w:type="lines" w:linePitch="312"/>
        </w:sectPr>
      </w:pPr>
    </w:p>
    <w:p w:rsidR="007634A0" w:rsidRPr="00556BA2" w:rsidRDefault="007634A0" w:rsidP="007634A0">
      <w:pPr>
        <w:spacing w:beforeLines="150" w:before="23.40pt"/>
        <w:ind w:firstLine="36.15pt"/>
        <w:jc w:val="center"/>
        <w:rPr>
          <w:rFonts w:ascii="黑体" w:eastAsia="黑体" w:hAnsi="黑体"/>
          <w:b/>
          <w:bCs/>
          <w:sz w:val="36"/>
          <w:szCs w:val="36"/>
        </w:rPr>
      </w:pPr>
      <w:r w:rsidRPr="00556BA2">
        <w:rPr>
          <w:rFonts w:ascii="黑体" w:eastAsia="黑体" w:hAnsi="黑体"/>
          <w:b/>
          <w:bCs/>
          <w:sz w:val="36"/>
          <w:szCs w:val="36"/>
        </w:rPr>
        <w:t>学位论文原创性声明</w:t>
      </w:r>
    </w:p>
    <w:p w:rsidR="007634A0" w:rsidRPr="001505FC" w:rsidRDefault="007634A0" w:rsidP="007634A0">
      <w:pPr>
        <w:jc w:val="center"/>
        <w:rPr>
          <w:rFonts w:ascii="楷体_GB2312" w:eastAsia="楷体_GB2312"/>
          <w:color w:val="FF0000"/>
        </w:rPr>
      </w:pPr>
      <w:r>
        <w:rPr>
          <w:rFonts w:ascii="楷体_GB2312" w:eastAsia="楷体_GB2312" w:hint="eastAsia"/>
          <w:color w:val="FF0000"/>
        </w:rPr>
        <w:t xml:space="preserve"> </w:t>
      </w:r>
    </w:p>
    <w:p w:rsidR="007634A0" w:rsidRPr="00C54C2A" w:rsidRDefault="007634A0" w:rsidP="007634A0">
      <w:pPr>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7634A0" w:rsidRPr="001505FC" w:rsidRDefault="007634A0" w:rsidP="007634A0">
      <w:pPr>
        <w:jc w:val="center"/>
        <w:rPr>
          <w:rFonts w:ascii="楷体_GB2312" w:eastAsia="楷体_GB2312"/>
          <w:color w:val="FF0000"/>
        </w:rPr>
      </w:pPr>
      <w:r>
        <w:rPr>
          <w:rFonts w:ascii="楷体_GB2312" w:eastAsia="楷体_GB2312" w:hint="eastAsia"/>
          <w:color w:val="FF0000"/>
        </w:rPr>
        <w:t xml:space="preserve"> </w:t>
      </w:r>
    </w:p>
    <w:p w:rsidR="007634A0" w:rsidRPr="00C54C2A" w:rsidRDefault="007634A0" w:rsidP="007634A0">
      <w:pPr>
        <w:wordWrap w:val="0"/>
        <w:jc w:val="end"/>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7634A0" w:rsidRPr="00C54C2A" w:rsidRDefault="007634A0" w:rsidP="007634A0">
      <w:pPr>
        <w:spacing w:beforeLines="100" w:before="15.60pt"/>
        <w:ind w:firstLine="40.15pt"/>
        <w:jc w:val="center"/>
        <w:rPr>
          <w:b/>
          <w:bCs/>
          <w:sz w:val="40"/>
          <w:szCs w:val="36"/>
        </w:rPr>
      </w:pPr>
    </w:p>
    <w:p w:rsidR="007634A0" w:rsidRPr="00556BA2" w:rsidRDefault="007634A0" w:rsidP="007634A0">
      <w:pPr>
        <w:spacing w:beforeLines="150" w:before="23.40pt"/>
        <w:ind w:firstLine="36.15pt"/>
        <w:jc w:val="center"/>
        <w:rPr>
          <w:rFonts w:ascii="黑体" w:eastAsia="黑体" w:hAnsi="黑体"/>
          <w:b/>
          <w:bCs/>
          <w:sz w:val="36"/>
          <w:szCs w:val="36"/>
        </w:rPr>
      </w:pPr>
      <w:r w:rsidRPr="00556BA2">
        <w:rPr>
          <w:rFonts w:ascii="黑体" w:eastAsia="黑体" w:hAnsi="黑体"/>
          <w:b/>
          <w:bCs/>
          <w:sz w:val="36"/>
          <w:szCs w:val="36"/>
        </w:rPr>
        <w:t>学位论文版权使用授权书</w:t>
      </w:r>
    </w:p>
    <w:p w:rsidR="007634A0" w:rsidRPr="001505FC" w:rsidRDefault="007634A0" w:rsidP="007634A0">
      <w:pPr>
        <w:jc w:val="center"/>
        <w:rPr>
          <w:rFonts w:ascii="楷体_GB2312" w:eastAsia="楷体_GB2312"/>
          <w:color w:val="FF0000"/>
        </w:rPr>
      </w:pPr>
      <w:r>
        <w:rPr>
          <w:rFonts w:ascii="楷体_GB2312" w:eastAsia="楷体_GB2312" w:hint="eastAsia"/>
          <w:color w:val="FF0000"/>
        </w:rPr>
        <w:t xml:space="preserve"> </w:t>
      </w:r>
    </w:p>
    <w:p w:rsidR="007634A0" w:rsidRPr="00C54C2A" w:rsidRDefault="007634A0" w:rsidP="007634A0">
      <w:pPr>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634A0" w:rsidRPr="00C54C2A" w:rsidRDefault="007634A0" w:rsidP="007634A0">
      <w:pPr>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rsidR="007634A0" w:rsidRPr="00C54C2A" w:rsidRDefault="007634A0" w:rsidP="007634A0">
      <w:pPr>
        <w:ind w:firstLineChars="950" w:firstLine="114pt"/>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rsidR="007634A0" w:rsidRPr="00C54C2A" w:rsidRDefault="007634A0" w:rsidP="007634A0">
      <w:pPr>
        <w:ind w:firstLineChars="900" w:firstLine="108pt"/>
        <w:rPr>
          <w:szCs w:val="21"/>
        </w:rPr>
      </w:pPr>
      <w:r w:rsidRPr="00C54C2A">
        <w:rPr>
          <w:szCs w:val="21"/>
        </w:rPr>
        <w:t>（请在以上相应方框内打</w:t>
      </w:r>
      <w:r w:rsidRPr="00C54C2A">
        <w:rPr>
          <w:szCs w:val="21"/>
        </w:rPr>
        <w:t>“√”</w:t>
      </w:r>
      <w:r w:rsidRPr="00C54C2A">
        <w:rPr>
          <w:szCs w:val="21"/>
        </w:rPr>
        <w:t>）</w:t>
      </w:r>
    </w:p>
    <w:p w:rsidR="007634A0" w:rsidRPr="001505FC" w:rsidRDefault="007634A0" w:rsidP="007634A0">
      <w:pPr>
        <w:jc w:val="center"/>
        <w:rPr>
          <w:rFonts w:ascii="楷体_GB2312" w:eastAsia="楷体_GB2312"/>
          <w:color w:val="FF0000"/>
        </w:rPr>
      </w:pPr>
      <w:r>
        <w:rPr>
          <w:rFonts w:ascii="楷体_GB2312" w:eastAsia="楷体_GB2312" w:hint="eastAsia"/>
          <w:color w:val="FF0000"/>
        </w:rPr>
        <w:t xml:space="preserve"> </w:t>
      </w:r>
    </w:p>
    <w:p w:rsidR="007634A0" w:rsidRPr="00C54C2A" w:rsidRDefault="007634A0" w:rsidP="007634A0">
      <w:pPr>
        <w:wordWrap w:val="0"/>
        <w:jc w:val="end"/>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7634A0" w:rsidRPr="00C54C2A" w:rsidRDefault="007634A0" w:rsidP="007634A0">
      <w:pPr>
        <w:wordWrap w:val="0"/>
        <w:jc w:val="end"/>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7634A0" w:rsidRPr="00ED1B4F" w:rsidRDefault="007634A0" w:rsidP="007634A0">
      <w:pPr>
        <w:jc w:val="end"/>
      </w:pPr>
    </w:p>
    <w:p w:rsidR="007634A0" w:rsidRDefault="007634A0">
      <w:pPr>
        <w:widowControl/>
        <w:spacing w:line="12pt" w:lineRule="auto"/>
        <w:ind w:firstLineChars="0" w:firstLine="0pt"/>
        <w:jc w:val="start"/>
        <w:rPr>
          <w:rFonts w:ascii="楷体_GB2312" w:eastAsia="楷体_GB2312"/>
          <w:color w:val="FF0000"/>
        </w:rPr>
      </w:pPr>
      <w:r>
        <w:rPr>
          <w:rFonts w:ascii="楷体_GB2312" w:eastAsia="楷体_GB2312"/>
          <w:color w:val="FF0000"/>
        </w:rPr>
        <w:br w:type="page"/>
      </w:r>
    </w:p>
    <w:p w:rsidR="007634A0" w:rsidRDefault="007634A0" w:rsidP="007634A0">
      <w:pPr>
        <w:jc w:val="center"/>
        <w:rPr>
          <w:rFonts w:ascii="楷体_GB2312" w:eastAsia="楷体_GB2312"/>
          <w:color w:val="FF0000"/>
        </w:rPr>
      </w:pPr>
      <w:r>
        <w:rPr>
          <w:rFonts w:ascii="楷体_GB2312" w:eastAsia="楷体_GB2312"/>
          <w:color w:val="FF0000"/>
        </w:rPr>
        <w:lastRenderedPageBreak/>
        <w:t xml:space="preserve"> </w:t>
      </w:r>
    </w:p>
    <w:p w:rsidR="00BD43BA" w:rsidRPr="007634A0" w:rsidRDefault="00BD43BA" w:rsidP="007634A0">
      <w:pPr>
        <w:ind w:firstLine="36pt"/>
        <w:jc w:val="center"/>
        <w:rPr>
          <w:rFonts w:ascii="黑体" w:eastAsia="黑体" w:hAnsi="黑体"/>
          <w:sz w:val="36"/>
          <w:szCs w:val="36"/>
        </w:rPr>
      </w:pPr>
      <w:r w:rsidRPr="007634A0">
        <w:rPr>
          <w:rFonts w:ascii="黑体" w:eastAsia="黑体" w:hAnsi="黑体" w:hint="eastAsia"/>
          <w:sz w:val="36"/>
          <w:szCs w:val="36"/>
        </w:rPr>
        <w:t>摘</w:t>
      </w:r>
      <w:r w:rsidR="001D797A" w:rsidRPr="007634A0">
        <w:rPr>
          <w:rFonts w:ascii="黑体" w:eastAsia="黑体" w:hAnsi="黑体" w:hint="eastAsia"/>
          <w:sz w:val="36"/>
          <w:szCs w:val="36"/>
        </w:rPr>
        <w:t xml:space="preserve"> </w:t>
      </w:r>
      <w:r w:rsidR="001D797A" w:rsidRPr="007634A0">
        <w:rPr>
          <w:rFonts w:ascii="黑体" w:eastAsia="黑体" w:hAnsi="黑体"/>
          <w:sz w:val="36"/>
          <w:szCs w:val="36"/>
        </w:rPr>
        <w:t xml:space="preserve"> </w:t>
      </w:r>
      <w:r w:rsidRPr="007634A0">
        <w:rPr>
          <w:rFonts w:ascii="黑体" w:eastAsia="黑体" w:hAnsi="黑体" w:hint="eastAsia"/>
          <w:sz w:val="36"/>
          <w:szCs w:val="36"/>
        </w:rPr>
        <w:t>要</w:t>
      </w:r>
    </w:p>
    <w:p w:rsidR="001D797A" w:rsidRPr="001D797A" w:rsidRDefault="001D797A" w:rsidP="007634A0">
      <w:r w:rsidRPr="001D797A">
        <w:rPr>
          <w:rFonts w:hint="eastAsia"/>
        </w:rPr>
        <w:t>随着移动互联网的迅猛发展，云计算、</w:t>
      </w:r>
      <w:r w:rsidRPr="001D797A">
        <w:rPr>
          <w:rFonts w:hint="eastAsia"/>
        </w:rPr>
        <w:t>5G</w:t>
      </w:r>
      <w:r w:rsidRPr="001D797A">
        <w:rPr>
          <w:rFonts w:hint="eastAsia"/>
        </w:rPr>
        <w:t>、物联网等新一代信息技术的到来，都在标志着大数据时代的到来。而对电信运营商来说，数据规模的快速增长一方面意味着数据采集、分析、存储等各方面的挑战，另一方面也是运营商在移动互联网时代进行自我定位转型升级避免管道化的重要机遇。</w:t>
      </w:r>
    </w:p>
    <w:p w:rsidR="001D797A" w:rsidRPr="001D797A" w:rsidRDefault="001D797A" w:rsidP="007634A0">
      <w:r w:rsidRPr="001D797A">
        <w:rPr>
          <w:rFonts w:hint="eastAsia"/>
        </w:rPr>
        <w:t>运营商利用大数据以及数据挖掘等技术从自身信息密度较低的海量数据中获取潜在信息，无论是获取客户的行为分析，提升客户感知，抑或是得到其他具有经济、社会、商业价值的信息，都能够在大数据时代为运营商增添不少竞争力。文章先介绍了当前国内部分运营商在大数据时代下的窘境与困惑，再提出进行大数据建设能够改善运营商网络管理的现状并能使网络管理面向未来发展，</w:t>
      </w:r>
      <w:r w:rsidRPr="001D797A">
        <w:rPr>
          <w:rFonts w:hint="eastAsia"/>
        </w:rPr>
        <w:t xml:space="preserve"> </w:t>
      </w:r>
      <w:r w:rsidRPr="001D797A">
        <w:rPr>
          <w:rFonts w:hint="eastAsia"/>
        </w:rPr>
        <w:t>随后介绍了常用的大数据采集、存储、呈现等技术，为真正的实现做了一定的准备工作。</w:t>
      </w:r>
    </w:p>
    <w:p w:rsidR="00BD43BA" w:rsidRDefault="001D797A" w:rsidP="007634A0">
      <w:r w:rsidRPr="001D797A">
        <w:rPr>
          <w:rFonts w:hint="eastAsia"/>
        </w:rPr>
        <w:t>本文的工作重点在于就运营商在大数据时代进行运用大数据及数据挖掘技术改变传统网络运</w:t>
      </w:r>
      <w:proofErr w:type="gramStart"/>
      <w:r w:rsidRPr="001D797A">
        <w:rPr>
          <w:rFonts w:hint="eastAsia"/>
        </w:rPr>
        <w:t>维管理</w:t>
      </w:r>
      <w:proofErr w:type="gramEnd"/>
      <w:r w:rsidRPr="001D797A">
        <w:rPr>
          <w:rFonts w:hint="eastAsia"/>
        </w:rPr>
        <w:t>模式进行了探索性的尝试，包括在数据采集、存储、呈现等方面给出了较为可靠的实现方式，同时还</w:t>
      </w:r>
      <w:proofErr w:type="gramStart"/>
      <w:r w:rsidRPr="001D797A">
        <w:rPr>
          <w:rFonts w:hint="eastAsia"/>
        </w:rPr>
        <w:t>就数据</w:t>
      </w:r>
      <w:proofErr w:type="gramEnd"/>
      <w:r w:rsidRPr="001D797A">
        <w:rPr>
          <w:rFonts w:hint="eastAsia"/>
        </w:rPr>
        <w:t>挖掘技术如何在</w:t>
      </w:r>
      <w:r w:rsidRPr="001D797A">
        <w:rPr>
          <w:rFonts w:hint="eastAsia"/>
        </w:rPr>
        <w:t xml:space="preserve"> KPI </w:t>
      </w:r>
      <w:r w:rsidRPr="001D797A">
        <w:rPr>
          <w:rFonts w:hint="eastAsia"/>
        </w:rPr>
        <w:t>监控场景中发挥作用给出了一种合理的思路。</w:t>
      </w:r>
      <w:r w:rsidR="00BD43BA" w:rsidRPr="00C54C2A">
        <w:t xml:space="preserve"> </w:t>
      </w:r>
    </w:p>
    <w:p w:rsidR="007634A0" w:rsidRPr="00C54C2A" w:rsidRDefault="007634A0" w:rsidP="007634A0"/>
    <w:p w:rsidR="00BD43BA" w:rsidRPr="00C54C2A" w:rsidRDefault="00BD43BA" w:rsidP="00131C33">
      <w:pPr>
        <w:ind w:firstLine="24.10pt"/>
      </w:pPr>
      <w:r w:rsidRPr="00881820">
        <w:rPr>
          <w:rFonts w:eastAsia="黑体"/>
          <w:b/>
          <w:bCs/>
        </w:rPr>
        <w:t>关键词：</w:t>
      </w:r>
      <w:r w:rsidR="001D797A" w:rsidRPr="001D797A">
        <w:rPr>
          <w:rFonts w:hint="eastAsia"/>
        </w:rPr>
        <w:t>移动网络；数据挖掘；大数据</w:t>
      </w:r>
    </w:p>
    <w:p w:rsidR="00BD43BA" w:rsidRPr="00C54C2A" w:rsidRDefault="00BD43BA" w:rsidP="00131C33"/>
    <w:p w:rsidR="00342094" w:rsidRPr="007D1671" w:rsidRDefault="00BD43BA" w:rsidP="007634A0">
      <w:pPr>
        <w:ind w:firstLine="24.10pt"/>
        <w:jc w:val="center"/>
        <w:rPr>
          <w:rFonts w:eastAsia="黑体"/>
        </w:rPr>
      </w:pPr>
      <w:r w:rsidRPr="00C54C2A">
        <w:rPr>
          <w:b/>
          <w:bCs/>
        </w:rPr>
        <w:br w:type="page"/>
      </w:r>
      <w:r w:rsidR="00342094" w:rsidRPr="00C54C2A">
        <w:rPr>
          <w:rFonts w:eastAsia="黑体"/>
          <w:b/>
          <w:sz w:val="36"/>
          <w:szCs w:val="36"/>
        </w:rPr>
        <w:lastRenderedPageBreak/>
        <w:t>Abstract</w:t>
      </w:r>
    </w:p>
    <w:p w:rsidR="007F005B" w:rsidRPr="007F005B" w:rsidRDefault="007F005B" w:rsidP="00131C33"/>
    <w:p w:rsidR="007F005B" w:rsidRPr="007F005B" w:rsidRDefault="007F005B" w:rsidP="00131C33">
      <w:r w:rsidRPr="007F005B">
        <w:t>With the rapid development of the mobile Internet, the emergence of new-generation</w:t>
      </w:r>
      <w:r>
        <w:rPr>
          <w:rFonts w:hint="eastAsia"/>
        </w:rPr>
        <w:t xml:space="preserve"> </w:t>
      </w:r>
      <w:r w:rsidRPr="007F005B">
        <w:t>information technologies such as cloud computing, 5G, and the Internet of Things is</w:t>
      </w:r>
      <w:r>
        <w:t xml:space="preserve"> </w:t>
      </w:r>
      <w:r w:rsidRPr="007F005B">
        <w:t>marking the arrival of the era of big data.</w:t>
      </w:r>
      <w:r>
        <w:t xml:space="preserve"> </w:t>
      </w:r>
      <w:r w:rsidRPr="007F005B">
        <w:t>When it co</w:t>
      </w:r>
      <w:r>
        <w:t xml:space="preserve">mes to telecom </w:t>
      </w:r>
      <w:proofErr w:type="spellStart"/>
      <w:r>
        <w:t>operat</w:t>
      </w:r>
      <w:r w:rsidRPr="007F005B">
        <w:t>ors</w:t>
      </w:r>
      <w:proofErr w:type="gramStart"/>
      <w:r w:rsidRPr="007F005B">
        <w:t>,the</w:t>
      </w:r>
      <w:proofErr w:type="spellEnd"/>
      <w:proofErr w:type="gramEnd"/>
      <w:r>
        <w:t xml:space="preserve"> </w:t>
      </w:r>
      <w:r w:rsidRPr="007F005B">
        <w:t>rapid growth of data size means the challenges of data collection, analysis, storage, and</w:t>
      </w:r>
      <w:r>
        <w:rPr>
          <w:rFonts w:hint="eastAsia"/>
        </w:rPr>
        <w:t xml:space="preserve"> </w:t>
      </w:r>
      <w:r w:rsidRPr="007F005B">
        <w:t>other aspects. On the other hand, it is also an important opportunity for operators to</w:t>
      </w:r>
      <w:r>
        <w:t xml:space="preserve"> </w:t>
      </w:r>
      <w:r w:rsidRPr="007F005B">
        <w:t>transform themselves and avoid pipelines in the era of mobile Internet.</w:t>
      </w:r>
    </w:p>
    <w:p w:rsidR="007F005B" w:rsidRPr="007F005B" w:rsidRDefault="007F005B" w:rsidP="00131C33">
      <w:r w:rsidRPr="007F005B">
        <w:t>Operators use big data and data mining technologies to obtain potential information</w:t>
      </w:r>
      <w:r>
        <w:rPr>
          <w:rFonts w:hint="eastAsia"/>
        </w:rPr>
        <w:t xml:space="preserve"> </w:t>
      </w:r>
      <w:r w:rsidRPr="007F005B">
        <w:t>from massive data with low information density. Whether it is to obtain customer</w:t>
      </w:r>
      <w:r>
        <w:t xml:space="preserve"> </w:t>
      </w:r>
      <w:r w:rsidRPr="007F005B">
        <w:t>behavior analysis, improve customer perception, or obtain other information with economic,</w:t>
      </w:r>
      <w:r>
        <w:t xml:space="preserve"> </w:t>
      </w:r>
      <w:r w:rsidRPr="007F005B">
        <w:t>social, and commercial value, All of them can add a lot of competitiveness to</w:t>
      </w:r>
      <w:r>
        <w:rPr>
          <w:rFonts w:hint="eastAsia"/>
        </w:rPr>
        <w:t xml:space="preserve"> </w:t>
      </w:r>
      <w:r w:rsidRPr="007F005B">
        <w:t>operators in the era of big data. The article first introduced the dilemma and confusion</w:t>
      </w:r>
      <w:r>
        <w:t xml:space="preserve"> </w:t>
      </w:r>
      <w:r w:rsidRPr="007F005B">
        <w:t>of some domestic operators in the era of big data, and proposed that the construction of</w:t>
      </w:r>
      <w:r>
        <w:t xml:space="preserve"> </w:t>
      </w:r>
      <w:r w:rsidRPr="007F005B">
        <w:t>big data can improve the current status of operators’ network management and enable</w:t>
      </w:r>
      <w:r>
        <w:rPr>
          <w:rFonts w:hint="eastAsia"/>
        </w:rPr>
        <w:t xml:space="preserve"> </w:t>
      </w:r>
      <w:r w:rsidRPr="007F005B">
        <w:t>the future development of network management. Then the commonly used big data</w:t>
      </w:r>
      <w:r>
        <w:rPr>
          <w:rFonts w:hint="eastAsia"/>
        </w:rPr>
        <w:t xml:space="preserve"> </w:t>
      </w:r>
      <w:r w:rsidRPr="007F005B">
        <w:t>collection is introduced. Technologies such as storage, presentation, and so on have</w:t>
      </w:r>
      <w:r>
        <w:rPr>
          <w:rFonts w:hint="eastAsia"/>
        </w:rPr>
        <w:t xml:space="preserve"> </w:t>
      </w:r>
      <w:r w:rsidRPr="007F005B">
        <w:t>made some preparations for real implementation.</w:t>
      </w:r>
    </w:p>
    <w:p w:rsidR="00342094" w:rsidRPr="007F005B" w:rsidRDefault="007F005B" w:rsidP="00131C33">
      <w:r w:rsidRPr="007F005B">
        <w:t>The focus of this paper is to explore exploratory attempts by operators to change the</w:t>
      </w:r>
      <w:r>
        <w:t xml:space="preserve"> </w:t>
      </w:r>
      <w:r w:rsidRPr="007F005B">
        <w:t>traditional network operation and maintenance management mode using big data and</w:t>
      </w:r>
      <w:r>
        <w:t xml:space="preserve"> </w:t>
      </w:r>
      <w:r w:rsidRPr="007F005B">
        <w:t>data mining technologies in the era of big data, including more reliable data acquisition,</w:t>
      </w:r>
      <w:r>
        <w:rPr>
          <w:rFonts w:hint="eastAsia"/>
        </w:rPr>
        <w:t xml:space="preserve"> </w:t>
      </w:r>
      <w:r w:rsidRPr="007F005B">
        <w:t>storage, and presentation. The implementation approach also provides a reasonable way</w:t>
      </w:r>
      <w:r>
        <w:t xml:space="preserve"> </w:t>
      </w:r>
      <w:r w:rsidRPr="007F005B">
        <w:t>of thinking about how data mining technology can play a role in the KPI monitoring</w:t>
      </w:r>
      <w:r>
        <w:rPr>
          <w:rFonts w:hint="eastAsia"/>
        </w:rPr>
        <w:t xml:space="preserve"> </w:t>
      </w:r>
      <w:r w:rsidRPr="007F005B">
        <w:t>scenario.</w:t>
      </w:r>
      <w:r w:rsidR="00342094" w:rsidRPr="00C54C2A">
        <w:t xml:space="preserve"> </w:t>
      </w:r>
    </w:p>
    <w:p w:rsidR="00342094" w:rsidRPr="00C54C2A" w:rsidRDefault="00342094" w:rsidP="00131C33"/>
    <w:p w:rsidR="00342094" w:rsidRPr="00C54C2A" w:rsidRDefault="00342094" w:rsidP="00131C33">
      <w:pPr>
        <w:ind w:firstLine="24.10pt"/>
        <w:rPr>
          <w:b/>
        </w:rPr>
      </w:pPr>
      <w:r w:rsidRPr="00566B53">
        <w:rPr>
          <w:b/>
        </w:rPr>
        <w:t>Key Words</w:t>
      </w:r>
      <w:r w:rsidRPr="00566B53">
        <w:rPr>
          <w:b/>
        </w:rPr>
        <w:t>：</w:t>
      </w:r>
      <w:r w:rsidR="007F005B" w:rsidRPr="007F005B">
        <w:t xml:space="preserve">Mobile </w:t>
      </w:r>
      <w:proofErr w:type="spellStart"/>
      <w:r w:rsidR="007F005B" w:rsidRPr="007F005B">
        <w:t>network</w:t>
      </w:r>
      <w:proofErr w:type="gramStart"/>
      <w:r w:rsidR="007F005B" w:rsidRPr="007F005B">
        <w:t>;Data</w:t>
      </w:r>
      <w:proofErr w:type="spellEnd"/>
      <w:proofErr w:type="gramEnd"/>
      <w:r w:rsidR="007F005B" w:rsidRPr="007F005B">
        <w:t xml:space="preserve"> </w:t>
      </w:r>
      <w:proofErr w:type="spellStart"/>
      <w:r w:rsidR="007F005B" w:rsidRPr="007F005B">
        <w:t>mining;Big</w:t>
      </w:r>
      <w:proofErr w:type="spellEnd"/>
      <w:r w:rsidR="007F005B" w:rsidRPr="007F005B">
        <w:t xml:space="preserve"> data</w:t>
      </w:r>
    </w:p>
    <w:p w:rsidR="00342094" w:rsidRPr="0011114C" w:rsidRDefault="00342094" w:rsidP="00131C33"/>
    <w:p w:rsidR="0029305D" w:rsidRDefault="0029305D">
      <w:pPr>
        <w:widowControl/>
        <w:spacing w:line="12pt" w:lineRule="auto"/>
        <w:ind w:firstLineChars="0" w:firstLine="0pt"/>
        <w:jc w:val="start"/>
      </w:pPr>
    </w:p>
    <w:p w:rsidR="00367FD5" w:rsidRDefault="0029305D" w:rsidP="00367FD5">
      <w:pPr>
        <w:widowControl/>
        <w:spacing w:line="12pt" w:lineRule="auto"/>
        <w:ind w:firstLineChars="0" w:firstLine="0pt"/>
        <w:jc w:val="start"/>
      </w:pPr>
      <w:r>
        <w:br w:type="page"/>
      </w:r>
    </w:p>
    <w:p w:rsidR="00367FD5" w:rsidRPr="00054D52" w:rsidRDefault="00367FD5" w:rsidP="00367FD5">
      <w:pPr>
        <w:pStyle w:val="10"/>
        <w:keepNext w:val="0"/>
        <w:keepLines w:val="0"/>
        <w:spacing w:line="20.75pt" w:lineRule="auto"/>
        <w:ind w:firstLine="36.15pt"/>
        <w:rPr>
          <w:rStyle w:val="a9"/>
          <w:b w:val="0"/>
          <w:color w:val="auto"/>
          <w:szCs w:val="36"/>
          <w:u w:val="none"/>
        </w:rPr>
      </w:pPr>
      <w:r w:rsidRPr="00CE339D">
        <w:lastRenderedPageBreak/>
        <w:t>目</w:t>
      </w:r>
      <w:r>
        <w:rPr>
          <w:rFonts w:hint="eastAsia"/>
        </w:rPr>
        <w:t xml:space="preserve"> </w:t>
      </w:r>
      <w:r>
        <w:t xml:space="preserve">  </w:t>
      </w:r>
      <w:r w:rsidRPr="00CE339D">
        <w:t>录</w:t>
      </w:r>
    </w:p>
    <w:p w:rsidR="00367FD5" w:rsidRPr="00D67559" w:rsidRDefault="00367FD5" w:rsidP="00367FD5">
      <w:pPr>
        <w:widowControl/>
        <w:spacing w:line="12pt" w:lineRule="auto"/>
        <w:ind w:firstLineChars="0" w:firstLine="0pt"/>
        <w:jc w:val="start"/>
        <w:rPr>
          <w:rFonts w:ascii="宋体" w:hAnsi="宋体"/>
          <w:noProof/>
        </w:rPr>
      </w:pPr>
      <w:r w:rsidRPr="00D67559">
        <w:rPr>
          <w:rFonts w:ascii="宋体" w:hAnsi="宋体"/>
        </w:rPr>
        <w:fldChar w:fldCharType="begin"/>
      </w:r>
      <w:r w:rsidRPr="00D67559">
        <w:rPr>
          <w:rFonts w:ascii="宋体" w:hAnsi="宋体"/>
        </w:rPr>
        <w:instrText xml:space="preserve"> TOC \o "1-3" \h \z \u </w:instrText>
      </w:r>
      <w:r w:rsidRPr="00D67559">
        <w:rPr>
          <w:rFonts w:ascii="宋体" w:hAnsi="宋体"/>
        </w:rPr>
        <w:fldChar w:fldCharType="separate"/>
      </w:r>
    </w:p>
    <w:p w:rsidR="00367FD5" w:rsidRPr="00D67559" w:rsidRDefault="00367FD5" w:rsidP="00D67559">
      <w:pPr>
        <w:pStyle w:val="12"/>
        <w:ind w:firstLineChars="0" w:firstLine="0pt"/>
        <w:rPr>
          <w:rFonts w:ascii="宋体" w:hAnsi="宋体" w:cstheme="minorBidi"/>
          <w:noProof/>
        </w:rPr>
      </w:pPr>
      <w:hyperlink w:anchor="_Toc514546894" w:history="1">
        <w:r w:rsidRPr="00D67559">
          <w:rPr>
            <w:rStyle w:val="a9"/>
            <w:rFonts w:ascii="宋体" w:hAnsi="宋体" w:cstheme="majorBidi"/>
            <w:b/>
            <w:bCs/>
            <w:noProof/>
          </w:rPr>
          <w:t>1  绪论</w:t>
        </w:r>
        <w:r w:rsidRPr="00D67559">
          <w:rPr>
            <w:rFonts w:ascii="宋体" w:hAnsi="宋体"/>
            <w:noProof/>
            <w:webHidden/>
          </w:rPr>
          <w:tab/>
        </w:r>
        <w:r w:rsidRPr="00D67559">
          <w:rPr>
            <w:rFonts w:ascii="宋体" w:hAnsi="宋体"/>
            <w:noProof/>
            <w:webHidden/>
          </w:rPr>
          <w:fldChar w:fldCharType="begin"/>
        </w:r>
        <w:r w:rsidRPr="00D67559">
          <w:rPr>
            <w:rFonts w:ascii="宋体" w:hAnsi="宋体"/>
            <w:noProof/>
            <w:webHidden/>
          </w:rPr>
          <w:instrText xml:space="preserve"> PAGEREF _Toc514546894 \h </w:instrText>
        </w:r>
        <w:r w:rsidRPr="00D67559">
          <w:rPr>
            <w:rFonts w:ascii="宋体" w:hAnsi="宋体"/>
            <w:noProof/>
            <w:webHidden/>
          </w:rPr>
        </w:r>
        <w:r w:rsidRPr="00D67559">
          <w:rPr>
            <w:rFonts w:ascii="宋体" w:hAnsi="宋体"/>
            <w:noProof/>
            <w:webHidden/>
          </w:rPr>
          <w:fldChar w:fldCharType="separate"/>
        </w:r>
        <w:r w:rsidRPr="00D67559">
          <w:rPr>
            <w:rFonts w:ascii="宋体" w:hAnsi="宋体"/>
            <w:noProof/>
            <w:webHidden/>
          </w:rPr>
          <w:t>2</w:t>
        </w:r>
        <w:r w:rsidRPr="00D67559">
          <w:rPr>
            <w:rFonts w:ascii="宋体" w:hAnsi="宋体"/>
            <w:noProof/>
            <w:webHidden/>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895" w:history="1">
        <w:r w:rsidRPr="00D67559">
          <w:rPr>
            <w:rStyle w:val="a9"/>
            <w:rFonts w:ascii="宋体" w:eastAsia="宋体" w:hAnsi="宋体"/>
            <w:noProof/>
            <w:sz w:val="24"/>
            <w:szCs w:val="24"/>
          </w:rPr>
          <w:t>1.1</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选题背景与意义</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_Toc514546895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2</w:t>
        </w:r>
        <w:r w:rsidRPr="00D67559">
          <w:rPr>
            <w:rFonts w:ascii="宋体" w:eastAsia="宋体" w:hAnsi="宋体"/>
            <w:noProof/>
            <w:webHidden/>
            <w:sz w:val="24"/>
            <w:szCs w:val="24"/>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896" w:history="1">
        <w:r w:rsidRPr="00D67559">
          <w:rPr>
            <w:rStyle w:val="a9"/>
            <w:rFonts w:ascii="宋体" w:eastAsia="宋体" w:hAnsi="宋体"/>
            <w:noProof/>
            <w:sz w:val="24"/>
            <w:szCs w:val="24"/>
          </w:rPr>
          <w:t>1.2</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论文内容与成果</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_Toc514546896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3</w:t>
        </w:r>
        <w:r w:rsidRPr="00D67559">
          <w:rPr>
            <w:rFonts w:ascii="宋体" w:eastAsia="宋体" w:hAnsi="宋体"/>
            <w:noProof/>
            <w:webHidden/>
            <w:sz w:val="24"/>
            <w:szCs w:val="24"/>
          </w:rPr>
          <w:fldChar w:fldCharType="end"/>
        </w:r>
      </w:hyperlink>
    </w:p>
    <w:p w:rsidR="00367FD5" w:rsidRPr="00D67559" w:rsidRDefault="00367FD5">
      <w:pPr>
        <w:pStyle w:val="21"/>
        <w:tabs>
          <w:tab w:val="end" w:leader="middleDot" w:pos="424.70pt"/>
        </w:tabs>
        <w:rPr>
          <w:rFonts w:ascii="宋体" w:eastAsia="宋体" w:hAnsi="宋体" w:cstheme="minorBidi"/>
          <w:noProof/>
          <w:kern w:val="2"/>
          <w:sz w:val="24"/>
          <w:szCs w:val="24"/>
        </w:rPr>
      </w:pPr>
      <w:hyperlink w:anchor="_Toc514546897" w:history="1">
        <w:r w:rsidRPr="00D67559">
          <w:rPr>
            <w:rStyle w:val="a9"/>
            <w:rFonts w:ascii="宋体" w:eastAsia="宋体" w:hAnsi="宋体" w:cstheme="majorBidi"/>
            <w:bCs/>
            <w:noProof/>
            <w:sz w:val="24"/>
            <w:szCs w:val="24"/>
            <w:u w:val="none"/>
          </w:rPr>
          <w:t xml:space="preserve">1.3 </w:t>
        </w:r>
        <w:r w:rsidR="00D67559">
          <w:rPr>
            <w:rStyle w:val="a9"/>
            <w:rFonts w:ascii="宋体" w:eastAsia="宋体" w:hAnsi="宋体" w:cstheme="majorBidi"/>
            <w:bCs/>
            <w:noProof/>
            <w:sz w:val="24"/>
            <w:szCs w:val="24"/>
            <w:u w:val="none"/>
          </w:rPr>
          <w:t xml:space="preserve"> </w:t>
        </w:r>
        <w:r w:rsidRPr="00D67559">
          <w:rPr>
            <w:rStyle w:val="a9"/>
            <w:rFonts w:ascii="宋体" w:eastAsia="宋体" w:hAnsi="宋体" w:cstheme="majorBidi"/>
            <w:bCs/>
            <w:noProof/>
            <w:sz w:val="24"/>
            <w:szCs w:val="24"/>
            <w:u w:val="none"/>
          </w:rPr>
          <w:t>论文结构</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_Toc514546897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4</w:t>
        </w:r>
        <w:r w:rsidRPr="00D67559">
          <w:rPr>
            <w:rFonts w:ascii="宋体" w:eastAsia="宋体" w:hAnsi="宋体"/>
            <w:noProof/>
            <w:webHidden/>
            <w:sz w:val="24"/>
            <w:szCs w:val="24"/>
          </w:rPr>
          <w:fldChar w:fldCharType="end"/>
        </w:r>
      </w:hyperlink>
    </w:p>
    <w:p w:rsidR="00367FD5" w:rsidRPr="00D67559" w:rsidRDefault="00367FD5" w:rsidP="00D67559">
      <w:pPr>
        <w:pStyle w:val="12"/>
        <w:ind w:firstLineChars="0" w:firstLine="0pt"/>
        <w:rPr>
          <w:rFonts w:ascii="宋体" w:hAnsi="宋体" w:cstheme="minorBidi"/>
          <w:noProof/>
        </w:rPr>
      </w:pPr>
      <w:hyperlink w:anchor="_Toc514546898" w:history="1">
        <w:r w:rsidRPr="00D67559">
          <w:rPr>
            <w:rStyle w:val="a9"/>
            <w:rFonts w:ascii="宋体" w:hAnsi="宋体"/>
            <w:b/>
            <w:noProof/>
          </w:rPr>
          <w:t>2</w:t>
        </w:r>
        <w:r w:rsidRPr="00D67559">
          <w:rPr>
            <w:rFonts w:ascii="宋体" w:hAnsi="宋体" w:cstheme="minorBidi" w:hint="eastAsia"/>
            <w:b/>
            <w:noProof/>
          </w:rPr>
          <w:t>相关</w:t>
        </w:r>
        <w:r w:rsidRPr="00D67559">
          <w:rPr>
            <w:rStyle w:val="a9"/>
            <w:rFonts w:ascii="宋体" w:hAnsi="宋体"/>
            <w:b/>
            <w:noProof/>
          </w:rPr>
          <w:t>知识综述</w:t>
        </w:r>
        <w:r w:rsidRPr="00D67559">
          <w:rPr>
            <w:rFonts w:ascii="宋体" w:hAnsi="宋体"/>
            <w:noProof/>
            <w:webHidden/>
          </w:rPr>
          <w:tab/>
        </w:r>
        <w:r w:rsidRPr="00D67559">
          <w:rPr>
            <w:rFonts w:ascii="宋体" w:hAnsi="宋体"/>
            <w:noProof/>
            <w:webHidden/>
          </w:rPr>
          <w:fldChar w:fldCharType="begin"/>
        </w:r>
        <w:r w:rsidRPr="00D67559">
          <w:rPr>
            <w:rFonts w:ascii="宋体" w:hAnsi="宋体"/>
            <w:noProof/>
            <w:webHidden/>
          </w:rPr>
          <w:instrText xml:space="preserve"> PAGEREF _Toc514546898 \h </w:instrText>
        </w:r>
        <w:r w:rsidRPr="00D67559">
          <w:rPr>
            <w:rFonts w:ascii="宋体" w:hAnsi="宋体"/>
            <w:noProof/>
            <w:webHidden/>
          </w:rPr>
        </w:r>
        <w:r w:rsidRPr="00D67559">
          <w:rPr>
            <w:rFonts w:ascii="宋体" w:hAnsi="宋体"/>
            <w:noProof/>
            <w:webHidden/>
          </w:rPr>
          <w:fldChar w:fldCharType="separate"/>
        </w:r>
        <w:r w:rsidRPr="00D67559">
          <w:rPr>
            <w:rFonts w:ascii="宋体" w:hAnsi="宋体"/>
            <w:noProof/>
            <w:webHidden/>
          </w:rPr>
          <w:t>6</w:t>
        </w:r>
        <w:r w:rsidRPr="00D67559">
          <w:rPr>
            <w:rFonts w:ascii="宋体" w:hAnsi="宋体"/>
            <w:noProof/>
            <w:webHidden/>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899" w:history="1">
        <w:r w:rsidRPr="00D67559">
          <w:rPr>
            <w:rStyle w:val="a9"/>
            <w:rFonts w:ascii="宋体" w:eastAsia="宋体" w:hAnsi="宋体"/>
            <w:noProof/>
            <w:sz w:val="24"/>
            <w:szCs w:val="24"/>
          </w:rPr>
          <w:t>2.1</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运营商网络运维现状介绍</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_Toc514546899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6</w:t>
        </w:r>
        <w:r w:rsidRPr="00D67559">
          <w:rPr>
            <w:rFonts w:ascii="宋体" w:eastAsia="宋体" w:hAnsi="宋体"/>
            <w:noProof/>
            <w:webHidden/>
            <w:sz w:val="24"/>
            <w:szCs w:val="24"/>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900" w:history="1">
        <w:r w:rsidRPr="00D67559">
          <w:rPr>
            <w:rStyle w:val="a9"/>
            <w:rFonts w:ascii="宋体" w:eastAsia="宋体" w:hAnsi="宋体"/>
            <w:noProof/>
            <w:sz w:val="24"/>
            <w:szCs w:val="24"/>
          </w:rPr>
          <w:t>2.2</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数据挖掘相关技术概述</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_Toc514546900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7</w:t>
        </w:r>
        <w:r w:rsidRPr="00D67559">
          <w:rPr>
            <w:rFonts w:ascii="宋体" w:eastAsia="宋体" w:hAnsi="宋体"/>
            <w:noProof/>
            <w:webHidden/>
            <w:sz w:val="24"/>
            <w:szCs w:val="24"/>
          </w:rPr>
          <w:fldChar w:fldCharType="end"/>
        </w:r>
      </w:hyperlink>
    </w:p>
    <w:p w:rsidR="00367FD5" w:rsidRPr="00D67559" w:rsidRDefault="00367FD5" w:rsidP="00D67559">
      <w:pPr>
        <w:pStyle w:val="31"/>
        <w:tabs>
          <w:tab w:val="start" w:pos="63pt"/>
          <w:tab w:val="end" w:leader="middleDot" w:pos="424.70pt"/>
        </w:tabs>
        <w:ind w:start="0pt" w:firstLineChars="200" w:firstLine="24pt"/>
        <w:rPr>
          <w:rFonts w:ascii="宋体" w:eastAsia="宋体" w:hAnsi="宋体" w:cstheme="minorBidi"/>
          <w:noProof/>
          <w:kern w:val="2"/>
          <w:sz w:val="24"/>
          <w:szCs w:val="24"/>
        </w:rPr>
      </w:pPr>
      <w:hyperlink w:anchor="_Toc514546905" w:history="1">
        <w:r w:rsidRPr="00D67559">
          <w:rPr>
            <w:rStyle w:val="a9"/>
            <w:rFonts w:ascii="宋体" w:eastAsia="宋体" w:hAnsi="宋体"/>
            <w:bCs/>
            <w:noProof/>
            <w:sz w:val="24"/>
            <w:szCs w:val="24"/>
          </w:rPr>
          <w:t>2.2.1</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大数据采集技术概述</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_Toc514546905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7</w:t>
        </w:r>
        <w:r w:rsidRPr="00D67559">
          <w:rPr>
            <w:rFonts w:ascii="宋体" w:eastAsia="宋体" w:hAnsi="宋体"/>
            <w:noProof/>
            <w:webHidden/>
            <w:sz w:val="24"/>
            <w:szCs w:val="24"/>
          </w:rPr>
          <w:fldChar w:fldCharType="end"/>
        </w:r>
      </w:hyperlink>
    </w:p>
    <w:p w:rsidR="00367FD5" w:rsidRPr="00D67559" w:rsidRDefault="00367FD5" w:rsidP="00D67559">
      <w:pPr>
        <w:pStyle w:val="31"/>
        <w:tabs>
          <w:tab w:val="start" w:pos="63pt"/>
          <w:tab w:val="end" w:leader="middleDot" w:pos="424.70pt"/>
        </w:tabs>
        <w:ind w:start="0pt" w:firstLineChars="200" w:firstLine="24pt"/>
        <w:rPr>
          <w:rFonts w:ascii="宋体" w:eastAsia="宋体" w:hAnsi="宋体" w:cstheme="minorBidi"/>
          <w:noProof/>
          <w:kern w:val="2"/>
          <w:sz w:val="24"/>
          <w:szCs w:val="24"/>
        </w:rPr>
      </w:pPr>
      <w:hyperlink w:anchor="_Toc514546906" w:history="1">
        <w:r w:rsidRPr="00D67559">
          <w:rPr>
            <w:rStyle w:val="a9"/>
            <w:rFonts w:ascii="宋体" w:eastAsia="宋体" w:hAnsi="宋体"/>
            <w:bCs/>
            <w:noProof/>
            <w:sz w:val="24"/>
            <w:szCs w:val="24"/>
          </w:rPr>
          <w:t>2.2.2</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大数据存储技术概述</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_Toc514546906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9</w:t>
        </w:r>
        <w:r w:rsidRPr="00D67559">
          <w:rPr>
            <w:rFonts w:ascii="宋体" w:eastAsia="宋体" w:hAnsi="宋体"/>
            <w:noProof/>
            <w:webHidden/>
            <w:sz w:val="24"/>
            <w:szCs w:val="24"/>
          </w:rPr>
          <w:fldChar w:fldCharType="end"/>
        </w:r>
      </w:hyperlink>
    </w:p>
    <w:p w:rsidR="00367FD5" w:rsidRPr="00D67559" w:rsidRDefault="00367FD5" w:rsidP="00D67559">
      <w:pPr>
        <w:pStyle w:val="31"/>
        <w:tabs>
          <w:tab w:val="start" w:pos="63pt"/>
          <w:tab w:val="end" w:leader="middleDot" w:pos="424.70pt"/>
        </w:tabs>
        <w:ind w:start="0pt" w:firstLineChars="200" w:firstLine="24pt"/>
        <w:rPr>
          <w:rFonts w:ascii="宋体" w:eastAsia="宋体" w:hAnsi="宋体" w:cstheme="minorBidi"/>
          <w:noProof/>
          <w:kern w:val="2"/>
          <w:sz w:val="24"/>
          <w:szCs w:val="24"/>
        </w:rPr>
      </w:pPr>
      <w:hyperlink w:anchor="_Toc514546907" w:history="1">
        <w:r w:rsidRPr="00D67559">
          <w:rPr>
            <w:rStyle w:val="a9"/>
            <w:rFonts w:ascii="宋体" w:eastAsia="宋体" w:hAnsi="宋体"/>
            <w:bCs/>
            <w:noProof/>
            <w:sz w:val="24"/>
            <w:szCs w:val="24"/>
          </w:rPr>
          <w:t>2.2.3</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大数据呈现技术概述</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_Toc514546907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10</w:t>
        </w:r>
        <w:r w:rsidRPr="00D67559">
          <w:rPr>
            <w:rFonts w:ascii="宋体" w:eastAsia="宋体" w:hAnsi="宋体"/>
            <w:noProof/>
            <w:webHidden/>
            <w:sz w:val="24"/>
            <w:szCs w:val="24"/>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908" w:history="1">
        <w:r w:rsidRPr="00D67559">
          <w:rPr>
            <w:rStyle w:val="a9"/>
            <w:rFonts w:ascii="宋体" w:eastAsia="宋体" w:hAnsi="宋体"/>
            <w:noProof/>
            <w:sz w:val="24"/>
            <w:szCs w:val="24"/>
          </w:rPr>
          <w:t>2.3</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本章小结</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_Toc514546908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11</w:t>
        </w:r>
        <w:r w:rsidRPr="00D67559">
          <w:rPr>
            <w:rFonts w:ascii="宋体" w:eastAsia="宋体" w:hAnsi="宋体"/>
            <w:noProof/>
            <w:webHidden/>
            <w:sz w:val="24"/>
            <w:szCs w:val="24"/>
          </w:rPr>
          <w:fldChar w:fldCharType="end"/>
        </w:r>
      </w:hyperlink>
    </w:p>
    <w:p w:rsidR="00367FD5" w:rsidRPr="00D67559" w:rsidRDefault="00367FD5" w:rsidP="00D67559">
      <w:pPr>
        <w:pStyle w:val="12"/>
        <w:ind w:firstLineChars="0" w:firstLine="0pt"/>
        <w:rPr>
          <w:rFonts w:ascii="宋体" w:hAnsi="宋体" w:cstheme="minorBidi"/>
          <w:noProof/>
        </w:rPr>
      </w:pPr>
      <w:hyperlink w:anchor="_Toc514546909" w:history="1">
        <w:r w:rsidRPr="00D67559">
          <w:rPr>
            <w:rStyle w:val="a9"/>
            <w:rFonts w:ascii="宋体" w:hAnsi="宋体" w:cstheme="majorBidi"/>
            <w:b/>
            <w:bCs/>
            <w:noProof/>
          </w:rPr>
          <w:t>3</w:t>
        </w:r>
        <w:r w:rsidRPr="00D67559">
          <w:rPr>
            <w:rStyle w:val="a9"/>
            <w:rFonts w:ascii="宋体" w:hAnsi="宋体" w:cstheme="majorBidi" w:hint="eastAsia"/>
            <w:b/>
            <w:bCs/>
            <w:noProof/>
          </w:rPr>
          <w:t>移动网络数据挖掘应用的设计与实现</w:t>
        </w:r>
        <w:r w:rsidRPr="00D67559">
          <w:rPr>
            <w:rFonts w:ascii="宋体" w:hAnsi="宋体" w:cstheme="minorBidi"/>
            <w:noProof/>
          </w:rPr>
          <w:tab/>
        </w:r>
        <w:r w:rsidRPr="00D67559">
          <w:rPr>
            <w:rFonts w:ascii="宋体" w:hAnsi="宋体"/>
            <w:noProof/>
            <w:webHidden/>
          </w:rPr>
          <w:fldChar w:fldCharType="begin"/>
        </w:r>
        <w:r w:rsidRPr="00D67559">
          <w:rPr>
            <w:rFonts w:ascii="宋体" w:hAnsi="宋体"/>
            <w:noProof/>
            <w:webHidden/>
          </w:rPr>
          <w:instrText xml:space="preserve"> PAGEREF _Toc514546909 \h </w:instrText>
        </w:r>
        <w:r w:rsidRPr="00D67559">
          <w:rPr>
            <w:rFonts w:ascii="宋体" w:hAnsi="宋体"/>
            <w:noProof/>
            <w:webHidden/>
          </w:rPr>
        </w:r>
        <w:r w:rsidRPr="00D67559">
          <w:rPr>
            <w:rFonts w:ascii="宋体" w:hAnsi="宋体"/>
            <w:noProof/>
            <w:webHidden/>
          </w:rPr>
          <w:fldChar w:fldCharType="separate"/>
        </w:r>
        <w:r w:rsidRPr="00D67559">
          <w:rPr>
            <w:rFonts w:ascii="宋体" w:hAnsi="宋体"/>
            <w:noProof/>
            <w:webHidden/>
          </w:rPr>
          <w:t>12</w:t>
        </w:r>
        <w:r w:rsidRPr="00D67559">
          <w:rPr>
            <w:rFonts w:ascii="宋体" w:hAnsi="宋体"/>
            <w:noProof/>
            <w:webHidden/>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910" w:history="1">
        <w:r w:rsidRPr="00D67559">
          <w:rPr>
            <w:rStyle w:val="a9"/>
            <w:rFonts w:ascii="宋体" w:eastAsia="宋体" w:hAnsi="宋体"/>
            <w:noProof/>
            <w:sz w:val="24"/>
            <w:szCs w:val="24"/>
          </w:rPr>
          <w:t>3.1</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系统需求分析与设计</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_Toc514546910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12</w:t>
        </w:r>
        <w:r w:rsidRPr="00D67559">
          <w:rPr>
            <w:rFonts w:ascii="宋体" w:eastAsia="宋体" w:hAnsi="宋体"/>
            <w:noProof/>
            <w:webHidden/>
            <w:sz w:val="24"/>
            <w:szCs w:val="24"/>
          </w:rPr>
          <w:fldChar w:fldCharType="end"/>
        </w:r>
      </w:hyperlink>
    </w:p>
    <w:p w:rsidR="00367FD5" w:rsidRPr="00D67559" w:rsidRDefault="00367FD5" w:rsidP="00D67559">
      <w:pPr>
        <w:pStyle w:val="31"/>
        <w:tabs>
          <w:tab w:val="start" w:pos="63pt"/>
          <w:tab w:val="end" w:leader="middleDot" w:pos="424.70pt"/>
        </w:tabs>
        <w:ind w:start="0pt" w:firstLineChars="200" w:firstLine="24pt"/>
        <w:rPr>
          <w:rFonts w:ascii="宋体" w:eastAsia="宋体" w:hAnsi="宋体" w:cstheme="minorBidi"/>
          <w:noProof/>
          <w:kern w:val="2"/>
          <w:sz w:val="24"/>
          <w:szCs w:val="24"/>
        </w:rPr>
      </w:pPr>
      <w:hyperlink w:anchor="_Toc514546913" w:history="1">
        <w:r w:rsidRPr="00D67559">
          <w:rPr>
            <w:rStyle w:val="a9"/>
            <w:rFonts w:ascii="宋体" w:eastAsia="宋体" w:hAnsi="宋体"/>
            <w:bCs/>
            <w:noProof/>
            <w:sz w:val="24"/>
            <w:szCs w:val="24"/>
          </w:rPr>
          <w:t>3.1.1</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数据源分布介绍</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_Toc514546913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12</w:t>
        </w:r>
        <w:r w:rsidRPr="00D67559">
          <w:rPr>
            <w:rFonts w:ascii="宋体" w:eastAsia="宋体" w:hAnsi="宋体"/>
            <w:noProof/>
            <w:webHidden/>
            <w:sz w:val="24"/>
            <w:szCs w:val="24"/>
          </w:rPr>
          <w:fldChar w:fldCharType="end"/>
        </w:r>
      </w:hyperlink>
    </w:p>
    <w:p w:rsidR="00367FD5" w:rsidRPr="00D67559" w:rsidRDefault="00367FD5" w:rsidP="00D67559">
      <w:pPr>
        <w:pStyle w:val="31"/>
        <w:tabs>
          <w:tab w:val="start" w:pos="63pt"/>
          <w:tab w:val="end" w:leader="middleDot" w:pos="424.70pt"/>
        </w:tabs>
        <w:ind w:start="0pt" w:firstLineChars="200" w:firstLine="24pt"/>
        <w:rPr>
          <w:rFonts w:ascii="宋体" w:eastAsia="宋体" w:hAnsi="宋体" w:cstheme="minorBidi"/>
          <w:noProof/>
          <w:kern w:val="2"/>
          <w:sz w:val="24"/>
          <w:szCs w:val="24"/>
        </w:rPr>
      </w:pPr>
      <w:hyperlink w:anchor="_Toc514546914" w:history="1">
        <w:r w:rsidRPr="00D67559">
          <w:rPr>
            <w:rStyle w:val="a9"/>
            <w:rFonts w:ascii="宋体" w:eastAsia="宋体" w:hAnsi="宋体"/>
            <w:bCs/>
            <w:noProof/>
            <w:sz w:val="24"/>
            <w:szCs w:val="24"/>
          </w:rPr>
          <w:t>3.1.2</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系统需求分析</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_Toc514546914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13</w:t>
        </w:r>
        <w:r w:rsidRPr="00D67559">
          <w:rPr>
            <w:rFonts w:ascii="宋体" w:eastAsia="宋体" w:hAnsi="宋体"/>
            <w:noProof/>
            <w:webHidden/>
            <w:sz w:val="24"/>
            <w:szCs w:val="24"/>
          </w:rPr>
          <w:fldChar w:fldCharType="end"/>
        </w:r>
      </w:hyperlink>
    </w:p>
    <w:p w:rsidR="00367FD5" w:rsidRPr="00D67559" w:rsidRDefault="00367FD5" w:rsidP="00D67559">
      <w:pPr>
        <w:pStyle w:val="31"/>
        <w:tabs>
          <w:tab w:val="start" w:pos="63pt"/>
          <w:tab w:val="end" w:leader="middleDot" w:pos="424.70pt"/>
        </w:tabs>
        <w:ind w:start="0pt" w:firstLineChars="200" w:firstLine="24pt"/>
        <w:rPr>
          <w:rFonts w:ascii="宋体" w:eastAsia="宋体" w:hAnsi="宋体" w:cstheme="minorBidi"/>
          <w:noProof/>
          <w:kern w:val="2"/>
          <w:sz w:val="24"/>
          <w:szCs w:val="24"/>
        </w:rPr>
      </w:pPr>
      <w:hyperlink w:anchor="_Toc514546915" w:history="1">
        <w:r w:rsidRPr="00D67559">
          <w:rPr>
            <w:rStyle w:val="a9"/>
            <w:rFonts w:ascii="宋体" w:eastAsia="宋体" w:hAnsi="宋体"/>
            <w:bCs/>
            <w:noProof/>
            <w:sz w:val="24"/>
            <w:szCs w:val="24"/>
          </w:rPr>
          <w:t>3.1.3</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系统整体设计</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_Toc514546915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14</w:t>
        </w:r>
        <w:r w:rsidRPr="00D67559">
          <w:rPr>
            <w:rFonts w:ascii="宋体" w:eastAsia="宋体" w:hAnsi="宋体"/>
            <w:noProof/>
            <w:webHidden/>
            <w:sz w:val="24"/>
            <w:szCs w:val="24"/>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916" w:history="1">
        <w:r w:rsidRPr="00D67559">
          <w:rPr>
            <w:rStyle w:val="a9"/>
            <w:rFonts w:ascii="宋体" w:eastAsia="宋体" w:hAnsi="宋体"/>
            <w:noProof/>
            <w:sz w:val="24"/>
            <w:szCs w:val="24"/>
          </w:rPr>
          <w:t>3.2</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数据采集及存储部分的设计与实现</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_Toc514546916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16</w:t>
        </w:r>
        <w:r w:rsidRPr="00D67559">
          <w:rPr>
            <w:rFonts w:ascii="宋体" w:eastAsia="宋体" w:hAnsi="宋体"/>
            <w:noProof/>
            <w:webHidden/>
            <w:sz w:val="24"/>
            <w:szCs w:val="24"/>
          </w:rPr>
          <w:fldChar w:fldCharType="end"/>
        </w:r>
      </w:hyperlink>
    </w:p>
    <w:p w:rsidR="00367FD5" w:rsidRPr="00D67559" w:rsidRDefault="00367FD5">
      <w:pPr>
        <w:pStyle w:val="31"/>
        <w:tabs>
          <w:tab w:val="start" w:pos="63pt"/>
          <w:tab w:val="end" w:leader="middleDot" w:pos="424.70pt"/>
        </w:tabs>
        <w:rPr>
          <w:rFonts w:ascii="宋体" w:eastAsia="宋体" w:hAnsi="宋体" w:cstheme="minorBidi"/>
          <w:noProof/>
          <w:kern w:val="2"/>
          <w:sz w:val="24"/>
          <w:szCs w:val="24"/>
        </w:rPr>
      </w:pPr>
      <w:hyperlink w:anchor="_Toc514546918" w:history="1">
        <w:r w:rsidRPr="00D67559">
          <w:rPr>
            <w:rStyle w:val="a9"/>
            <w:rFonts w:ascii="宋体" w:eastAsia="宋体" w:hAnsi="宋体"/>
            <w:bCs/>
            <w:noProof/>
            <w:sz w:val="24"/>
            <w:szCs w:val="24"/>
          </w:rPr>
          <w:t>3.2.1</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具体需求分析</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_Toc514546918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16</w:t>
        </w:r>
        <w:r w:rsidRPr="00D67559">
          <w:rPr>
            <w:rFonts w:ascii="宋体" w:eastAsia="宋体" w:hAnsi="宋体"/>
            <w:noProof/>
            <w:webHidden/>
            <w:sz w:val="24"/>
            <w:szCs w:val="24"/>
          </w:rPr>
          <w:fldChar w:fldCharType="end"/>
        </w:r>
      </w:hyperlink>
    </w:p>
    <w:p w:rsidR="00367FD5" w:rsidRPr="00D67559" w:rsidRDefault="00367FD5">
      <w:pPr>
        <w:pStyle w:val="31"/>
        <w:tabs>
          <w:tab w:val="start" w:pos="63pt"/>
          <w:tab w:val="end" w:leader="middleDot" w:pos="424.70pt"/>
        </w:tabs>
        <w:rPr>
          <w:rFonts w:ascii="宋体" w:eastAsia="宋体" w:hAnsi="宋体" w:cstheme="minorBidi"/>
          <w:noProof/>
          <w:kern w:val="2"/>
          <w:sz w:val="24"/>
          <w:szCs w:val="24"/>
        </w:rPr>
      </w:pPr>
      <w:hyperlink w:anchor="_Toc514546919" w:history="1">
        <w:r w:rsidRPr="00D67559">
          <w:rPr>
            <w:rStyle w:val="a9"/>
            <w:rFonts w:ascii="宋体" w:eastAsia="宋体" w:hAnsi="宋体"/>
            <w:bCs/>
            <w:noProof/>
            <w:sz w:val="24"/>
            <w:szCs w:val="24"/>
          </w:rPr>
          <w:t>3.2.2</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设计与实现</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_Toc514546919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16</w:t>
        </w:r>
        <w:r w:rsidRPr="00D67559">
          <w:rPr>
            <w:rFonts w:ascii="宋体" w:eastAsia="宋体" w:hAnsi="宋体"/>
            <w:noProof/>
            <w:webHidden/>
            <w:sz w:val="24"/>
            <w:szCs w:val="24"/>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920" w:history="1">
        <w:r w:rsidRPr="00D67559">
          <w:rPr>
            <w:rStyle w:val="a9"/>
            <w:rFonts w:ascii="宋体" w:eastAsia="宋体" w:hAnsi="宋体"/>
            <w:noProof/>
            <w:sz w:val="24"/>
            <w:szCs w:val="24"/>
          </w:rPr>
          <w:t>3.3</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数据呈现部分的设计与实现</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_Toc514546920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19</w:t>
        </w:r>
        <w:r w:rsidRPr="00D67559">
          <w:rPr>
            <w:rFonts w:ascii="宋体" w:eastAsia="宋体" w:hAnsi="宋体"/>
            <w:noProof/>
            <w:webHidden/>
            <w:sz w:val="24"/>
            <w:szCs w:val="24"/>
          </w:rPr>
          <w:fldChar w:fldCharType="end"/>
        </w:r>
      </w:hyperlink>
    </w:p>
    <w:p w:rsidR="00367FD5" w:rsidRPr="00D67559" w:rsidRDefault="00367FD5">
      <w:pPr>
        <w:pStyle w:val="31"/>
        <w:tabs>
          <w:tab w:val="start" w:pos="63pt"/>
          <w:tab w:val="end" w:leader="middleDot" w:pos="424.70pt"/>
        </w:tabs>
        <w:rPr>
          <w:rFonts w:ascii="宋体" w:eastAsia="宋体" w:hAnsi="宋体" w:cstheme="minorBidi"/>
          <w:noProof/>
          <w:kern w:val="2"/>
          <w:sz w:val="24"/>
          <w:szCs w:val="24"/>
        </w:rPr>
      </w:pPr>
      <w:hyperlink w:anchor="_Toc514546922" w:history="1">
        <w:r w:rsidRPr="00D67559">
          <w:rPr>
            <w:rStyle w:val="a9"/>
            <w:rFonts w:ascii="宋体" w:eastAsia="宋体" w:hAnsi="宋体"/>
            <w:bCs/>
            <w:noProof/>
            <w:sz w:val="24"/>
            <w:szCs w:val="24"/>
          </w:rPr>
          <w:t>3.3.1</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具体需求分析</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_Toc514546922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19</w:t>
        </w:r>
        <w:r w:rsidRPr="00D67559">
          <w:rPr>
            <w:rFonts w:ascii="宋体" w:eastAsia="宋体" w:hAnsi="宋体"/>
            <w:noProof/>
            <w:webHidden/>
            <w:sz w:val="24"/>
            <w:szCs w:val="24"/>
          </w:rPr>
          <w:fldChar w:fldCharType="end"/>
        </w:r>
      </w:hyperlink>
    </w:p>
    <w:p w:rsidR="00367FD5" w:rsidRPr="00D67559" w:rsidRDefault="00367FD5">
      <w:pPr>
        <w:pStyle w:val="31"/>
        <w:tabs>
          <w:tab w:val="start" w:pos="63pt"/>
          <w:tab w:val="end" w:leader="middleDot" w:pos="424.70pt"/>
        </w:tabs>
        <w:rPr>
          <w:rFonts w:ascii="宋体" w:eastAsia="宋体" w:hAnsi="宋体" w:cstheme="minorBidi"/>
          <w:noProof/>
          <w:kern w:val="2"/>
          <w:sz w:val="24"/>
          <w:szCs w:val="24"/>
        </w:rPr>
      </w:pPr>
      <w:hyperlink w:anchor="_Toc514546923" w:history="1">
        <w:r w:rsidRPr="00D67559">
          <w:rPr>
            <w:rStyle w:val="a9"/>
            <w:rFonts w:ascii="宋体" w:eastAsia="宋体" w:hAnsi="宋体"/>
            <w:bCs/>
            <w:noProof/>
            <w:sz w:val="24"/>
            <w:szCs w:val="24"/>
          </w:rPr>
          <w:t>3.3.2</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设计与实现</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_Toc514546923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20</w:t>
        </w:r>
        <w:r w:rsidRPr="00D67559">
          <w:rPr>
            <w:rFonts w:ascii="宋体" w:eastAsia="宋体" w:hAnsi="宋体"/>
            <w:noProof/>
            <w:webHidden/>
            <w:sz w:val="24"/>
            <w:szCs w:val="24"/>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924" w:history="1">
        <w:r w:rsidRPr="00D67559">
          <w:rPr>
            <w:rStyle w:val="a9"/>
            <w:rFonts w:ascii="宋体" w:eastAsia="宋体" w:hAnsi="宋体"/>
            <w:noProof/>
            <w:sz w:val="24"/>
            <w:szCs w:val="24"/>
          </w:rPr>
          <w:t>3.4</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数据分析应用举例</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_Toc514546924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2</w:t>
        </w:r>
        <w:r w:rsidRPr="00D67559">
          <w:rPr>
            <w:rFonts w:ascii="宋体" w:eastAsia="宋体" w:hAnsi="宋体"/>
            <w:noProof/>
            <w:webHidden/>
            <w:sz w:val="24"/>
            <w:szCs w:val="24"/>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925" w:history="1">
        <w:r w:rsidRPr="00D67559">
          <w:rPr>
            <w:rStyle w:val="a9"/>
            <w:rFonts w:ascii="宋体" w:eastAsia="宋体" w:hAnsi="宋体"/>
            <w:noProof/>
            <w:sz w:val="24"/>
            <w:szCs w:val="24"/>
          </w:rPr>
          <w:t>3.5</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本章小结</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_Toc514546925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3</w:t>
        </w:r>
        <w:r w:rsidRPr="00D67559">
          <w:rPr>
            <w:rFonts w:ascii="宋体" w:eastAsia="宋体" w:hAnsi="宋体"/>
            <w:noProof/>
            <w:webHidden/>
            <w:sz w:val="24"/>
            <w:szCs w:val="24"/>
          </w:rPr>
          <w:fldChar w:fldCharType="end"/>
        </w:r>
      </w:hyperlink>
    </w:p>
    <w:p w:rsidR="00367FD5" w:rsidRPr="00D67559" w:rsidRDefault="00367FD5" w:rsidP="00D67559">
      <w:pPr>
        <w:pStyle w:val="12"/>
        <w:ind w:firstLineChars="0" w:firstLine="0pt"/>
        <w:rPr>
          <w:rFonts w:ascii="宋体" w:hAnsi="宋体" w:cstheme="minorBidi"/>
          <w:noProof/>
        </w:rPr>
      </w:pPr>
      <w:hyperlink w:anchor="_Toc514546926" w:history="1">
        <w:r w:rsidRPr="00D67559">
          <w:rPr>
            <w:rStyle w:val="a9"/>
            <w:rFonts w:ascii="宋体" w:hAnsi="宋体"/>
            <w:b/>
            <w:noProof/>
          </w:rPr>
          <w:t>4</w:t>
        </w:r>
        <w:r w:rsidRPr="00D67559">
          <w:rPr>
            <w:rFonts w:ascii="宋体" w:hAnsi="宋体" w:cstheme="minorBidi" w:hint="eastAsia"/>
            <w:b/>
            <w:noProof/>
          </w:rPr>
          <w:t>总</w:t>
        </w:r>
        <w:r w:rsidRPr="00D67559">
          <w:rPr>
            <w:rStyle w:val="a9"/>
            <w:rFonts w:ascii="宋体" w:hAnsi="宋体"/>
            <w:b/>
            <w:noProof/>
          </w:rPr>
          <w:t>结与展望</w:t>
        </w:r>
        <w:r w:rsidRPr="00D67559">
          <w:rPr>
            <w:rFonts w:ascii="宋体" w:hAnsi="宋体"/>
            <w:noProof/>
            <w:webHidden/>
          </w:rPr>
          <w:tab/>
        </w:r>
        <w:r w:rsidRPr="00D67559">
          <w:rPr>
            <w:rFonts w:ascii="宋体" w:hAnsi="宋体"/>
            <w:noProof/>
            <w:webHidden/>
          </w:rPr>
          <w:fldChar w:fldCharType="begin"/>
        </w:r>
        <w:r w:rsidRPr="00D67559">
          <w:rPr>
            <w:rFonts w:ascii="宋体" w:hAnsi="宋体"/>
            <w:noProof/>
            <w:webHidden/>
          </w:rPr>
          <w:instrText xml:space="preserve"> PAGEREF _Toc514546926 \h </w:instrText>
        </w:r>
        <w:r w:rsidRPr="00D67559">
          <w:rPr>
            <w:rFonts w:ascii="宋体" w:hAnsi="宋体"/>
            <w:noProof/>
            <w:webHidden/>
          </w:rPr>
        </w:r>
        <w:r w:rsidRPr="00D67559">
          <w:rPr>
            <w:rFonts w:ascii="宋体" w:hAnsi="宋体"/>
            <w:noProof/>
            <w:webHidden/>
          </w:rPr>
          <w:fldChar w:fldCharType="separate"/>
        </w:r>
        <w:r w:rsidRPr="00D67559">
          <w:rPr>
            <w:rFonts w:ascii="宋体" w:hAnsi="宋体"/>
            <w:noProof/>
            <w:webHidden/>
          </w:rPr>
          <w:t>4</w:t>
        </w:r>
        <w:r w:rsidRPr="00D67559">
          <w:rPr>
            <w:rFonts w:ascii="宋体" w:hAnsi="宋体"/>
            <w:noProof/>
            <w:webHidden/>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927" w:history="1">
        <w:r w:rsidRPr="00D67559">
          <w:rPr>
            <w:rStyle w:val="a9"/>
            <w:rFonts w:ascii="宋体" w:eastAsia="宋体" w:hAnsi="宋体"/>
            <w:noProof/>
            <w:sz w:val="24"/>
            <w:szCs w:val="24"/>
          </w:rPr>
          <w:t>4.1</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论文工作总结</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_Toc514546927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4</w:t>
        </w:r>
        <w:r w:rsidRPr="00D67559">
          <w:rPr>
            <w:rFonts w:ascii="宋体" w:eastAsia="宋体" w:hAnsi="宋体"/>
            <w:noProof/>
            <w:webHidden/>
            <w:sz w:val="24"/>
            <w:szCs w:val="24"/>
          </w:rPr>
          <w:fldChar w:fldCharType="end"/>
        </w:r>
      </w:hyperlink>
    </w:p>
    <w:p w:rsidR="00367FD5" w:rsidRPr="00D67559" w:rsidRDefault="00367FD5">
      <w:pPr>
        <w:pStyle w:val="21"/>
        <w:tabs>
          <w:tab w:val="start" w:pos="42pt"/>
          <w:tab w:val="end" w:leader="middleDot" w:pos="424.70pt"/>
        </w:tabs>
        <w:rPr>
          <w:rFonts w:ascii="宋体" w:eastAsia="宋体" w:hAnsi="宋体" w:cstheme="minorBidi"/>
          <w:noProof/>
          <w:kern w:val="2"/>
          <w:sz w:val="24"/>
          <w:szCs w:val="24"/>
        </w:rPr>
      </w:pPr>
      <w:hyperlink w:anchor="_Toc514546928" w:history="1">
        <w:r w:rsidRPr="00D67559">
          <w:rPr>
            <w:rStyle w:val="a9"/>
            <w:rFonts w:ascii="宋体" w:eastAsia="宋体" w:hAnsi="宋体"/>
            <w:noProof/>
            <w:sz w:val="24"/>
            <w:szCs w:val="24"/>
          </w:rPr>
          <w:t>4.2</w:t>
        </w:r>
        <w:r w:rsidRPr="00D67559">
          <w:rPr>
            <w:rFonts w:ascii="宋体" w:eastAsia="宋体" w:hAnsi="宋体" w:cstheme="minorBidi"/>
            <w:noProof/>
            <w:kern w:val="2"/>
            <w:sz w:val="24"/>
            <w:szCs w:val="24"/>
          </w:rPr>
          <w:tab/>
        </w:r>
        <w:r w:rsidRPr="00D67559">
          <w:rPr>
            <w:rStyle w:val="a9"/>
            <w:rFonts w:ascii="宋体" w:eastAsia="宋体" w:hAnsi="宋体"/>
            <w:noProof/>
            <w:sz w:val="24"/>
            <w:szCs w:val="24"/>
          </w:rPr>
          <w:t>未来工作展望</w:t>
        </w:r>
        <w:r w:rsidRPr="00D67559">
          <w:rPr>
            <w:rFonts w:ascii="宋体" w:eastAsia="宋体" w:hAnsi="宋体"/>
            <w:noProof/>
            <w:webHidden/>
            <w:sz w:val="24"/>
            <w:szCs w:val="24"/>
          </w:rPr>
          <w:tab/>
        </w:r>
        <w:r w:rsidRPr="00D67559">
          <w:rPr>
            <w:rFonts w:ascii="宋体" w:eastAsia="宋体" w:hAnsi="宋体"/>
            <w:noProof/>
            <w:webHidden/>
            <w:sz w:val="24"/>
            <w:szCs w:val="24"/>
          </w:rPr>
          <w:fldChar w:fldCharType="begin"/>
        </w:r>
        <w:r w:rsidRPr="00D67559">
          <w:rPr>
            <w:rFonts w:ascii="宋体" w:eastAsia="宋体" w:hAnsi="宋体"/>
            <w:noProof/>
            <w:webHidden/>
            <w:sz w:val="24"/>
            <w:szCs w:val="24"/>
          </w:rPr>
          <w:instrText xml:space="preserve"> PAGEREF _Toc514546928 \h </w:instrText>
        </w:r>
        <w:r w:rsidRPr="00D67559">
          <w:rPr>
            <w:rFonts w:ascii="宋体" w:eastAsia="宋体" w:hAnsi="宋体"/>
            <w:noProof/>
            <w:webHidden/>
            <w:sz w:val="24"/>
            <w:szCs w:val="24"/>
          </w:rPr>
        </w:r>
        <w:r w:rsidRPr="00D67559">
          <w:rPr>
            <w:rFonts w:ascii="宋体" w:eastAsia="宋体" w:hAnsi="宋体"/>
            <w:noProof/>
            <w:webHidden/>
            <w:sz w:val="24"/>
            <w:szCs w:val="24"/>
          </w:rPr>
          <w:fldChar w:fldCharType="separate"/>
        </w:r>
        <w:r w:rsidRPr="00D67559">
          <w:rPr>
            <w:rFonts w:ascii="宋体" w:eastAsia="宋体" w:hAnsi="宋体"/>
            <w:noProof/>
            <w:webHidden/>
            <w:sz w:val="24"/>
            <w:szCs w:val="24"/>
          </w:rPr>
          <w:t>4</w:t>
        </w:r>
        <w:r w:rsidRPr="00D67559">
          <w:rPr>
            <w:rFonts w:ascii="宋体" w:eastAsia="宋体" w:hAnsi="宋体"/>
            <w:noProof/>
            <w:webHidden/>
            <w:sz w:val="24"/>
            <w:szCs w:val="24"/>
          </w:rPr>
          <w:fldChar w:fldCharType="end"/>
        </w:r>
      </w:hyperlink>
    </w:p>
    <w:p w:rsidR="00367FD5" w:rsidRPr="00D67559" w:rsidRDefault="00367FD5" w:rsidP="00D67559">
      <w:pPr>
        <w:pStyle w:val="12"/>
        <w:ind w:firstLineChars="0" w:firstLine="0pt"/>
        <w:rPr>
          <w:rFonts w:ascii="宋体" w:hAnsi="宋体" w:cstheme="minorBidi"/>
          <w:noProof/>
        </w:rPr>
      </w:pPr>
      <w:hyperlink w:anchor="_Toc514546929" w:history="1">
        <w:r w:rsidRPr="00D67559">
          <w:rPr>
            <w:rStyle w:val="a9"/>
            <w:rFonts w:ascii="宋体" w:hAnsi="宋体"/>
            <w:b/>
            <w:noProof/>
          </w:rPr>
          <w:t>致谢</w:t>
        </w:r>
        <w:r w:rsidRPr="00D67559">
          <w:rPr>
            <w:rFonts w:ascii="宋体" w:hAnsi="宋体"/>
            <w:noProof/>
            <w:webHidden/>
          </w:rPr>
          <w:tab/>
        </w:r>
        <w:r w:rsidRPr="00D67559">
          <w:rPr>
            <w:rFonts w:ascii="宋体" w:hAnsi="宋体"/>
            <w:noProof/>
            <w:webHidden/>
          </w:rPr>
          <w:fldChar w:fldCharType="begin"/>
        </w:r>
        <w:r w:rsidRPr="00D67559">
          <w:rPr>
            <w:rFonts w:ascii="宋体" w:hAnsi="宋体"/>
            <w:noProof/>
            <w:webHidden/>
          </w:rPr>
          <w:instrText xml:space="preserve"> PAGEREF _Toc514546929 \h </w:instrText>
        </w:r>
        <w:r w:rsidRPr="00D67559">
          <w:rPr>
            <w:rFonts w:ascii="宋体" w:hAnsi="宋体"/>
            <w:noProof/>
            <w:webHidden/>
          </w:rPr>
        </w:r>
        <w:r w:rsidRPr="00D67559">
          <w:rPr>
            <w:rFonts w:ascii="宋体" w:hAnsi="宋体"/>
            <w:noProof/>
            <w:webHidden/>
          </w:rPr>
          <w:fldChar w:fldCharType="separate"/>
        </w:r>
        <w:r w:rsidRPr="00D67559">
          <w:rPr>
            <w:rFonts w:ascii="宋体" w:hAnsi="宋体"/>
            <w:noProof/>
            <w:webHidden/>
          </w:rPr>
          <w:t>5</w:t>
        </w:r>
        <w:r w:rsidRPr="00D67559">
          <w:rPr>
            <w:rFonts w:ascii="宋体" w:hAnsi="宋体"/>
            <w:noProof/>
            <w:webHidden/>
          </w:rPr>
          <w:fldChar w:fldCharType="end"/>
        </w:r>
      </w:hyperlink>
    </w:p>
    <w:p w:rsidR="0064287E" w:rsidRDefault="00367FD5" w:rsidP="00D67559">
      <w:pPr>
        <w:widowControl/>
        <w:tabs>
          <w:tab w:val="center" w:pos="212.60pt"/>
        </w:tabs>
        <w:spacing w:line="12pt" w:lineRule="auto"/>
        <w:ind w:firstLineChars="0" w:firstLine="0pt"/>
        <w:jc w:val="start"/>
        <w:rPr>
          <w:rFonts w:hint="eastAsia"/>
        </w:rPr>
      </w:pPr>
      <w:r w:rsidRPr="00D67559">
        <w:rPr>
          <w:rFonts w:ascii="宋体" w:hAnsi="宋体"/>
        </w:rPr>
        <w:fldChar w:fldCharType="end"/>
      </w:r>
    </w:p>
    <w:p w:rsidR="00CC401D" w:rsidRDefault="00CC401D" w:rsidP="00D67559">
      <w:pPr>
        <w:tabs>
          <w:tab w:val="center" w:pos="212.60pt"/>
        </w:tabs>
        <w:ind w:firstLineChars="0" w:firstLine="0pt"/>
        <w:rPr>
          <w:rFonts w:hint="eastAsia"/>
        </w:rPr>
        <w:sectPr w:rsidR="00CC401D" w:rsidSect="00E2428B">
          <w:headerReference w:type="default" r:id="rId17"/>
          <w:footerReference w:type="default" r:id="rId18"/>
          <w:type w:val="continuous"/>
          <w:pgSz w:w="595.30pt" w:h="841.90pt"/>
          <w:pgMar w:top="70.90pt" w:right="85.05pt" w:bottom="56.70pt" w:left="85.05pt" w:header="42.55pt" w:footer="49.60pt" w:gutter="0pt"/>
          <w:pgNumType w:start="1"/>
          <w:cols w:space="36pt"/>
          <w:docGrid w:type="lines" w:linePitch="312"/>
        </w:sectPr>
      </w:pPr>
    </w:p>
    <w:p w:rsidR="002D0281" w:rsidRDefault="002D0281" w:rsidP="00DE1155">
      <w:pPr>
        <w:ind w:firstLine="36.15pt"/>
        <w:jc w:val="center"/>
        <w:outlineLvl w:val="0"/>
      </w:pPr>
      <w:bookmarkStart w:id="2" w:name="_Toc514546894"/>
      <w:r w:rsidRPr="004B01D7">
        <w:rPr>
          <w:rStyle w:val="11"/>
        </w:rPr>
        <w:lastRenderedPageBreak/>
        <w:t>1</w:t>
      </w:r>
      <w:r w:rsidR="007F005B" w:rsidRPr="004B01D7">
        <w:rPr>
          <w:rStyle w:val="11"/>
          <w:rFonts w:hint="eastAsia"/>
        </w:rPr>
        <w:t xml:space="preserve"> </w:t>
      </w:r>
      <w:r w:rsidR="007F005B" w:rsidRPr="004B01D7">
        <w:rPr>
          <w:rStyle w:val="11"/>
        </w:rPr>
        <w:t xml:space="preserve"> </w:t>
      </w:r>
      <w:r w:rsidRPr="004B01D7">
        <w:rPr>
          <w:rStyle w:val="11"/>
          <w:rFonts w:hint="eastAsia"/>
        </w:rPr>
        <w:t>绪论</w:t>
      </w:r>
      <w:bookmarkEnd w:id="2"/>
    </w:p>
    <w:p w:rsidR="007F005B" w:rsidRPr="004B01D7" w:rsidRDefault="007F005B" w:rsidP="00DE1155">
      <w:pPr>
        <w:pStyle w:val="a0"/>
        <w:ind w:start="28.10pt" w:hangingChars="200" w:hanging="28.10pt"/>
      </w:pPr>
      <w:bookmarkStart w:id="3" w:name="_Toc514546895"/>
      <w:r w:rsidRPr="004B01D7">
        <w:rPr>
          <w:rFonts w:hint="eastAsia"/>
        </w:rPr>
        <w:t>选题背景与意义</w:t>
      </w:r>
      <w:bookmarkEnd w:id="3"/>
    </w:p>
    <w:p w:rsidR="007F005B" w:rsidRPr="007F005B" w:rsidRDefault="007F005B" w:rsidP="00131C33">
      <w:r w:rsidRPr="007F005B">
        <w:rPr>
          <w:rFonts w:hint="eastAsia"/>
        </w:rPr>
        <w:t>随着我国进入经济社会高速发展的阶段，电信行业也得到了快速的发展。从上世纪九十年代的</w:t>
      </w:r>
      <w:r w:rsidRPr="007F005B">
        <w:rPr>
          <w:rFonts w:hint="eastAsia"/>
        </w:rPr>
        <w:t xml:space="preserve"> 2G </w:t>
      </w:r>
      <w:r w:rsidRPr="007F005B">
        <w:rPr>
          <w:rFonts w:hint="eastAsia"/>
        </w:rPr>
        <w:t>发展落后于世界；到本世纪初</w:t>
      </w:r>
      <w:r w:rsidRPr="007F005B">
        <w:rPr>
          <w:rFonts w:hint="eastAsia"/>
        </w:rPr>
        <w:t xml:space="preserve"> 3G </w:t>
      </w:r>
      <w:r w:rsidRPr="007F005B">
        <w:rPr>
          <w:rFonts w:hint="eastAsia"/>
        </w:rPr>
        <w:t>时代，由我国大唐电信主导提出的</w:t>
      </w:r>
      <w:r w:rsidRPr="007F005B">
        <w:rPr>
          <w:rFonts w:hint="eastAsia"/>
        </w:rPr>
        <w:t xml:space="preserve"> TD-SCDMA </w:t>
      </w:r>
      <w:r w:rsidRPr="007F005B">
        <w:rPr>
          <w:rFonts w:hint="eastAsia"/>
        </w:rPr>
        <w:t>标准被</w:t>
      </w:r>
      <w:r w:rsidRPr="007F005B">
        <w:rPr>
          <w:rFonts w:hint="eastAsia"/>
        </w:rPr>
        <w:t xml:space="preserve"> ITU </w:t>
      </w:r>
      <w:r w:rsidRPr="007F005B">
        <w:rPr>
          <w:rFonts w:hint="eastAsia"/>
        </w:rPr>
        <w:t>确立成为</w:t>
      </w:r>
      <w:r w:rsidRPr="007F005B">
        <w:rPr>
          <w:rFonts w:hint="eastAsia"/>
        </w:rPr>
        <w:t xml:space="preserve"> 3G </w:t>
      </w:r>
      <w:r w:rsidRPr="007F005B">
        <w:rPr>
          <w:rFonts w:hint="eastAsia"/>
        </w:rPr>
        <w:t>主流制式；进入</w:t>
      </w:r>
      <w:r w:rsidRPr="007F005B">
        <w:rPr>
          <w:rFonts w:hint="eastAsia"/>
        </w:rPr>
        <w:t xml:space="preserve"> 4G </w:t>
      </w:r>
      <w:r w:rsidRPr="007F005B">
        <w:rPr>
          <w:rFonts w:hint="eastAsia"/>
        </w:rPr>
        <w:t>时代后，我国发展时间</w:t>
      </w:r>
      <w:proofErr w:type="gramStart"/>
      <w:r w:rsidRPr="007F005B">
        <w:rPr>
          <w:rFonts w:hint="eastAsia"/>
        </w:rPr>
        <w:t>轴基本</w:t>
      </w:r>
      <w:proofErr w:type="gramEnd"/>
      <w:r w:rsidRPr="007F005B">
        <w:rPr>
          <w:rFonts w:hint="eastAsia"/>
        </w:rPr>
        <w:t>与世界先进水平国家保持同步，由我国主导的</w:t>
      </w:r>
      <w:r w:rsidRPr="007F005B">
        <w:rPr>
          <w:rFonts w:hint="eastAsia"/>
        </w:rPr>
        <w:t xml:space="preserve"> TDD </w:t>
      </w:r>
      <w:r w:rsidRPr="007F005B">
        <w:rPr>
          <w:rFonts w:hint="eastAsia"/>
        </w:rPr>
        <w:t>通信制式将成为</w:t>
      </w:r>
      <w:r w:rsidRPr="007F005B">
        <w:rPr>
          <w:rFonts w:hint="eastAsia"/>
        </w:rPr>
        <w:t xml:space="preserve"> 5G </w:t>
      </w:r>
      <w:r w:rsidRPr="007F005B">
        <w:rPr>
          <w:rFonts w:hint="eastAsia"/>
        </w:rPr>
        <w:t>主流制式。到了</w:t>
      </w:r>
      <w:r w:rsidRPr="007F005B">
        <w:rPr>
          <w:rFonts w:hint="eastAsia"/>
        </w:rPr>
        <w:t xml:space="preserve"> 5G </w:t>
      </w:r>
      <w:r w:rsidRPr="007F005B">
        <w:rPr>
          <w:rFonts w:hint="eastAsia"/>
        </w:rPr>
        <w:t>时代，我国</w:t>
      </w:r>
      <w:proofErr w:type="gramStart"/>
      <w:r w:rsidRPr="007F005B">
        <w:rPr>
          <w:rFonts w:hint="eastAsia"/>
        </w:rPr>
        <w:t>主动成立</w:t>
      </w:r>
      <w:proofErr w:type="gramEnd"/>
      <w:r w:rsidRPr="007F005B">
        <w:rPr>
          <w:rFonts w:hint="eastAsia"/>
        </w:rPr>
        <w:t xml:space="preserve"> IMT-2020 </w:t>
      </w:r>
      <w:r w:rsidRPr="007F005B">
        <w:rPr>
          <w:rFonts w:hint="eastAsia"/>
        </w:rPr>
        <w:t>推进组，积极推进</w:t>
      </w:r>
      <w:r w:rsidRPr="007F005B">
        <w:rPr>
          <w:rFonts w:hint="eastAsia"/>
        </w:rPr>
        <w:t xml:space="preserve">5G </w:t>
      </w:r>
      <w:r w:rsidRPr="007F005B">
        <w:rPr>
          <w:rFonts w:hint="eastAsia"/>
        </w:rPr>
        <w:t>技术标准发展，有望实现技术与</w:t>
      </w:r>
      <w:proofErr w:type="gramStart"/>
      <w:r w:rsidRPr="007F005B">
        <w:rPr>
          <w:rFonts w:hint="eastAsia"/>
        </w:rPr>
        <w:t>市场双</w:t>
      </w:r>
      <w:proofErr w:type="gramEnd"/>
      <w:r w:rsidRPr="007F005B">
        <w:rPr>
          <w:rFonts w:hint="eastAsia"/>
        </w:rPr>
        <w:t>引领。</w:t>
      </w:r>
    </w:p>
    <w:p w:rsidR="007F005B" w:rsidRPr="007F005B" w:rsidRDefault="007F005B" w:rsidP="00131C33">
      <w:r w:rsidRPr="007F005B">
        <w:rPr>
          <w:rFonts w:hint="eastAsia"/>
        </w:rPr>
        <w:t>除了传统通信的</w:t>
      </w:r>
      <w:r w:rsidRPr="007F005B">
        <w:rPr>
          <w:rFonts w:hint="eastAsia"/>
        </w:rPr>
        <w:t xml:space="preserve"> 2</w:t>
      </w:r>
      <w:r w:rsidRPr="007F005B">
        <w:rPr>
          <w:rFonts w:hint="eastAsia"/>
        </w:rPr>
        <w:t>、</w:t>
      </w:r>
      <w:r w:rsidRPr="007F005B">
        <w:rPr>
          <w:rFonts w:hint="eastAsia"/>
        </w:rPr>
        <w:t>3</w:t>
      </w:r>
      <w:r w:rsidRPr="007F005B">
        <w:rPr>
          <w:rFonts w:hint="eastAsia"/>
        </w:rPr>
        <w:t>、</w:t>
      </w:r>
      <w:r w:rsidRPr="007F005B">
        <w:rPr>
          <w:rFonts w:hint="eastAsia"/>
        </w:rPr>
        <w:t xml:space="preserve">4G </w:t>
      </w:r>
      <w:r w:rsidRPr="007F005B">
        <w:rPr>
          <w:rFonts w:hint="eastAsia"/>
        </w:rPr>
        <w:t>通信网络，中国的电信运营商也在顺应移动互联网发展趋势，发展出了诸如</w:t>
      </w:r>
      <w:r w:rsidRPr="007F005B">
        <w:rPr>
          <w:rFonts w:hint="eastAsia"/>
        </w:rPr>
        <w:t xml:space="preserve"> IPTV</w:t>
      </w:r>
      <w:r w:rsidRPr="007F005B">
        <w:rPr>
          <w:rFonts w:hint="eastAsia"/>
        </w:rPr>
        <w:t>、</w:t>
      </w:r>
      <w:proofErr w:type="gramStart"/>
      <w:r w:rsidRPr="007F005B">
        <w:rPr>
          <w:rFonts w:hint="eastAsia"/>
        </w:rPr>
        <w:t>窄带物</w:t>
      </w:r>
      <w:proofErr w:type="gramEnd"/>
      <w:r w:rsidRPr="007F005B">
        <w:rPr>
          <w:rFonts w:hint="eastAsia"/>
        </w:rPr>
        <w:t>联网（</w:t>
      </w:r>
      <w:r w:rsidRPr="007F005B">
        <w:rPr>
          <w:rFonts w:hint="eastAsia"/>
        </w:rPr>
        <w:t>NB-</w:t>
      </w:r>
      <w:proofErr w:type="spellStart"/>
      <w:r w:rsidRPr="007F005B">
        <w:rPr>
          <w:rFonts w:hint="eastAsia"/>
        </w:rPr>
        <w:t>IoT</w:t>
      </w:r>
      <w:proofErr w:type="spellEnd"/>
      <w:r w:rsidRPr="007F005B">
        <w:rPr>
          <w:rFonts w:hint="eastAsia"/>
        </w:rPr>
        <w:t>）等新兴业务。以一个三线城市市级运营商来说，其网络管理中心负责主要业务包含无线及有线总共十二类业务，支撑十二类业务的背后包含十三类网络、四大类设备。如此众多的业务伴随而来的是海量的数据：日志、参数、拓扑等等。</w:t>
      </w:r>
    </w:p>
    <w:p w:rsidR="007F005B" w:rsidRPr="007F005B" w:rsidRDefault="007F005B" w:rsidP="00131C33">
      <w:r w:rsidRPr="007F005B">
        <w:rPr>
          <w:rFonts w:hint="eastAsia"/>
        </w:rPr>
        <w:t>面对如此海量的数据，网络维护管理人员的维护难度也在不断攀升。传统的电信网络维护管理方式通常是以人工管理为主，运营商会向提供技术支持的公司雇佣代</w:t>
      </w:r>
      <w:proofErr w:type="gramStart"/>
      <w:r w:rsidRPr="007F005B">
        <w:rPr>
          <w:rFonts w:hint="eastAsia"/>
        </w:rPr>
        <w:t>维人员</w:t>
      </w:r>
      <w:proofErr w:type="gramEnd"/>
      <w:r w:rsidRPr="007F005B">
        <w:rPr>
          <w:rFonts w:hint="eastAsia"/>
        </w:rPr>
        <w:t>对网络进行代理维护，而运营商内部人员则注重于对网络的管理以及自身核心业务，这种代</w:t>
      </w:r>
      <w:proofErr w:type="gramStart"/>
      <w:r w:rsidRPr="007F005B">
        <w:rPr>
          <w:rFonts w:hint="eastAsia"/>
        </w:rPr>
        <w:t>维模式</w:t>
      </w:r>
      <w:proofErr w:type="gramEnd"/>
      <w:r w:rsidRPr="007F005B">
        <w:rPr>
          <w:rFonts w:hint="eastAsia"/>
        </w:rPr>
        <w:t>最初是为了解决网络规模扩张、运营商间的竞争压力不断增大的问题。但随着数据网络规模的进一步扩大，网络复杂性呈指数型上升，代</w:t>
      </w:r>
      <w:proofErr w:type="gramStart"/>
      <w:r w:rsidRPr="007F005B">
        <w:rPr>
          <w:rFonts w:hint="eastAsia"/>
        </w:rPr>
        <w:t>维人员</w:t>
      </w:r>
      <w:proofErr w:type="gramEnd"/>
      <w:r w:rsidRPr="007F005B">
        <w:rPr>
          <w:rFonts w:hint="eastAsia"/>
        </w:rPr>
        <w:t>规模却不可能同步增加。除此之外，由于代维行业没有统一的行业标准，会出现代</w:t>
      </w:r>
      <w:proofErr w:type="gramStart"/>
      <w:r w:rsidRPr="007F005B">
        <w:rPr>
          <w:rFonts w:hint="eastAsia"/>
        </w:rPr>
        <w:t>维人员</w:t>
      </w:r>
      <w:proofErr w:type="gramEnd"/>
      <w:r w:rsidRPr="007F005B">
        <w:rPr>
          <w:rFonts w:hint="eastAsia"/>
        </w:rPr>
        <w:t>业务水平参差不齐的情况，且在日常维护工作中仍采取较为传统的手段，导致运营商对于网络的管理维护并没有跟上网络快速发展的步伐，传统的维护模式已经不能适应未来的需求。</w:t>
      </w:r>
    </w:p>
    <w:p w:rsidR="00DE1155" w:rsidRDefault="007F005B" w:rsidP="00DE1155">
      <w:r w:rsidRPr="007F005B">
        <w:rPr>
          <w:rFonts w:hint="eastAsia"/>
        </w:rPr>
        <w:t>近年来，随着计算能力的提升以及信息技术的发展，大数据的概念在运营商对网络管理维护中得到了广泛传播，将大数据以及数据挖掘的技术引入对于电信网络的运</w:t>
      </w:r>
      <w:proofErr w:type="gramStart"/>
      <w:r w:rsidRPr="007F005B">
        <w:rPr>
          <w:rFonts w:hint="eastAsia"/>
        </w:rPr>
        <w:t>维管理</w:t>
      </w:r>
      <w:proofErr w:type="gramEnd"/>
      <w:r w:rsidRPr="007F005B">
        <w:rPr>
          <w:rFonts w:hint="eastAsia"/>
        </w:rPr>
        <w:t>来说是不但能够解决当困难而且还能满足未来需求的一种手段。由于运营商的特性，导致了它在数据规模这一块拥有天然的优势，而当前运营商的问题恰好也正是由于数据量过于巨大，自身管理手段跟不上增长速度，导致的运</w:t>
      </w:r>
      <w:proofErr w:type="gramStart"/>
      <w:r w:rsidRPr="007F005B">
        <w:rPr>
          <w:rFonts w:hint="eastAsia"/>
        </w:rPr>
        <w:t>维管理</w:t>
      </w:r>
      <w:proofErr w:type="gramEnd"/>
      <w:r w:rsidRPr="007F005B">
        <w:rPr>
          <w:rFonts w:hint="eastAsia"/>
        </w:rPr>
        <w:t>效率处在一个较低的水平，而大数据及数据挖掘技术的引入会将</w:t>
      </w:r>
      <w:r w:rsidR="00DE1155">
        <w:rPr>
          <w:rFonts w:hint="eastAsia"/>
        </w:rPr>
        <w:t>这一劣势变为</w:t>
      </w:r>
      <w:r w:rsidR="00DE1155">
        <w:rPr>
          <w:rFonts w:hint="eastAsia"/>
        </w:rPr>
        <w:lastRenderedPageBreak/>
        <w:t>优势，不仅能解决当前数据量过大无法处理的难题，还能在此基础上对整个网络的流量、设备以及业务进行集中管控、统一编排。同时近年随着人工智能概念的火爆，一定程度上也是基于大数据及数据挖掘技术的成熟，因此在对电信网络数据进行大数据管理以及数据挖掘的基础上可以在合适的场景引入人工智能的方法，逐渐实现面向未来的智能运维。</w:t>
      </w:r>
    </w:p>
    <w:p w:rsidR="00DE1155" w:rsidRDefault="00DE1155" w:rsidP="00DE1155">
      <w:r>
        <w:rPr>
          <w:rFonts w:hint="eastAsia"/>
        </w:rPr>
        <w:t>综上所述，移动通信网络的数据挖掘对于提升整个网络运</w:t>
      </w:r>
      <w:proofErr w:type="gramStart"/>
      <w:r>
        <w:rPr>
          <w:rFonts w:hint="eastAsia"/>
        </w:rPr>
        <w:t>维管理</w:t>
      </w:r>
      <w:proofErr w:type="gramEnd"/>
      <w:r>
        <w:rPr>
          <w:rFonts w:hint="eastAsia"/>
        </w:rPr>
        <w:t>效率及质量具有较为实际以及深远的意义。在实际研究过程中，对运营商而言，数据挖掘意味着需要大数据，而大数据意味着对数据的获取、存储、分析、呈现等方式都提出了新的挑战，因此，如何对传统运</w:t>
      </w:r>
      <w:proofErr w:type="gramStart"/>
      <w:r>
        <w:rPr>
          <w:rFonts w:hint="eastAsia"/>
        </w:rPr>
        <w:t>维方式</w:t>
      </w:r>
      <w:proofErr w:type="gramEnd"/>
      <w:r>
        <w:rPr>
          <w:rFonts w:hint="eastAsia"/>
        </w:rPr>
        <w:t>的这几个方面进行革新成为了建设大数据系统，从而实现对数据的深层价值挖掘的关键点。与此同时，运营商也希望通过这一举措，将复杂的网络进行高效的管理，这对于提升用户感知、网络优化、网络规划等多方面都具有实际的意义。</w:t>
      </w:r>
    </w:p>
    <w:p w:rsidR="00DE1155" w:rsidRDefault="00DE1155" w:rsidP="00DE1155">
      <w:pPr>
        <w:pStyle w:val="ae"/>
        <w:spacing w:before="0.85pt"/>
        <w:rPr>
          <w:sz w:val="26"/>
          <w:lang w:eastAsia="zh-CN"/>
        </w:rPr>
      </w:pPr>
      <w:r>
        <w:rPr>
          <w:noProof/>
          <w:lang w:eastAsia="zh-CN"/>
        </w:rPr>
        <w:drawing>
          <wp:anchor distT="0" distB="0" distL="0" distR="0" simplePos="0" relativeHeight="251659264" behindDoc="1" locked="0" layoutInCell="1" allowOverlap="1" wp14:anchorId="66476E71" wp14:editId="5D64C6E8">
            <wp:simplePos x="0" y="0"/>
            <wp:positionH relativeFrom="page">
              <wp:posOffset>1191532</wp:posOffset>
            </wp:positionH>
            <wp:positionV relativeFrom="paragraph">
              <wp:posOffset>385935</wp:posOffset>
            </wp:positionV>
            <wp:extent cx="5160163" cy="3777138"/>
            <wp:effectExtent l="0" t="0" r="0" b="0"/>
            <wp:wrapTopAndBottom/>
            <wp:docPr id="11" name="image7.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image7.jpeg"/>
                    <pic:cNvPicPr/>
                  </pic:nvPicPr>
                  <pic:blipFill>
                    <a:blip r:embed="rId19" cstate="print"/>
                    <a:stretch>
                      <a:fillRect/>
                    </a:stretch>
                  </pic:blipFill>
                  <pic:spPr>
                    <a:xfrm>
                      <a:off x="0" y="0"/>
                      <a:ext cx="5160163" cy="3777138"/>
                    </a:xfrm>
                    <a:prstGeom prst="rect">
                      <a:avLst/>
                    </a:prstGeom>
                  </pic:spPr>
                </pic:pic>
              </a:graphicData>
            </a:graphic>
          </wp:anchor>
        </w:drawing>
      </w:r>
    </w:p>
    <w:p w:rsidR="00DE1155" w:rsidRDefault="00DE1155" w:rsidP="00DE1155">
      <w:pPr>
        <w:pStyle w:val="ae"/>
        <w:spacing w:before="0.30pt"/>
        <w:ind w:firstLine="25pt"/>
        <w:rPr>
          <w:sz w:val="25"/>
          <w:lang w:eastAsia="zh-CN"/>
        </w:rPr>
      </w:pPr>
    </w:p>
    <w:p w:rsidR="00DE1155" w:rsidRPr="000C635E" w:rsidRDefault="00DE1155" w:rsidP="00DE1155">
      <w:pPr>
        <w:pStyle w:val="ae"/>
        <w:tabs>
          <w:tab w:val="start" w:pos="187.10pt"/>
        </w:tabs>
        <w:spacing w:line="23.40pt" w:lineRule="exact"/>
        <w:ind w:firstLineChars="174"/>
        <w:jc w:val="center"/>
        <w:rPr>
          <w:rFonts w:ascii="黑体" w:eastAsia="黑体" w:hAnsi="黑体"/>
          <w:lang w:eastAsia="zh-CN"/>
        </w:rPr>
      </w:pPr>
      <w:r w:rsidRPr="000C635E">
        <w:rPr>
          <w:rFonts w:ascii="黑体" w:eastAsia="黑体" w:hAnsi="黑体" w:hint="eastAsia"/>
          <w:w w:val="115%"/>
          <w:lang w:eastAsia="zh-CN"/>
        </w:rPr>
        <w:t>图</w:t>
      </w:r>
      <w:r w:rsidRPr="000C635E">
        <w:rPr>
          <w:rFonts w:ascii="黑体" w:eastAsia="黑体" w:hAnsi="黑体"/>
          <w:spacing w:val="-19"/>
          <w:w w:val="115%"/>
          <w:lang w:eastAsia="zh-CN"/>
        </w:rPr>
        <w:t xml:space="preserve"> </w:t>
      </w:r>
      <w:r w:rsidRPr="000C635E">
        <w:rPr>
          <w:rFonts w:ascii="黑体" w:eastAsia="黑体" w:hAnsi="黑体" w:cs="Times New Roman"/>
          <w:w w:val="115%"/>
          <w:lang w:eastAsia="zh-CN"/>
        </w:rPr>
        <w:t>1-1</w:t>
      </w:r>
      <w:r w:rsidRPr="000C635E">
        <w:rPr>
          <w:rFonts w:ascii="黑体" w:eastAsia="黑体" w:hAnsi="黑体" w:cs="Times New Roman" w:hint="eastAsia"/>
          <w:w w:val="115%"/>
          <w:lang w:eastAsia="zh-CN"/>
        </w:rPr>
        <w:t>大数据信息处理框架</w:t>
      </w:r>
    </w:p>
    <w:p w:rsidR="002D0281" w:rsidRDefault="002D0281" w:rsidP="00DE1155">
      <w:pPr>
        <w:rPr>
          <w:color w:val="FF0000"/>
        </w:rPr>
      </w:pPr>
    </w:p>
    <w:p w:rsidR="004B01D7" w:rsidRPr="00D53BAC" w:rsidRDefault="004B01D7" w:rsidP="00131C33"/>
    <w:p w:rsidR="004B01D7" w:rsidRPr="004B01D7" w:rsidRDefault="004B01D7" w:rsidP="00DE1155">
      <w:pPr>
        <w:pStyle w:val="a0"/>
        <w:ind w:start="28.10pt" w:hangingChars="200" w:hanging="28.10pt"/>
      </w:pPr>
      <w:bookmarkStart w:id="4" w:name="_Toc514546896"/>
      <w:r w:rsidRPr="004B01D7">
        <w:t>论文内容与成果</w:t>
      </w:r>
      <w:bookmarkEnd w:id="4"/>
    </w:p>
    <w:p w:rsidR="004B01D7" w:rsidRPr="004B01D7" w:rsidRDefault="004B01D7" w:rsidP="00131C33">
      <w:pPr>
        <w:pStyle w:val="ae"/>
        <w:rPr>
          <w:lang w:eastAsia="zh-CN"/>
        </w:rPr>
      </w:pPr>
      <w:r w:rsidRPr="004B01D7">
        <w:rPr>
          <w:lang w:eastAsia="zh-CN"/>
        </w:rPr>
        <w:t>本文</w:t>
      </w:r>
      <w:proofErr w:type="gramStart"/>
      <w:r w:rsidRPr="004B01D7">
        <w:rPr>
          <w:lang w:eastAsia="zh-CN"/>
        </w:rPr>
        <w:t>就数据</w:t>
      </w:r>
      <w:proofErr w:type="gramEnd"/>
      <w:r w:rsidRPr="004B01D7">
        <w:rPr>
          <w:lang w:eastAsia="zh-CN"/>
        </w:rPr>
        <w:t>挖掘技术在运营商网络管理和分析中的可行性应用展开探索性讨论，从运营商现状出发，结合实际情况以及运维中的痛点进行分析，提出建设大数据系统应用数据挖掘技术解决运维难题是未来的趋势这一观点，并由此利用建设大数据系统的方法尝试解决运营商面临的海量数据的采集及处理问题， 同时还在大数据系统的基础上运用数据挖掘技术解决运维难题进行了初步的尝试。主要内容分为三个部分：</w:t>
      </w:r>
    </w:p>
    <w:p w:rsidR="004B01D7" w:rsidRPr="004B01D7" w:rsidRDefault="004B01D7" w:rsidP="00131C33">
      <w:pPr>
        <w:pStyle w:val="ae"/>
        <w:rPr>
          <w:lang w:eastAsia="zh-CN"/>
        </w:rPr>
      </w:pPr>
      <w:r w:rsidRPr="004B01D7">
        <w:rPr>
          <w:lang w:eastAsia="zh-CN"/>
        </w:rPr>
        <w:t>第一部分就当前运营商面临的多系统数据采集的难点进行探索解决，由于运营商对网络情况感知的实时性要求较高，因此提出采用主动监控的方式采集数据并在采集数据后对数据进行预处理及存储，为上层的分析和应用提供数据基础，同时针对运营商的多系统多数据源这一现状这里提出采用区别于传统采集手段的分布式采集系统。</w:t>
      </w:r>
    </w:p>
    <w:p w:rsidR="004B01D7" w:rsidRPr="004B01D7" w:rsidRDefault="004B01D7" w:rsidP="00131C33">
      <w:pPr>
        <w:pStyle w:val="ae"/>
        <w:rPr>
          <w:lang w:eastAsia="zh-CN"/>
        </w:rPr>
      </w:pPr>
      <w:r w:rsidRPr="004B01D7">
        <w:rPr>
          <w:lang w:eastAsia="zh-CN"/>
        </w:rPr>
        <w:t>第二部分在采集模块采集预处理存储后的数据基础上进行分析，尝试从价值密度较低的数据中挖掘出对运营商网络管理有利的结论或建议。具体来说，本文就网络情况监控中的 KPI 异常检测问题进行了分析，并提出了利用数据挖掘来解决问题的一种思路。</w:t>
      </w:r>
    </w:p>
    <w:p w:rsidR="004B01D7" w:rsidRPr="004B01D7" w:rsidRDefault="004B01D7" w:rsidP="00131C33">
      <w:pPr>
        <w:pStyle w:val="ae"/>
        <w:rPr>
          <w:lang w:eastAsia="zh-CN"/>
        </w:rPr>
      </w:pPr>
      <w:r w:rsidRPr="004B01D7">
        <w:rPr>
          <w:lang w:eastAsia="zh-CN"/>
        </w:rPr>
        <w:t>最后，第三部分的数据呈现部分本文提出采用丰富的图表形式来对数据分析结果进行直观有效的展示，使得网络管理运</w:t>
      </w:r>
      <w:proofErr w:type="gramStart"/>
      <w:r w:rsidRPr="004B01D7">
        <w:rPr>
          <w:lang w:eastAsia="zh-CN"/>
        </w:rPr>
        <w:t>维人员</w:t>
      </w:r>
      <w:proofErr w:type="gramEnd"/>
      <w:r w:rsidRPr="004B01D7">
        <w:rPr>
          <w:lang w:eastAsia="zh-CN"/>
        </w:rPr>
        <w:t>能够更加清晰直观地了解网络情况，能对网络问题及时做出应对。</w:t>
      </w:r>
    </w:p>
    <w:p w:rsidR="004B01D7" w:rsidRPr="004B01D7" w:rsidRDefault="004B01D7" w:rsidP="00131C33"/>
    <w:p w:rsidR="001E6DCC" w:rsidRPr="001E6DCC" w:rsidRDefault="001E6DCC" w:rsidP="00DE1155">
      <w:pPr>
        <w:ind w:start="28.10pt" w:hangingChars="200" w:hanging="28.10pt"/>
        <w:outlineLvl w:val="1"/>
        <w:rPr>
          <w:rFonts w:ascii="楷体_GB2312" w:eastAsia="楷体_GB2312" w:hAnsi="宋体"/>
          <w:color w:val="FF0000"/>
        </w:rPr>
      </w:pPr>
      <w:bookmarkStart w:id="5" w:name="_Toc514546897"/>
      <w:r>
        <w:rPr>
          <w:rStyle w:val="ad"/>
          <w:rFonts w:hint="eastAsia"/>
        </w:rPr>
        <w:t>1</w:t>
      </w:r>
      <w:r>
        <w:rPr>
          <w:rStyle w:val="ad"/>
        </w:rPr>
        <w:t xml:space="preserve">.3 </w:t>
      </w:r>
      <w:r w:rsidR="004B01D7" w:rsidRPr="001E6DCC">
        <w:rPr>
          <w:rStyle w:val="ad"/>
        </w:rPr>
        <w:t>论文结构</w:t>
      </w:r>
      <w:bookmarkEnd w:id="5"/>
    </w:p>
    <w:p w:rsidR="001E6DCC" w:rsidRPr="001E6DCC" w:rsidRDefault="001E6DCC" w:rsidP="00131C33">
      <w:r w:rsidRPr="001E6DCC">
        <w:rPr>
          <w:rFonts w:hint="eastAsia"/>
        </w:rPr>
        <w:t>第一章绪论，主要介绍论文的选题背景以及研究意义，介绍了当前运营商在网络管理维护工作中的窘境，由此提出运用大数据以及数据挖掘技术在相关工作中的作用以及意义，随后对本文所作的工作进行了简要的介绍。最后介绍了本篇文章的组织架构。</w:t>
      </w:r>
    </w:p>
    <w:p w:rsidR="001E6DCC" w:rsidRPr="001E6DCC" w:rsidRDefault="001E6DCC" w:rsidP="00131C33">
      <w:r w:rsidRPr="001E6DCC">
        <w:rPr>
          <w:rFonts w:hint="eastAsia"/>
        </w:rPr>
        <w:t>第二章相关知识综述，对运营商的网络现状进行了介绍，介绍了运营商的网络数据管理现状；还对建设大数据系统地相关技术知识进行了概述，包括了数据采集、</w:t>
      </w:r>
      <w:r w:rsidRPr="001E6DCC">
        <w:rPr>
          <w:rFonts w:hint="eastAsia"/>
        </w:rPr>
        <w:lastRenderedPageBreak/>
        <w:t>数据存储、数据呈现方式，为实际的探索应用确立了思路与基础。</w:t>
      </w:r>
    </w:p>
    <w:p w:rsidR="001E6DCC" w:rsidRPr="001E6DCC" w:rsidRDefault="001E6DCC" w:rsidP="00131C33">
      <w:r w:rsidRPr="001E6DCC">
        <w:rPr>
          <w:rFonts w:hint="eastAsia"/>
        </w:rPr>
        <w:t>第三章为移动网络数据挖掘应用的设计与实现，包括对系统的需求分析、系统架构以及部分功能的设计及实现，包括了数据采集、数据呈现。本章还就如何利用大数据系统进行在异常检测问题上使用数据挖掘方法进行了初步的探索。</w:t>
      </w:r>
    </w:p>
    <w:p w:rsidR="0025177F" w:rsidRDefault="001E6DCC" w:rsidP="00131C33">
      <w:r w:rsidRPr="001E6DCC">
        <w:rPr>
          <w:rFonts w:hint="eastAsia"/>
        </w:rPr>
        <w:t>第四章为总结与展望，主要对本文所</w:t>
      </w:r>
      <w:proofErr w:type="gramStart"/>
      <w:r w:rsidRPr="001E6DCC">
        <w:rPr>
          <w:rFonts w:hint="eastAsia"/>
        </w:rPr>
        <w:t>作工</w:t>
      </w:r>
      <w:proofErr w:type="gramEnd"/>
      <w:r w:rsidRPr="001E6DCC">
        <w:rPr>
          <w:rFonts w:hint="eastAsia"/>
        </w:rPr>
        <w:t>作进行总结，总结本文的创新点以及在实际应用中的意义，同时指出设计上的不足，为未来的工作方向做出展望。</w:t>
      </w:r>
    </w:p>
    <w:p w:rsidR="0025177F" w:rsidRDefault="0025177F" w:rsidP="00131C33">
      <w:r>
        <w:br w:type="page"/>
      </w:r>
    </w:p>
    <w:p w:rsidR="00CC7A88" w:rsidRDefault="0025177F" w:rsidP="00131C33">
      <w:pPr>
        <w:pStyle w:val="10"/>
        <w:keepNext w:val="0"/>
        <w:keepLines w:val="0"/>
        <w:numPr>
          <w:ilvl w:val="0"/>
          <w:numId w:val="1"/>
        </w:numPr>
        <w:spacing w:line="20.75pt" w:lineRule="auto"/>
        <w:ind w:start="43.65pt" w:firstLineChars="0" w:hanging="31.45pt"/>
        <w:rPr>
          <w:rStyle w:val="11"/>
          <w:b/>
        </w:rPr>
      </w:pPr>
      <w:bookmarkStart w:id="6" w:name="_Toc514546898"/>
      <w:r w:rsidRPr="0025177F">
        <w:rPr>
          <w:rStyle w:val="11"/>
          <w:b/>
        </w:rPr>
        <w:lastRenderedPageBreak/>
        <w:t>相关知识综述</w:t>
      </w:r>
      <w:bookmarkEnd w:id="6"/>
    </w:p>
    <w:p w:rsidR="008C40B0" w:rsidRDefault="008C40B0" w:rsidP="00DE1155">
      <w:pPr>
        <w:pStyle w:val="a0"/>
        <w:ind w:start="28.10pt" w:hangingChars="200" w:hanging="28.10pt"/>
      </w:pPr>
      <w:bookmarkStart w:id="7" w:name="_Toc514546899"/>
      <w:r>
        <w:rPr>
          <w:rFonts w:hint="eastAsia"/>
        </w:rPr>
        <w:t>运营商网络运维现状介绍</w:t>
      </w:r>
      <w:bookmarkEnd w:id="7"/>
    </w:p>
    <w:p w:rsidR="006D5FE3" w:rsidRPr="006D5FE3" w:rsidRDefault="006D5FE3" w:rsidP="006D5FE3">
      <w:pPr>
        <w:rPr>
          <w:rFonts w:hint="eastAsia"/>
        </w:rPr>
      </w:pPr>
    </w:p>
    <w:p w:rsidR="008C40B0" w:rsidRPr="008C40B0" w:rsidRDefault="008C40B0" w:rsidP="00131C33">
      <w:r w:rsidRPr="008C40B0">
        <w:rPr>
          <w:rFonts w:hint="eastAsia"/>
        </w:rPr>
        <w:t>现在是一个数据化的时代，也是一个移动化的时代。著名分析公司</w:t>
      </w:r>
      <w:r w:rsidRPr="008C40B0">
        <w:rPr>
          <w:rFonts w:hint="eastAsia"/>
        </w:rPr>
        <w:t xml:space="preserve"> Gartner </w:t>
      </w:r>
      <w:r w:rsidRPr="008C40B0">
        <w:rPr>
          <w:rFonts w:hint="eastAsia"/>
        </w:rPr>
        <w:t>在报告中指出未来的公司都将是数据公司，现代人生活中被各种移动应用所环绕，移动网络流量出现井喷式的增长。作为网络运营商来说，爆炸增长的数据流量意味着网络管理维护难度的升级，更为重要的是，如果在数据时代不能完成运营商自身的定位转型，会使得自身逐渐管道化最终失去活力与竞争力，因此如何避免自己逐渐代边缘化是当前时代环境下运营商所面临的挑战。但随着大数据及数据挖掘技术的成熟，上文所提到的挑战也可以转化为运营商转型升级的机遇，如何在保证自己服务质量的同时，发挥天然具有的流量数据优势，无论是从海量的日志数据中分析</w:t>
      </w:r>
      <w:proofErr w:type="gramStart"/>
      <w:r w:rsidRPr="008C40B0">
        <w:rPr>
          <w:rFonts w:hint="eastAsia"/>
        </w:rPr>
        <w:t>出网络</w:t>
      </w:r>
      <w:proofErr w:type="gramEnd"/>
      <w:r w:rsidRPr="008C40B0">
        <w:rPr>
          <w:rFonts w:hint="eastAsia"/>
        </w:rPr>
        <w:t>问题的根源，还是从流量数据中挖掘出具有经济、商业、政治意义的有效结论，都对运营</w:t>
      </w:r>
      <w:proofErr w:type="gramStart"/>
      <w:r w:rsidRPr="008C40B0">
        <w:rPr>
          <w:rFonts w:hint="eastAsia"/>
        </w:rPr>
        <w:t>商增强</w:t>
      </w:r>
      <w:proofErr w:type="gramEnd"/>
      <w:r w:rsidRPr="008C40B0">
        <w:rPr>
          <w:rFonts w:hint="eastAsia"/>
        </w:rPr>
        <w:t>自己的竞争能力、避免边缘化、完成</w:t>
      </w:r>
      <w:r w:rsidRPr="008C40B0">
        <w:rPr>
          <w:rFonts w:hint="eastAsia"/>
        </w:rPr>
        <w:t xml:space="preserve"> IT </w:t>
      </w:r>
      <w:r w:rsidRPr="008C40B0">
        <w:rPr>
          <w:rFonts w:hint="eastAsia"/>
        </w:rPr>
        <w:t>化转型升级具有重要的战略意义。</w:t>
      </w:r>
    </w:p>
    <w:p w:rsidR="008C40B0" w:rsidRPr="008C40B0" w:rsidRDefault="008C40B0" w:rsidP="00131C33">
      <w:r w:rsidRPr="008C40B0">
        <w:rPr>
          <w:rFonts w:hint="eastAsia"/>
        </w:rPr>
        <w:t>目前部分运营商对网络的管理存在</w:t>
      </w:r>
      <w:proofErr w:type="gramStart"/>
      <w:r w:rsidRPr="008C40B0">
        <w:rPr>
          <w:rFonts w:hint="eastAsia"/>
        </w:rPr>
        <w:t>这以下</w:t>
      </w:r>
      <w:proofErr w:type="gramEnd"/>
      <w:r w:rsidRPr="008C40B0">
        <w:rPr>
          <w:rFonts w:hint="eastAsia"/>
        </w:rPr>
        <w:t>几个方面的问题：数据来源多样化：与传统的数据来源较为单一不同，由于现在运营商的业务扩展，所以不同业务的数据存放的服务器也不同，单一的数据来源可以依靠人工或者简单的采集脚本进行采集，但是数据来源增加后，传统的方法就显得低效和不可行了，此外数据量的增加也对数据采集的实时性提出了更高的要求；数据分析浅层化：运营商虽然拥有海量的数据，但是传统的分析方式只注重于简单的统计，难以从价值密度较低的数据中挖掘深层关联以及结论；数据呈现单一化：目前部分运营商的网络运维是交给代</w:t>
      </w:r>
      <w:proofErr w:type="gramStart"/>
      <w:r w:rsidRPr="008C40B0">
        <w:rPr>
          <w:rFonts w:hint="eastAsia"/>
        </w:rPr>
        <w:t>维人员</w:t>
      </w:r>
      <w:proofErr w:type="gramEnd"/>
      <w:r w:rsidRPr="008C40B0">
        <w:rPr>
          <w:rFonts w:hint="eastAsia"/>
        </w:rPr>
        <w:t>进行代理维护的，由于缺乏统一的行业标准，代</w:t>
      </w:r>
      <w:proofErr w:type="gramStart"/>
      <w:r w:rsidRPr="008C40B0">
        <w:rPr>
          <w:rFonts w:hint="eastAsia"/>
        </w:rPr>
        <w:t>维人员</w:t>
      </w:r>
      <w:proofErr w:type="gramEnd"/>
      <w:r w:rsidRPr="008C40B0">
        <w:rPr>
          <w:rFonts w:hint="eastAsia"/>
        </w:rPr>
        <w:t>水平参差不齐，导致最后结果的呈现形式较为原始和不直观，对于专业知识不够全面的但同时关注网络状况的人（领导层）来说，无法快速了解网络情况。</w:t>
      </w:r>
    </w:p>
    <w:p w:rsidR="008C40B0" w:rsidRDefault="008C40B0" w:rsidP="00131C33">
      <w:r w:rsidRPr="008C40B0">
        <w:rPr>
          <w:rFonts w:hint="eastAsia"/>
        </w:rPr>
        <w:t>目前中国移动、中国电信、中国联通三大运营商均加速了自己的大数据平台建设，旨在发挥自身数据价值，利用数据挖掘技术将数据优势转化成大数据周边服务，对于运营商提升用户感知、提高管理效率、增强流量化经营都起到促进作用。除此之外，各地市级运营商也在积极与高校进行合作，在提升自身技术水平的同时也推</w:t>
      </w:r>
      <w:r w:rsidRPr="008C40B0">
        <w:rPr>
          <w:rFonts w:hint="eastAsia"/>
        </w:rPr>
        <w:lastRenderedPageBreak/>
        <w:t>动了学术研究的进展，对于科技的进步也具有着重要的意义。与此同时，国外的运营商们也早早开始了大数据建设：美国第二大电信运营商</w:t>
      </w:r>
      <w:r w:rsidRPr="008C40B0">
        <w:rPr>
          <w:rFonts w:hint="eastAsia"/>
        </w:rPr>
        <w:t xml:space="preserve"> AT&amp;T </w:t>
      </w:r>
      <w:r w:rsidRPr="008C40B0">
        <w:rPr>
          <w:rFonts w:hint="eastAsia"/>
        </w:rPr>
        <w:t>收集了用户的位置信息并通过数据挖掘技术对用户行为进行分析，并将其数据打包出售给广告公司以达到精准</w:t>
      </w:r>
      <w:r w:rsidRPr="00131C33">
        <w:rPr>
          <w:rFonts w:hint="eastAsia"/>
        </w:rPr>
        <w:t>营销的目的；法国电信根据用户消费行为进行分析，同时结合通话投诉情况对网络结构进行优化；韩国通讯社</w:t>
      </w:r>
      <w:r w:rsidRPr="00131C33">
        <w:rPr>
          <w:rFonts w:hint="eastAsia"/>
        </w:rPr>
        <w:t xml:space="preserve"> SK </w:t>
      </w:r>
      <w:r w:rsidRPr="00131C33">
        <w:rPr>
          <w:rFonts w:hint="eastAsia"/>
        </w:rPr>
        <w:t>新成立一家公司专门处理大数据业务，目标是提升客户感知，实现精准化营销</w:t>
      </w:r>
      <w:r w:rsidRPr="008C40B0">
        <w:rPr>
          <w:rFonts w:hint="eastAsia"/>
        </w:rPr>
        <w:t>。</w:t>
      </w:r>
    </w:p>
    <w:p w:rsidR="008C40B0" w:rsidRDefault="008C40B0" w:rsidP="00131C33"/>
    <w:p w:rsidR="008C40B0" w:rsidRDefault="008C40B0" w:rsidP="00DE1155">
      <w:pPr>
        <w:pStyle w:val="a0"/>
        <w:ind w:start="14.05pt" w:hangingChars="100" w:hanging="14.05pt"/>
      </w:pPr>
      <w:bookmarkStart w:id="8" w:name="_Toc514546900"/>
      <w:r>
        <w:rPr>
          <w:rFonts w:hint="eastAsia"/>
        </w:rPr>
        <w:t>数据挖掘相关技术概述</w:t>
      </w:r>
      <w:bookmarkEnd w:id="8"/>
    </w:p>
    <w:p w:rsidR="00131C33" w:rsidRDefault="00131C33" w:rsidP="00131C33">
      <w:r>
        <w:rPr>
          <w:rFonts w:hint="eastAsia"/>
        </w:rPr>
        <w:t>近年来，随着人工智能、机器学习概念的火爆，数据挖掘这一词汇又重新进入了人们的视野。数据挖掘是指运用人工智能、机器学习、统计学和数据库的交叉方法在海量数据中发现特定模式或规律结论的过程。数据挖掘过程的总体目标是从一个数据集中提取信息，并将其转换成可理解的结构，以进一步使用。除了原始分析步骤，它还涉及到数据库和数据管理方面、数据预处理、模型与推断方面</w:t>
      </w:r>
      <w:proofErr w:type="gramStart"/>
      <w:r>
        <w:rPr>
          <w:rFonts w:hint="eastAsia"/>
        </w:rPr>
        <w:t>考量</w:t>
      </w:r>
      <w:proofErr w:type="gramEnd"/>
      <w:r>
        <w:rPr>
          <w:rFonts w:hint="eastAsia"/>
        </w:rPr>
        <w:t>、兴趣度度量、复杂度的考虑，以及发现结构、可视化及在线更新等后处理。而将数据挖掘技术引入到运营商的网络管理维护中来这一想法符合当下技术发展的潮流，也符合运营商自身发展的需求。</w:t>
      </w:r>
    </w:p>
    <w:p w:rsidR="00131C33" w:rsidRPr="00131C33" w:rsidRDefault="00131C33" w:rsidP="00131C33">
      <w:r>
        <w:rPr>
          <w:rFonts w:hint="eastAsia"/>
        </w:rPr>
        <w:t>数据挖掘过程往往伴随着数据采集、数据预处理、数据存储、数据分析、数据呈现等几个关键步骤，其中数据采集、数据存储、数据呈现都是建设大数据系统所需要的技术，所以下文就数据采集、数据存储以及数据呈现方式进行简要概述。</w:t>
      </w:r>
    </w:p>
    <w:p w:rsidR="00C527A3" w:rsidRPr="00C527A3" w:rsidRDefault="00C527A3" w:rsidP="00C527A3">
      <w:pPr>
        <w:pStyle w:val="af0"/>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9" w:name="_Toc514546816"/>
      <w:bookmarkStart w:id="10" w:name="_Toc514546901"/>
      <w:bookmarkEnd w:id="9"/>
      <w:bookmarkEnd w:id="10"/>
    </w:p>
    <w:p w:rsidR="00C527A3" w:rsidRPr="00C527A3" w:rsidRDefault="00C527A3" w:rsidP="00C527A3">
      <w:pPr>
        <w:pStyle w:val="af0"/>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11" w:name="_Toc514546817"/>
      <w:bookmarkStart w:id="12" w:name="_Toc514546902"/>
      <w:bookmarkEnd w:id="11"/>
      <w:bookmarkEnd w:id="12"/>
    </w:p>
    <w:p w:rsidR="00C527A3" w:rsidRPr="00C527A3" w:rsidRDefault="00C527A3" w:rsidP="00C527A3">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13" w:name="_Toc514546818"/>
      <w:bookmarkStart w:id="14" w:name="_Toc514546903"/>
      <w:bookmarkEnd w:id="13"/>
      <w:bookmarkEnd w:id="14"/>
    </w:p>
    <w:p w:rsidR="00C527A3" w:rsidRPr="00C527A3" w:rsidRDefault="00C527A3" w:rsidP="00C527A3">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15" w:name="_Toc514546819"/>
      <w:bookmarkStart w:id="16" w:name="_Toc514546904"/>
      <w:bookmarkEnd w:id="15"/>
      <w:bookmarkEnd w:id="16"/>
    </w:p>
    <w:p w:rsidR="00131C33" w:rsidRDefault="00131C33" w:rsidP="00C527A3">
      <w:pPr>
        <w:pStyle w:val="a"/>
      </w:pPr>
      <w:bookmarkStart w:id="17" w:name="_Toc514546905"/>
      <w:r w:rsidRPr="00131C33">
        <w:rPr>
          <w:rFonts w:hint="eastAsia"/>
        </w:rPr>
        <w:t>大数据采集技术概述</w:t>
      </w:r>
      <w:bookmarkEnd w:id="17"/>
    </w:p>
    <w:p w:rsidR="00DE1155" w:rsidRDefault="00DE1155" w:rsidP="00DE1155">
      <w:r>
        <w:rPr>
          <w:rFonts w:hint="eastAsia"/>
        </w:rPr>
        <w:t>如图</w:t>
      </w:r>
      <w:r>
        <w:t xml:space="preserve"> 1-1 </w:t>
      </w:r>
      <w:r>
        <w:t>所示，数据采集是所有大数据应用中不可或缺的一部分，特别是在运营商本身具有多种业务系统的情况下，数据采集的挑战也变得尤为突出，其中主要包括：</w:t>
      </w:r>
    </w:p>
    <w:p w:rsidR="00DE1155" w:rsidRDefault="00DE1155" w:rsidP="00DE1155">
      <w:r>
        <w:rPr>
          <w:rFonts w:hint="eastAsia"/>
        </w:rPr>
        <w:t>•</w:t>
      </w:r>
      <w:r>
        <w:tab/>
      </w:r>
      <w:r>
        <w:t>数据源的多样性</w:t>
      </w:r>
    </w:p>
    <w:p w:rsidR="00DE1155" w:rsidRDefault="00DE1155" w:rsidP="00DE1155">
      <w:r>
        <w:rPr>
          <w:rFonts w:hint="eastAsia"/>
        </w:rPr>
        <w:t>•</w:t>
      </w:r>
      <w:r>
        <w:tab/>
      </w:r>
      <w:r>
        <w:t>数据量的规模大、实时性要求高</w:t>
      </w:r>
    </w:p>
    <w:p w:rsidR="00DE1155" w:rsidRDefault="00DE1155" w:rsidP="00DE1155">
      <w:r>
        <w:rPr>
          <w:rFonts w:hint="eastAsia"/>
        </w:rPr>
        <w:t>•</w:t>
      </w:r>
      <w:r>
        <w:tab/>
      </w:r>
      <w:r>
        <w:t>对采集可靠性的保证</w:t>
      </w:r>
    </w:p>
    <w:p w:rsidR="00DE1155" w:rsidRDefault="00DE1155" w:rsidP="00DE1155">
      <w:r>
        <w:rPr>
          <w:rFonts w:hint="eastAsia"/>
        </w:rPr>
        <w:t>•</w:t>
      </w:r>
      <w:r>
        <w:tab/>
      </w:r>
      <w:r>
        <w:t>避免重复数据</w:t>
      </w:r>
    </w:p>
    <w:p w:rsidR="00DE1155" w:rsidRDefault="00DE1155" w:rsidP="00DE1155">
      <w:r>
        <w:rPr>
          <w:rFonts w:hint="eastAsia"/>
        </w:rPr>
        <w:t>•</w:t>
      </w:r>
      <w:r>
        <w:tab/>
      </w:r>
      <w:r>
        <w:t>保证采集质量</w:t>
      </w:r>
    </w:p>
    <w:p w:rsidR="00DE1155" w:rsidRDefault="00DE1155" w:rsidP="00DE1155">
      <w:r w:rsidRPr="00DE1155">
        <w:rPr>
          <w:rFonts w:hint="eastAsia"/>
        </w:rPr>
        <w:t>为了应对以上的挑战，传统的单一采集必然不能满足需求，现如今各种大数据</w:t>
      </w:r>
      <w:r w:rsidRPr="00DE1155">
        <w:rPr>
          <w:rFonts w:hint="eastAsia"/>
        </w:rPr>
        <w:lastRenderedPageBreak/>
        <w:t>采集技术都选用分布式采集方式，如</w:t>
      </w:r>
      <w:r w:rsidRPr="00DE1155">
        <w:t xml:space="preserve"> Apache Flume</w:t>
      </w:r>
      <w:r w:rsidRPr="00DE1155">
        <w:t>、</w:t>
      </w:r>
      <w:proofErr w:type="spellStart"/>
      <w:r w:rsidRPr="00DE1155">
        <w:t>Splunk</w:t>
      </w:r>
      <w:proofErr w:type="spellEnd"/>
      <w:r w:rsidRPr="00DE1155">
        <w:t xml:space="preserve"> Forwarder </w:t>
      </w:r>
      <w:r w:rsidRPr="00DE1155">
        <w:t>等，这些工具都是去中心化，同时能够保证数据采集的实时性和有效性，能够较好的满足大数据采集需求，下面分别介绍这两种常用的数据采集技术。</w:t>
      </w:r>
    </w:p>
    <w:p w:rsidR="00DE1155" w:rsidRPr="00DE1155" w:rsidRDefault="00DE1155" w:rsidP="00DE1155">
      <w:pPr>
        <w:ind w:firstLine="24.10pt"/>
        <w:rPr>
          <w:b/>
        </w:rPr>
      </w:pPr>
      <w:r w:rsidRPr="00DE1155">
        <w:rPr>
          <w:b/>
        </w:rPr>
        <w:t>Apache Flume</w:t>
      </w:r>
    </w:p>
    <w:p w:rsidR="00DE1155" w:rsidRDefault="00DE1155" w:rsidP="00DE1155">
      <w:r>
        <w:t xml:space="preserve">Flume </w:t>
      </w:r>
      <w:r>
        <w:t>是</w:t>
      </w:r>
      <w:r>
        <w:t xml:space="preserve"> Apache </w:t>
      </w:r>
      <w:r>
        <w:t>旗下的一款开源的、高可靠、可扩展、易管理的分布式数据采集系统，除此之外</w:t>
      </w:r>
      <w:r>
        <w:t xml:space="preserve"> Flume </w:t>
      </w:r>
      <w:r>
        <w:t>还具有数据预处理功能。</w:t>
      </w:r>
      <w:r>
        <w:t xml:space="preserve">Flume </w:t>
      </w:r>
      <w:r>
        <w:t>使用</w:t>
      </w:r>
      <w:r>
        <w:t xml:space="preserve"> </w:t>
      </w:r>
      <w:proofErr w:type="spellStart"/>
      <w:r>
        <w:t>JRuby</w:t>
      </w:r>
      <w:proofErr w:type="spellEnd"/>
      <w:r>
        <w:t xml:space="preserve"> </w:t>
      </w:r>
      <w:r>
        <w:t>构建，所以需要依赖</w:t>
      </w:r>
      <w:r>
        <w:t xml:space="preserve"> JAVA </w:t>
      </w:r>
      <w:r>
        <w:t>环境。</w:t>
      </w:r>
      <w:r>
        <w:t xml:space="preserve">Flume </w:t>
      </w:r>
      <w:r>
        <w:t>最初是由</w:t>
      </w:r>
      <w:r>
        <w:t xml:space="preserve"> Cloudera </w:t>
      </w:r>
      <w:r>
        <w:t>的工程师开发出来想用于合并日志数据的分布式系统，但随着时间的发展以及大数据趋势的来临，使得</w:t>
      </w:r>
      <w:r>
        <w:t xml:space="preserve"> Flume </w:t>
      </w:r>
      <w:r>
        <w:t>逐渐发展成为了用于处理</w:t>
      </w:r>
      <w:proofErr w:type="gramStart"/>
      <w:r>
        <w:t>流数据</w:t>
      </w:r>
      <w:proofErr w:type="gramEnd"/>
      <w:r>
        <w:t>事件的常用系统工具。</w:t>
      </w:r>
    </w:p>
    <w:p w:rsidR="00DE1155" w:rsidRDefault="00DE1155" w:rsidP="00DE1155">
      <w:r>
        <w:t xml:space="preserve">Flume </w:t>
      </w:r>
      <w:r>
        <w:t>的设计是由一个一个的代理（</w:t>
      </w:r>
      <w:r>
        <w:t>agent</w:t>
      </w:r>
      <w:r>
        <w:t>）组成的代理网络作为管道，管道两端分别是数据源和目的地。每一个</w:t>
      </w:r>
      <w:r>
        <w:t xml:space="preserve"> agent </w:t>
      </w:r>
      <w:r>
        <w:t>由采集器（</w:t>
      </w:r>
      <w:r>
        <w:t>Source</w:t>
      </w:r>
      <w:r>
        <w:t>）、传输通道</w:t>
      </w:r>
    </w:p>
    <w:p w:rsidR="00DE1155" w:rsidRDefault="00DE1155" w:rsidP="00DE1155">
      <w:r>
        <w:rPr>
          <w:rFonts w:hint="eastAsia"/>
        </w:rPr>
        <w:t>（</w:t>
      </w:r>
      <w:r>
        <w:t>Channel</w:t>
      </w:r>
      <w:r>
        <w:t>）、及注入器（</w:t>
      </w:r>
      <w:r>
        <w:t>Sink</w:t>
      </w:r>
      <w:r>
        <w:t>）组成。采集器负责接收输入数据并将数据送入传输通道；传输通道主要作用是对数据进行缓存，在传输给注入器之前对数据进行缓存，缓存方式可以根据配置文件配置成内存、文件、</w:t>
      </w:r>
      <w:r>
        <w:t xml:space="preserve">JDBC </w:t>
      </w:r>
      <w:r>
        <w:t>等；注入器的作用是将数据从传输通道钟读取出来，随后发送给下一个代理或最终目的地（存储空间）。</w:t>
      </w:r>
      <w:r>
        <w:t xml:space="preserve">Flume </w:t>
      </w:r>
      <w:r>
        <w:t>在每一个</w:t>
      </w:r>
      <w:r>
        <w:t xml:space="preserve"> agent </w:t>
      </w:r>
      <w:r>
        <w:t>的</w:t>
      </w:r>
      <w:proofErr w:type="gramStart"/>
      <w:r>
        <w:t>采集器端和</w:t>
      </w:r>
      <w:proofErr w:type="gramEnd"/>
      <w:r>
        <w:t>注入器端都采取了</w:t>
      </w:r>
      <w:r>
        <w:t xml:space="preserve"> transaction </w:t>
      </w:r>
      <w:r>
        <w:t>的机制，</w:t>
      </w:r>
      <w:r>
        <w:t xml:space="preserve"> </w:t>
      </w:r>
      <w:r>
        <w:t>保证信息传输安全稳定，同时</w:t>
      </w:r>
      <w:r>
        <w:t xml:space="preserve"> Flume </w:t>
      </w:r>
      <w:r>
        <w:t>支持故障转移（</w:t>
      </w:r>
      <w:r>
        <w:t>failover</w:t>
      </w:r>
      <w:r>
        <w:t>）和负载均衡（</w:t>
      </w:r>
      <w:r>
        <w:t>load</w:t>
      </w:r>
    </w:p>
    <w:p w:rsidR="00DE1155" w:rsidRDefault="00DE1155" w:rsidP="00DE1155">
      <w:r>
        <w:t>balance</w:t>
      </w:r>
      <w:r>
        <w:t>），当某个</w:t>
      </w:r>
      <w:r>
        <w:t xml:space="preserve"> agent </w:t>
      </w:r>
      <w:r>
        <w:t>失效时并不会影响整体系统运行，这也确保了系统运行的稳定和可靠性。</w:t>
      </w:r>
    </w:p>
    <w:p w:rsidR="00DE1155" w:rsidRDefault="00DE1155" w:rsidP="00DE1155">
      <w:pPr>
        <w:ind w:firstLine="20pt"/>
        <w:jc w:val="center"/>
      </w:pPr>
      <w:r>
        <w:rPr>
          <w:noProof/>
          <w:sz w:val="20"/>
        </w:rPr>
        <w:drawing>
          <wp:inline distT="0" distB="0" distL="0" distR="0" wp14:anchorId="3DE8BF3D" wp14:editId="24FD522A">
            <wp:extent cx="5194942" cy="1017269"/>
            <wp:effectExtent l="0" t="0" r="0" b="0"/>
            <wp:docPr id="13" name="image8.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image8.jpeg"/>
                    <pic:cNvPicPr/>
                  </pic:nvPicPr>
                  <pic:blipFill>
                    <a:blip r:embed="rId20" cstate="print"/>
                    <a:stretch>
                      <a:fillRect/>
                    </a:stretch>
                  </pic:blipFill>
                  <pic:spPr>
                    <a:xfrm>
                      <a:off x="0" y="0"/>
                      <a:ext cx="5194942" cy="1017269"/>
                    </a:xfrm>
                    <a:prstGeom prst="rect">
                      <a:avLst/>
                    </a:prstGeom>
                  </pic:spPr>
                </pic:pic>
              </a:graphicData>
            </a:graphic>
          </wp:inline>
        </w:drawing>
      </w:r>
    </w:p>
    <w:p w:rsidR="00DE1155" w:rsidRPr="000C635E" w:rsidRDefault="000C635E" w:rsidP="00DE1155">
      <w:pPr>
        <w:jc w:val="center"/>
        <w:rPr>
          <w:rFonts w:ascii="黑体" w:eastAsia="黑体" w:hAnsi="黑体"/>
        </w:rPr>
      </w:pPr>
      <w:r w:rsidRPr="000C635E">
        <w:rPr>
          <w:rFonts w:ascii="黑体" w:eastAsia="黑体" w:hAnsi="黑体" w:cs="Nirmala UI" w:hint="eastAsia"/>
        </w:rPr>
        <w:t>图</w:t>
      </w:r>
      <w:r w:rsidRPr="000C635E">
        <w:rPr>
          <w:rFonts w:ascii="黑体" w:eastAsia="黑体" w:hAnsi="黑体"/>
        </w:rPr>
        <w:t>2-1</w:t>
      </w:r>
      <w:r w:rsidRPr="000C635E">
        <w:rPr>
          <w:rFonts w:ascii="黑体" w:eastAsia="黑体" w:hAnsi="黑体"/>
        </w:rPr>
        <w:tab/>
        <w:t>Flume</w:t>
      </w:r>
      <w:r w:rsidRPr="000C635E">
        <w:rPr>
          <w:rFonts w:ascii="黑体" w:eastAsia="黑体" w:hAnsi="黑体" w:hint="eastAsia"/>
        </w:rPr>
        <w:t>组织架构</w:t>
      </w:r>
    </w:p>
    <w:p w:rsidR="00DE1155" w:rsidRPr="000C635E" w:rsidRDefault="00DE1155" w:rsidP="00DE1155">
      <w:pPr>
        <w:ind w:firstLine="24.10pt"/>
        <w:rPr>
          <w:b/>
        </w:rPr>
      </w:pPr>
      <w:proofErr w:type="spellStart"/>
      <w:r w:rsidRPr="000C635E">
        <w:rPr>
          <w:b/>
        </w:rPr>
        <w:t>Splunk</w:t>
      </w:r>
      <w:proofErr w:type="spellEnd"/>
      <w:r w:rsidRPr="000C635E">
        <w:rPr>
          <w:b/>
        </w:rPr>
        <w:t xml:space="preserve"> Forwarder</w:t>
      </w:r>
    </w:p>
    <w:p w:rsidR="00DE1155" w:rsidRDefault="00DE1155" w:rsidP="00DE1155">
      <w:r>
        <w:rPr>
          <w:rFonts w:hint="eastAsia"/>
        </w:rPr>
        <w:t>与上文所提到</w:t>
      </w:r>
      <w:r>
        <w:t xml:space="preserve"> Flume </w:t>
      </w:r>
      <w:r>
        <w:t>的开源性不同的是，</w:t>
      </w:r>
      <w:proofErr w:type="spellStart"/>
      <w:r>
        <w:t>Splunk</w:t>
      </w:r>
      <w:proofErr w:type="spellEnd"/>
      <w:r>
        <w:t xml:space="preserve"> </w:t>
      </w:r>
      <w:r>
        <w:t>作为商业化公司所提供的完整数据采集、数据分析、数据呈现的一整套解决方案。这个方案中包含三个部分：</w:t>
      </w:r>
      <w:r>
        <w:t xml:space="preserve">Forwarder </w:t>
      </w:r>
      <w:r>
        <w:t>负责数据的收集和清洗、然后发送给</w:t>
      </w:r>
      <w:r>
        <w:t xml:space="preserve"> indexer</w:t>
      </w:r>
      <w:r>
        <w:t>；</w:t>
      </w:r>
      <w:r>
        <w:t xml:space="preserve">indexer </w:t>
      </w:r>
      <w:r>
        <w:t>负责创建数</w:t>
      </w:r>
    </w:p>
    <w:p w:rsidR="00DE1155" w:rsidRDefault="00DE1155" w:rsidP="00DE1155">
      <w:r>
        <w:t xml:space="preserve"> </w:t>
      </w:r>
    </w:p>
    <w:p w:rsidR="00DE1155" w:rsidRDefault="00DE1155" w:rsidP="00DE1155">
      <w:r>
        <w:rPr>
          <w:rFonts w:hint="eastAsia"/>
        </w:rPr>
        <w:lastRenderedPageBreak/>
        <w:t>据的索引与数据的存储；</w:t>
      </w:r>
      <w:r>
        <w:t xml:space="preserve">Search Head </w:t>
      </w:r>
      <w:r>
        <w:t>负责数据的搜索和处理。</w:t>
      </w:r>
      <w:proofErr w:type="spellStart"/>
      <w:r>
        <w:t>Splunk</w:t>
      </w:r>
      <w:proofErr w:type="spellEnd"/>
      <w:r>
        <w:t xml:space="preserve"> </w:t>
      </w:r>
      <w:r>
        <w:t>内置了对日志采集，</w:t>
      </w:r>
      <w:r>
        <w:t>TCP/UDP</w:t>
      </w:r>
      <w:r>
        <w:t>，</w:t>
      </w:r>
      <w:r>
        <w:t xml:space="preserve">Spooling </w:t>
      </w:r>
      <w:r>
        <w:t>等采集方法的支持，同时，用户可以通过编写脚本和扩展模块的方式来获取特定的数据。在</w:t>
      </w:r>
      <w:r>
        <w:t xml:space="preserve"> </w:t>
      </w:r>
      <w:proofErr w:type="spellStart"/>
      <w:r>
        <w:t>Splunk</w:t>
      </w:r>
      <w:proofErr w:type="spellEnd"/>
      <w:r>
        <w:t xml:space="preserve"> </w:t>
      </w:r>
      <w:r>
        <w:t>提供的库里有很多成熟的数据采集应用，可以方便的从云端或者是数据库中获取数据然后送入进入</w:t>
      </w:r>
      <w:r>
        <w:t xml:space="preserve"> </w:t>
      </w:r>
      <w:proofErr w:type="spellStart"/>
      <w:r>
        <w:t>Splunk</w:t>
      </w:r>
      <w:proofErr w:type="spellEnd"/>
      <w:r>
        <w:t xml:space="preserve"> </w:t>
      </w:r>
      <w:r>
        <w:t>的数据平台进行进一步分析，与此同时</w:t>
      </w:r>
      <w:r>
        <w:t xml:space="preserve"> Forwarder </w:t>
      </w:r>
      <w:r>
        <w:t>也支持负载均衡，能够很好的提高稳定性。</w:t>
      </w:r>
    </w:p>
    <w:p w:rsidR="00DE1155" w:rsidRDefault="00DE1155" w:rsidP="00DE1155">
      <w:pPr>
        <w:ind w:firstLine="20pt"/>
        <w:jc w:val="center"/>
      </w:pPr>
      <w:r>
        <w:rPr>
          <w:noProof/>
          <w:sz w:val="20"/>
        </w:rPr>
        <w:drawing>
          <wp:inline distT="0" distB="0" distL="0" distR="0" wp14:anchorId="7BFF4ED3" wp14:editId="0C7FEDBD">
            <wp:extent cx="2590794" cy="2526029"/>
            <wp:effectExtent l="0" t="0" r="0" b="0"/>
            <wp:docPr id="15" name="image9.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image9.jpeg"/>
                    <pic:cNvPicPr/>
                  </pic:nvPicPr>
                  <pic:blipFill>
                    <a:blip r:embed="rId21" cstate="print"/>
                    <a:stretch>
                      <a:fillRect/>
                    </a:stretch>
                  </pic:blipFill>
                  <pic:spPr>
                    <a:xfrm>
                      <a:off x="0" y="0"/>
                      <a:ext cx="2590794" cy="2526029"/>
                    </a:xfrm>
                    <a:prstGeom prst="rect">
                      <a:avLst/>
                    </a:prstGeom>
                  </pic:spPr>
                </pic:pic>
              </a:graphicData>
            </a:graphic>
          </wp:inline>
        </w:drawing>
      </w:r>
    </w:p>
    <w:p w:rsidR="000C635E" w:rsidRDefault="000C635E" w:rsidP="00DE1155">
      <w:pPr>
        <w:jc w:val="center"/>
        <w:rPr>
          <w:rFonts w:ascii="黑体" w:eastAsia="黑体" w:hAnsi="黑体"/>
        </w:rPr>
      </w:pPr>
      <w:r w:rsidRPr="000C635E">
        <w:rPr>
          <w:rFonts w:ascii="黑体" w:eastAsia="黑体" w:hAnsi="黑体" w:hint="eastAsia"/>
        </w:rPr>
        <w:t>图2-</w:t>
      </w:r>
      <w:r w:rsidRPr="000C635E">
        <w:rPr>
          <w:rFonts w:ascii="黑体" w:eastAsia="黑体" w:hAnsi="黑体"/>
        </w:rPr>
        <w:t xml:space="preserve">2 </w:t>
      </w:r>
      <w:proofErr w:type="spellStart"/>
      <w:r w:rsidRPr="000C635E">
        <w:rPr>
          <w:rFonts w:ascii="黑体" w:eastAsia="黑体" w:hAnsi="黑体"/>
        </w:rPr>
        <w:t>S</w:t>
      </w:r>
      <w:r w:rsidRPr="000C635E">
        <w:rPr>
          <w:rFonts w:ascii="黑体" w:eastAsia="黑体" w:hAnsi="黑体" w:hint="eastAsia"/>
        </w:rPr>
        <w:t>plunk</w:t>
      </w:r>
      <w:proofErr w:type="spellEnd"/>
      <w:r w:rsidRPr="000C635E">
        <w:rPr>
          <w:rFonts w:ascii="黑体" w:eastAsia="黑体" w:hAnsi="黑体" w:hint="eastAsia"/>
        </w:rPr>
        <w:t>组织架构</w:t>
      </w:r>
    </w:p>
    <w:p w:rsidR="000C635E" w:rsidRDefault="000C635E" w:rsidP="00C527A3">
      <w:pPr>
        <w:pStyle w:val="a"/>
      </w:pPr>
      <w:bookmarkStart w:id="18" w:name="_Toc514546906"/>
      <w:r>
        <w:rPr>
          <w:rFonts w:hint="eastAsia"/>
        </w:rPr>
        <w:t>大数据存储技术概述</w:t>
      </w:r>
      <w:bookmarkEnd w:id="18"/>
    </w:p>
    <w:p w:rsidR="000C635E" w:rsidRDefault="000C635E" w:rsidP="000C635E">
      <w:r w:rsidRPr="000C635E">
        <w:rPr>
          <w:rFonts w:hint="eastAsia"/>
        </w:rPr>
        <w:t>大数据场景下，传统的存储技术已经不能满足海量的数据存储以及高频率的查询与存储，同时对于数据挖掘技术来说，传统的关系型数据库也无法满足复杂的关联分析等需求，除此之外，大容量的存储设备即使有着摩尔定律的存在，</w:t>
      </w:r>
      <w:r w:rsidRPr="000C635E">
        <w:t xml:space="preserve"> </w:t>
      </w:r>
      <w:r w:rsidRPr="000C635E">
        <w:t>对于满足大数据要求的存储器价格仍然十分高昂。如此众多的情况与困难下，分布式存储似乎成为了当前环境下建设大数据系统的唯一也是最好选择。下面介绍一种强大的分关系型数据库集群：</w:t>
      </w:r>
    </w:p>
    <w:p w:rsidR="000C635E" w:rsidRDefault="000C635E" w:rsidP="000C635E">
      <w:pPr>
        <w:rPr>
          <w:rFonts w:ascii="TimesNewRomanPS-BoldMT" w:eastAsia="TimesNewRomanPS-BoldMT" w:cs="TimesNewRomanPS-BoldMT"/>
          <w:b/>
          <w:bCs/>
          <w:kern w:val="0"/>
        </w:rPr>
      </w:pPr>
      <w:proofErr w:type="spellStart"/>
      <w:r>
        <w:rPr>
          <w:rFonts w:ascii="TimesNewRomanPS-BoldMT" w:eastAsia="TimesNewRomanPS-BoldMT" w:cs="TimesNewRomanPS-BoldMT"/>
          <w:b/>
          <w:bCs/>
          <w:kern w:val="0"/>
        </w:rPr>
        <w:t>GreenPlum</w:t>
      </w:r>
      <w:proofErr w:type="spellEnd"/>
    </w:p>
    <w:p w:rsidR="000C635E" w:rsidRDefault="000C635E" w:rsidP="000C635E">
      <w:proofErr w:type="spellStart"/>
      <w:r>
        <w:rPr>
          <w:rFonts w:hint="eastAsia"/>
        </w:rPr>
        <w:t>Green</w:t>
      </w:r>
      <w:r>
        <w:t>P</w:t>
      </w:r>
      <w:r>
        <w:rPr>
          <w:rFonts w:hint="eastAsia"/>
        </w:rPr>
        <w:t>lum</w:t>
      </w:r>
      <w:proofErr w:type="spellEnd"/>
      <w:r>
        <w:rPr>
          <w:rFonts w:hint="eastAsia"/>
        </w:rPr>
        <w:t xml:space="preserve"> </w:t>
      </w:r>
      <w:r>
        <w:rPr>
          <w:rFonts w:hint="eastAsia"/>
        </w:rPr>
        <w:t>是一个关系型数据库集群</w:t>
      </w:r>
      <w:r>
        <w:rPr>
          <w:rFonts w:hint="eastAsia"/>
        </w:rPr>
        <w:t xml:space="preserve">. </w:t>
      </w:r>
      <w:r>
        <w:rPr>
          <w:rFonts w:hint="eastAsia"/>
        </w:rPr>
        <w:t>是由多个独立的数据库服务组合而成的逻辑数据库。与</w:t>
      </w:r>
      <w:r>
        <w:rPr>
          <w:rFonts w:hint="eastAsia"/>
        </w:rPr>
        <w:t xml:space="preserve"> RAC </w:t>
      </w:r>
      <w:r>
        <w:rPr>
          <w:rFonts w:hint="eastAsia"/>
        </w:rPr>
        <w:t>不同，这种数据库集群采取的是</w:t>
      </w:r>
      <w:r>
        <w:rPr>
          <w:rFonts w:hint="eastAsia"/>
        </w:rPr>
        <w:t xml:space="preserve"> MPP</w:t>
      </w:r>
      <w:r>
        <w:rPr>
          <w:rFonts w:hint="eastAsia"/>
        </w:rPr>
        <w:t>（</w:t>
      </w:r>
      <w:r>
        <w:rPr>
          <w:rFonts w:hint="eastAsia"/>
        </w:rPr>
        <w:t>Massive Parallel</w:t>
      </w:r>
    </w:p>
    <w:p w:rsidR="000C635E" w:rsidRDefault="000C635E" w:rsidP="000C635E">
      <w:r>
        <w:rPr>
          <w:rFonts w:hint="eastAsia"/>
        </w:rPr>
        <w:t xml:space="preserve">Processing </w:t>
      </w:r>
      <w:r>
        <w:rPr>
          <w:rFonts w:hint="eastAsia"/>
        </w:rPr>
        <w:t>即大规模并行处理）架构。如下图所示</w:t>
      </w:r>
    </w:p>
    <w:p w:rsidR="000C635E" w:rsidRDefault="000C635E" w:rsidP="000C635E">
      <w:pPr>
        <w:ind w:firstLine="20pt"/>
        <w:jc w:val="center"/>
      </w:pPr>
      <w:r>
        <w:rPr>
          <w:noProof/>
          <w:sz w:val="20"/>
        </w:rPr>
        <w:lastRenderedPageBreak/>
        <w:drawing>
          <wp:inline distT="0" distB="0" distL="0" distR="0" wp14:anchorId="6430D5E9" wp14:editId="408B4507">
            <wp:extent cx="5328584" cy="2248566"/>
            <wp:effectExtent l="0" t="0" r="0" b="0"/>
            <wp:docPr id="17" name="image1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image10.png"/>
                    <pic:cNvPicPr/>
                  </pic:nvPicPr>
                  <pic:blipFill>
                    <a:blip r:embed="rId22" cstate="print"/>
                    <a:stretch>
                      <a:fillRect/>
                    </a:stretch>
                  </pic:blipFill>
                  <pic:spPr>
                    <a:xfrm>
                      <a:off x="0" y="0"/>
                      <a:ext cx="5328584" cy="2248566"/>
                    </a:xfrm>
                    <a:prstGeom prst="rect">
                      <a:avLst/>
                    </a:prstGeom>
                  </pic:spPr>
                </pic:pic>
              </a:graphicData>
            </a:graphic>
          </wp:inline>
        </w:drawing>
      </w:r>
    </w:p>
    <w:p w:rsidR="000C635E" w:rsidRDefault="000C635E" w:rsidP="000C635E">
      <w:pPr>
        <w:jc w:val="center"/>
      </w:pPr>
      <w:r>
        <w:rPr>
          <w:rFonts w:hint="eastAsia"/>
        </w:rPr>
        <w:t>图</w:t>
      </w:r>
      <w:r>
        <w:rPr>
          <w:rFonts w:hint="eastAsia"/>
        </w:rPr>
        <w:t>2-</w:t>
      </w:r>
      <w:r>
        <w:t xml:space="preserve">3 </w:t>
      </w:r>
      <w:proofErr w:type="spellStart"/>
      <w:r>
        <w:t>G</w:t>
      </w:r>
      <w:r>
        <w:rPr>
          <w:rFonts w:hint="eastAsia"/>
        </w:rPr>
        <w:t>reen</w:t>
      </w:r>
      <w:r>
        <w:t>P</w:t>
      </w:r>
      <w:r>
        <w:rPr>
          <w:rFonts w:hint="eastAsia"/>
        </w:rPr>
        <w:t>lum</w:t>
      </w:r>
      <w:proofErr w:type="spellEnd"/>
      <w:r>
        <w:rPr>
          <w:rFonts w:hint="eastAsia"/>
        </w:rPr>
        <w:t>架构</w:t>
      </w:r>
    </w:p>
    <w:p w:rsidR="000C635E" w:rsidRDefault="000C635E" w:rsidP="000C635E">
      <w:r>
        <w:rPr>
          <w:rFonts w:hint="eastAsia"/>
        </w:rPr>
        <w:t>它的组件分成三个部分</w:t>
      </w:r>
      <w:r>
        <w:rPr>
          <w:rFonts w:hint="eastAsia"/>
        </w:rPr>
        <w:t xml:space="preserve"> Master </w:t>
      </w:r>
      <w:r>
        <w:rPr>
          <w:rFonts w:hint="eastAsia"/>
        </w:rPr>
        <w:t>节点、</w:t>
      </w:r>
      <w:r>
        <w:rPr>
          <w:rFonts w:hint="eastAsia"/>
        </w:rPr>
        <w:t xml:space="preserve">segment </w:t>
      </w:r>
      <w:r>
        <w:rPr>
          <w:rFonts w:hint="eastAsia"/>
        </w:rPr>
        <w:t>节点、</w:t>
      </w:r>
      <w:r>
        <w:rPr>
          <w:rFonts w:hint="eastAsia"/>
        </w:rPr>
        <w:t xml:space="preserve">Master </w:t>
      </w:r>
      <w:r>
        <w:rPr>
          <w:rFonts w:hint="eastAsia"/>
        </w:rPr>
        <w:t>与</w:t>
      </w:r>
      <w:r>
        <w:rPr>
          <w:rFonts w:hint="eastAsia"/>
        </w:rPr>
        <w:t xml:space="preserve"> segment </w:t>
      </w:r>
      <w:r>
        <w:rPr>
          <w:rFonts w:hint="eastAsia"/>
        </w:rPr>
        <w:t>之间的</w:t>
      </w:r>
      <w:r>
        <w:rPr>
          <w:rFonts w:hint="eastAsia"/>
        </w:rPr>
        <w:t xml:space="preserve"> </w:t>
      </w:r>
      <w:proofErr w:type="spellStart"/>
      <w:r>
        <w:rPr>
          <w:rFonts w:hint="eastAsia"/>
        </w:rPr>
        <w:t>Interconnecte</w:t>
      </w:r>
      <w:proofErr w:type="spellEnd"/>
      <w:r>
        <w:rPr>
          <w:rFonts w:hint="eastAsia"/>
        </w:rPr>
        <w:t>。其中</w:t>
      </w:r>
      <w:r>
        <w:rPr>
          <w:rFonts w:hint="eastAsia"/>
        </w:rPr>
        <w:t xml:space="preserve"> Master </w:t>
      </w:r>
      <w:r>
        <w:rPr>
          <w:rFonts w:hint="eastAsia"/>
        </w:rPr>
        <w:t>和</w:t>
      </w:r>
      <w:r>
        <w:rPr>
          <w:rFonts w:hint="eastAsia"/>
        </w:rPr>
        <w:t xml:space="preserve"> segment </w:t>
      </w:r>
      <w:r>
        <w:rPr>
          <w:rFonts w:hint="eastAsia"/>
        </w:rPr>
        <w:t>本身就是独立的数据库服务器。不同之处在于，</w:t>
      </w:r>
      <w:r>
        <w:t>M</w:t>
      </w:r>
      <w:r>
        <w:rPr>
          <w:rFonts w:hint="eastAsia"/>
        </w:rPr>
        <w:t xml:space="preserve">aster </w:t>
      </w:r>
      <w:r>
        <w:rPr>
          <w:rFonts w:hint="eastAsia"/>
        </w:rPr>
        <w:t>只负责应用的连接，生成查询计划并将计划拆分，然后下发给</w:t>
      </w:r>
      <w:r>
        <w:rPr>
          <w:rFonts w:hint="eastAsia"/>
        </w:rPr>
        <w:t xml:space="preserve"> segment </w:t>
      </w:r>
      <w:r>
        <w:rPr>
          <w:rFonts w:hint="eastAsia"/>
        </w:rPr>
        <w:t>节点，</w:t>
      </w:r>
      <w:r>
        <w:rPr>
          <w:rFonts w:hint="eastAsia"/>
        </w:rPr>
        <w:t xml:space="preserve">Segment </w:t>
      </w:r>
      <w:r>
        <w:rPr>
          <w:rFonts w:hint="eastAsia"/>
        </w:rPr>
        <w:t>节点查询后的结果返回给</w:t>
      </w:r>
      <w:r>
        <w:rPr>
          <w:rFonts w:hint="eastAsia"/>
        </w:rPr>
        <w:t xml:space="preserve"> Master </w:t>
      </w:r>
      <w:r>
        <w:rPr>
          <w:rFonts w:hint="eastAsia"/>
        </w:rPr>
        <w:t>节点，</w:t>
      </w:r>
      <w:r>
        <w:rPr>
          <w:rFonts w:hint="eastAsia"/>
        </w:rPr>
        <w:t xml:space="preserve">Master </w:t>
      </w:r>
      <w:r>
        <w:rPr>
          <w:rFonts w:hint="eastAsia"/>
        </w:rPr>
        <w:t>节点对返回的查询结果进行汇总，然后返回最终结果给应用，而它本身它只存储一些数据，并不负责运算，因此不会成为影响系统性能的重点。这也是</w:t>
      </w:r>
      <w:r>
        <w:rPr>
          <w:rFonts w:hint="eastAsia"/>
        </w:rPr>
        <w:t xml:space="preserve"> GREENPLUM </w:t>
      </w:r>
      <w:r>
        <w:rPr>
          <w:rFonts w:hint="eastAsia"/>
        </w:rPr>
        <w:t>与传统</w:t>
      </w:r>
      <w:r>
        <w:rPr>
          <w:rFonts w:hint="eastAsia"/>
        </w:rPr>
        <w:t xml:space="preserve"> MPP </w:t>
      </w:r>
      <w:r>
        <w:rPr>
          <w:rFonts w:hint="eastAsia"/>
        </w:rPr>
        <w:t>架构数据库的一个重要区别。</w:t>
      </w:r>
      <w:r>
        <w:rPr>
          <w:rFonts w:hint="eastAsia"/>
        </w:rPr>
        <w:t xml:space="preserve">Segment </w:t>
      </w:r>
      <w:r>
        <w:rPr>
          <w:rFonts w:hint="eastAsia"/>
        </w:rPr>
        <w:t>节点存储用户的业务数据，并根据得到执行计划，负责处理业务数据。也就是用户关系表的数据会打散分布到每个</w:t>
      </w:r>
      <w:r>
        <w:rPr>
          <w:rFonts w:hint="eastAsia"/>
        </w:rPr>
        <w:t xml:space="preserve"> SEGMENGT </w:t>
      </w:r>
      <w:r>
        <w:rPr>
          <w:rFonts w:hint="eastAsia"/>
        </w:rPr>
        <w:t>节点。当进行数据访问时，首先所有</w:t>
      </w:r>
      <w:r>
        <w:rPr>
          <w:rFonts w:hint="eastAsia"/>
        </w:rPr>
        <w:t xml:space="preserve"> Segment </w:t>
      </w:r>
      <w:r>
        <w:rPr>
          <w:rFonts w:hint="eastAsia"/>
        </w:rPr>
        <w:t>并行处理与自己有关的数据，如果需要</w:t>
      </w:r>
      <w:r>
        <w:rPr>
          <w:rFonts w:hint="eastAsia"/>
        </w:rPr>
        <w:t xml:space="preserve"> segment </w:t>
      </w:r>
      <w:r>
        <w:rPr>
          <w:rFonts w:hint="eastAsia"/>
        </w:rPr>
        <w:t>可以通过进行</w:t>
      </w:r>
      <w:r>
        <w:rPr>
          <w:rFonts w:hint="eastAsia"/>
        </w:rPr>
        <w:t xml:space="preserve"> interconnect </w:t>
      </w:r>
      <w:r>
        <w:rPr>
          <w:rFonts w:hint="eastAsia"/>
        </w:rPr>
        <w:t>进行彼此的数据交互。</w:t>
      </w:r>
      <w:r>
        <w:rPr>
          <w:rFonts w:hint="eastAsia"/>
        </w:rPr>
        <w:t xml:space="preserve">segment </w:t>
      </w:r>
      <w:r>
        <w:rPr>
          <w:rFonts w:hint="eastAsia"/>
        </w:rPr>
        <w:t>节点越多，数据就会打的越散，处理速度就越快。优点是查询速度快、数据装载快，且拥有非常好的可扩展性。</w:t>
      </w:r>
    </w:p>
    <w:p w:rsidR="000C635E" w:rsidRDefault="000C635E" w:rsidP="000C635E"/>
    <w:p w:rsidR="000C635E" w:rsidRDefault="000C635E" w:rsidP="004F00D0">
      <w:pPr>
        <w:pStyle w:val="a"/>
      </w:pPr>
      <w:bookmarkStart w:id="19" w:name="_Toc514546907"/>
      <w:r>
        <w:rPr>
          <w:rFonts w:hint="eastAsia"/>
        </w:rPr>
        <w:t>大数据呈现技术概述</w:t>
      </w:r>
      <w:bookmarkEnd w:id="19"/>
    </w:p>
    <w:p w:rsidR="000C635E" w:rsidRDefault="000C635E" w:rsidP="000C635E">
      <w:r w:rsidRPr="000C635E">
        <w:rPr>
          <w:rFonts w:hint="eastAsia"/>
        </w:rPr>
        <w:t>在运营商日常的网络管理工作中，会有各种各样的报表制作需求，从简单的每日流量统计情况、到每月网络整体情况总结，</w:t>
      </w:r>
      <w:proofErr w:type="gramStart"/>
      <w:r w:rsidRPr="000C635E">
        <w:rPr>
          <w:rFonts w:hint="eastAsia"/>
        </w:rPr>
        <w:t>亦或</w:t>
      </w:r>
      <w:proofErr w:type="gramEnd"/>
      <w:r w:rsidRPr="000C635E">
        <w:rPr>
          <w:rFonts w:hint="eastAsia"/>
        </w:rPr>
        <w:t>是突发故障分析报告，都离不开数据的呈现与展示。但现阶段在部分运营商的报表制作呈现中，由于时间和技术的限制，往往还充斥着较为原始的数据罗列和单一的折线表现形式，这种表现形式除了制作者能对其中的含义能够快速清晰的了解，由于报表呈现展示的对象通常是不具备全面专业知识的管理者，这些信息对他们来说不够直观清晰，</w:t>
      </w:r>
      <w:r w:rsidRPr="000C635E">
        <w:rPr>
          <w:rFonts w:hint="eastAsia"/>
        </w:rPr>
        <w:t xml:space="preserve"> </w:t>
      </w:r>
      <w:r w:rsidRPr="000C635E">
        <w:rPr>
          <w:rFonts w:hint="eastAsia"/>
        </w:rPr>
        <w:t>理解起来较</w:t>
      </w:r>
      <w:r w:rsidRPr="000C635E">
        <w:rPr>
          <w:rFonts w:hint="eastAsia"/>
        </w:rPr>
        <w:lastRenderedPageBreak/>
        <w:t>为费劲，遇见突发状况时也不能对网络情况快速做出应对，导致客户感知较差，网络管理效率较低。因此，在日常报表制作中将数据转化成清晰直观</w:t>
      </w:r>
      <w:r>
        <w:rPr>
          <w:rFonts w:hint="eastAsia"/>
        </w:rPr>
        <w:t>恰当的图标形式会使得数据呈现效果大幅提升。下面对</w:t>
      </w:r>
      <w:r w:rsidRPr="000C635E">
        <w:rPr>
          <w:rFonts w:hint="eastAsia"/>
        </w:rPr>
        <w:t>常用的一种数据呈现工具进行简要介绍：</w:t>
      </w:r>
    </w:p>
    <w:p w:rsidR="000C635E" w:rsidRPr="000C635E" w:rsidRDefault="000C635E" w:rsidP="000C635E">
      <w:pPr>
        <w:ind w:firstLine="24.10pt"/>
        <w:rPr>
          <w:b/>
        </w:rPr>
      </w:pPr>
      <w:proofErr w:type="spellStart"/>
      <w:r w:rsidRPr="000C635E">
        <w:rPr>
          <w:b/>
        </w:rPr>
        <w:t>F</w:t>
      </w:r>
      <w:r w:rsidRPr="000C635E">
        <w:rPr>
          <w:rFonts w:hint="eastAsia"/>
          <w:b/>
        </w:rPr>
        <w:t>ine</w:t>
      </w:r>
      <w:r w:rsidRPr="000C635E">
        <w:rPr>
          <w:b/>
        </w:rPr>
        <w:t>BI</w:t>
      </w:r>
      <w:proofErr w:type="spellEnd"/>
    </w:p>
    <w:p w:rsidR="000C635E" w:rsidRDefault="000C635E" w:rsidP="000C635E">
      <w:proofErr w:type="spellStart"/>
      <w:r w:rsidRPr="000C635E">
        <w:rPr>
          <w:rFonts w:hint="eastAsia"/>
        </w:rPr>
        <w:t>FineBI</w:t>
      </w:r>
      <w:proofErr w:type="spellEnd"/>
      <w:r w:rsidRPr="000C635E">
        <w:rPr>
          <w:rFonts w:hint="eastAsia"/>
        </w:rPr>
        <w:t xml:space="preserve"> </w:t>
      </w:r>
      <w:r w:rsidRPr="000C635E">
        <w:rPr>
          <w:rFonts w:hint="eastAsia"/>
        </w:rPr>
        <w:t>是一款商业智能软件工具，提供强大的可视化图表，表格以及过滤组件，用户只需在操作面板中简单拖拽，就可以绘制各种样式的精美图表，并可以进行数据钻取，联动和过滤操作，能够对输入的数据进行快速直观的展现。该工具还提出了极具实用价值的业务数据包概念，借助业务数据包我们可以轻松实现按照业务对数据进行分类、管理和权限配置。业务数据包是</w:t>
      </w:r>
      <w:r w:rsidRPr="000C635E">
        <w:rPr>
          <w:rFonts w:hint="eastAsia"/>
        </w:rPr>
        <w:t xml:space="preserve"> </w:t>
      </w:r>
      <w:proofErr w:type="spellStart"/>
      <w:r w:rsidRPr="000C635E">
        <w:rPr>
          <w:rFonts w:hint="eastAsia"/>
        </w:rPr>
        <w:t>FineBI</w:t>
      </w:r>
      <w:proofErr w:type="spellEnd"/>
      <w:r w:rsidRPr="000C635E">
        <w:rPr>
          <w:rFonts w:hint="eastAsia"/>
        </w:rPr>
        <w:t xml:space="preserve"> </w:t>
      </w:r>
      <w:r w:rsidRPr="000C635E">
        <w:rPr>
          <w:rFonts w:hint="eastAsia"/>
        </w:rPr>
        <w:t>多维数据库在前端的映射，通过业务包的创建和设置，使得多维数据库和业务分析需求的衔接更加紧密自然。</w:t>
      </w:r>
    </w:p>
    <w:p w:rsidR="000C635E" w:rsidRDefault="000C635E" w:rsidP="000C635E">
      <w:pPr>
        <w:ind w:firstLine="20pt"/>
        <w:jc w:val="center"/>
      </w:pPr>
      <w:r>
        <w:rPr>
          <w:noProof/>
          <w:sz w:val="20"/>
        </w:rPr>
        <w:drawing>
          <wp:inline distT="0" distB="0" distL="0" distR="0" wp14:anchorId="668D9FAB" wp14:editId="62334713">
            <wp:extent cx="2514606" cy="872489"/>
            <wp:effectExtent l="0" t="0" r="0" b="0"/>
            <wp:docPr id="19" name="image11.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image11.jpeg"/>
                    <pic:cNvPicPr/>
                  </pic:nvPicPr>
                  <pic:blipFill>
                    <a:blip r:embed="rId23" cstate="print"/>
                    <a:stretch>
                      <a:fillRect/>
                    </a:stretch>
                  </pic:blipFill>
                  <pic:spPr>
                    <a:xfrm>
                      <a:off x="0" y="0"/>
                      <a:ext cx="2514606" cy="872489"/>
                    </a:xfrm>
                    <a:prstGeom prst="rect">
                      <a:avLst/>
                    </a:prstGeom>
                  </pic:spPr>
                </pic:pic>
              </a:graphicData>
            </a:graphic>
          </wp:inline>
        </w:drawing>
      </w:r>
    </w:p>
    <w:p w:rsidR="000C635E" w:rsidRPr="000C635E" w:rsidRDefault="000C635E" w:rsidP="000C635E">
      <w:pPr>
        <w:jc w:val="center"/>
      </w:pPr>
      <w:r>
        <w:rPr>
          <w:rFonts w:hint="eastAsia"/>
        </w:rPr>
        <w:t>图</w:t>
      </w:r>
      <w:r>
        <w:rPr>
          <w:rFonts w:hint="eastAsia"/>
        </w:rPr>
        <w:t>2-</w:t>
      </w:r>
      <w:r>
        <w:t xml:space="preserve">4 </w:t>
      </w:r>
      <w:proofErr w:type="spellStart"/>
      <w:r>
        <w:t>F</w:t>
      </w:r>
      <w:r>
        <w:rPr>
          <w:rFonts w:hint="eastAsia"/>
        </w:rPr>
        <w:t>ine</w:t>
      </w:r>
      <w:r>
        <w:t>BI</w:t>
      </w:r>
      <w:proofErr w:type="spellEnd"/>
    </w:p>
    <w:p w:rsidR="008C40B0" w:rsidRDefault="008C40B0" w:rsidP="00DE1155">
      <w:pPr>
        <w:pStyle w:val="a0"/>
        <w:ind w:start="14.05pt" w:hangingChars="100" w:hanging="14.05pt"/>
      </w:pPr>
      <w:bookmarkStart w:id="20" w:name="_Toc514546908"/>
      <w:r>
        <w:rPr>
          <w:rFonts w:hint="eastAsia"/>
        </w:rPr>
        <w:t>本章小结</w:t>
      </w:r>
      <w:bookmarkEnd w:id="20"/>
    </w:p>
    <w:p w:rsidR="00CD1241" w:rsidRDefault="008C40B0" w:rsidP="00131C33">
      <w:r w:rsidRPr="008C40B0">
        <w:rPr>
          <w:rFonts w:hint="eastAsia"/>
        </w:rPr>
        <w:t>本章对关于数据挖掘在移动网络管理中的应用的相关设计技术以及运营商网络管理运维现状进行了较为概要的阐述。首先从当前运营商在移动网络时代对于自身定位以及网络管理上遇到的窘境进行了描述，随后指出了传统运维的不足以及对国内外运营商针对大数据和数据挖掘所做的工作进行了简介。然后对应用于大数据和数据挖掘技术的分布式数据采集技术以及数据呈现方式进行了较为详细的描述，为第三章的应用设计和实现做好技术准备。</w:t>
      </w:r>
    </w:p>
    <w:p w:rsidR="00CD1241" w:rsidRDefault="00CD1241">
      <w:pPr>
        <w:widowControl/>
        <w:spacing w:line="12pt" w:lineRule="auto"/>
        <w:ind w:firstLineChars="0" w:firstLine="0pt"/>
        <w:jc w:val="start"/>
      </w:pPr>
      <w:r>
        <w:br w:type="page"/>
      </w:r>
    </w:p>
    <w:p w:rsidR="008C40B0" w:rsidRDefault="004F00D0" w:rsidP="004F00D0">
      <w:pPr>
        <w:pStyle w:val="af0"/>
        <w:numPr>
          <w:ilvl w:val="0"/>
          <w:numId w:val="1"/>
        </w:numPr>
        <w:ind w:firstLineChars="0"/>
        <w:jc w:val="center"/>
        <w:outlineLvl w:val="0"/>
        <w:rPr>
          <w:rStyle w:val="11"/>
        </w:rPr>
      </w:pPr>
      <w:bookmarkStart w:id="21" w:name="_Toc514546909"/>
      <w:r w:rsidRPr="004F00D0">
        <w:rPr>
          <w:rStyle w:val="11"/>
          <w:rFonts w:hint="eastAsia"/>
        </w:rPr>
        <w:lastRenderedPageBreak/>
        <w:t>移动网络数据挖掘应用的设计与实现</w:t>
      </w:r>
      <w:bookmarkEnd w:id="21"/>
    </w:p>
    <w:p w:rsidR="004F00D0" w:rsidRDefault="004F00D0" w:rsidP="004F00D0">
      <w:pPr>
        <w:pStyle w:val="a0"/>
        <w:ind w:start="28.10pt" w:hangingChars="200" w:hanging="28.10pt"/>
      </w:pPr>
      <w:bookmarkStart w:id="22" w:name="_Toc514546910"/>
      <w:r>
        <w:rPr>
          <w:rFonts w:hint="eastAsia"/>
        </w:rPr>
        <w:t>系统需求分析与设计</w:t>
      </w:r>
      <w:bookmarkEnd w:id="22"/>
    </w:p>
    <w:p w:rsidR="004F00D0" w:rsidRDefault="004F00D0" w:rsidP="004F00D0">
      <w:r w:rsidRPr="004F00D0">
        <w:rPr>
          <w:rFonts w:hint="eastAsia"/>
        </w:rPr>
        <w:t>某市级运营商网络管理中心的主要功能职责包括对整个市区内的网络设备、业务、通信网络、用户服务等提供维护保障，目前包括十二类业务，业务规模包括有线业务和无线业务；除此之外还包括对四大类设备的维护，分别是交换设备、</w:t>
      </w:r>
      <w:proofErr w:type="gramStart"/>
      <w:r w:rsidRPr="004F00D0">
        <w:rPr>
          <w:rFonts w:hint="eastAsia"/>
        </w:rPr>
        <w:t>数通设备</w:t>
      </w:r>
      <w:proofErr w:type="gramEnd"/>
      <w:r w:rsidRPr="004F00D0">
        <w:rPr>
          <w:rFonts w:hint="eastAsia"/>
        </w:rPr>
        <w:t>、传输设备、动力设备，四大类设备下还包括各种专业设备；网络部分分为</w:t>
      </w:r>
      <w:proofErr w:type="gramStart"/>
      <w:r w:rsidRPr="004F00D0">
        <w:rPr>
          <w:rFonts w:hint="eastAsia"/>
        </w:rPr>
        <w:t>专业网</w:t>
      </w:r>
      <w:proofErr w:type="gramEnd"/>
      <w:r w:rsidRPr="004F00D0">
        <w:rPr>
          <w:rFonts w:hint="eastAsia"/>
        </w:rPr>
        <w:t>与支撑网两大类共十三类网络。如此众多的维护对象，每天处理的数据量必然是无比庞大的，因此需要一个大数据系统能够自动采集各类数据并进行分类存储，以供上层大数据应用分析使用，最后以直观的形式进行反馈输出。</w:t>
      </w:r>
    </w:p>
    <w:p w:rsidR="004F00D0" w:rsidRDefault="004F00D0" w:rsidP="004F00D0">
      <w:pPr>
        <w:ind w:firstLine="20pt"/>
        <w:jc w:val="center"/>
      </w:pPr>
      <w:r>
        <w:rPr>
          <w:noProof/>
          <w:sz w:val="20"/>
        </w:rPr>
        <w:drawing>
          <wp:inline distT="0" distB="0" distL="0" distR="0" wp14:anchorId="5DE0A3B8" wp14:editId="0DF5A509">
            <wp:extent cx="5309040" cy="1784413"/>
            <wp:effectExtent l="0" t="0" r="0" b="0"/>
            <wp:docPr id="21" name="image1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image12.png"/>
                    <pic:cNvPicPr/>
                  </pic:nvPicPr>
                  <pic:blipFill>
                    <a:blip r:embed="rId24" cstate="print"/>
                    <a:stretch>
                      <a:fillRect/>
                    </a:stretch>
                  </pic:blipFill>
                  <pic:spPr>
                    <a:xfrm>
                      <a:off x="0" y="0"/>
                      <a:ext cx="5309040" cy="1784413"/>
                    </a:xfrm>
                    <a:prstGeom prst="rect">
                      <a:avLst/>
                    </a:prstGeom>
                  </pic:spPr>
                </pic:pic>
              </a:graphicData>
            </a:graphic>
          </wp:inline>
        </w:drawing>
      </w:r>
    </w:p>
    <w:p w:rsidR="004F00D0" w:rsidRDefault="004F00D0" w:rsidP="004F00D0">
      <w:pPr>
        <w:jc w:val="center"/>
      </w:pPr>
      <w:r>
        <w:rPr>
          <w:rFonts w:hint="eastAsia"/>
        </w:rPr>
        <w:t>图</w:t>
      </w:r>
      <w:r>
        <w:rPr>
          <w:rFonts w:hint="eastAsia"/>
        </w:rPr>
        <w:t>3-</w:t>
      </w:r>
      <w:r>
        <w:t xml:space="preserve">1 </w:t>
      </w:r>
      <w:r>
        <w:rPr>
          <w:rFonts w:hint="eastAsia"/>
        </w:rPr>
        <w:t>十三类网络</w:t>
      </w:r>
    </w:p>
    <w:p w:rsidR="004F00D0" w:rsidRDefault="004F00D0" w:rsidP="004F00D0">
      <w:r w:rsidRPr="004F00D0">
        <w:rPr>
          <w:rFonts w:hint="eastAsia"/>
        </w:rPr>
        <w:t>由于具体数据应用分析需要结合具体需求以及数据特性定制，而本文进行的只是利用建设大数据系统从而为在运营商的网络运</w:t>
      </w:r>
      <w:proofErr w:type="gramStart"/>
      <w:r w:rsidRPr="004F00D0">
        <w:rPr>
          <w:rFonts w:hint="eastAsia"/>
        </w:rPr>
        <w:t>维管理</w:t>
      </w:r>
      <w:proofErr w:type="gramEnd"/>
      <w:r w:rsidRPr="004F00D0">
        <w:rPr>
          <w:rFonts w:hint="eastAsia"/>
        </w:rPr>
        <w:t>上运用数据挖掘技术的尝试性探索，并不能直接拿到数据和需求进行算法设计，因此本文的重点在于需求分析以及数据采集模块以及数据呈现模块的设计，关于进一步的对数据的分析利用，仅进行简单的举例说明。</w:t>
      </w:r>
    </w:p>
    <w:p w:rsidR="00990DE9" w:rsidRDefault="00990DE9" w:rsidP="004F00D0"/>
    <w:p w:rsidR="00C527A3" w:rsidRPr="00C527A3" w:rsidRDefault="00C527A3" w:rsidP="00C527A3">
      <w:pPr>
        <w:pStyle w:val="af0"/>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23" w:name="_Toc514546826"/>
      <w:bookmarkStart w:id="24" w:name="_Toc514546911"/>
      <w:bookmarkEnd w:id="23"/>
      <w:bookmarkEnd w:id="24"/>
    </w:p>
    <w:p w:rsidR="00C527A3" w:rsidRPr="00C527A3" w:rsidRDefault="00C527A3" w:rsidP="00C527A3">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25" w:name="_Toc514546827"/>
      <w:bookmarkStart w:id="26" w:name="_Toc514546912"/>
      <w:bookmarkEnd w:id="25"/>
      <w:bookmarkEnd w:id="26"/>
    </w:p>
    <w:p w:rsidR="004F00D0" w:rsidRPr="004F00D0" w:rsidRDefault="004F00D0" w:rsidP="00990DE9">
      <w:pPr>
        <w:pStyle w:val="a"/>
        <w:ind w:start="24.10pt" w:hangingChars="200" w:hanging="24.10pt"/>
      </w:pPr>
      <w:bookmarkStart w:id="27" w:name="_Toc514546913"/>
      <w:r w:rsidRPr="004F00D0">
        <w:rPr>
          <w:rFonts w:hint="eastAsia"/>
        </w:rPr>
        <w:t>数据源分布介绍</w:t>
      </w:r>
      <w:bookmarkEnd w:id="27"/>
    </w:p>
    <w:p w:rsidR="004F00D0" w:rsidRDefault="002210FE" w:rsidP="004F00D0">
      <w:r w:rsidRPr="002210FE">
        <w:rPr>
          <w:rFonts w:hint="eastAsia"/>
        </w:rPr>
        <w:t>运营商内部目前存在多个管理系统，运</w:t>
      </w:r>
      <w:proofErr w:type="gramStart"/>
      <w:r w:rsidRPr="002210FE">
        <w:rPr>
          <w:rFonts w:hint="eastAsia"/>
        </w:rPr>
        <w:t>维人员</w:t>
      </w:r>
      <w:proofErr w:type="gramEnd"/>
      <w:r w:rsidRPr="002210FE">
        <w:rPr>
          <w:rFonts w:hint="eastAsia"/>
        </w:rPr>
        <w:t>在执行不同的运</w:t>
      </w:r>
      <w:proofErr w:type="gramStart"/>
      <w:r w:rsidRPr="002210FE">
        <w:rPr>
          <w:rFonts w:hint="eastAsia"/>
        </w:rPr>
        <w:t>维任务</w:t>
      </w:r>
      <w:proofErr w:type="gramEnd"/>
      <w:r w:rsidRPr="002210FE">
        <w:rPr>
          <w:rFonts w:hint="eastAsia"/>
        </w:rPr>
        <w:t>时需要通过登陆不同的系统服务器进行数据下载，但是实际分析过程中可能会用到多方数据，由此挖掘数据之间潜在的关联性和规律性。单以十三类网络中的城域网日常运</w:t>
      </w:r>
      <w:proofErr w:type="gramStart"/>
      <w:r w:rsidRPr="002210FE">
        <w:rPr>
          <w:rFonts w:hint="eastAsia"/>
        </w:rPr>
        <w:t>维工作</w:t>
      </w:r>
      <w:proofErr w:type="gramEnd"/>
      <w:r w:rsidRPr="002210FE">
        <w:rPr>
          <w:rFonts w:hint="eastAsia"/>
        </w:rPr>
        <w:t>举例，需要用到的数据类型和对应系统如下表所示</w:t>
      </w:r>
      <w:r w:rsidRPr="002210FE">
        <w:rPr>
          <w:rFonts w:hint="eastAsia"/>
        </w:rPr>
        <w:t>:</w:t>
      </w:r>
    </w:p>
    <w:p w:rsidR="002210FE" w:rsidRDefault="002210FE" w:rsidP="004F00D0"/>
    <w:p w:rsidR="002210FE" w:rsidRPr="002210FE" w:rsidRDefault="002210FE" w:rsidP="002210FE">
      <w:pPr>
        <w:pStyle w:val="ae"/>
        <w:tabs>
          <w:tab w:val="start" w:pos="157.10pt"/>
        </w:tabs>
        <w:spacing w:line="24.50pt" w:lineRule="exact"/>
        <w:ind w:start="114.10pt" w:firstLine="25.15pt"/>
        <w:rPr>
          <w:rFonts w:ascii="黑体" w:eastAsia="黑体" w:hAnsi="黑体"/>
          <w:lang w:eastAsia="zh-CN"/>
        </w:rPr>
      </w:pPr>
      <w:r w:rsidRPr="002210FE">
        <w:rPr>
          <w:rFonts w:ascii="黑体" w:eastAsia="黑体" w:hAnsi="黑体" w:hint="eastAsia"/>
          <w:w w:val="105%"/>
          <w:lang w:eastAsia="zh-CN"/>
        </w:rPr>
        <w:lastRenderedPageBreak/>
        <w:t>表</w:t>
      </w:r>
      <w:r w:rsidRPr="002210FE">
        <w:rPr>
          <w:rFonts w:ascii="黑体" w:eastAsia="黑体" w:hAnsi="黑体"/>
          <w:spacing w:val="-3"/>
          <w:w w:val="105%"/>
          <w:lang w:eastAsia="zh-CN"/>
        </w:rPr>
        <w:t xml:space="preserve"> </w:t>
      </w:r>
      <w:r w:rsidRPr="002210FE">
        <w:rPr>
          <w:rFonts w:ascii="黑体" w:eastAsia="黑体" w:hAnsi="黑体" w:cs="Times New Roman"/>
          <w:w w:val="105%"/>
          <w:lang w:eastAsia="zh-CN"/>
        </w:rPr>
        <w:t>3-1</w:t>
      </w:r>
      <w:r w:rsidRPr="002210FE">
        <w:rPr>
          <w:rFonts w:ascii="黑体" w:eastAsia="黑体" w:hAnsi="黑体" w:cs="Times New Roman"/>
          <w:w w:val="105%"/>
          <w:lang w:eastAsia="zh-CN"/>
        </w:rPr>
        <w:tab/>
      </w:r>
      <w:r w:rsidRPr="002210FE">
        <w:rPr>
          <w:rFonts w:ascii="黑体" w:eastAsia="黑体" w:hAnsi="黑体" w:cs="Times New Roman" w:hint="eastAsia"/>
          <w:w w:val="105%"/>
          <w:lang w:eastAsia="zh-CN"/>
        </w:rPr>
        <w:t>城域网维护工作所需数据及来源</w:t>
      </w:r>
    </w:p>
    <w:p w:rsidR="002210FE" w:rsidRDefault="002210FE" w:rsidP="002210FE">
      <w:pPr>
        <w:pStyle w:val="ae"/>
        <w:spacing w:line="1.50pt" w:lineRule="exact"/>
        <w:ind w:start="11.35pt" w:firstLine="3pt"/>
        <w:rPr>
          <w:sz w:val="3"/>
        </w:rPr>
      </w:pPr>
      <w:r>
        <w:rPr>
          <w:noProof/>
          <w:sz w:val="3"/>
          <w:lang w:eastAsia="zh-CN"/>
        </w:rPr>
        <w:drawing>
          <wp:inline distT="0" distB="0" distL="0" distR="0" wp14:anchorId="7AC289EF" wp14:editId="14328060">
            <wp:extent cx="5270500" cy="19050"/>
            <wp:effectExtent l="14605" t="6350" r="10795" b="3175"/>
            <wp:docPr id="22" name="Group 4"/>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5270500" cy="19050"/>
                      <a:chOff x="0" y="0"/>
                      <a:chExt cx="8300" cy="30"/>
                    </a:xfrm>
                  </wp:grpSpPr>
                  <wp:wsp>
                    <wp:cNvPr id="24" name="Line 5"/>
                    <wp:cNvCnPr>
                      <a:cxnSpLocks noChangeShapeType="1"/>
                    </wp:cNvCnPr>
                    <wp:spPr bwMode="auto">
                      <a:xfrm>
                        <a:off x="0" y="15"/>
                        <a:ext cx="83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pPr>
                    <wp:bodyPr/>
                  </wp:wsp>
                </wp:wgp>
              </a:graphicData>
            </a:graphic>
          </wp:inline>
        </w:drawing>
      </w:r>
    </w:p>
    <w:p w:rsidR="002210FE" w:rsidRPr="002210FE" w:rsidRDefault="002210FE" w:rsidP="002210FE">
      <w:pPr>
        <w:tabs>
          <w:tab w:val="start" w:pos="280.55pt"/>
        </w:tabs>
        <w:spacing w:line="21.15pt" w:lineRule="exact"/>
        <w:ind w:start="18.10pt" w:firstLine="21pt"/>
        <w:rPr>
          <w:rFonts w:ascii="宋体" w:hAnsi="宋体"/>
          <w:sz w:val="21"/>
        </w:rPr>
      </w:pPr>
      <w:r w:rsidRPr="002210FE">
        <w:rPr>
          <w:rFonts w:ascii="宋体" w:hAnsi="宋体"/>
          <w:sz w:val="21"/>
        </w:rPr>
        <w:t>数据类型</w:t>
      </w:r>
      <w:r w:rsidRPr="002210FE">
        <w:rPr>
          <w:rFonts w:ascii="宋体" w:hAnsi="宋体"/>
          <w:sz w:val="21"/>
        </w:rPr>
        <w:tab/>
        <w:t>来源</w:t>
      </w:r>
    </w:p>
    <w:p w:rsidR="002210FE" w:rsidRPr="002210FE" w:rsidRDefault="002210FE" w:rsidP="002210FE">
      <w:pPr>
        <w:tabs>
          <w:tab w:val="start" w:pos="259.55pt"/>
        </w:tabs>
        <w:spacing w:line="20.65pt" w:lineRule="exact"/>
        <w:ind w:start="18.10pt"/>
        <w:rPr>
          <w:rFonts w:ascii="宋体" w:hAnsi="宋体"/>
          <w:sz w:val="21"/>
        </w:rPr>
      </w:pPr>
      <w:r w:rsidRPr="002210FE">
        <w:rPr>
          <w:rFonts w:ascii="宋体" w:hAnsi="宋体"/>
          <w:noProof/>
        </w:rPr>
        <w:drawing>
          <wp:anchor distT="0" distB="0" distL="114300" distR="114300" simplePos="0" relativeHeight="251661312" behindDoc="0" locked="0" layoutInCell="1" allowOverlap="1" wp14:anchorId="7073A1BD" wp14:editId="1F10B8B6">
            <wp:simplePos x="0" y="0"/>
            <wp:positionH relativeFrom="page">
              <wp:posOffset>1144905</wp:posOffset>
            </wp:positionH>
            <wp:positionV relativeFrom="paragraph">
              <wp:posOffset>4445</wp:posOffset>
            </wp:positionV>
            <wp:extent cx="5270500" cy="0"/>
            <wp:effectExtent l="11430" t="6985" r="13970" b="12065"/>
            <wp:wrapNone/>
            <wp:docPr id="20" name="Line 3"/>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270500" cy="0"/>
                    </a:xfrm>
                    <a:prstGeom prst="line">
                      <a:avLst/>
                    </a:prstGeom>
                    <a:noFill/>
                    <a:ln w="6326">
                      <a:solidFill>
                        <a:srgbClr val="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2210FE">
        <w:rPr>
          <w:rFonts w:ascii="宋体" w:hAnsi="宋体"/>
          <w:sz w:val="21"/>
        </w:rPr>
        <w:t>家宽、IPTV 等业务在线人数</w:t>
      </w:r>
      <w:r w:rsidRPr="002210FE">
        <w:rPr>
          <w:rFonts w:ascii="宋体" w:hAnsi="宋体"/>
          <w:sz w:val="21"/>
        </w:rPr>
        <w:tab/>
        <w:t>本地管理系统</w:t>
      </w:r>
    </w:p>
    <w:p w:rsidR="002210FE" w:rsidRPr="002210FE" w:rsidRDefault="002210FE" w:rsidP="002210FE">
      <w:pPr>
        <w:tabs>
          <w:tab w:val="start" w:pos="254.30pt"/>
        </w:tabs>
        <w:spacing w:line="20.40pt" w:lineRule="exact"/>
        <w:ind w:start="18.10pt" w:firstLine="21pt"/>
        <w:rPr>
          <w:rFonts w:ascii="宋体" w:hAnsi="宋体"/>
          <w:sz w:val="21"/>
        </w:rPr>
      </w:pPr>
      <w:r w:rsidRPr="002210FE">
        <w:rPr>
          <w:rFonts w:ascii="宋体" w:hAnsi="宋体"/>
          <w:sz w:val="21"/>
        </w:rPr>
        <w:t>端口流量利用率</w:t>
      </w:r>
      <w:r w:rsidRPr="002210FE">
        <w:rPr>
          <w:rFonts w:ascii="宋体" w:hAnsi="宋体"/>
          <w:sz w:val="21"/>
        </w:rPr>
        <w:tab/>
        <w:t>省公司网管系统</w:t>
      </w:r>
    </w:p>
    <w:p w:rsidR="002210FE" w:rsidRPr="002210FE" w:rsidRDefault="002210FE" w:rsidP="002210FE">
      <w:pPr>
        <w:tabs>
          <w:tab w:val="start" w:pos="254.30pt"/>
        </w:tabs>
        <w:spacing w:line="20.40pt" w:lineRule="exact"/>
        <w:ind w:start="18.10pt" w:firstLine="21pt"/>
        <w:rPr>
          <w:rFonts w:ascii="宋体" w:hAnsi="宋体"/>
          <w:sz w:val="21"/>
        </w:rPr>
      </w:pPr>
      <w:r w:rsidRPr="002210FE">
        <w:rPr>
          <w:rFonts w:ascii="宋体" w:hAnsi="宋体"/>
          <w:sz w:val="21"/>
        </w:rPr>
        <w:t>IPTV 地址池利用率</w:t>
      </w:r>
      <w:r w:rsidRPr="002210FE">
        <w:rPr>
          <w:rFonts w:ascii="宋体" w:hAnsi="宋体"/>
          <w:sz w:val="21"/>
        </w:rPr>
        <w:tab/>
        <w:t>省公司信息系统</w:t>
      </w:r>
    </w:p>
    <w:p w:rsidR="002210FE" w:rsidRPr="002210FE" w:rsidRDefault="002210FE" w:rsidP="002210FE">
      <w:pPr>
        <w:tabs>
          <w:tab w:val="start" w:pos="259.55pt"/>
        </w:tabs>
        <w:spacing w:line="21.35pt" w:lineRule="exact"/>
        <w:ind w:start="18.10pt" w:firstLine="21pt"/>
        <w:rPr>
          <w:rFonts w:ascii="黑体" w:eastAsia="黑体" w:hAnsi="黑体"/>
        </w:rPr>
      </w:pPr>
      <w:r w:rsidRPr="002210FE">
        <w:rPr>
          <w:rFonts w:ascii="宋体" w:hAnsi="宋体"/>
          <w:sz w:val="21"/>
        </w:rPr>
        <w:t>互联互通流量数据</w:t>
      </w:r>
    </w:p>
    <w:p w:rsidR="002210FE" w:rsidRPr="002210FE" w:rsidRDefault="002210FE" w:rsidP="002210FE">
      <w:pPr>
        <w:tabs>
          <w:tab w:val="start" w:pos="285.80pt"/>
        </w:tabs>
        <w:spacing w:before="3.85pt"/>
        <w:ind w:firstLineChars="0" w:firstLine="0pt"/>
        <w:rPr>
          <w:sz w:val="21"/>
        </w:rPr>
      </w:pPr>
      <w:r>
        <w:rPr>
          <w:noProof/>
        </w:rPr>
        <w:drawing>
          <wp:anchor distT="0" distB="0" distL="0" distR="0" simplePos="0" relativeHeight="251662336" behindDoc="1" locked="0" layoutInCell="1" allowOverlap="1" wp14:anchorId="5F8AEB11" wp14:editId="6F68D9EB">
            <wp:simplePos x="0" y="0"/>
            <wp:positionH relativeFrom="page">
              <wp:posOffset>1144905</wp:posOffset>
            </wp:positionH>
            <wp:positionV relativeFrom="paragraph">
              <wp:posOffset>260350</wp:posOffset>
            </wp:positionV>
            <wp:extent cx="5270500" cy="0"/>
            <wp:effectExtent l="11430" t="9525" r="13970" b="9525"/>
            <wp:wrapTopAndBottom/>
            <wp:docPr id="18" name="Line 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2705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p w:rsidR="002210FE" w:rsidRDefault="002210FE" w:rsidP="002210FE">
      <w:r>
        <w:rPr>
          <w:rFonts w:hint="eastAsia"/>
        </w:rPr>
        <w:t>上表只列举了部分数据来源及系统，其中本地管理系统及流量分析系统都属于本地系统，本地系统只与本地的部分设备相连，因此本地系统的数据是不全面的，而省公司网管系统和省公司信息系统服务器架设在省公司机房，这些系统跟本地所有设备相连。各级系统的组织架构如下图所示：</w:t>
      </w:r>
    </w:p>
    <w:p w:rsidR="002210FE" w:rsidRPr="002210FE" w:rsidRDefault="002210FE" w:rsidP="002210FE">
      <w:pPr>
        <w:tabs>
          <w:tab w:val="start" w:pos="259.55pt"/>
        </w:tabs>
        <w:spacing w:line="21.35pt" w:lineRule="exact"/>
        <w:ind w:start="18.10pt" w:firstLine="21pt"/>
        <w:rPr>
          <w:rFonts w:ascii="宋体" w:hAnsi="宋体"/>
          <w:sz w:val="21"/>
        </w:rPr>
      </w:pPr>
      <w:r w:rsidRPr="002210FE">
        <w:rPr>
          <w:rFonts w:ascii="宋体" w:hAnsi="宋体"/>
          <w:sz w:val="21"/>
        </w:rPr>
        <w:tab/>
        <w:t>流量分析系统</w:t>
      </w:r>
    </w:p>
    <w:p w:rsidR="002210FE" w:rsidRDefault="002210FE" w:rsidP="002210FE">
      <w:pPr>
        <w:pStyle w:val="ae"/>
        <w:spacing w:before="0.85pt"/>
        <w:rPr>
          <w:sz w:val="5"/>
          <w:lang w:eastAsia="zh-CN"/>
        </w:rPr>
      </w:pPr>
      <w:r>
        <w:rPr>
          <w:noProof/>
          <w:lang w:eastAsia="zh-CN"/>
        </w:rPr>
        <w:drawing>
          <wp:anchor distT="0" distB="0" distL="0" distR="0" simplePos="0" relativeHeight="251664384" behindDoc="1" locked="0" layoutInCell="1" allowOverlap="1" wp14:anchorId="5744140B" wp14:editId="69C1C09C">
            <wp:simplePos x="0" y="0"/>
            <wp:positionH relativeFrom="page">
              <wp:posOffset>1242489</wp:posOffset>
            </wp:positionH>
            <wp:positionV relativeFrom="paragraph">
              <wp:posOffset>102879</wp:posOffset>
            </wp:positionV>
            <wp:extent cx="5152645" cy="3687127"/>
            <wp:effectExtent l="0" t="0" r="0" b="0"/>
            <wp:wrapTopAndBottom/>
            <wp:docPr id="23" name="image13.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image13.jpeg"/>
                    <pic:cNvPicPr/>
                  </pic:nvPicPr>
                  <pic:blipFill>
                    <a:blip r:embed="rId25" cstate="print"/>
                    <a:stretch>
                      <a:fillRect/>
                    </a:stretch>
                  </pic:blipFill>
                  <pic:spPr>
                    <a:xfrm>
                      <a:off x="0" y="0"/>
                      <a:ext cx="5152645" cy="3687127"/>
                    </a:xfrm>
                    <a:prstGeom prst="rect">
                      <a:avLst/>
                    </a:prstGeom>
                  </pic:spPr>
                </pic:pic>
              </a:graphicData>
            </a:graphic>
          </wp:anchor>
        </w:drawing>
      </w:r>
    </w:p>
    <w:p w:rsidR="002210FE" w:rsidRPr="002210FE" w:rsidRDefault="002210FE" w:rsidP="002210FE">
      <w:pPr>
        <w:pStyle w:val="ae"/>
        <w:spacing w:before="0.90pt"/>
        <w:ind w:firstLine="22pt"/>
        <w:rPr>
          <w:rFonts w:ascii="黑体" w:eastAsia="黑体" w:hAnsi="黑体"/>
          <w:sz w:val="22"/>
          <w:lang w:eastAsia="zh-CN"/>
        </w:rPr>
      </w:pPr>
    </w:p>
    <w:p w:rsidR="002210FE" w:rsidRDefault="002210FE" w:rsidP="002210FE">
      <w:pPr>
        <w:pStyle w:val="ae"/>
        <w:tabs>
          <w:tab w:val="start" w:pos="42.95pt"/>
        </w:tabs>
        <w:ind w:end="1.90pt" w:firstLine="27.55pt"/>
        <w:jc w:val="center"/>
        <w:rPr>
          <w:rFonts w:ascii="黑体" w:eastAsia="黑体" w:hAnsi="黑体" w:cs="Times New Roman"/>
          <w:w w:val="115%"/>
          <w:lang w:eastAsia="zh-CN"/>
        </w:rPr>
      </w:pPr>
      <w:r w:rsidRPr="002210FE">
        <w:rPr>
          <w:rFonts w:ascii="黑体" w:eastAsia="黑体" w:hAnsi="黑体" w:hint="eastAsia"/>
          <w:w w:val="115%"/>
          <w:lang w:eastAsia="zh-CN"/>
        </w:rPr>
        <w:t>图</w:t>
      </w:r>
      <w:r w:rsidRPr="002210FE">
        <w:rPr>
          <w:rFonts w:ascii="黑体" w:eastAsia="黑体" w:hAnsi="黑体"/>
          <w:spacing w:val="-19"/>
          <w:w w:val="115%"/>
          <w:lang w:eastAsia="zh-CN"/>
        </w:rPr>
        <w:t xml:space="preserve"> </w:t>
      </w:r>
      <w:r w:rsidRPr="002210FE">
        <w:rPr>
          <w:rFonts w:ascii="黑体" w:eastAsia="黑体" w:hAnsi="黑体" w:cs="Times New Roman"/>
          <w:w w:val="115%"/>
          <w:lang w:eastAsia="zh-CN"/>
        </w:rPr>
        <w:t>3-2</w:t>
      </w:r>
      <w:r w:rsidRPr="002210FE">
        <w:rPr>
          <w:rFonts w:ascii="黑体" w:eastAsia="黑体" w:hAnsi="黑体" w:cs="Times New Roman"/>
          <w:w w:val="115%"/>
          <w:lang w:eastAsia="zh-CN"/>
        </w:rPr>
        <w:tab/>
      </w:r>
      <w:r w:rsidRPr="002210FE">
        <w:rPr>
          <w:rFonts w:ascii="黑体" w:eastAsia="黑体" w:hAnsi="黑体" w:cs="Times New Roman" w:hint="eastAsia"/>
          <w:w w:val="115%"/>
          <w:lang w:eastAsia="zh-CN"/>
        </w:rPr>
        <w:t>各级系统组织结构</w:t>
      </w:r>
    </w:p>
    <w:p w:rsidR="002210FE" w:rsidRPr="002210FE" w:rsidRDefault="002210FE" w:rsidP="002210FE">
      <w:pPr>
        <w:pStyle w:val="ae"/>
        <w:tabs>
          <w:tab w:val="start" w:pos="42.95pt"/>
        </w:tabs>
        <w:ind w:end="1.90pt"/>
        <w:jc w:val="center"/>
        <w:rPr>
          <w:rFonts w:ascii="黑体" w:eastAsia="黑体" w:hAnsi="黑体"/>
          <w:lang w:eastAsia="zh-CN"/>
        </w:rPr>
      </w:pPr>
    </w:p>
    <w:p w:rsidR="002210FE" w:rsidRDefault="002210FE" w:rsidP="00990DE9">
      <w:pPr>
        <w:pStyle w:val="a"/>
        <w:ind w:start="24.10pt" w:hangingChars="200" w:hanging="24.10pt"/>
      </w:pPr>
      <w:bookmarkStart w:id="28" w:name="_Toc514546914"/>
      <w:r w:rsidRPr="002210FE">
        <w:rPr>
          <w:rFonts w:hint="eastAsia"/>
        </w:rPr>
        <w:lastRenderedPageBreak/>
        <w:t>系统需求分析</w:t>
      </w:r>
      <w:bookmarkEnd w:id="28"/>
    </w:p>
    <w:p w:rsidR="002210FE" w:rsidRDefault="002210FE" w:rsidP="002210FE">
      <w:r>
        <w:rPr>
          <w:rFonts w:hint="eastAsia"/>
        </w:rPr>
        <w:t>本文就运营商大数据系统的设计和实现进行探索和可行性分析，该系统实现后，从数据上能够自动采集本地所有与网络维护管理有关的数据，从而实现对数据的本地化、统一化管理，缩短了重复登陆系统获取数据的时间；从业务上来看，通过对采集的数据进行数据挖掘和分析，能够更好的掌握客户行为意义与兴趣，挖掘数据背后潜在的商业价值，提升客户感知，从而达到提升业务满意度的目标；从网络维护来看，通过对采集的日志信息进行分析，利用成熟的算法对网络故障进行根因分析和故障定位辅助，给出故障排查或网络优化的建议。</w:t>
      </w:r>
    </w:p>
    <w:p w:rsidR="002210FE" w:rsidRDefault="002210FE" w:rsidP="002210FE">
      <w:r>
        <w:rPr>
          <w:rFonts w:hint="eastAsia"/>
        </w:rPr>
        <w:t>综上所述，该系统应当满足如下需求：</w:t>
      </w:r>
    </w:p>
    <w:p w:rsidR="002210FE" w:rsidRDefault="002210FE" w:rsidP="002210FE">
      <w:r>
        <w:rPr>
          <w:rFonts w:hint="eastAsia"/>
        </w:rPr>
        <w:t>(1)</w:t>
      </w:r>
      <w:r>
        <w:rPr>
          <w:rFonts w:hint="eastAsia"/>
        </w:rPr>
        <w:tab/>
      </w:r>
      <w:r>
        <w:rPr>
          <w:rFonts w:hint="eastAsia"/>
        </w:rPr>
        <w:t>具有后台自动对全网数据的采集、预处理、存储能力。由于移动业务正处于快速发展时期，未来更多业务会涌现而出，因此采集能力需要具有一定扩展性，以面向未来的业务发展；除此之外，为了得到高质量和可靠有效的数据进行数据分析，系统还需具有对采集数据的一定预处理能力，为将来的数据分析应用提供坚实的基础。</w:t>
      </w:r>
    </w:p>
    <w:p w:rsidR="002210FE" w:rsidRDefault="002210FE" w:rsidP="002210FE">
      <w:r>
        <w:rPr>
          <w:rFonts w:hint="eastAsia"/>
        </w:rPr>
        <w:t>(2)</w:t>
      </w:r>
      <w:r>
        <w:rPr>
          <w:rFonts w:hint="eastAsia"/>
        </w:rPr>
        <w:tab/>
      </w:r>
      <w:r>
        <w:rPr>
          <w:rFonts w:hint="eastAsia"/>
        </w:rPr>
        <w:t>具有良好的数据呈现界面，由于数据量过于庞大，采用传统的数据罗列和文字总结会使得使用人员过于疲劳从而无法快速了解情况，因此数据呈现部分需要具备良好的视觉呈现效果，使得重点突出、一目了然。对于不同类型的数据呈现的侧重点不同，表现形式应当也随之而变化，即使是不具备专业知识的人也能一眼看懂。</w:t>
      </w:r>
    </w:p>
    <w:p w:rsidR="00990DE9" w:rsidRDefault="00990DE9" w:rsidP="002210FE"/>
    <w:p w:rsidR="00990DE9" w:rsidRDefault="00990DE9" w:rsidP="00990DE9">
      <w:pPr>
        <w:pStyle w:val="a"/>
        <w:ind w:start="24.10pt" w:hangingChars="200" w:hanging="24.10pt"/>
      </w:pPr>
      <w:bookmarkStart w:id="29" w:name="_Toc514546915"/>
      <w:r>
        <w:rPr>
          <w:rFonts w:hint="eastAsia"/>
        </w:rPr>
        <w:t>系统整体设计</w:t>
      </w:r>
      <w:bookmarkEnd w:id="29"/>
    </w:p>
    <w:p w:rsidR="00990DE9" w:rsidRDefault="00990DE9" w:rsidP="00131C33">
      <w:r w:rsidRPr="00990DE9">
        <w:rPr>
          <w:rFonts w:hint="eastAsia"/>
        </w:rPr>
        <w:t>通过系统第二章关于数据采集、数据存储、数据呈现等知识的概述以及上一节对于系统需求的分析，结合这两方面的知识从工程实现角度给出如下系统结构</w:t>
      </w:r>
    </w:p>
    <w:p w:rsidR="00990DE9" w:rsidRDefault="00990DE9" w:rsidP="00990DE9">
      <w:pPr>
        <w:ind w:firstLine="20pt"/>
        <w:jc w:val="center"/>
      </w:pPr>
      <w:r>
        <w:rPr>
          <w:noProof/>
          <w:sz w:val="20"/>
        </w:rPr>
        <w:lastRenderedPageBreak/>
        <w:drawing>
          <wp:inline distT="0" distB="0" distL="0" distR="0" wp14:anchorId="3161624C" wp14:editId="0004CE03">
            <wp:extent cx="4967291" cy="4220527"/>
            <wp:effectExtent l="0" t="0" r="0" b="0"/>
            <wp:docPr id="25" name="image1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image14.png"/>
                    <pic:cNvPicPr/>
                  </pic:nvPicPr>
                  <pic:blipFill>
                    <a:blip r:embed="rId26" cstate="print"/>
                    <a:stretch>
                      <a:fillRect/>
                    </a:stretch>
                  </pic:blipFill>
                  <pic:spPr>
                    <a:xfrm>
                      <a:off x="0" y="0"/>
                      <a:ext cx="4967291" cy="4220527"/>
                    </a:xfrm>
                    <a:prstGeom prst="rect">
                      <a:avLst/>
                    </a:prstGeom>
                  </pic:spPr>
                </pic:pic>
              </a:graphicData>
            </a:graphic>
          </wp:inline>
        </w:drawing>
      </w:r>
    </w:p>
    <w:p w:rsidR="00990DE9" w:rsidRDefault="00990DE9" w:rsidP="00990DE9">
      <w:pPr>
        <w:jc w:val="center"/>
      </w:pPr>
      <w:r>
        <w:rPr>
          <w:rFonts w:hint="eastAsia"/>
        </w:rPr>
        <w:t>图</w:t>
      </w:r>
      <w:r>
        <w:rPr>
          <w:rFonts w:hint="eastAsia"/>
        </w:rPr>
        <w:t>3-3</w:t>
      </w:r>
      <w:r>
        <w:t xml:space="preserve"> </w:t>
      </w:r>
      <w:r>
        <w:rPr>
          <w:rFonts w:hint="eastAsia"/>
        </w:rPr>
        <w:t>系统整体架构</w:t>
      </w:r>
    </w:p>
    <w:p w:rsidR="00990DE9" w:rsidRDefault="00990DE9" w:rsidP="00990DE9">
      <w:r>
        <w:rPr>
          <w:rFonts w:hint="eastAsia"/>
        </w:rPr>
        <w:t>其中处理层提供</w:t>
      </w:r>
      <w:r>
        <w:rPr>
          <w:rFonts w:hint="eastAsia"/>
        </w:rPr>
        <w:t xml:space="preserve"> SFTP\ FTP\ TELNET\ SNMP </w:t>
      </w:r>
      <w:r>
        <w:rPr>
          <w:rFonts w:hint="eastAsia"/>
        </w:rPr>
        <w:t>等多种实时</w:t>
      </w:r>
      <w:r w:rsidR="001E2265">
        <w:rPr>
          <w:rFonts w:hint="eastAsia"/>
        </w:rPr>
        <w:t>\</w:t>
      </w:r>
      <w:r>
        <w:rPr>
          <w:rFonts w:hint="eastAsia"/>
        </w:rPr>
        <w:t>非实时的采集方式，这些采集方式用于在未连接到服务器上的设备中进行数据采集，同时也为了采集某些不常用的数据，而前文提到的</w:t>
      </w:r>
      <w:r>
        <w:rPr>
          <w:rFonts w:hint="eastAsia"/>
        </w:rPr>
        <w:t xml:space="preserve"> Flume </w:t>
      </w:r>
      <w:r>
        <w:rPr>
          <w:rFonts w:hint="eastAsia"/>
        </w:rPr>
        <w:t>技术就从已有系统的服务器上进行日志、数据采集，同时这两种方式都留有一定扩展性。</w:t>
      </w:r>
    </w:p>
    <w:p w:rsidR="00990DE9" w:rsidRDefault="00990DE9" w:rsidP="00990DE9">
      <w:r>
        <w:rPr>
          <w:rFonts w:hint="eastAsia"/>
        </w:rPr>
        <w:t>通过处理层采集的数据进行清洗、转换、加载后根据数据类型分别采用</w:t>
      </w:r>
    </w:p>
    <w:p w:rsidR="00990DE9" w:rsidRDefault="00990DE9" w:rsidP="00990DE9">
      <w:proofErr w:type="spellStart"/>
      <w:r>
        <w:rPr>
          <w:rFonts w:hint="eastAsia"/>
        </w:rPr>
        <w:t>GreenPlum</w:t>
      </w:r>
      <w:proofErr w:type="spellEnd"/>
      <w:r>
        <w:rPr>
          <w:rFonts w:hint="eastAsia"/>
        </w:rPr>
        <w:t xml:space="preserve"> </w:t>
      </w:r>
      <w:r>
        <w:rPr>
          <w:rFonts w:hint="eastAsia"/>
        </w:rPr>
        <w:t>和</w:t>
      </w:r>
      <w:r>
        <w:rPr>
          <w:rFonts w:hint="eastAsia"/>
        </w:rPr>
        <w:t xml:space="preserve"> </w:t>
      </w:r>
      <w:proofErr w:type="spellStart"/>
      <w:r>
        <w:rPr>
          <w:rFonts w:hint="eastAsia"/>
        </w:rPr>
        <w:t>Mysql</w:t>
      </w:r>
      <w:proofErr w:type="spellEnd"/>
      <w:r>
        <w:rPr>
          <w:rFonts w:hint="eastAsia"/>
        </w:rPr>
        <w:t xml:space="preserve"> </w:t>
      </w:r>
      <w:r>
        <w:rPr>
          <w:rFonts w:hint="eastAsia"/>
        </w:rPr>
        <w:t>两种方式进行存储，其中</w:t>
      </w:r>
      <w:r>
        <w:rPr>
          <w:rFonts w:hint="eastAsia"/>
        </w:rPr>
        <w:t xml:space="preserve"> </w:t>
      </w:r>
      <w:proofErr w:type="spellStart"/>
      <w:r>
        <w:rPr>
          <w:rFonts w:hint="eastAsia"/>
        </w:rPr>
        <w:t>GreenPlum</w:t>
      </w:r>
      <w:proofErr w:type="spellEnd"/>
      <w:r>
        <w:rPr>
          <w:rFonts w:hint="eastAsia"/>
        </w:rPr>
        <w:t xml:space="preserve"> </w:t>
      </w:r>
      <w:r>
        <w:rPr>
          <w:rFonts w:hint="eastAsia"/>
        </w:rPr>
        <w:t>用于存储业务指标数据，</w:t>
      </w:r>
      <w:proofErr w:type="spellStart"/>
      <w:r>
        <w:rPr>
          <w:rFonts w:hint="eastAsia"/>
        </w:rPr>
        <w:t>MySql</w:t>
      </w:r>
      <w:proofErr w:type="spellEnd"/>
      <w:r>
        <w:rPr>
          <w:rFonts w:hint="eastAsia"/>
        </w:rPr>
        <w:t xml:space="preserve"> </w:t>
      </w:r>
      <w:r>
        <w:rPr>
          <w:rFonts w:hint="eastAsia"/>
        </w:rPr>
        <w:t>用于存储任务策略、权限、日志等数据。</w:t>
      </w:r>
    </w:p>
    <w:p w:rsidR="00990DE9" w:rsidRDefault="00990DE9" w:rsidP="00990DE9">
      <w:r>
        <w:rPr>
          <w:rFonts w:hint="eastAsia"/>
        </w:rPr>
        <w:t>上层应用层通过数据接口调用数据进行网络维护工作的支撑，其中数据呈现部分通过</w:t>
      </w:r>
      <w:r>
        <w:rPr>
          <w:rFonts w:hint="eastAsia"/>
        </w:rPr>
        <w:t xml:space="preserve"> ajax </w:t>
      </w:r>
      <w:r>
        <w:rPr>
          <w:rFonts w:hint="eastAsia"/>
        </w:rPr>
        <w:t>对数据进行实时更新以及</w:t>
      </w:r>
      <w:r>
        <w:rPr>
          <w:rFonts w:hint="eastAsia"/>
        </w:rPr>
        <w:t xml:space="preserve"> </w:t>
      </w:r>
      <w:proofErr w:type="spellStart"/>
      <w:r>
        <w:rPr>
          <w:rFonts w:hint="eastAsia"/>
        </w:rPr>
        <w:t>FineBI</w:t>
      </w:r>
      <w:proofErr w:type="spellEnd"/>
      <w:r>
        <w:rPr>
          <w:rFonts w:hint="eastAsia"/>
        </w:rPr>
        <w:t xml:space="preserve"> </w:t>
      </w:r>
      <w:r>
        <w:rPr>
          <w:rFonts w:hint="eastAsia"/>
        </w:rPr>
        <w:t>软件进行前端呈现。</w:t>
      </w:r>
    </w:p>
    <w:p w:rsidR="00990DE9" w:rsidRPr="00990DE9" w:rsidRDefault="00990DE9" w:rsidP="00990DE9">
      <w:r>
        <w:rPr>
          <w:rFonts w:hint="eastAsia"/>
        </w:rPr>
        <w:t>以上是作者对于一个成熟的大数据系统的设想以及在实现的路上的探索，但是由于能力和时间</w:t>
      </w:r>
      <w:r w:rsidR="001E2265">
        <w:rPr>
          <w:rFonts w:hint="eastAsia"/>
        </w:rPr>
        <w:t>限制</w:t>
      </w:r>
      <w:r>
        <w:rPr>
          <w:rFonts w:hint="eastAsia"/>
        </w:rPr>
        <w:t>，仅对其中部分功能进行了模拟实现，因此接下来就其中的数据采集及存储部分、数据呈现部分的设计与实现进行简要描述。</w:t>
      </w:r>
    </w:p>
    <w:p w:rsidR="00990DE9" w:rsidRDefault="00990DE9" w:rsidP="00131C33"/>
    <w:p w:rsidR="001E2265" w:rsidRDefault="001E2265" w:rsidP="001E2265">
      <w:pPr>
        <w:pStyle w:val="a0"/>
        <w:ind w:start="28.10pt" w:hangingChars="200" w:hanging="28.10pt"/>
      </w:pPr>
      <w:bookmarkStart w:id="30" w:name="_Toc514546916"/>
      <w:r>
        <w:rPr>
          <w:rFonts w:hint="eastAsia"/>
        </w:rPr>
        <w:lastRenderedPageBreak/>
        <w:t>数据采集及存储部分的设计与实现</w:t>
      </w:r>
      <w:bookmarkEnd w:id="30"/>
    </w:p>
    <w:p w:rsidR="001E2265" w:rsidRPr="001E2265" w:rsidRDefault="001E2265" w:rsidP="001E2265">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31" w:name="_Toc514546832"/>
      <w:bookmarkStart w:id="32" w:name="_Toc514546917"/>
      <w:bookmarkEnd w:id="31"/>
      <w:bookmarkEnd w:id="32"/>
    </w:p>
    <w:p w:rsidR="001E2265" w:rsidRPr="001E2265" w:rsidRDefault="001E2265" w:rsidP="001E2265">
      <w:pPr>
        <w:pStyle w:val="a"/>
        <w:ind w:start="24.10pt" w:hangingChars="200" w:hanging="24.10pt"/>
      </w:pPr>
      <w:bookmarkStart w:id="33" w:name="_Toc514546918"/>
      <w:r>
        <w:rPr>
          <w:rFonts w:hint="eastAsia"/>
        </w:rPr>
        <w:t>具体需求分析</w:t>
      </w:r>
      <w:bookmarkEnd w:id="33"/>
    </w:p>
    <w:p w:rsidR="001E2265" w:rsidRDefault="001E2265" w:rsidP="001E2265">
      <w:r>
        <w:rPr>
          <w:rFonts w:hint="eastAsia"/>
        </w:rPr>
        <w:t>本部分包含数据采集以及数据存储两部分的需求分析，接下来对两个方面分别进行描述：</w:t>
      </w:r>
    </w:p>
    <w:p w:rsidR="001E2265" w:rsidRDefault="001E2265" w:rsidP="001E2265">
      <w:r>
        <w:rPr>
          <w:rFonts w:hint="eastAsia"/>
        </w:rPr>
        <w:t>(1)</w:t>
      </w:r>
      <w:r>
        <w:rPr>
          <w:rFonts w:hint="eastAsia"/>
        </w:rPr>
        <w:tab/>
      </w:r>
      <w:proofErr w:type="gramStart"/>
      <w:r>
        <w:rPr>
          <w:rFonts w:hint="eastAsia"/>
        </w:rPr>
        <w:t>本如果</w:t>
      </w:r>
      <w:proofErr w:type="gramEnd"/>
      <w:r>
        <w:rPr>
          <w:rFonts w:hint="eastAsia"/>
        </w:rPr>
        <w:t>要搭建一个大数据系统，采集数据的方式有两种：编写采集脚本直接通过传统手段（如</w:t>
      </w:r>
      <w:r>
        <w:rPr>
          <w:rFonts w:hint="eastAsia"/>
        </w:rPr>
        <w:t xml:space="preserve"> FTP,SFTP </w:t>
      </w:r>
      <w:r>
        <w:rPr>
          <w:rFonts w:hint="eastAsia"/>
        </w:rPr>
        <w:t>等）从相应设备上取，这种方式的好处是能够比较直接的取到任何想要取得的数据，但是缺点是较为低效；另一种方法是在已有的系统服务器上进行分布式采集系统的部署，通过采集系统对服务器进行监控并设置采集粒度进行自动采集，这种方式的优点是能够较为高效的进行数据采集，缺点是对于没有链接到系统服务器的设备上的数据无法进行采集。</w:t>
      </w:r>
    </w:p>
    <w:p w:rsidR="001E2265" w:rsidRDefault="001E2265" w:rsidP="001E2265">
      <w:r>
        <w:rPr>
          <w:rFonts w:hint="eastAsia"/>
        </w:rPr>
        <w:t>结合案例中运营商的实际情况，设计的数据采集功能应该满足从多数据源进行数据采集，同时保有一定扩展性以满足将来业务的扩张需求，同时还需要尽可能地多支持不同类型数据的采集。</w:t>
      </w:r>
    </w:p>
    <w:p w:rsidR="001E2265" w:rsidRDefault="001E2265" w:rsidP="001E2265">
      <w:r>
        <w:rPr>
          <w:rFonts w:hint="eastAsia"/>
        </w:rPr>
        <w:t>(2)</w:t>
      </w:r>
      <w:r>
        <w:rPr>
          <w:rFonts w:hint="eastAsia"/>
        </w:rPr>
        <w:tab/>
      </w:r>
      <w:r>
        <w:rPr>
          <w:rFonts w:hint="eastAsia"/>
        </w:rPr>
        <w:t>对于数据存储功能的需求就相对简单了，对于大量、高频的数据来说，存储的要求是快速、具有可靠的并发性；而对于相对来说采集较为</w:t>
      </w:r>
      <w:proofErr w:type="gramStart"/>
      <w:r>
        <w:rPr>
          <w:rFonts w:hint="eastAsia"/>
        </w:rPr>
        <w:t>低频但是</w:t>
      </w:r>
      <w:proofErr w:type="gramEnd"/>
      <w:r>
        <w:rPr>
          <w:rFonts w:hint="eastAsia"/>
        </w:rPr>
        <w:t>查询较为频繁的数据（如日志文件），希望能够达到快速查询和易用性的要求。</w:t>
      </w:r>
    </w:p>
    <w:p w:rsidR="001E2265" w:rsidRPr="001E2265" w:rsidRDefault="001E2265" w:rsidP="001E2265"/>
    <w:p w:rsidR="00990DE9" w:rsidRDefault="001E2265" w:rsidP="001E2265">
      <w:pPr>
        <w:pStyle w:val="a"/>
        <w:ind w:start="24.10pt" w:hangingChars="200" w:hanging="24.10pt"/>
      </w:pPr>
      <w:bookmarkStart w:id="34" w:name="_Toc514546919"/>
      <w:r>
        <w:rPr>
          <w:rFonts w:hint="eastAsia"/>
        </w:rPr>
        <w:t>设计与实现</w:t>
      </w:r>
      <w:bookmarkEnd w:id="34"/>
    </w:p>
    <w:p w:rsidR="001E2265" w:rsidRDefault="001E2265" w:rsidP="001E2265">
      <w:r>
        <w:rPr>
          <w:rFonts w:hint="eastAsia"/>
        </w:rPr>
        <w:t>根据前文对数据采集以及数据存储的功能需求分析，结合第二章中对相应技术的介绍，我们最终选择：</w:t>
      </w:r>
    </w:p>
    <w:p w:rsidR="001E2265" w:rsidRDefault="001E2265" w:rsidP="001E2265">
      <w:r>
        <w:rPr>
          <w:rFonts w:hint="eastAsia"/>
        </w:rPr>
        <w:t>-</w:t>
      </w:r>
      <w:r w:rsidRPr="001E2265">
        <w:rPr>
          <w:rFonts w:hint="eastAsia"/>
          <w:b/>
        </w:rPr>
        <w:t>对于数据采集功能</w:t>
      </w:r>
      <w:r>
        <w:rPr>
          <w:rFonts w:hint="eastAsia"/>
        </w:rPr>
        <w:t>：</w:t>
      </w:r>
    </w:p>
    <w:p w:rsidR="001E2265" w:rsidRDefault="001E2265" w:rsidP="001E2265">
      <w:r>
        <w:rPr>
          <w:rFonts w:hint="eastAsia"/>
        </w:rPr>
        <w:t>选用</w:t>
      </w:r>
      <w:r>
        <w:rPr>
          <w:rFonts w:hint="eastAsia"/>
        </w:rPr>
        <w:t xml:space="preserve"> Flume </w:t>
      </w:r>
      <w:r>
        <w:rPr>
          <w:rFonts w:hint="eastAsia"/>
        </w:rPr>
        <w:t>分布式采集系统与传统采集系统并用的方式：传统采集方式通过编写脚本文件通过不同协议登陆设备进行采集；而</w:t>
      </w:r>
      <w:r>
        <w:rPr>
          <w:rFonts w:hint="eastAsia"/>
        </w:rPr>
        <w:t xml:space="preserve"> Flume </w:t>
      </w:r>
      <w:r>
        <w:rPr>
          <w:rFonts w:hint="eastAsia"/>
        </w:rPr>
        <w:t>采集的方式则是在</w:t>
      </w:r>
      <w:proofErr w:type="gramStart"/>
      <w:r>
        <w:rPr>
          <w:rFonts w:hint="eastAsia"/>
        </w:rPr>
        <w:t>已有已有</w:t>
      </w:r>
      <w:proofErr w:type="gramEnd"/>
      <w:r>
        <w:rPr>
          <w:rFonts w:hint="eastAsia"/>
        </w:rPr>
        <w:t>系统的服务器上部署</w:t>
      </w:r>
      <w:r>
        <w:rPr>
          <w:rFonts w:hint="eastAsia"/>
        </w:rPr>
        <w:t xml:space="preserve"> Flume</w:t>
      </w:r>
      <w:r>
        <w:rPr>
          <w:rFonts w:hint="eastAsia"/>
        </w:rPr>
        <w:t>，通过多个</w:t>
      </w:r>
      <w:r>
        <w:rPr>
          <w:rFonts w:hint="eastAsia"/>
        </w:rPr>
        <w:t xml:space="preserve"> agent </w:t>
      </w:r>
      <w:r>
        <w:rPr>
          <w:rFonts w:hint="eastAsia"/>
        </w:rPr>
        <w:t>进行文件的采集，每一个</w:t>
      </w:r>
    </w:p>
    <w:p w:rsidR="001E2265" w:rsidRDefault="001E2265" w:rsidP="001E2265">
      <w:r>
        <w:rPr>
          <w:rFonts w:hint="eastAsia"/>
        </w:rPr>
        <w:t xml:space="preserve">agent </w:t>
      </w:r>
      <w:r>
        <w:rPr>
          <w:rFonts w:hint="eastAsia"/>
        </w:rPr>
        <w:t>对一个目录下的文件进行监控和采集，一旦监控下的目录出现新的数据，</w:t>
      </w:r>
      <w:r>
        <w:rPr>
          <w:rFonts w:hint="eastAsia"/>
        </w:rPr>
        <w:t xml:space="preserve"> agent </w:t>
      </w:r>
      <w:r>
        <w:rPr>
          <w:rFonts w:hint="eastAsia"/>
        </w:rPr>
        <w:t>则立即进行采集上传，通过配置</w:t>
      </w:r>
      <w:r>
        <w:rPr>
          <w:rFonts w:hint="eastAsia"/>
        </w:rPr>
        <w:t xml:space="preserve"> agent-collector </w:t>
      </w:r>
      <w:r>
        <w:rPr>
          <w:rFonts w:hint="eastAsia"/>
        </w:rPr>
        <w:t>完成对数据的汇总，然后通过</w:t>
      </w:r>
      <w:r>
        <w:rPr>
          <w:rFonts w:hint="eastAsia"/>
        </w:rPr>
        <w:t xml:space="preserve"> flume </w:t>
      </w:r>
      <w:r>
        <w:rPr>
          <w:rFonts w:hint="eastAsia"/>
        </w:rPr>
        <w:t>自带的预处理工具进行清洗后存入相应的存储位置。架构大致如下图所示：</w:t>
      </w:r>
    </w:p>
    <w:p w:rsidR="001E2265" w:rsidRDefault="001E2265" w:rsidP="001E2265">
      <w:pPr>
        <w:ind w:firstLine="20pt"/>
        <w:jc w:val="center"/>
      </w:pPr>
      <w:r>
        <w:rPr>
          <w:noProof/>
          <w:sz w:val="20"/>
        </w:rPr>
        <w:lastRenderedPageBreak/>
        <w:drawing>
          <wp:inline distT="0" distB="0" distL="0" distR="0" wp14:anchorId="23DDF0D5" wp14:editId="146CEFD3">
            <wp:extent cx="3599308" cy="2869596"/>
            <wp:effectExtent l="0" t="0" r="0" b="0"/>
            <wp:docPr id="27" name="image1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image15.png"/>
                    <pic:cNvPicPr/>
                  </pic:nvPicPr>
                  <pic:blipFill>
                    <a:blip r:embed="rId27" cstate="print"/>
                    <a:stretch>
                      <a:fillRect/>
                    </a:stretch>
                  </pic:blipFill>
                  <pic:spPr>
                    <a:xfrm>
                      <a:off x="0" y="0"/>
                      <a:ext cx="3599308" cy="2869596"/>
                    </a:xfrm>
                    <a:prstGeom prst="rect">
                      <a:avLst/>
                    </a:prstGeom>
                  </pic:spPr>
                </pic:pic>
              </a:graphicData>
            </a:graphic>
          </wp:inline>
        </w:drawing>
      </w:r>
    </w:p>
    <w:p w:rsidR="001E2265" w:rsidRDefault="001E2265" w:rsidP="001E2265">
      <w:pPr>
        <w:jc w:val="center"/>
      </w:pPr>
      <w:r>
        <w:rPr>
          <w:rFonts w:hint="eastAsia"/>
        </w:rPr>
        <w:t>图</w:t>
      </w:r>
      <w:r>
        <w:rPr>
          <w:rFonts w:hint="eastAsia"/>
        </w:rPr>
        <w:t>3-4</w:t>
      </w:r>
      <w:r>
        <w:t xml:space="preserve"> </w:t>
      </w:r>
      <w:r>
        <w:rPr>
          <w:rFonts w:hint="eastAsia"/>
        </w:rPr>
        <w:t>数据采集功能架构</w:t>
      </w:r>
    </w:p>
    <w:p w:rsidR="001E2265" w:rsidRDefault="001E2265" w:rsidP="001E2265">
      <w:r w:rsidRPr="001E2265">
        <w:rPr>
          <w:rFonts w:hint="eastAsia"/>
        </w:rPr>
        <w:t>具体实现部分，关于</w:t>
      </w:r>
      <w:r w:rsidRPr="001E2265">
        <w:rPr>
          <w:rFonts w:hint="eastAsia"/>
        </w:rPr>
        <w:t xml:space="preserve">Flume </w:t>
      </w:r>
      <w:r w:rsidRPr="001E2265">
        <w:rPr>
          <w:rFonts w:hint="eastAsia"/>
        </w:rPr>
        <w:t>的</w:t>
      </w:r>
      <w:r w:rsidRPr="001E2265">
        <w:rPr>
          <w:rFonts w:hint="eastAsia"/>
        </w:rPr>
        <w:t xml:space="preserve">Agent </w:t>
      </w:r>
      <w:r w:rsidRPr="001E2265">
        <w:rPr>
          <w:rFonts w:hint="eastAsia"/>
        </w:rPr>
        <w:t>配置</w:t>
      </w:r>
      <w:r>
        <w:rPr>
          <w:rFonts w:hint="eastAsia"/>
        </w:rPr>
        <w:t>文件</w:t>
      </w:r>
      <w:r w:rsidRPr="001E2265">
        <w:rPr>
          <w:rFonts w:hint="eastAsia"/>
        </w:rPr>
        <w:t>大致如下：</w:t>
      </w:r>
    </w:p>
    <w:p w:rsidR="0072514F" w:rsidRDefault="0072514F" w:rsidP="001E2265"/>
    <w:p w:rsidR="001E2265" w:rsidRPr="0072514F" w:rsidRDefault="001E2265" w:rsidP="001E2265">
      <w:pPr>
        <w:ind w:firstLine="24.10pt"/>
        <w:rPr>
          <w:b/>
          <w:i/>
        </w:rPr>
      </w:pPr>
      <w:r w:rsidRPr="0072514F">
        <w:rPr>
          <w:rFonts w:hint="eastAsia"/>
          <w:b/>
          <w:i/>
        </w:rPr>
        <w:t xml:space="preserve"># </w:t>
      </w:r>
      <w:r w:rsidRPr="0072514F">
        <w:rPr>
          <w:rFonts w:hint="eastAsia"/>
          <w:b/>
          <w:i/>
        </w:rPr>
        <w:t>对于</w:t>
      </w:r>
      <w:r w:rsidRPr="0072514F">
        <w:rPr>
          <w:rFonts w:hint="eastAsia"/>
          <w:b/>
          <w:i/>
        </w:rPr>
        <w:t xml:space="preserve"> agent </w:t>
      </w:r>
      <w:r w:rsidRPr="0072514F">
        <w:rPr>
          <w:rFonts w:hint="eastAsia"/>
          <w:b/>
          <w:i/>
        </w:rPr>
        <w:t>中</w:t>
      </w:r>
      <w:r w:rsidRPr="0072514F">
        <w:rPr>
          <w:rFonts w:hint="eastAsia"/>
          <w:b/>
          <w:i/>
        </w:rPr>
        <w:t xml:space="preserve"> source</w:t>
      </w:r>
      <w:r w:rsidRPr="0072514F">
        <w:rPr>
          <w:rFonts w:hint="eastAsia"/>
          <w:b/>
          <w:i/>
        </w:rPr>
        <w:t>、</w:t>
      </w:r>
      <w:r w:rsidRPr="0072514F">
        <w:rPr>
          <w:rFonts w:hint="eastAsia"/>
          <w:b/>
          <w:i/>
        </w:rPr>
        <w:t>sinks</w:t>
      </w:r>
      <w:r w:rsidRPr="0072514F">
        <w:rPr>
          <w:rFonts w:hint="eastAsia"/>
          <w:b/>
          <w:i/>
        </w:rPr>
        <w:t>、</w:t>
      </w:r>
      <w:r w:rsidRPr="0072514F">
        <w:rPr>
          <w:rFonts w:hint="eastAsia"/>
          <w:b/>
          <w:i/>
        </w:rPr>
        <w:t xml:space="preserve">channels </w:t>
      </w:r>
      <w:r w:rsidRPr="0072514F">
        <w:rPr>
          <w:rFonts w:hint="eastAsia"/>
          <w:b/>
          <w:i/>
        </w:rPr>
        <w:t>的配置</w:t>
      </w:r>
    </w:p>
    <w:p w:rsidR="0072514F" w:rsidRPr="0072514F" w:rsidRDefault="001E2265" w:rsidP="001E2265">
      <w:pPr>
        <w:ind w:firstLine="24.10pt"/>
        <w:rPr>
          <w:b/>
          <w:i/>
        </w:rPr>
      </w:pPr>
      <w:r w:rsidRPr="0072514F">
        <w:rPr>
          <w:b/>
          <w:i/>
        </w:rPr>
        <w:t xml:space="preserve">a1.sources = r1 </w:t>
      </w:r>
    </w:p>
    <w:p w:rsidR="0072514F" w:rsidRPr="0072514F" w:rsidRDefault="001E2265" w:rsidP="001E2265">
      <w:pPr>
        <w:ind w:firstLine="24.10pt"/>
        <w:rPr>
          <w:b/>
          <w:i/>
        </w:rPr>
      </w:pPr>
      <w:r w:rsidRPr="0072514F">
        <w:rPr>
          <w:b/>
          <w:i/>
        </w:rPr>
        <w:t xml:space="preserve">a1.sinks = k1 </w:t>
      </w:r>
    </w:p>
    <w:p w:rsidR="001E2265" w:rsidRPr="0072514F" w:rsidRDefault="001E2265" w:rsidP="001E2265">
      <w:pPr>
        <w:ind w:firstLine="24.10pt"/>
        <w:rPr>
          <w:b/>
          <w:i/>
        </w:rPr>
      </w:pPr>
      <w:r w:rsidRPr="0072514F">
        <w:rPr>
          <w:b/>
          <w:i/>
        </w:rPr>
        <w:t>a1.channels = c1</w:t>
      </w:r>
    </w:p>
    <w:p w:rsidR="001E2265" w:rsidRPr="0072514F" w:rsidRDefault="001E2265" w:rsidP="001E2265">
      <w:pPr>
        <w:ind w:firstLine="24.10pt"/>
        <w:rPr>
          <w:b/>
          <w:i/>
        </w:rPr>
      </w:pPr>
      <w:r w:rsidRPr="0072514F">
        <w:rPr>
          <w:b/>
          <w:i/>
        </w:rPr>
        <w:t xml:space="preserve"># </w:t>
      </w:r>
      <w:r w:rsidRPr="0072514F">
        <w:rPr>
          <w:rFonts w:hint="eastAsia"/>
          <w:b/>
          <w:i/>
        </w:rPr>
        <w:t>对于</w:t>
      </w:r>
      <w:r w:rsidRPr="0072514F">
        <w:rPr>
          <w:b/>
          <w:i/>
        </w:rPr>
        <w:t xml:space="preserve"> source </w:t>
      </w:r>
      <w:r w:rsidRPr="0072514F">
        <w:rPr>
          <w:rFonts w:hint="eastAsia"/>
          <w:b/>
          <w:i/>
        </w:rPr>
        <w:t>的配置，包括类型、㔁定地址、端口</w:t>
      </w:r>
    </w:p>
    <w:p w:rsidR="0072514F" w:rsidRPr="0072514F" w:rsidRDefault="001E2265" w:rsidP="001E2265">
      <w:pPr>
        <w:ind w:firstLine="24.10pt"/>
        <w:rPr>
          <w:b/>
          <w:i/>
        </w:rPr>
      </w:pPr>
      <w:r w:rsidRPr="0072514F">
        <w:rPr>
          <w:b/>
          <w:i/>
        </w:rPr>
        <w:t xml:space="preserve">a1.sources.r1.type = </w:t>
      </w:r>
      <w:proofErr w:type="spellStart"/>
      <w:r w:rsidRPr="0072514F">
        <w:rPr>
          <w:b/>
          <w:i/>
        </w:rPr>
        <w:t>netcat</w:t>
      </w:r>
      <w:proofErr w:type="spellEnd"/>
      <w:r w:rsidRPr="0072514F">
        <w:rPr>
          <w:b/>
          <w:i/>
        </w:rPr>
        <w:t xml:space="preserve"> </w:t>
      </w:r>
    </w:p>
    <w:p w:rsidR="0072514F" w:rsidRPr="0072514F" w:rsidRDefault="001E2265" w:rsidP="001E2265">
      <w:pPr>
        <w:ind w:firstLine="24.10pt"/>
        <w:rPr>
          <w:b/>
          <w:i/>
        </w:rPr>
      </w:pPr>
      <w:r w:rsidRPr="0072514F">
        <w:rPr>
          <w:b/>
          <w:i/>
        </w:rPr>
        <w:t xml:space="preserve">a1.sources.r1.bind = localhost </w:t>
      </w:r>
    </w:p>
    <w:p w:rsidR="001E2265" w:rsidRPr="0072514F" w:rsidRDefault="001E2265" w:rsidP="001E2265">
      <w:pPr>
        <w:ind w:firstLine="24.10pt"/>
        <w:rPr>
          <w:b/>
          <w:i/>
        </w:rPr>
      </w:pPr>
      <w:r w:rsidRPr="0072514F">
        <w:rPr>
          <w:b/>
          <w:i/>
        </w:rPr>
        <w:t>a1.sources.r1.port = 44444</w:t>
      </w:r>
    </w:p>
    <w:p w:rsidR="001E2265" w:rsidRPr="0072514F" w:rsidRDefault="001E2265" w:rsidP="001E2265">
      <w:pPr>
        <w:ind w:firstLine="24.10pt"/>
        <w:rPr>
          <w:b/>
          <w:i/>
        </w:rPr>
      </w:pPr>
      <w:r w:rsidRPr="0072514F">
        <w:rPr>
          <w:rFonts w:hint="eastAsia"/>
          <w:b/>
          <w:i/>
        </w:rPr>
        <w:t xml:space="preserve"># </w:t>
      </w:r>
      <w:r w:rsidRPr="0072514F">
        <w:rPr>
          <w:rFonts w:hint="eastAsia"/>
          <w:b/>
          <w:i/>
        </w:rPr>
        <w:t>对于</w:t>
      </w:r>
      <w:r w:rsidRPr="0072514F">
        <w:rPr>
          <w:rFonts w:hint="eastAsia"/>
          <w:b/>
          <w:i/>
        </w:rPr>
        <w:t xml:space="preserve"> channels </w:t>
      </w:r>
      <w:r w:rsidRPr="0072514F">
        <w:rPr>
          <w:rFonts w:hint="eastAsia"/>
          <w:b/>
          <w:i/>
        </w:rPr>
        <w:t>的配置</w:t>
      </w:r>
    </w:p>
    <w:p w:rsidR="001E2265" w:rsidRPr="0072514F" w:rsidRDefault="001E2265" w:rsidP="001E2265">
      <w:pPr>
        <w:ind w:firstLine="24.10pt"/>
        <w:rPr>
          <w:b/>
          <w:i/>
        </w:rPr>
      </w:pPr>
      <w:r w:rsidRPr="0072514F">
        <w:rPr>
          <w:b/>
          <w:i/>
        </w:rPr>
        <w:t>a1.sources.r1.channels = c1</w:t>
      </w:r>
    </w:p>
    <w:p w:rsidR="001E2265" w:rsidRPr="0072514F" w:rsidRDefault="001E2265" w:rsidP="001E2265">
      <w:pPr>
        <w:ind w:firstLine="24.10pt"/>
        <w:rPr>
          <w:b/>
          <w:i/>
        </w:rPr>
      </w:pPr>
      <w:r w:rsidRPr="0072514F">
        <w:rPr>
          <w:rFonts w:hint="eastAsia"/>
          <w:b/>
          <w:i/>
        </w:rPr>
        <w:t xml:space="preserve"># </w:t>
      </w:r>
      <w:r w:rsidRPr="0072514F">
        <w:rPr>
          <w:rFonts w:hint="eastAsia"/>
          <w:b/>
          <w:i/>
        </w:rPr>
        <w:t>配置</w:t>
      </w:r>
      <w:r w:rsidRPr="0072514F">
        <w:rPr>
          <w:rFonts w:hint="eastAsia"/>
          <w:b/>
          <w:i/>
        </w:rPr>
        <w:t xml:space="preserve"> sink </w:t>
      </w:r>
      <w:r w:rsidRPr="0072514F">
        <w:rPr>
          <w:rFonts w:hint="eastAsia"/>
          <w:b/>
          <w:i/>
        </w:rPr>
        <w:t>的类型</w:t>
      </w:r>
    </w:p>
    <w:p w:rsidR="001E2265" w:rsidRPr="0072514F" w:rsidRDefault="001E2265" w:rsidP="001E2265">
      <w:pPr>
        <w:ind w:firstLine="24.10pt"/>
        <w:rPr>
          <w:b/>
          <w:i/>
        </w:rPr>
      </w:pPr>
      <w:r w:rsidRPr="0072514F">
        <w:rPr>
          <w:b/>
          <w:i/>
        </w:rPr>
        <w:t xml:space="preserve">a1.sinks.k1.type = </w:t>
      </w:r>
      <w:proofErr w:type="spellStart"/>
      <w:r w:rsidRPr="0072514F">
        <w:rPr>
          <w:b/>
          <w:i/>
        </w:rPr>
        <w:t>avro</w:t>
      </w:r>
      <w:proofErr w:type="spellEnd"/>
    </w:p>
    <w:p w:rsidR="001E2265" w:rsidRPr="0072514F" w:rsidRDefault="001E2265" w:rsidP="001E2265">
      <w:pPr>
        <w:ind w:firstLine="24.10pt"/>
        <w:rPr>
          <w:b/>
          <w:i/>
        </w:rPr>
      </w:pPr>
      <w:r w:rsidRPr="0072514F">
        <w:rPr>
          <w:rFonts w:hint="eastAsia"/>
          <w:b/>
          <w:i/>
        </w:rPr>
        <w:t xml:space="preserve"># </w:t>
      </w:r>
      <w:r w:rsidRPr="0072514F">
        <w:rPr>
          <w:rFonts w:hint="eastAsia"/>
          <w:b/>
          <w:i/>
        </w:rPr>
        <w:t>对于</w:t>
      </w:r>
      <w:r w:rsidRPr="0072514F">
        <w:rPr>
          <w:rFonts w:hint="eastAsia"/>
          <w:b/>
          <w:i/>
        </w:rPr>
        <w:t xml:space="preserve"> sink </w:t>
      </w:r>
      <w:r w:rsidRPr="0072514F">
        <w:rPr>
          <w:rFonts w:hint="eastAsia"/>
          <w:b/>
          <w:i/>
        </w:rPr>
        <w:t>所对应的</w:t>
      </w:r>
      <w:r w:rsidRPr="0072514F">
        <w:rPr>
          <w:rFonts w:hint="eastAsia"/>
          <w:b/>
          <w:i/>
        </w:rPr>
        <w:t xml:space="preserve"> channel </w:t>
      </w:r>
      <w:r w:rsidRPr="0072514F">
        <w:rPr>
          <w:rFonts w:hint="eastAsia"/>
          <w:b/>
          <w:i/>
        </w:rPr>
        <w:t>的配置</w:t>
      </w:r>
      <w:r w:rsidRPr="0072514F">
        <w:rPr>
          <w:rFonts w:hint="eastAsia"/>
          <w:b/>
          <w:i/>
        </w:rPr>
        <w:t>a1.sinks.k1.channel = c1</w:t>
      </w:r>
    </w:p>
    <w:p w:rsidR="001E2265" w:rsidRPr="0072514F" w:rsidRDefault="001E2265" w:rsidP="001E2265">
      <w:pPr>
        <w:ind w:firstLine="24.10pt"/>
        <w:rPr>
          <w:b/>
          <w:i/>
        </w:rPr>
      </w:pPr>
      <w:r w:rsidRPr="0072514F">
        <w:rPr>
          <w:rFonts w:hint="eastAsia"/>
          <w:b/>
          <w:i/>
        </w:rPr>
        <w:t xml:space="preserve"># </w:t>
      </w:r>
      <w:r w:rsidRPr="0072514F">
        <w:rPr>
          <w:rFonts w:hint="eastAsia"/>
          <w:b/>
          <w:i/>
        </w:rPr>
        <w:t>配置</w:t>
      </w:r>
      <w:r w:rsidRPr="0072514F">
        <w:rPr>
          <w:rFonts w:hint="eastAsia"/>
          <w:b/>
          <w:i/>
        </w:rPr>
        <w:t xml:space="preserve"> channel </w:t>
      </w:r>
      <w:r w:rsidRPr="0072514F">
        <w:rPr>
          <w:rFonts w:hint="eastAsia"/>
          <w:b/>
          <w:i/>
        </w:rPr>
        <w:t>的类型和容量</w:t>
      </w:r>
    </w:p>
    <w:p w:rsidR="0072514F" w:rsidRPr="0072514F" w:rsidRDefault="001E2265" w:rsidP="001E2265">
      <w:pPr>
        <w:ind w:firstLine="24.10pt"/>
        <w:rPr>
          <w:b/>
          <w:i/>
        </w:rPr>
      </w:pPr>
      <w:r w:rsidRPr="0072514F">
        <w:rPr>
          <w:b/>
          <w:i/>
        </w:rPr>
        <w:t xml:space="preserve">a1.channels.c1.type = memory </w:t>
      </w:r>
    </w:p>
    <w:p w:rsidR="001E2265" w:rsidRPr="0072514F" w:rsidRDefault="001E2265" w:rsidP="001E2265">
      <w:pPr>
        <w:ind w:firstLine="24.10pt"/>
        <w:rPr>
          <w:b/>
          <w:i/>
        </w:rPr>
      </w:pPr>
      <w:r w:rsidRPr="0072514F">
        <w:rPr>
          <w:b/>
          <w:i/>
        </w:rPr>
        <w:t>a1.channels.c1.capacity = 1000</w:t>
      </w:r>
    </w:p>
    <w:p w:rsidR="001E2265" w:rsidRPr="0072514F" w:rsidRDefault="001E2265" w:rsidP="001E2265">
      <w:pPr>
        <w:ind w:firstLine="24.10pt"/>
        <w:rPr>
          <w:b/>
          <w:i/>
        </w:rPr>
      </w:pPr>
      <w:r w:rsidRPr="0072514F">
        <w:rPr>
          <w:b/>
          <w:i/>
        </w:rPr>
        <w:lastRenderedPageBreak/>
        <w:t xml:space="preserve"> </w:t>
      </w:r>
    </w:p>
    <w:p w:rsidR="001E2265" w:rsidRPr="0072514F" w:rsidRDefault="001E2265" w:rsidP="001E2265">
      <w:pPr>
        <w:ind w:firstLine="24.10pt"/>
        <w:rPr>
          <w:b/>
          <w:i/>
        </w:rPr>
      </w:pPr>
      <w:r w:rsidRPr="0072514F">
        <w:rPr>
          <w:b/>
          <w:i/>
        </w:rPr>
        <w:t>a1.channels.c1.transactionCapacity = 100</w:t>
      </w:r>
    </w:p>
    <w:p w:rsidR="001E2265" w:rsidRDefault="001E2265" w:rsidP="001E2265">
      <w:r>
        <w:rPr>
          <w:rFonts w:hint="eastAsia"/>
        </w:rPr>
        <w:t>关于上述配置文件各行代码的意义已经写在备注中，在此不再赘述，值得一提的是</w:t>
      </w:r>
      <w:r>
        <w:rPr>
          <w:rFonts w:hint="eastAsia"/>
        </w:rPr>
        <w:t xml:space="preserve"> flume </w:t>
      </w:r>
      <w:r>
        <w:rPr>
          <w:rFonts w:hint="eastAsia"/>
        </w:rPr>
        <w:t>对于每一个</w:t>
      </w:r>
      <w:r>
        <w:rPr>
          <w:rFonts w:hint="eastAsia"/>
        </w:rPr>
        <w:t xml:space="preserve"> agent </w:t>
      </w:r>
      <w:r>
        <w:rPr>
          <w:rFonts w:hint="eastAsia"/>
        </w:rPr>
        <w:t>都需要进行如此繁琐的配置，实际操作时可以实现编写好批量脚本文件执行批量操作；另外由于我们要实现</w:t>
      </w:r>
      <w:r>
        <w:rPr>
          <w:rFonts w:hint="eastAsia"/>
        </w:rPr>
        <w:t xml:space="preserve"> agent </w:t>
      </w:r>
      <w:proofErr w:type="spellStart"/>
      <w:r>
        <w:rPr>
          <w:rFonts w:hint="eastAsia"/>
        </w:rPr>
        <w:t>collecor</w:t>
      </w:r>
      <w:proofErr w:type="spellEnd"/>
      <w:r>
        <w:rPr>
          <w:rFonts w:hint="eastAsia"/>
        </w:rPr>
        <w:t xml:space="preserve"> , </w:t>
      </w:r>
      <w:r>
        <w:rPr>
          <w:rFonts w:hint="eastAsia"/>
        </w:rPr>
        <w:t>因此采用</w:t>
      </w:r>
      <w:r>
        <w:rPr>
          <w:rFonts w:hint="eastAsia"/>
        </w:rPr>
        <w:t xml:space="preserve"> </w:t>
      </w:r>
      <w:proofErr w:type="spellStart"/>
      <w:r>
        <w:rPr>
          <w:rFonts w:hint="eastAsia"/>
        </w:rPr>
        <w:t>avro</w:t>
      </w:r>
      <w:proofErr w:type="spellEnd"/>
      <w:r>
        <w:rPr>
          <w:rFonts w:hint="eastAsia"/>
        </w:rPr>
        <w:t xml:space="preserve"> sink </w:t>
      </w:r>
      <w:r>
        <w:rPr>
          <w:rFonts w:hint="eastAsia"/>
        </w:rPr>
        <w:t>组件，所以</w:t>
      </w:r>
      <w:r>
        <w:rPr>
          <w:rFonts w:hint="eastAsia"/>
        </w:rPr>
        <w:t xml:space="preserve"> agent.sinks.k1.type </w:t>
      </w:r>
      <w:r>
        <w:rPr>
          <w:rFonts w:hint="eastAsia"/>
        </w:rPr>
        <w:t>应设置为</w:t>
      </w:r>
      <w:r>
        <w:rPr>
          <w:rFonts w:hint="eastAsia"/>
        </w:rPr>
        <w:t xml:space="preserve"> </w:t>
      </w:r>
      <w:proofErr w:type="spellStart"/>
      <w:r>
        <w:rPr>
          <w:rFonts w:hint="eastAsia"/>
        </w:rPr>
        <w:t>avro</w:t>
      </w:r>
      <w:proofErr w:type="spellEnd"/>
      <w:r>
        <w:rPr>
          <w:rFonts w:hint="eastAsia"/>
        </w:rPr>
        <w:t>。</w:t>
      </w:r>
    </w:p>
    <w:p w:rsidR="0072514F" w:rsidRDefault="0072514F" w:rsidP="001E2265">
      <w:r w:rsidRPr="0072514F">
        <w:rPr>
          <w:rFonts w:hint="eastAsia"/>
        </w:rPr>
        <w:t>而关于传统的采集脚本实现，也在此给出简单版本的功能实现代码：</w:t>
      </w:r>
    </w:p>
    <w:p w:rsidR="0072514F" w:rsidRDefault="0072514F" w:rsidP="001E2265"/>
    <w:p w:rsidR="0072514F" w:rsidRPr="0072514F" w:rsidRDefault="0072514F" w:rsidP="0072514F">
      <w:pPr>
        <w:ind w:firstLine="24.10pt"/>
        <w:rPr>
          <w:b/>
          <w:i/>
        </w:rPr>
      </w:pPr>
      <w:proofErr w:type="gramStart"/>
      <w:r w:rsidRPr="0072514F">
        <w:rPr>
          <w:b/>
          <w:i/>
        </w:rPr>
        <w:t>from</w:t>
      </w:r>
      <w:proofErr w:type="gramEnd"/>
      <w:r w:rsidRPr="0072514F">
        <w:rPr>
          <w:b/>
          <w:i/>
        </w:rPr>
        <w:t xml:space="preserve"> </w:t>
      </w:r>
      <w:proofErr w:type="spellStart"/>
      <w:r w:rsidRPr="0072514F">
        <w:rPr>
          <w:b/>
          <w:i/>
        </w:rPr>
        <w:t>ftplib</w:t>
      </w:r>
      <w:proofErr w:type="spellEnd"/>
      <w:r w:rsidRPr="0072514F">
        <w:rPr>
          <w:b/>
          <w:i/>
        </w:rPr>
        <w:t xml:space="preserve"> import FTP </w:t>
      </w:r>
    </w:p>
    <w:p w:rsidR="0072514F" w:rsidRPr="0072514F" w:rsidRDefault="0072514F" w:rsidP="0072514F">
      <w:pPr>
        <w:ind w:firstLine="24.10pt"/>
        <w:rPr>
          <w:b/>
          <w:i/>
        </w:rPr>
      </w:pPr>
      <w:proofErr w:type="gramStart"/>
      <w:r w:rsidRPr="0072514F">
        <w:rPr>
          <w:b/>
          <w:i/>
        </w:rPr>
        <w:t>ftp</w:t>
      </w:r>
      <w:proofErr w:type="gramEnd"/>
      <w:r w:rsidRPr="0072514F">
        <w:rPr>
          <w:b/>
          <w:i/>
        </w:rPr>
        <w:t xml:space="preserve"> = FTP()</w:t>
      </w:r>
    </w:p>
    <w:p w:rsidR="0072514F" w:rsidRPr="0072514F" w:rsidRDefault="0072514F" w:rsidP="0072514F">
      <w:pPr>
        <w:ind w:firstLine="24.10pt"/>
        <w:rPr>
          <w:b/>
          <w:i/>
        </w:rPr>
      </w:pPr>
      <w:r w:rsidRPr="0072514F">
        <w:rPr>
          <w:rFonts w:hint="eastAsia"/>
          <w:b/>
          <w:i/>
        </w:rPr>
        <w:t>timeout = 30</w:t>
      </w:r>
      <w:r w:rsidRPr="0072514F">
        <w:rPr>
          <w:rFonts w:hint="eastAsia"/>
          <w:b/>
          <w:i/>
        </w:rPr>
        <w:tab/>
        <w:t xml:space="preserve"># </w:t>
      </w:r>
      <w:r w:rsidRPr="0072514F">
        <w:rPr>
          <w:rFonts w:hint="eastAsia"/>
          <w:b/>
          <w:i/>
        </w:rPr>
        <w:t>等待时间设置</w:t>
      </w:r>
    </w:p>
    <w:p w:rsidR="0072514F" w:rsidRPr="0072514F" w:rsidRDefault="0072514F" w:rsidP="0072514F">
      <w:pPr>
        <w:ind w:firstLine="24.10pt"/>
        <w:rPr>
          <w:b/>
          <w:i/>
        </w:rPr>
      </w:pPr>
      <w:r w:rsidRPr="0072514F">
        <w:rPr>
          <w:rFonts w:hint="eastAsia"/>
          <w:b/>
          <w:i/>
        </w:rPr>
        <w:t>port = 21</w:t>
      </w:r>
      <w:r w:rsidRPr="0072514F">
        <w:rPr>
          <w:rFonts w:hint="eastAsia"/>
          <w:b/>
          <w:i/>
        </w:rPr>
        <w:tab/>
        <w:t xml:space="preserve">#ftp </w:t>
      </w:r>
      <w:r w:rsidRPr="0072514F">
        <w:rPr>
          <w:rFonts w:hint="eastAsia"/>
          <w:b/>
          <w:i/>
        </w:rPr>
        <w:t>端口为</w:t>
      </w:r>
      <w:r w:rsidRPr="0072514F">
        <w:rPr>
          <w:rFonts w:hint="eastAsia"/>
          <w:b/>
          <w:i/>
        </w:rPr>
        <w:t xml:space="preserve"> 21</w:t>
      </w:r>
    </w:p>
    <w:p w:rsidR="0072514F" w:rsidRPr="0072514F" w:rsidRDefault="00367FD5" w:rsidP="0072514F">
      <w:pPr>
        <w:rPr>
          <w:b/>
          <w:i/>
        </w:rPr>
      </w:pPr>
      <w:hyperlink r:id="rId28" w:history="1">
        <w:r w:rsidR="0072514F" w:rsidRPr="0072514F">
          <w:rPr>
            <w:rStyle w:val="a9"/>
            <w:rFonts w:hint="eastAsia"/>
            <w:b/>
            <w:i/>
          </w:rPr>
          <w:t>ftp.connect(</w:t>
        </w:r>
        <w:r w:rsidR="0072514F" w:rsidRPr="0072514F">
          <w:rPr>
            <w:rStyle w:val="a9"/>
            <w:rFonts w:hint="eastAsia"/>
            <w:b/>
            <w:i/>
          </w:rPr>
          <w:t>’</w:t>
        </w:r>
        <w:r w:rsidR="0072514F" w:rsidRPr="0072514F">
          <w:rPr>
            <w:rStyle w:val="a9"/>
            <w:rFonts w:hint="eastAsia"/>
            <w:b/>
            <w:i/>
          </w:rPr>
          <w:t>xxx.xxx.xxx.xxx</w:t>
        </w:r>
        <w:r w:rsidR="0072514F" w:rsidRPr="0072514F">
          <w:rPr>
            <w:rStyle w:val="a9"/>
            <w:rFonts w:hint="eastAsia"/>
            <w:b/>
            <w:i/>
          </w:rPr>
          <w:t>’</w:t>
        </w:r>
        <w:r w:rsidR="0072514F" w:rsidRPr="0072514F">
          <w:rPr>
            <w:rStyle w:val="a9"/>
            <w:rFonts w:hint="eastAsia"/>
            <w:b/>
            <w:i/>
          </w:rPr>
          <w:t>,port,timeout)</w:t>
        </w:r>
      </w:hyperlink>
      <w:r w:rsidR="0072514F" w:rsidRPr="0072514F">
        <w:rPr>
          <w:b/>
          <w:i/>
        </w:rPr>
        <w:t xml:space="preserve"> </w:t>
      </w:r>
      <w:r w:rsidR="0072514F" w:rsidRPr="0072514F">
        <w:rPr>
          <w:rFonts w:hint="eastAsia"/>
          <w:b/>
          <w:i/>
        </w:rPr>
        <w:t>#</w:t>
      </w:r>
      <w:r w:rsidR="0072514F" w:rsidRPr="0072514F">
        <w:rPr>
          <w:rFonts w:hint="eastAsia"/>
          <w:b/>
          <w:i/>
        </w:rPr>
        <w:t>输入</w:t>
      </w:r>
      <w:r w:rsidR="0072514F" w:rsidRPr="0072514F">
        <w:rPr>
          <w:rFonts w:hint="eastAsia"/>
          <w:b/>
          <w:i/>
        </w:rPr>
        <w:t>I</w:t>
      </w:r>
      <w:r w:rsidR="0072514F" w:rsidRPr="0072514F">
        <w:rPr>
          <w:b/>
          <w:i/>
        </w:rPr>
        <w:t>P</w:t>
      </w:r>
      <w:r w:rsidR="0072514F" w:rsidRPr="0072514F">
        <w:rPr>
          <w:rFonts w:hint="eastAsia"/>
          <w:b/>
          <w:i/>
        </w:rPr>
        <w:t>地址连接</w:t>
      </w:r>
      <w:r w:rsidR="0072514F" w:rsidRPr="0072514F">
        <w:rPr>
          <w:rFonts w:hint="eastAsia"/>
          <w:b/>
          <w:i/>
        </w:rPr>
        <w:t xml:space="preserve"> FTP </w:t>
      </w:r>
      <w:r w:rsidR="0072514F" w:rsidRPr="0072514F">
        <w:rPr>
          <w:rFonts w:hint="eastAsia"/>
          <w:b/>
          <w:i/>
        </w:rPr>
        <w:t>服务器</w:t>
      </w:r>
    </w:p>
    <w:p w:rsidR="0072514F" w:rsidRPr="0072514F" w:rsidRDefault="0072514F" w:rsidP="0072514F">
      <w:pPr>
        <w:ind w:firstLine="24.10pt"/>
        <w:rPr>
          <w:b/>
          <w:i/>
        </w:rPr>
      </w:pPr>
      <w:proofErr w:type="spellStart"/>
      <w:r w:rsidRPr="0072514F">
        <w:rPr>
          <w:rFonts w:hint="eastAsia"/>
          <w:b/>
          <w:i/>
        </w:rPr>
        <w:t>ftp.login</w:t>
      </w:r>
      <w:proofErr w:type="spellEnd"/>
      <w:r w:rsidRPr="0072514F">
        <w:rPr>
          <w:rFonts w:hint="eastAsia"/>
          <w:b/>
          <w:i/>
        </w:rPr>
        <w:t>(</w:t>
      </w:r>
      <w:proofErr w:type="gramStart"/>
      <w:r w:rsidRPr="0072514F">
        <w:rPr>
          <w:rFonts w:hint="eastAsia"/>
          <w:b/>
          <w:i/>
        </w:rPr>
        <w:t>’</w:t>
      </w:r>
      <w:proofErr w:type="spellStart"/>
      <w:proofErr w:type="gramEnd"/>
      <w:r w:rsidRPr="0072514F">
        <w:rPr>
          <w:rFonts w:hint="eastAsia"/>
          <w:b/>
          <w:i/>
        </w:rPr>
        <w:t>UserName</w:t>
      </w:r>
      <w:proofErr w:type="spellEnd"/>
      <w:proofErr w:type="gramStart"/>
      <w:r w:rsidRPr="0072514F">
        <w:rPr>
          <w:rFonts w:hint="eastAsia"/>
          <w:b/>
          <w:i/>
        </w:rPr>
        <w:t>’</w:t>
      </w:r>
      <w:proofErr w:type="gramEnd"/>
      <w:r w:rsidRPr="0072514F">
        <w:rPr>
          <w:rFonts w:hint="eastAsia"/>
          <w:b/>
          <w:i/>
        </w:rPr>
        <w:t>,</w:t>
      </w:r>
      <w:proofErr w:type="gramStart"/>
      <w:r w:rsidRPr="0072514F">
        <w:rPr>
          <w:rFonts w:hint="eastAsia"/>
          <w:b/>
          <w:i/>
        </w:rPr>
        <w:t>’</w:t>
      </w:r>
      <w:proofErr w:type="gramEnd"/>
      <w:r w:rsidRPr="0072514F">
        <w:rPr>
          <w:rFonts w:hint="eastAsia"/>
          <w:b/>
          <w:i/>
        </w:rPr>
        <w:t>password</w:t>
      </w:r>
      <w:proofErr w:type="gramStart"/>
      <w:r w:rsidRPr="0072514F">
        <w:rPr>
          <w:rFonts w:hint="eastAsia"/>
          <w:b/>
          <w:i/>
        </w:rPr>
        <w:t>’</w:t>
      </w:r>
      <w:proofErr w:type="gramEnd"/>
      <w:r w:rsidRPr="0072514F">
        <w:rPr>
          <w:rFonts w:hint="eastAsia"/>
          <w:b/>
          <w:i/>
        </w:rPr>
        <w:t>)</w:t>
      </w:r>
      <w:r w:rsidRPr="0072514F">
        <w:rPr>
          <w:rFonts w:hint="eastAsia"/>
          <w:b/>
          <w:i/>
        </w:rPr>
        <w:tab/>
        <w:t xml:space="preserve"># </w:t>
      </w:r>
      <w:r w:rsidRPr="0072514F">
        <w:rPr>
          <w:rFonts w:hint="eastAsia"/>
          <w:b/>
          <w:i/>
        </w:rPr>
        <w:t>输入登录信息登陆</w:t>
      </w:r>
    </w:p>
    <w:p w:rsidR="0072514F" w:rsidRPr="0072514F" w:rsidRDefault="0072514F" w:rsidP="0072514F">
      <w:pPr>
        <w:ind w:firstLine="24.10pt"/>
        <w:rPr>
          <w:b/>
          <w:i/>
        </w:rPr>
      </w:pPr>
      <w:r w:rsidRPr="0072514F">
        <w:rPr>
          <w:b/>
          <w:i/>
        </w:rPr>
        <w:t xml:space="preserve">print </w:t>
      </w:r>
      <w:proofErr w:type="spellStart"/>
      <w:r w:rsidRPr="0072514F">
        <w:rPr>
          <w:b/>
          <w:i/>
        </w:rPr>
        <w:t>ftp.getwelcome</w:t>
      </w:r>
      <w:proofErr w:type="spellEnd"/>
      <w:r w:rsidRPr="0072514F">
        <w:rPr>
          <w:b/>
          <w:i/>
        </w:rPr>
        <w:t>()</w:t>
      </w:r>
      <w:r w:rsidRPr="0072514F">
        <w:rPr>
          <w:b/>
          <w:i/>
        </w:rPr>
        <w:tab/>
      </w:r>
      <w:r w:rsidRPr="0072514F">
        <w:rPr>
          <w:b/>
          <w:i/>
        </w:rPr>
        <w:tab/>
      </w:r>
      <w:r w:rsidRPr="0072514F">
        <w:rPr>
          <w:b/>
          <w:i/>
        </w:rPr>
        <w:tab/>
        <w:t xml:space="preserve"># </w:t>
      </w:r>
      <w:r w:rsidRPr="0072514F">
        <w:rPr>
          <w:rFonts w:hint="eastAsia"/>
          <w:b/>
          <w:i/>
        </w:rPr>
        <w:t>打印欢迎信息</w:t>
      </w:r>
    </w:p>
    <w:p w:rsidR="0072514F" w:rsidRPr="0072514F" w:rsidRDefault="00367FD5" w:rsidP="0072514F">
      <w:pPr>
        <w:rPr>
          <w:b/>
          <w:i/>
        </w:rPr>
      </w:pPr>
      <w:hyperlink r:id="rId29" w:history="1">
        <w:r w:rsidR="0072514F" w:rsidRPr="0072514F">
          <w:rPr>
            <w:rStyle w:val="a9"/>
            <w:b/>
            <w:i/>
          </w:rPr>
          <w:t>ftp.cwd(’file/test’)</w:t>
        </w:r>
      </w:hyperlink>
      <w:r w:rsidR="0072514F" w:rsidRPr="0072514F">
        <w:rPr>
          <w:b/>
          <w:i/>
        </w:rPr>
        <w:tab/>
      </w:r>
      <w:r w:rsidR="0072514F" w:rsidRPr="0072514F">
        <w:rPr>
          <w:b/>
          <w:i/>
        </w:rPr>
        <w:tab/>
      </w:r>
      <w:r w:rsidR="0072514F" w:rsidRPr="0072514F">
        <w:rPr>
          <w:rFonts w:hint="eastAsia"/>
          <w:b/>
          <w:i/>
        </w:rPr>
        <w:t>#</w:t>
      </w:r>
      <w:r w:rsidR="0072514F" w:rsidRPr="0072514F">
        <w:rPr>
          <w:rFonts w:hint="eastAsia"/>
          <w:b/>
          <w:i/>
        </w:rPr>
        <w:t>配置</w:t>
      </w:r>
      <w:r w:rsidR="0072514F" w:rsidRPr="0072514F">
        <w:rPr>
          <w:rFonts w:hint="eastAsia"/>
          <w:b/>
          <w:i/>
        </w:rPr>
        <w:t>ftp</w:t>
      </w:r>
      <w:r w:rsidR="0072514F" w:rsidRPr="0072514F">
        <w:rPr>
          <w:rFonts w:hint="eastAsia"/>
          <w:b/>
          <w:i/>
        </w:rPr>
        <w:t>路径</w:t>
      </w:r>
      <w:r w:rsidR="0072514F" w:rsidRPr="0072514F">
        <w:rPr>
          <w:b/>
          <w:i/>
        </w:rPr>
        <w:t xml:space="preserve"> </w:t>
      </w:r>
    </w:p>
    <w:p w:rsidR="0072514F" w:rsidRPr="0072514F" w:rsidRDefault="0072514F" w:rsidP="0072514F">
      <w:pPr>
        <w:ind w:firstLine="24.10pt"/>
        <w:rPr>
          <w:b/>
          <w:i/>
        </w:rPr>
      </w:pPr>
      <w:proofErr w:type="spellStart"/>
      <w:r w:rsidRPr="0072514F">
        <w:rPr>
          <w:b/>
          <w:i/>
        </w:rPr>
        <w:t>dir_list</w:t>
      </w:r>
      <w:proofErr w:type="spellEnd"/>
      <w:r w:rsidRPr="0072514F">
        <w:rPr>
          <w:b/>
          <w:i/>
        </w:rPr>
        <w:t xml:space="preserve"> = </w:t>
      </w:r>
      <w:proofErr w:type="spellStart"/>
      <w:r w:rsidRPr="0072514F">
        <w:rPr>
          <w:b/>
          <w:i/>
        </w:rPr>
        <w:t>ftp.nlst</w:t>
      </w:r>
      <w:proofErr w:type="spellEnd"/>
      <w:r w:rsidRPr="0072514F">
        <w:rPr>
          <w:b/>
          <w:i/>
        </w:rPr>
        <w:t>()</w:t>
      </w:r>
      <w:r w:rsidRPr="0072514F">
        <w:rPr>
          <w:b/>
          <w:i/>
        </w:rPr>
        <w:tab/>
      </w:r>
      <w:r w:rsidRPr="0072514F">
        <w:rPr>
          <w:b/>
          <w:i/>
        </w:rPr>
        <w:tab/>
        <w:t xml:space="preserve"># </w:t>
      </w:r>
      <w:r w:rsidRPr="0072514F">
        <w:rPr>
          <w:rFonts w:hint="eastAsia"/>
          <w:b/>
          <w:i/>
        </w:rPr>
        <w:t>获得目录列表</w:t>
      </w:r>
    </w:p>
    <w:p w:rsidR="0072514F" w:rsidRPr="0072514F" w:rsidRDefault="0072514F" w:rsidP="0072514F">
      <w:pPr>
        <w:ind w:firstLine="24.10pt"/>
        <w:rPr>
          <w:b/>
          <w:i/>
        </w:rPr>
      </w:pPr>
      <w:proofErr w:type="gramStart"/>
      <w:r w:rsidRPr="0072514F">
        <w:rPr>
          <w:b/>
          <w:i/>
        </w:rPr>
        <w:t>for</w:t>
      </w:r>
      <w:proofErr w:type="gramEnd"/>
      <w:r w:rsidRPr="0072514F">
        <w:rPr>
          <w:b/>
          <w:i/>
        </w:rPr>
        <w:t xml:space="preserve"> name in </w:t>
      </w:r>
      <w:proofErr w:type="spellStart"/>
      <w:r w:rsidRPr="0072514F">
        <w:rPr>
          <w:b/>
          <w:i/>
        </w:rPr>
        <w:t>dir_list</w:t>
      </w:r>
      <w:proofErr w:type="spellEnd"/>
      <w:r w:rsidRPr="0072514F">
        <w:rPr>
          <w:b/>
          <w:i/>
        </w:rPr>
        <w:t>:</w:t>
      </w:r>
    </w:p>
    <w:p w:rsidR="0072514F" w:rsidRPr="0072514F" w:rsidRDefault="0072514F" w:rsidP="0072514F">
      <w:pPr>
        <w:ind w:firstLine="24.10pt"/>
        <w:rPr>
          <w:b/>
          <w:i/>
        </w:rPr>
      </w:pPr>
      <w:r w:rsidRPr="0072514F">
        <w:rPr>
          <w:rFonts w:hint="eastAsia"/>
          <w:b/>
          <w:i/>
        </w:rPr>
        <w:t>print(name)</w:t>
      </w:r>
      <w:r w:rsidRPr="0072514F">
        <w:rPr>
          <w:rFonts w:hint="eastAsia"/>
          <w:b/>
          <w:i/>
        </w:rPr>
        <w:tab/>
      </w:r>
      <w:r w:rsidRPr="0072514F">
        <w:rPr>
          <w:b/>
          <w:i/>
        </w:rPr>
        <w:tab/>
      </w:r>
      <w:r w:rsidRPr="0072514F">
        <w:rPr>
          <w:b/>
          <w:i/>
        </w:rPr>
        <w:tab/>
      </w:r>
      <w:r w:rsidRPr="0072514F">
        <w:rPr>
          <w:rFonts w:hint="eastAsia"/>
          <w:b/>
          <w:i/>
        </w:rPr>
        <w:t xml:space="preserve"># </w:t>
      </w:r>
      <w:r w:rsidRPr="0072514F">
        <w:rPr>
          <w:rFonts w:hint="eastAsia"/>
          <w:b/>
          <w:i/>
        </w:rPr>
        <w:t>打印文件名字</w:t>
      </w:r>
    </w:p>
    <w:p w:rsidR="0072514F" w:rsidRPr="0072514F" w:rsidRDefault="0072514F" w:rsidP="0072514F">
      <w:pPr>
        <w:ind w:firstLine="24.10pt"/>
        <w:rPr>
          <w:b/>
          <w:i/>
        </w:rPr>
      </w:pPr>
      <w:r w:rsidRPr="0072514F">
        <w:rPr>
          <w:b/>
          <w:i/>
        </w:rPr>
        <w:t xml:space="preserve">path = </w:t>
      </w:r>
      <w:proofErr w:type="gramStart"/>
      <w:r w:rsidRPr="0072514F">
        <w:rPr>
          <w:b/>
          <w:i/>
        </w:rPr>
        <w:t>’</w:t>
      </w:r>
      <w:proofErr w:type="gramEnd"/>
      <w:r w:rsidRPr="0072514F">
        <w:rPr>
          <w:b/>
          <w:i/>
        </w:rPr>
        <w:t>E:/ftp/data/</w:t>
      </w:r>
      <w:proofErr w:type="gramStart"/>
      <w:r w:rsidRPr="0072514F">
        <w:rPr>
          <w:b/>
          <w:i/>
        </w:rPr>
        <w:t>’</w:t>
      </w:r>
      <w:proofErr w:type="gramEnd"/>
      <w:r w:rsidRPr="0072514F">
        <w:rPr>
          <w:b/>
          <w:i/>
        </w:rPr>
        <w:t xml:space="preserve"> + name</w:t>
      </w:r>
      <w:r w:rsidRPr="0072514F">
        <w:rPr>
          <w:b/>
          <w:i/>
        </w:rPr>
        <w:tab/>
        <w:t xml:space="preserve"># </w:t>
      </w:r>
      <w:r w:rsidRPr="0072514F">
        <w:rPr>
          <w:rFonts w:hint="eastAsia"/>
          <w:b/>
          <w:i/>
        </w:rPr>
        <w:t>文件保存路径</w:t>
      </w:r>
    </w:p>
    <w:p w:rsidR="0072514F" w:rsidRPr="0072514F" w:rsidRDefault="0072514F" w:rsidP="0072514F">
      <w:pPr>
        <w:ind w:firstLine="24.10pt"/>
        <w:rPr>
          <w:b/>
          <w:i/>
        </w:rPr>
      </w:pPr>
      <w:r w:rsidRPr="0072514F">
        <w:rPr>
          <w:rFonts w:hint="eastAsia"/>
          <w:b/>
          <w:i/>
        </w:rPr>
        <w:t>f = open(path,</w:t>
      </w:r>
      <w:proofErr w:type="gramStart"/>
      <w:r w:rsidRPr="0072514F">
        <w:rPr>
          <w:rFonts w:hint="eastAsia"/>
          <w:b/>
          <w:i/>
        </w:rPr>
        <w:t>’</w:t>
      </w:r>
      <w:proofErr w:type="spellStart"/>
      <w:proofErr w:type="gramEnd"/>
      <w:r w:rsidRPr="0072514F">
        <w:rPr>
          <w:rFonts w:hint="eastAsia"/>
          <w:b/>
          <w:i/>
        </w:rPr>
        <w:t>wb</w:t>
      </w:r>
      <w:proofErr w:type="spellEnd"/>
      <w:proofErr w:type="gramStart"/>
      <w:r w:rsidRPr="0072514F">
        <w:rPr>
          <w:rFonts w:hint="eastAsia"/>
          <w:b/>
          <w:i/>
        </w:rPr>
        <w:t>’</w:t>
      </w:r>
      <w:proofErr w:type="gramEnd"/>
      <w:r w:rsidRPr="0072514F">
        <w:rPr>
          <w:rFonts w:hint="eastAsia"/>
          <w:b/>
          <w:i/>
        </w:rPr>
        <w:t>)</w:t>
      </w:r>
      <w:r w:rsidRPr="0072514F">
        <w:rPr>
          <w:rFonts w:hint="eastAsia"/>
          <w:b/>
          <w:i/>
        </w:rPr>
        <w:tab/>
        <w:t xml:space="preserve"># </w:t>
      </w:r>
      <w:r w:rsidRPr="0072514F">
        <w:rPr>
          <w:rFonts w:hint="eastAsia"/>
          <w:b/>
          <w:i/>
        </w:rPr>
        <w:t>打开要保存文件</w:t>
      </w:r>
    </w:p>
    <w:p w:rsidR="0072514F" w:rsidRPr="0072514F" w:rsidRDefault="0072514F" w:rsidP="0072514F">
      <w:pPr>
        <w:ind w:firstLine="24.10pt"/>
        <w:rPr>
          <w:b/>
          <w:i/>
        </w:rPr>
      </w:pPr>
      <w:r w:rsidRPr="0072514F">
        <w:rPr>
          <w:b/>
          <w:i/>
        </w:rPr>
        <w:t xml:space="preserve">filename = </w:t>
      </w:r>
      <w:proofErr w:type="gramStart"/>
      <w:r w:rsidRPr="0072514F">
        <w:rPr>
          <w:b/>
          <w:i/>
        </w:rPr>
        <w:t>’</w:t>
      </w:r>
      <w:proofErr w:type="gramEnd"/>
      <w:r w:rsidRPr="0072514F">
        <w:rPr>
          <w:b/>
          <w:i/>
        </w:rPr>
        <w:t xml:space="preserve">PRE </w:t>
      </w:r>
      <w:proofErr w:type="gramStart"/>
      <w:r w:rsidRPr="0072514F">
        <w:rPr>
          <w:b/>
          <w:i/>
        </w:rPr>
        <w:t>’</w:t>
      </w:r>
      <w:proofErr w:type="gramEnd"/>
      <w:r w:rsidRPr="0072514F">
        <w:rPr>
          <w:b/>
          <w:i/>
        </w:rPr>
        <w:t xml:space="preserve"> + name</w:t>
      </w:r>
      <w:r w:rsidRPr="0072514F">
        <w:rPr>
          <w:b/>
          <w:i/>
        </w:rPr>
        <w:tab/>
        <w:t xml:space="preserve"># </w:t>
      </w:r>
      <w:r w:rsidRPr="0072514F">
        <w:rPr>
          <w:rFonts w:hint="eastAsia"/>
          <w:b/>
          <w:i/>
        </w:rPr>
        <w:t>对下载文件重命名</w:t>
      </w:r>
    </w:p>
    <w:p w:rsidR="0072514F" w:rsidRPr="0072514F" w:rsidRDefault="0072514F" w:rsidP="0072514F">
      <w:pPr>
        <w:ind w:firstLine="24.10pt"/>
        <w:rPr>
          <w:b/>
          <w:i/>
        </w:rPr>
      </w:pPr>
      <w:proofErr w:type="spellStart"/>
      <w:r w:rsidRPr="0072514F">
        <w:rPr>
          <w:b/>
          <w:i/>
        </w:rPr>
        <w:t>ftp.retrbinary</w:t>
      </w:r>
      <w:proofErr w:type="spellEnd"/>
      <w:r w:rsidRPr="0072514F">
        <w:rPr>
          <w:b/>
          <w:i/>
        </w:rPr>
        <w:t>(</w:t>
      </w:r>
      <w:proofErr w:type="spellStart"/>
      <w:r w:rsidRPr="0072514F">
        <w:rPr>
          <w:b/>
          <w:i/>
        </w:rPr>
        <w:t>filename,f.write</w:t>
      </w:r>
      <w:proofErr w:type="spellEnd"/>
      <w:r w:rsidRPr="0072514F">
        <w:rPr>
          <w:b/>
          <w:i/>
        </w:rPr>
        <w:t>)</w:t>
      </w:r>
      <w:r w:rsidRPr="0072514F">
        <w:rPr>
          <w:b/>
          <w:i/>
        </w:rPr>
        <w:tab/>
      </w:r>
      <w:r w:rsidRPr="0072514F">
        <w:rPr>
          <w:b/>
          <w:i/>
        </w:rPr>
        <w:tab/>
        <w:t xml:space="preserve"># </w:t>
      </w:r>
      <w:r w:rsidRPr="0072514F">
        <w:rPr>
          <w:rFonts w:hint="eastAsia"/>
          <w:b/>
          <w:i/>
        </w:rPr>
        <w:t>下载保存</w:t>
      </w:r>
      <w:r w:rsidRPr="0072514F">
        <w:rPr>
          <w:b/>
          <w:i/>
        </w:rPr>
        <w:t xml:space="preserve"> FTP </w:t>
      </w:r>
      <w:r w:rsidRPr="0072514F">
        <w:rPr>
          <w:rFonts w:hint="eastAsia"/>
          <w:b/>
          <w:i/>
        </w:rPr>
        <w:t>上的文件</w:t>
      </w:r>
    </w:p>
    <w:p w:rsidR="0072514F" w:rsidRPr="0072514F" w:rsidRDefault="0072514F" w:rsidP="0072514F">
      <w:pPr>
        <w:ind w:firstLine="24.10pt"/>
        <w:rPr>
          <w:b/>
          <w:i/>
        </w:rPr>
      </w:pPr>
      <w:proofErr w:type="spellStart"/>
      <w:r w:rsidRPr="0072514F">
        <w:rPr>
          <w:b/>
          <w:i/>
        </w:rPr>
        <w:t>ftp.quit</w:t>
      </w:r>
      <w:proofErr w:type="spellEnd"/>
      <w:r w:rsidRPr="0072514F">
        <w:rPr>
          <w:b/>
          <w:i/>
        </w:rPr>
        <w:t>()</w:t>
      </w:r>
      <w:r w:rsidRPr="0072514F">
        <w:rPr>
          <w:b/>
          <w:i/>
        </w:rPr>
        <w:tab/>
        <w:t xml:space="preserve"># </w:t>
      </w:r>
      <w:r w:rsidRPr="0072514F">
        <w:rPr>
          <w:rFonts w:hint="eastAsia"/>
          <w:b/>
          <w:i/>
        </w:rPr>
        <w:t>退出</w:t>
      </w:r>
      <w:r w:rsidRPr="0072514F">
        <w:rPr>
          <w:b/>
          <w:i/>
        </w:rPr>
        <w:t xml:space="preserve"> FTP </w:t>
      </w:r>
      <w:r w:rsidRPr="0072514F">
        <w:rPr>
          <w:rFonts w:hint="eastAsia"/>
          <w:b/>
          <w:i/>
        </w:rPr>
        <w:t>服务器</w:t>
      </w:r>
    </w:p>
    <w:p w:rsidR="0072514F" w:rsidRDefault="0072514F" w:rsidP="0072514F"/>
    <w:p w:rsidR="0072514F" w:rsidRDefault="0072514F" w:rsidP="0072514F">
      <w:r>
        <w:rPr>
          <w:rFonts w:hint="eastAsia"/>
        </w:rPr>
        <w:t>通过上面简单版本的</w:t>
      </w:r>
      <w:r>
        <w:rPr>
          <w:rFonts w:hint="eastAsia"/>
        </w:rPr>
        <w:t xml:space="preserve"> python </w:t>
      </w:r>
      <w:r>
        <w:rPr>
          <w:rFonts w:hint="eastAsia"/>
        </w:rPr>
        <w:t>脚本代码即可实现</w:t>
      </w:r>
      <w:r>
        <w:rPr>
          <w:rFonts w:hint="eastAsia"/>
        </w:rPr>
        <w:t xml:space="preserve"> ftp </w:t>
      </w:r>
      <w:r>
        <w:rPr>
          <w:rFonts w:hint="eastAsia"/>
        </w:rPr>
        <w:t>服务器的登陆和下载保存文件操作，对应不同设备时只需要对其中部分参数进行修改即可。</w:t>
      </w:r>
    </w:p>
    <w:p w:rsidR="0072514F" w:rsidRDefault="0072514F" w:rsidP="0072514F"/>
    <w:p w:rsidR="0072514F" w:rsidRDefault="0072514F" w:rsidP="0072514F">
      <w:r>
        <w:rPr>
          <w:rFonts w:hint="eastAsia"/>
        </w:rPr>
        <w:t>-</w:t>
      </w:r>
      <w:r w:rsidRPr="0072514F">
        <w:rPr>
          <w:rFonts w:hint="eastAsia"/>
          <w:b/>
        </w:rPr>
        <w:t>对于数据存储功能</w:t>
      </w:r>
      <w:r>
        <w:rPr>
          <w:rFonts w:hint="eastAsia"/>
        </w:rPr>
        <w:t>：</w:t>
      </w:r>
      <w:r>
        <w:rPr>
          <w:rFonts w:hint="eastAsia"/>
        </w:rPr>
        <w:t xml:space="preserve"> </w:t>
      </w:r>
      <w:r>
        <w:rPr>
          <w:rFonts w:hint="eastAsia"/>
        </w:rPr>
        <w:t>数据存储功能采用</w:t>
      </w:r>
      <w:r>
        <w:rPr>
          <w:rFonts w:hint="eastAsia"/>
        </w:rPr>
        <w:t xml:space="preserve"> </w:t>
      </w:r>
      <w:proofErr w:type="spellStart"/>
      <w:r>
        <w:rPr>
          <w:rFonts w:hint="eastAsia"/>
        </w:rPr>
        <w:t>GreenPlum</w:t>
      </w:r>
      <w:proofErr w:type="spellEnd"/>
      <w:r>
        <w:rPr>
          <w:rFonts w:hint="eastAsia"/>
        </w:rPr>
        <w:t xml:space="preserve"> </w:t>
      </w:r>
      <w:r>
        <w:rPr>
          <w:rFonts w:hint="eastAsia"/>
        </w:rPr>
        <w:t>存储采集要求高频及海</w:t>
      </w:r>
      <w:r>
        <w:rPr>
          <w:rFonts w:hint="eastAsia"/>
        </w:rPr>
        <w:lastRenderedPageBreak/>
        <w:t>量的业务指标数据，而</w:t>
      </w:r>
      <w:r>
        <w:rPr>
          <w:rFonts w:hint="eastAsia"/>
        </w:rPr>
        <w:t xml:space="preserve"> </w:t>
      </w:r>
      <w:proofErr w:type="spellStart"/>
      <w:r>
        <w:rPr>
          <w:rFonts w:hint="eastAsia"/>
        </w:rPr>
        <w:t>mysql</w:t>
      </w:r>
      <w:proofErr w:type="spellEnd"/>
      <w:r>
        <w:rPr>
          <w:rFonts w:hint="eastAsia"/>
        </w:rPr>
        <w:t xml:space="preserve"> </w:t>
      </w:r>
      <w:r>
        <w:rPr>
          <w:rFonts w:hint="eastAsia"/>
        </w:rPr>
        <w:t>用来存储策略、权限、日志等常用文件，</w:t>
      </w:r>
      <w:proofErr w:type="spellStart"/>
      <w:r>
        <w:rPr>
          <w:rFonts w:hint="eastAsia"/>
        </w:rPr>
        <w:t>GreenPlum</w:t>
      </w:r>
      <w:proofErr w:type="spellEnd"/>
      <w:r>
        <w:rPr>
          <w:rFonts w:hint="eastAsia"/>
        </w:rPr>
        <w:t xml:space="preserve"> </w:t>
      </w:r>
      <w:r>
        <w:rPr>
          <w:rFonts w:hint="eastAsia"/>
        </w:rPr>
        <w:t>安装配置较为繁琐，但只要按照官方文档进行安装即可；而</w:t>
      </w:r>
      <w:r>
        <w:rPr>
          <w:rFonts w:hint="eastAsia"/>
        </w:rPr>
        <w:t xml:space="preserve"> </w:t>
      </w:r>
      <w:proofErr w:type="spellStart"/>
      <w:r>
        <w:rPr>
          <w:rFonts w:hint="eastAsia"/>
        </w:rPr>
        <w:t>mysql</w:t>
      </w:r>
      <w:proofErr w:type="spellEnd"/>
      <w:r>
        <w:rPr>
          <w:rFonts w:hint="eastAsia"/>
        </w:rPr>
        <w:t xml:space="preserve"> </w:t>
      </w:r>
      <w:r>
        <w:rPr>
          <w:rFonts w:hint="eastAsia"/>
        </w:rPr>
        <w:t>部分安装则更加简单，在此一并略去。但是由于上层应用对于存储数据的使用要求较高，仍需要对表格结构和字段进行详细设置，以</w:t>
      </w:r>
      <w:r>
        <w:rPr>
          <w:rFonts w:hint="eastAsia"/>
        </w:rPr>
        <w:t xml:space="preserve"> IPTV </w:t>
      </w:r>
      <w:r>
        <w:rPr>
          <w:rFonts w:hint="eastAsia"/>
        </w:rPr>
        <w:t>地址池利用率表为例，表结构设置如下所示：</w:t>
      </w:r>
    </w:p>
    <w:p w:rsidR="0072514F" w:rsidRPr="0072514F" w:rsidRDefault="0072514F" w:rsidP="0072514F">
      <w:pPr>
        <w:autoSpaceDE w:val="0"/>
        <w:autoSpaceDN w:val="0"/>
        <w:spacing w:after="0.05pt" w:line="12pt" w:lineRule="auto"/>
        <w:ind w:firstLineChars="0" w:firstLine="0pt"/>
        <w:jc w:val="start"/>
        <w:rPr>
          <w:rFonts w:eastAsia="Noto Sans CJK JP Regular" w:hAnsi="Noto Sans CJK JP Regular" w:cs="Noto Sans CJK JP Regular"/>
          <w:kern w:val="0"/>
          <w:sz w:val="23"/>
        </w:rPr>
      </w:pPr>
    </w:p>
    <w:tbl>
      <w:tblPr>
        <w:tblStyle w:val="TableNormal"/>
        <w:tblW w:w="415.10pt" w:type="dxa"/>
        <w:tblInd w:w="12.10pt" w:type="dxa"/>
        <w:tblLayout w:type="fixed"/>
        <w:tblLook w:firstRow="1" w:lastRow="1" w:firstColumn="1" w:lastColumn="1" w:noHBand="0" w:noVBand="0"/>
      </w:tblPr>
      <w:tblGrid>
        <w:gridCol w:w="1079"/>
        <w:gridCol w:w="1089"/>
        <w:gridCol w:w="851"/>
        <w:gridCol w:w="2693"/>
        <w:gridCol w:w="2590"/>
      </w:tblGrid>
      <w:tr w:rsidR="0072514F" w:rsidRPr="0072514F" w:rsidTr="0072514F">
        <w:trPr>
          <w:trHeight w:val="353"/>
        </w:trPr>
        <w:tc>
          <w:tcPr>
            <w:tcW w:w="108.40pt" w:type="dxa"/>
            <w:gridSpan w:val="2"/>
            <w:tcBorders>
              <w:bottom w:val="single" w:sz="12" w:space="0" w:color="000000"/>
            </w:tcBorders>
          </w:tcPr>
          <w:p w:rsidR="0072514F" w:rsidRPr="0072514F" w:rsidRDefault="0072514F" w:rsidP="0072514F">
            <w:pPr>
              <w:rPr>
                <w:lang w:eastAsia="zh-CN"/>
              </w:rPr>
            </w:pPr>
          </w:p>
        </w:tc>
        <w:tc>
          <w:tcPr>
            <w:tcW w:w="42.55pt" w:type="dxa"/>
            <w:tcBorders>
              <w:bottom w:val="single" w:sz="12" w:space="0" w:color="000000"/>
            </w:tcBorders>
          </w:tcPr>
          <w:p w:rsidR="0072514F" w:rsidRPr="0072514F" w:rsidRDefault="0072514F" w:rsidP="0072514F">
            <w:pPr>
              <w:ind w:firstLineChars="0" w:firstLine="0pt"/>
              <w:rPr>
                <w:b/>
              </w:rPr>
            </w:pPr>
            <w:r w:rsidRPr="0072514F">
              <w:rPr>
                <w:rFonts w:ascii="宋体" w:hAnsi="宋体" w:hint="eastAsia"/>
                <w:b/>
              </w:rPr>
              <w:t>表</w:t>
            </w:r>
            <w:r w:rsidRPr="0072514F">
              <w:rPr>
                <w:rFonts w:ascii="Noto Sans CJK JP Regular" w:eastAsia="Noto Sans CJK JP Regular" w:hint="eastAsia"/>
                <w:b/>
              </w:rPr>
              <w:t xml:space="preserve"> </w:t>
            </w:r>
            <w:r w:rsidRPr="0072514F">
              <w:rPr>
                <w:b/>
              </w:rPr>
              <w:t>3-2</w:t>
            </w:r>
          </w:p>
        </w:tc>
        <w:tc>
          <w:tcPr>
            <w:tcW w:w="134.65pt" w:type="dxa"/>
            <w:tcBorders>
              <w:bottom w:val="single" w:sz="12" w:space="0" w:color="000000"/>
            </w:tcBorders>
          </w:tcPr>
          <w:p w:rsidR="0072514F" w:rsidRPr="0072514F" w:rsidRDefault="0072514F" w:rsidP="0072514F">
            <w:pPr>
              <w:ind w:firstLine="24.35pt"/>
              <w:rPr>
                <w:rFonts w:ascii="Noto Sans CJK JP Regular" w:eastAsia="Noto Sans CJK JP Regular" w:hAnsi="Noto Sans CJK JP Regular" w:cs="Noto Sans CJK JP Regular"/>
                <w:b/>
              </w:rPr>
            </w:pPr>
            <w:proofErr w:type="spellStart"/>
            <w:r w:rsidRPr="0072514F">
              <w:rPr>
                <w:b/>
                <w:w w:val="115%"/>
                <w:sz w:val="21"/>
              </w:rPr>
              <w:t>IPTV</w:t>
            </w:r>
            <w:r w:rsidRPr="0072514F">
              <w:rPr>
                <w:rFonts w:ascii="宋体" w:hAnsi="宋体" w:hint="eastAsia"/>
                <w:b/>
                <w:w w:val="115%"/>
                <w:sz w:val="21"/>
              </w:rPr>
              <w:t>地址池利用率表</w:t>
            </w:r>
            <w:proofErr w:type="spellEnd"/>
          </w:p>
        </w:tc>
        <w:tc>
          <w:tcPr>
            <w:tcW w:w="129.50pt" w:type="dxa"/>
            <w:tcBorders>
              <w:bottom w:val="single" w:sz="12" w:space="0" w:color="000000"/>
            </w:tcBorders>
          </w:tcPr>
          <w:p w:rsidR="0072514F" w:rsidRPr="0072514F" w:rsidRDefault="0072514F" w:rsidP="0072514F">
            <w:pPr>
              <w:ind w:firstLine="24.10pt"/>
              <w:rPr>
                <w:b/>
              </w:rPr>
            </w:pPr>
          </w:p>
        </w:tc>
      </w:tr>
      <w:tr w:rsidR="0072514F" w:rsidRPr="0072514F" w:rsidTr="0072514F">
        <w:trPr>
          <w:trHeight w:val="408"/>
        </w:trPr>
        <w:tc>
          <w:tcPr>
            <w:tcW w:w="53.95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序号</w:t>
            </w:r>
            <w:proofErr w:type="spellEnd"/>
          </w:p>
        </w:tc>
        <w:tc>
          <w:tcPr>
            <w:tcW w:w="54.45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字段名</w:t>
            </w:r>
            <w:proofErr w:type="spellEnd"/>
          </w:p>
        </w:tc>
        <w:tc>
          <w:tcPr>
            <w:tcW w:w="42.55pt" w:type="dxa"/>
            <w:tcBorders>
              <w:top w:val="single" w:sz="12" w:space="0" w:color="000000"/>
              <w:bottom w:val="single" w:sz="4" w:space="0" w:color="000000"/>
            </w:tcBorders>
          </w:tcPr>
          <w:p w:rsidR="0072514F" w:rsidRPr="0072514F" w:rsidRDefault="0072514F" w:rsidP="0072514F"/>
        </w:tc>
        <w:tc>
          <w:tcPr>
            <w:tcW w:w="134.65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数据类型</w:t>
            </w:r>
            <w:proofErr w:type="spellEnd"/>
          </w:p>
        </w:tc>
        <w:tc>
          <w:tcPr>
            <w:tcW w:w="129.50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描述</w:t>
            </w:r>
            <w:proofErr w:type="spellEnd"/>
          </w:p>
        </w:tc>
      </w:tr>
      <w:tr w:rsidR="0072514F" w:rsidRPr="0072514F" w:rsidTr="0072514F">
        <w:trPr>
          <w:trHeight w:val="419"/>
        </w:trPr>
        <w:tc>
          <w:tcPr>
            <w:tcW w:w="53.95pt" w:type="dxa"/>
            <w:tcBorders>
              <w:top w:val="single" w:sz="4" w:space="0" w:color="000000"/>
            </w:tcBorders>
          </w:tcPr>
          <w:p w:rsidR="0072514F" w:rsidRPr="0072514F" w:rsidRDefault="0072514F" w:rsidP="0072514F">
            <w:pPr>
              <w:ind w:firstLine="21pt"/>
              <w:rPr>
                <w:sz w:val="21"/>
              </w:rPr>
            </w:pPr>
            <w:r w:rsidRPr="0072514F">
              <w:rPr>
                <w:sz w:val="21"/>
              </w:rPr>
              <w:t>1</w:t>
            </w:r>
          </w:p>
        </w:tc>
        <w:tc>
          <w:tcPr>
            <w:tcW w:w="54.45pt" w:type="dxa"/>
            <w:tcBorders>
              <w:top w:val="single" w:sz="4" w:space="0" w:color="000000"/>
            </w:tcBorders>
          </w:tcPr>
          <w:p w:rsidR="0072514F" w:rsidRPr="0072514F" w:rsidRDefault="0072514F" w:rsidP="0072514F">
            <w:pPr>
              <w:ind w:firstLine="21pt"/>
              <w:rPr>
                <w:sz w:val="21"/>
              </w:rPr>
            </w:pPr>
            <w:proofErr w:type="spellStart"/>
            <w:r w:rsidRPr="0072514F">
              <w:rPr>
                <w:sz w:val="21"/>
              </w:rPr>
              <w:t>imsi</w:t>
            </w:r>
            <w:proofErr w:type="spellEnd"/>
          </w:p>
        </w:tc>
        <w:tc>
          <w:tcPr>
            <w:tcW w:w="42.55pt" w:type="dxa"/>
            <w:tcBorders>
              <w:top w:val="single" w:sz="4" w:space="0" w:color="000000"/>
            </w:tcBorders>
          </w:tcPr>
          <w:p w:rsidR="0072514F" w:rsidRPr="0072514F" w:rsidRDefault="0072514F" w:rsidP="0072514F"/>
        </w:tc>
        <w:tc>
          <w:tcPr>
            <w:tcW w:w="134.65pt" w:type="dxa"/>
            <w:tcBorders>
              <w:top w:val="single" w:sz="4" w:space="0" w:color="000000"/>
            </w:tcBorders>
          </w:tcPr>
          <w:p w:rsidR="0072514F" w:rsidRPr="0072514F" w:rsidRDefault="0072514F" w:rsidP="0072514F">
            <w:pPr>
              <w:ind w:firstLine="21pt"/>
              <w:rPr>
                <w:sz w:val="21"/>
              </w:rPr>
            </w:pPr>
            <w:proofErr w:type="spellStart"/>
            <w:r w:rsidRPr="0072514F">
              <w:rPr>
                <w:sz w:val="21"/>
              </w:rPr>
              <w:t>Int</w:t>
            </w:r>
            <w:proofErr w:type="spellEnd"/>
            <w:r w:rsidRPr="0072514F">
              <w:rPr>
                <w:sz w:val="21"/>
              </w:rPr>
              <w:t>(2)</w:t>
            </w:r>
          </w:p>
        </w:tc>
        <w:tc>
          <w:tcPr>
            <w:tcW w:w="129.50pt" w:type="dxa"/>
            <w:tcBorders>
              <w:top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设备编号</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2</w:t>
            </w:r>
          </w:p>
        </w:tc>
        <w:tc>
          <w:tcPr>
            <w:tcW w:w="54.45pt" w:type="dxa"/>
          </w:tcPr>
          <w:p w:rsidR="0072514F" w:rsidRPr="0072514F" w:rsidRDefault="0072514F" w:rsidP="0072514F">
            <w:pPr>
              <w:ind w:firstLine="21pt"/>
              <w:rPr>
                <w:sz w:val="21"/>
              </w:rPr>
            </w:pPr>
            <w:proofErr w:type="spellStart"/>
            <w:r w:rsidRPr="0072514F">
              <w:rPr>
                <w:sz w:val="21"/>
              </w:rPr>
              <w:t>eqn</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proofErr w:type="spellStart"/>
            <w:r w:rsidRPr="0072514F">
              <w:rPr>
                <w:sz w:val="21"/>
              </w:rPr>
              <w:t>VarChar</w:t>
            </w:r>
            <w:proofErr w:type="spellEnd"/>
            <w:r w:rsidRPr="0072514F">
              <w:rPr>
                <w:sz w:val="21"/>
              </w:rPr>
              <w:t>(10)</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设备名称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3</w:t>
            </w:r>
          </w:p>
        </w:tc>
        <w:tc>
          <w:tcPr>
            <w:tcW w:w="54.45pt" w:type="dxa"/>
          </w:tcPr>
          <w:p w:rsidR="0072514F" w:rsidRPr="0072514F" w:rsidRDefault="0072514F" w:rsidP="0072514F">
            <w:pPr>
              <w:ind w:firstLine="21pt"/>
              <w:rPr>
                <w:sz w:val="21"/>
              </w:rPr>
            </w:pPr>
            <w:r w:rsidRPr="0072514F">
              <w:rPr>
                <w:sz w:val="21"/>
              </w:rPr>
              <w:t>but</w:t>
            </w:r>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proofErr w:type="spellStart"/>
            <w:r w:rsidRPr="0072514F">
              <w:rPr>
                <w:sz w:val="21"/>
              </w:rPr>
              <w:t>VarChar</w:t>
            </w:r>
            <w:proofErr w:type="spellEnd"/>
            <w:r w:rsidRPr="0072514F">
              <w:rPr>
                <w:sz w:val="21"/>
              </w:rPr>
              <w:t>(10)</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业务类型</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4</w:t>
            </w:r>
          </w:p>
        </w:tc>
        <w:tc>
          <w:tcPr>
            <w:tcW w:w="54.45pt" w:type="dxa"/>
          </w:tcPr>
          <w:p w:rsidR="0072514F" w:rsidRPr="0072514F" w:rsidRDefault="0072514F" w:rsidP="0072514F">
            <w:pPr>
              <w:ind w:firstLine="21pt"/>
              <w:rPr>
                <w:sz w:val="21"/>
              </w:rPr>
            </w:pPr>
            <w:proofErr w:type="spellStart"/>
            <w:r w:rsidRPr="0072514F">
              <w:rPr>
                <w:sz w:val="21"/>
              </w:rPr>
              <w:t>prvs</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proofErr w:type="spellStart"/>
            <w:r w:rsidRPr="0072514F">
              <w:rPr>
                <w:sz w:val="21"/>
              </w:rPr>
              <w:t>VarChar</w:t>
            </w:r>
            <w:proofErr w:type="spellEnd"/>
            <w:r w:rsidRPr="0072514F">
              <w:rPr>
                <w:sz w:val="21"/>
              </w:rPr>
              <w:t>(10)</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属地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5</w:t>
            </w:r>
          </w:p>
        </w:tc>
        <w:tc>
          <w:tcPr>
            <w:tcW w:w="54.45pt" w:type="dxa"/>
          </w:tcPr>
          <w:p w:rsidR="0072514F" w:rsidRPr="0072514F" w:rsidRDefault="0072514F" w:rsidP="0072514F">
            <w:pPr>
              <w:ind w:firstLine="21pt"/>
              <w:rPr>
                <w:sz w:val="21"/>
              </w:rPr>
            </w:pPr>
            <w:proofErr w:type="spellStart"/>
            <w:r w:rsidRPr="0072514F">
              <w:rPr>
                <w:sz w:val="21"/>
              </w:rPr>
              <w:t>aln</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分配地址数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6</w:t>
            </w:r>
          </w:p>
        </w:tc>
        <w:tc>
          <w:tcPr>
            <w:tcW w:w="54.45pt" w:type="dxa"/>
          </w:tcPr>
          <w:p w:rsidR="0072514F" w:rsidRPr="0072514F" w:rsidRDefault="0072514F" w:rsidP="0072514F">
            <w:pPr>
              <w:ind w:firstLine="21pt"/>
              <w:rPr>
                <w:sz w:val="21"/>
              </w:rPr>
            </w:pPr>
            <w:proofErr w:type="spellStart"/>
            <w:r w:rsidRPr="0072514F">
              <w:rPr>
                <w:sz w:val="21"/>
              </w:rPr>
              <w:t>adtn</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地址总数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7</w:t>
            </w:r>
          </w:p>
        </w:tc>
        <w:tc>
          <w:tcPr>
            <w:tcW w:w="54.45pt" w:type="dxa"/>
          </w:tcPr>
          <w:p w:rsidR="0072514F" w:rsidRPr="0072514F" w:rsidRDefault="0072514F" w:rsidP="0072514F">
            <w:pPr>
              <w:ind w:firstLine="21pt"/>
              <w:rPr>
                <w:sz w:val="21"/>
              </w:rPr>
            </w:pPr>
            <w:proofErr w:type="spellStart"/>
            <w:r w:rsidRPr="0072514F">
              <w:rPr>
                <w:sz w:val="21"/>
              </w:rPr>
              <w:t>adat</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地址分配率</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8</w:t>
            </w:r>
          </w:p>
        </w:tc>
        <w:tc>
          <w:tcPr>
            <w:tcW w:w="54.45pt" w:type="dxa"/>
          </w:tcPr>
          <w:p w:rsidR="0072514F" w:rsidRPr="0072514F" w:rsidRDefault="0072514F" w:rsidP="0072514F">
            <w:pPr>
              <w:ind w:firstLine="21pt"/>
              <w:rPr>
                <w:sz w:val="21"/>
              </w:rPr>
            </w:pPr>
            <w:proofErr w:type="spellStart"/>
            <w:r w:rsidRPr="0072514F">
              <w:rPr>
                <w:sz w:val="21"/>
              </w:rPr>
              <w:t>atp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今日分配峰值</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9</w:t>
            </w:r>
          </w:p>
        </w:tc>
        <w:tc>
          <w:tcPr>
            <w:tcW w:w="54.45pt" w:type="dxa"/>
          </w:tcPr>
          <w:p w:rsidR="0072514F" w:rsidRPr="0072514F" w:rsidRDefault="0072514F" w:rsidP="0072514F">
            <w:pPr>
              <w:ind w:firstLine="21pt"/>
              <w:rPr>
                <w:sz w:val="21"/>
              </w:rPr>
            </w:pPr>
            <w:proofErr w:type="spellStart"/>
            <w:r w:rsidRPr="0072514F">
              <w:rPr>
                <w:sz w:val="21"/>
              </w:rPr>
              <w:t>aup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今日峰值利用率</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10</w:t>
            </w:r>
          </w:p>
        </w:tc>
        <w:tc>
          <w:tcPr>
            <w:tcW w:w="54.45pt" w:type="dxa"/>
          </w:tcPr>
          <w:p w:rsidR="0072514F" w:rsidRPr="0072514F" w:rsidRDefault="0072514F" w:rsidP="0072514F">
            <w:pPr>
              <w:ind w:firstLine="21pt"/>
              <w:rPr>
                <w:sz w:val="21"/>
              </w:rPr>
            </w:pPr>
            <w:proofErr w:type="spellStart"/>
            <w:r w:rsidRPr="0072514F">
              <w:rPr>
                <w:sz w:val="21"/>
              </w:rPr>
              <w:t>ttup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Timestamp</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今日峰值出现时间</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11</w:t>
            </w:r>
          </w:p>
        </w:tc>
        <w:tc>
          <w:tcPr>
            <w:tcW w:w="54.45pt" w:type="dxa"/>
          </w:tcPr>
          <w:p w:rsidR="0072514F" w:rsidRPr="0072514F" w:rsidRDefault="0072514F" w:rsidP="0072514F">
            <w:pPr>
              <w:ind w:firstLine="21pt"/>
              <w:rPr>
                <w:sz w:val="21"/>
              </w:rPr>
            </w:pPr>
            <w:r w:rsidRPr="0072514F">
              <w:rPr>
                <w:sz w:val="21"/>
              </w:rPr>
              <w:t>yap</w:t>
            </w:r>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昨日分配峰值</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12</w:t>
            </w:r>
          </w:p>
        </w:tc>
        <w:tc>
          <w:tcPr>
            <w:tcW w:w="54.45pt" w:type="dxa"/>
          </w:tcPr>
          <w:p w:rsidR="0072514F" w:rsidRPr="0072514F" w:rsidRDefault="0072514F" w:rsidP="0072514F">
            <w:pPr>
              <w:ind w:firstLine="21pt"/>
              <w:rPr>
                <w:sz w:val="21"/>
              </w:rPr>
            </w:pPr>
            <w:r w:rsidRPr="0072514F">
              <w:rPr>
                <w:sz w:val="21"/>
              </w:rPr>
              <w:t>yup</w:t>
            </w:r>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昨日峰值利用率</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13</w:t>
            </w:r>
          </w:p>
        </w:tc>
        <w:tc>
          <w:tcPr>
            <w:tcW w:w="54.45pt" w:type="dxa"/>
          </w:tcPr>
          <w:p w:rsidR="0072514F" w:rsidRPr="0072514F" w:rsidRDefault="0072514F" w:rsidP="0072514F">
            <w:pPr>
              <w:ind w:firstLine="21pt"/>
              <w:rPr>
                <w:sz w:val="21"/>
              </w:rPr>
            </w:pPr>
            <w:proofErr w:type="spellStart"/>
            <w:r w:rsidRPr="0072514F">
              <w:rPr>
                <w:sz w:val="21"/>
              </w:rPr>
              <w:t>tyup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Timestamp</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昨日峰值出现时间</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14</w:t>
            </w:r>
          </w:p>
        </w:tc>
        <w:tc>
          <w:tcPr>
            <w:tcW w:w="54.45pt" w:type="dxa"/>
          </w:tcPr>
          <w:p w:rsidR="0072514F" w:rsidRPr="0072514F" w:rsidRDefault="0072514F" w:rsidP="0072514F">
            <w:pPr>
              <w:ind w:firstLine="21pt"/>
              <w:rPr>
                <w:sz w:val="21"/>
              </w:rPr>
            </w:pPr>
            <w:proofErr w:type="spellStart"/>
            <w:r w:rsidRPr="0072514F">
              <w:rPr>
                <w:sz w:val="21"/>
              </w:rPr>
              <w:t>hup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历史峰值利用率</w:t>
            </w:r>
            <w:proofErr w:type="spellEnd"/>
          </w:p>
        </w:tc>
      </w:tr>
      <w:tr w:rsidR="0072514F" w:rsidRPr="0072514F" w:rsidTr="0072514F">
        <w:trPr>
          <w:trHeight w:val="397"/>
        </w:trPr>
        <w:tc>
          <w:tcPr>
            <w:tcW w:w="53.95pt" w:type="dxa"/>
            <w:tcBorders>
              <w:bottom w:val="single" w:sz="12" w:space="0" w:color="000000"/>
            </w:tcBorders>
          </w:tcPr>
          <w:p w:rsidR="0072514F" w:rsidRPr="0072514F" w:rsidRDefault="0072514F" w:rsidP="0072514F">
            <w:pPr>
              <w:ind w:firstLine="21pt"/>
              <w:rPr>
                <w:sz w:val="21"/>
              </w:rPr>
            </w:pPr>
            <w:r w:rsidRPr="0072514F">
              <w:rPr>
                <w:sz w:val="21"/>
              </w:rPr>
              <w:t>15</w:t>
            </w:r>
          </w:p>
        </w:tc>
        <w:tc>
          <w:tcPr>
            <w:tcW w:w="54.45pt" w:type="dxa"/>
            <w:tcBorders>
              <w:bottom w:val="single" w:sz="12" w:space="0" w:color="000000"/>
            </w:tcBorders>
          </w:tcPr>
          <w:p w:rsidR="0072514F" w:rsidRPr="0072514F" w:rsidRDefault="0072514F" w:rsidP="0072514F">
            <w:pPr>
              <w:ind w:firstLine="21pt"/>
              <w:rPr>
                <w:sz w:val="21"/>
              </w:rPr>
            </w:pPr>
            <w:proofErr w:type="spellStart"/>
            <w:r w:rsidRPr="0072514F">
              <w:rPr>
                <w:sz w:val="21"/>
              </w:rPr>
              <w:t>thup</w:t>
            </w:r>
            <w:proofErr w:type="spellEnd"/>
          </w:p>
        </w:tc>
        <w:tc>
          <w:tcPr>
            <w:tcW w:w="42.55pt" w:type="dxa"/>
            <w:tcBorders>
              <w:bottom w:val="single" w:sz="12" w:space="0" w:color="000000"/>
            </w:tcBorders>
          </w:tcPr>
          <w:p w:rsidR="0072514F" w:rsidRPr="0072514F" w:rsidRDefault="0072514F" w:rsidP="0072514F"/>
        </w:tc>
        <w:tc>
          <w:tcPr>
            <w:tcW w:w="134.65pt" w:type="dxa"/>
            <w:tcBorders>
              <w:bottom w:val="single" w:sz="12" w:space="0" w:color="000000"/>
            </w:tcBorders>
          </w:tcPr>
          <w:p w:rsidR="0072514F" w:rsidRPr="0072514F" w:rsidRDefault="0072514F" w:rsidP="0072514F">
            <w:pPr>
              <w:ind w:firstLine="21pt"/>
              <w:rPr>
                <w:sz w:val="21"/>
              </w:rPr>
            </w:pPr>
            <w:r w:rsidRPr="0072514F">
              <w:rPr>
                <w:sz w:val="21"/>
              </w:rPr>
              <w:t>Timestamp</w:t>
            </w:r>
          </w:p>
        </w:tc>
        <w:tc>
          <w:tcPr>
            <w:tcW w:w="129.50pt" w:type="dxa"/>
            <w:tcBorders>
              <w:bottom w:val="single" w:sz="12"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历史峰值出现时间</w:t>
            </w:r>
            <w:proofErr w:type="spellEnd"/>
          </w:p>
        </w:tc>
      </w:tr>
    </w:tbl>
    <w:p w:rsidR="0072514F" w:rsidRPr="0072514F" w:rsidRDefault="0072514F" w:rsidP="0072514F"/>
    <w:p w:rsidR="0072514F" w:rsidRDefault="0072514F" w:rsidP="0072514F">
      <w:pPr>
        <w:pStyle w:val="a0"/>
        <w:ind w:start="28.10pt" w:hangingChars="200" w:hanging="28.10pt"/>
      </w:pPr>
      <w:bookmarkStart w:id="35" w:name="_Toc514546920"/>
      <w:r>
        <w:rPr>
          <w:rFonts w:hint="eastAsia"/>
        </w:rPr>
        <w:lastRenderedPageBreak/>
        <w:t>数据呈现部分的设计与实现</w:t>
      </w:r>
      <w:bookmarkEnd w:id="35"/>
    </w:p>
    <w:p w:rsidR="0072514F" w:rsidRPr="0072514F" w:rsidRDefault="0072514F" w:rsidP="0072514F">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36" w:name="_Toc514546836"/>
      <w:bookmarkStart w:id="37" w:name="_Toc514546921"/>
      <w:bookmarkEnd w:id="36"/>
      <w:bookmarkEnd w:id="37"/>
    </w:p>
    <w:p w:rsidR="0072514F" w:rsidRDefault="0072514F" w:rsidP="0072514F">
      <w:pPr>
        <w:pStyle w:val="a"/>
        <w:ind w:start="24.10pt" w:hangingChars="200" w:hanging="24.10pt"/>
      </w:pPr>
      <w:bookmarkStart w:id="38" w:name="_Toc514546922"/>
      <w:r>
        <w:rPr>
          <w:rFonts w:hint="eastAsia"/>
        </w:rPr>
        <w:t>具体需求分析</w:t>
      </w:r>
      <w:bookmarkEnd w:id="38"/>
    </w:p>
    <w:p w:rsidR="0072514F" w:rsidRDefault="0072514F" w:rsidP="0072514F">
      <w:r>
        <w:rPr>
          <w:rFonts w:hint="eastAsia"/>
        </w:rPr>
        <w:t>本部分包含数据的呈现需求分析，正如前文所说，由于数据量过于庞大，采用传统的数据罗列和文字总结会使得使用人员过于疲劳从而无法快速了解情况，</w:t>
      </w:r>
      <w:r>
        <w:rPr>
          <w:rFonts w:hint="eastAsia"/>
        </w:rPr>
        <w:t xml:space="preserve"> </w:t>
      </w:r>
      <w:r>
        <w:rPr>
          <w:rFonts w:hint="eastAsia"/>
        </w:rPr>
        <w:t>因此数据呈现部分需要具备良好的视觉呈现效果，使得重点突出、一目了然。对于不同类型的数据呈现的侧重点不同，表现形式应当也随之而变化，即使是不具备专业知识的人也能一眼看懂。此外，数据呈现内容应当面向各级专业人员，不同专业人员所呈现的内容和重点应有所区别。</w:t>
      </w:r>
    </w:p>
    <w:p w:rsidR="0072514F" w:rsidRDefault="0072514F" w:rsidP="0072514F">
      <w:r>
        <w:rPr>
          <w:rFonts w:hint="eastAsia"/>
        </w:rPr>
        <w:t>因此，数据呈现部分应该具有以下功能</w:t>
      </w:r>
    </w:p>
    <w:p w:rsidR="0072514F" w:rsidRDefault="0072514F" w:rsidP="0072514F">
      <w:r>
        <w:rPr>
          <w:rFonts w:hint="eastAsia"/>
        </w:rPr>
        <w:t>(1)</w:t>
      </w:r>
      <w:r>
        <w:rPr>
          <w:rFonts w:hint="eastAsia"/>
        </w:rPr>
        <w:tab/>
      </w:r>
      <w:r>
        <w:rPr>
          <w:rFonts w:hint="eastAsia"/>
        </w:rPr>
        <w:t>多种图表展示功能。针对不同类型的数据通过不同类型的图表进行数据呈现，使得呈现重点一目了然。</w:t>
      </w:r>
    </w:p>
    <w:p w:rsidR="0072514F" w:rsidRDefault="0072514F" w:rsidP="0072514F">
      <w:r>
        <w:rPr>
          <w:rFonts w:hint="eastAsia"/>
        </w:rPr>
        <w:t>(2)</w:t>
      </w:r>
      <w:r>
        <w:rPr>
          <w:rFonts w:hint="eastAsia"/>
        </w:rPr>
        <w:tab/>
      </w:r>
      <w:r>
        <w:rPr>
          <w:rFonts w:hint="eastAsia"/>
        </w:rPr>
        <w:t>针对不同维度，呈现不同的界面内容，使得各专业人员对所关心对象能够细化了解详情。</w:t>
      </w:r>
    </w:p>
    <w:p w:rsidR="0072514F" w:rsidRDefault="0072514F" w:rsidP="0072514F"/>
    <w:p w:rsidR="0072514F" w:rsidRDefault="0072514F" w:rsidP="0072514F">
      <w:pPr>
        <w:pStyle w:val="a"/>
        <w:ind w:start="24.10pt" w:hangingChars="200" w:hanging="24.10pt"/>
      </w:pPr>
      <w:bookmarkStart w:id="39" w:name="_Toc514546923"/>
      <w:r>
        <w:rPr>
          <w:rFonts w:hint="eastAsia"/>
        </w:rPr>
        <w:t>设计与实现</w:t>
      </w:r>
      <w:bookmarkEnd w:id="39"/>
    </w:p>
    <w:p w:rsidR="0072514F" w:rsidRDefault="0072514F" w:rsidP="0072514F">
      <w:r>
        <w:rPr>
          <w:rFonts w:hint="eastAsia"/>
        </w:rPr>
        <w:t>根据数据呈现功能的需求分析以及第二章中关于数据呈现技术的介绍，最终选择借助</w:t>
      </w:r>
      <w:r>
        <w:rPr>
          <w:rFonts w:hint="eastAsia"/>
        </w:rPr>
        <w:t xml:space="preserve"> </w:t>
      </w:r>
      <w:proofErr w:type="spellStart"/>
      <w:r>
        <w:rPr>
          <w:rFonts w:hint="eastAsia"/>
        </w:rPr>
        <w:t>FineBI</w:t>
      </w:r>
      <w:proofErr w:type="spellEnd"/>
      <w:r>
        <w:rPr>
          <w:rFonts w:hint="eastAsia"/>
        </w:rPr>
        <w:t xml:space="preserve"> </w:t>
      </w:r>
      <w:r>
        <w:rPr>
          <w:rFonts w:hint="eastAsia"/>
        </w:rPr>
        <w:t>工具进行前端数据呈现，数据包与视图的关系大致如下图：</w:t>
      </w:r>
    </w:p>
    <w:p w:rsidR="00AB0075" w:rsidRDefault="00AB0075" w:rsidP="00AB0075">
      <w:pPr>
        <w:ind w:firstLine="20pt"/>
        <w:jc w:val="center"/>
      </w:pPr>
      <w:r>
        <w:rPr>
          <w:noProof/>
          <w:sz w:val="20"/>
        </w:rPr>
        <w:drawing>
          <wp:inline distT="0" distB="0" distL="0" distR="0" wp14:anchorId="332D2661" wp14:editId="6626319A">
            <wp:extent cx="4330598" cy="3265851"/>
            <wp:effectExtent l="0" t="0" r="0" b="0"/>
            <wp:docPr id="29" name="image1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image16.png"/>
                    <pic:cNvPicPr/>
                  </pic:nvPicPr>
                  <pic:blipFill>
                    <a:blip r:embed="rId30" cstate="print"/>
                    <a:stretch>
                      <a:fillRect/>
                    </a:stretch>
                  </pic:blipFill>
                  <pic:spPr>
                    <a:xfrm>
                      <a:off x="0" y="0"/>
                      <a:ext cx="4338928" cy="3272133"/>
                    </a:xfrm>
                    <a:prstGeom prst="rect">
                      <a:avLst/>
                    </a:prstGeom>
                  </pic:spPr>
                </pic:pic>
              </a:graphicData>
            </a:graphic>
          </wp:inline>
        </w:drawing>
      </w:r>
    </w:p>
    <w:p w:rsidR="00AB0075" w:rsidRDefault="00AB0075" w:rsidP="00AB0075">
      <w:pPr>
        <w:jc w:val="center"/>
      </w:pPr>
      <w:r>
        <w:rPr>
          <w:rFonts w:hint="eastAsia"/>
        </w:rPr>
        <w:t>图</w:t>
      </w:r>
      <w:r>
        <w:rPr>
          <w:rFonts w:hint="eastAsia"/>
        </w:rPr>
        <w:t>3-5</w:t>
      </w:r>
      <w:r>
        <w:t xml:space="preserve"> </w:t>
      </w:r>
      <w:r>
        <w:rPr>
          <w:rFonts w:hint="eastAsia"/>
        </w:rPr>
        <w:t>数据呈现功能架构</w:t>
      </w:r>
    </w:p>
    <w:p w:rsidR="0072514F" w:rsidRDefault="0072514F" w:rsidP="0072514F">
      <w:r>
        <w:rPr>
          <w:rFonts w:hint="eastAsia"/>
        </w:rPr>
        <w:lastRenderedPageBreak/>
        <w:t>通过</w:t>
      </w:r>
      <w:r w:rsidR="00AB0075">
        <w:rPr>
          <w:rFonts w:hint="eastAsia"/>
        </w:rPr>
        <w:t>以</w:t>
      </w:r>
      <w:r>
        <w:rPr>
          <w:rFonts w:hint="eastAsia"/>
        </w:rPr>
        <w:t>创建设备视图</w:t>
      </w:r>
      <w:r w:rsidR="00AB0075">
        <w:rPr>
          <w:rFonts w:hint="eastAsia"/>
        </w:rPr>
        <w:t>为例</w:t>
      </w:r>
      <w:r>
        <w:rPr>
          <w:rFonts w:hint="eastAsia"/>
        </w:rPr>
        <w:t>来描述</w:t>
      </w:r>
      <w:r w:rsidR="00AB0075">
        <w:rPr>
          <w:rFonts w:hint="eastAsia"/>
        </w:rPr>
        <w:t>过程</w:t>
      </w:r>
      <w:r>
        <w:rPr>
          <w:rFonts w:hint="eastAsia"/>
        </w:rPr>
        <w:t>，具体实现方法：</w:t>
      </w:r>
    </w:p>
    <w:p w:rsidR="0072514F" w:rsidRDefault="0072514F" w:rsidP="0072514F"/>
    <w:p w:rsidR="0072514F" w:rsidRDefault="0072514F" w:rsidP="0072514F">
      <w:pPr>
        <w:pStyle w:val="af0"/>
        <w:numPr>
          <w:ilvl w:val="0"/>
          <w:numId w:val="12"/>
        </w:numPr>
        <w:ind w:firstLineChars="0"/>
      </w:pPr>
      <w:r>
        <w:rPr>
          <w:rFonts w:hint="eastAsia"/>
        </w:rPr>
        <w:t>在数据配置面板创建新业务包，并选择类型为</w:t>
      </w:r>
      <w:r>
        <w:rPr>
          <w:rFonts w:hint="eastAsia"/>
        </w:rPr>
        <w:t xml:space="preserve"> </w:t>
      </w:r>
      <w:proofErr w:type="spellStart"/>
      <w:r>
        <w:rPr>
          <w:rFonts w:hint="eastAsia"/>
        </w:rPr>
        <w:t>FineIndex</w:t>
      </w:r>
      <w:proofErr w:type="spellEnd"/>
      <w:r>
        <w:rPr>
          <w:rFonts w:hint="eastAsia"/>
        </w:rPr>
        <w:t>。</w:t>
      </w:r>
    </w:p>
    <w:p w:rsidR="0072514F" w:rsidRDefault="0072514F" w:rsidP="0072514F">
      <w:pPr>
        <w:pStyle w:val="af0"/>
        <w:numPr>
          <w:ilvl w:val="0"/>
          <w:numId w:val="12"/>
        </w:numPr>
        <w:ind w:firstLineChars="0"/>
      </w:pPr>
      <w:r>
        <w:rPr>
          <w:rFonts w:hint="eastAsia"/>
        </w:rPr>
        <w:t>在业务包中上传数据表格，并将表中外键与其他表进行关联。</w:t>
      </w:r>
      <w:r w:rsidR="00AB0075">
        <w:rPr>
          <w:rFonts w:hint="eastAsia"/>
        </w:rPr>
        <w:t>（如图</w:t>
      </w:r>
      <w:r w:rsidR="00AB0075">
        <w:rPr>
          <w:rFonts w:hint="eastAsia"/>
        </w:rPr>
        <w:t>3-6</w:t>
      </w:r>
      <w:r w:rsidR="00AB0075">
        <w:rPr>
          <w:rFonts w:hint="eastAsia"/>
        </w:rPr>
        <w:t>）</w:t>
      </w:r>
    </w:p>
    <w:p w:rsidR="0072514F" w:rsidRDefault="0072514F" w:rsidP="0072514F">
      <w:pPr>
        <w:pStyle w:val="af0"/>
        <w:numPr>
          <w:ilvl w:val="0"/>
          <w:numId w:val="12"/>
        </w:numPr>
        <w:ind w:firstLineChars="0"/>
      </w:pPr>
      <w:r>
        <w:rPr>
          <w:rFonts w:hint="eastAsia"/>
        </w:rPr>
        <w:t>对</w:t>
      </w:r>
      <w:r>
        <w:rPr>
          <w:rFonts w:hint="eastAsia"/>
        </w:rPr>
        <w:t xml:space="preserve"> </w:t>
      </w:r>
      <w:proofErr w:type="spellStart"/>
      <w:r>
        <w:rPr>
          <w:rFonts w:hint="eastAsia"/>
        </w:rPr>
        <w:t>FineIndex</w:t>
      </w:r>
      <w:proofErr w:type="spellEnd"/>
      <w:r>
        <w:rPr>
          <w:rFonts w:hint="eastAsia"/>
        </w:rPr>
        <w:t xml:space="preserve"> </w:t>
      </w:r>
      <w:r>
        <w:rPr>
          <w:rFonts w:hint="eastAsia"/>
        </w:rPr>
        <w:t>进行更新。</w:t>
      </w:r>
    </w:p>
    <w:p w:rsidR="0072514F" w:rsidRDefault="0072514F" w:rsidP="0072514F">
      <w:pPr>
        <w:pStyle w:val="af0"/>
        <w:numPr>
          <w:ilvl w:val="0"/>
          <w:numId w:val="12"/>
        </w:numPr>
        <w:ind w:firstLineChars="0"/>
      </w:pPr>
      <w:r>
        <w:rPr>
          <w:rFonts w:hint="eastAsia"/>
        </w:rPr>
        <w:t>回到仪表盘创建新的仪表盘并命名为设备视图。</w:t>
      </w:r>
    </w:p>
    <w:p w:rsidR="00D56FAC" w:rsidRDefault="0072514F" w:rsidP="0072514F">
      <w:pPr>
        <w:pStyle w:val="af0"/>
        <w:numPr>
          <w:ilvl w:val="0"/>
          <w:numId w:val="12"/>
        </w:numPr>
        <w:ind w:firstLineChars="0"/>
      </w:pPr>
      <w:r>
        <w:rPr>
          <w:rFonts w:hint="eastAsia"/>
        </w:rPr>
        <w:t>在左侧图标</w:t>
      </w:r>
      <w:proofErr w:type="gramStart"/>
      <w:r>
        <w:rPr>
          <w:rFonts w:hint="eastAsia"/>
        </w:rPr>
        <w:t>栏选择</w:t>
      </w:r>
      <w:proofErr w:type="gramEnd"/>
      <w:r>
        <w:rPr>
          <w:rFonts w:hint="eastAsia"/>
        </w:rPr>
        <w:t>合适的图表形式，并从业务包中选择数据填充。</w:t>
      </w:r>
    </w:p>
    <w:p w:rsidR="0072514F" w:rsidRDefault="00D56FAC" w:rsidP="00D56FAC">
      <w:pPr>
        <w:ind w:start="24pt" w:firstLineChars="0" w:firstLine="0pt"/>
      </w:pPr>
      <w:r>
        <w:rPr>
          <w:rFonts w:hint="eastAsia"/>
        </w:rPr>
        <w:t>（如图</w:t>
      </w:r>
      <w:r>
        <w:rPr>
          <w:rFonts w:hint="eastAsia"/>
        </w:rPr>
        <w:t>3-7</w:t>
      </w:r>
      <w:r>
        <w:rPr>
          <w:rFonts w:hint="eastAsia"/>
        </w:rPr>
        <w:t>）</w:t>
      </w:r>
    </w:p>
    <w:p w:rsidR="0072514F" w:rsidRDefault="00AB0075" w:rsidP="0072514F">
      <w:r>
        <w:rPr>
          <w:noProof/>
        </w:rPr>
        <w:drawing>
          <wp:anchor distT="0" distB="0" distL="0" distR="0" simplePos="0" relativeHeight="251666432" behindDoc="1" locked="0" layoutInCell="1" allowOverlap="1" wp14:anchorId="25D60269" wp14:editId="1E274F9C">
            <wp:simplePos x="0" y="0"/>
            <wp:positionH relativeFrom="margin">
              <wp:align>right</wp:align>
            </wp:positionH>
            <wp:positionV relativeFrom="paragraph">
              <wp:posOffset>288925</wp:posOffset>
            </wp:positionV>
            <wp:extent cx="5398135" cy="351790"/>
            <wp:effectExtent l="0" t="0" r="0" b="0"/>
            <wp:wrapTopAndBottom/>
            <wp:docPr id="31" name="image1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image17.png"/>
                    <pic:cNvPicPr/>
                  </pic:nvPicPr>
                  <pic:blipFill>
                    <a:blip r:embed="rId31" cstate="print"/>
                    <a:stretch>
                      <a:fillRect/>
                    </a:stretch>
                  </pic:blipFill>
                  <pic:spPr>
                    <a:xfrm>
                      <a:off x="0" y="0"/>
                      <a:ext cx="5398135" cy="351790"/>
                    </a:xfrm>
                    <a:prstGeom prst="rect">
                      <a:avLst/>
                    </a:prstGeom>
                  </pic:spPr>
                </pic:pic>
              </a:graphicData>
            </a:graphic>
            <wp14:sizeRelH relativeFrom="margin">
              <wp14:pctWidth>0%</wp14:pctWidth>
            </wp14:sizeRelH>
            <wp14:sizeRelV relativeFrom="margin">
              <wp14:pctHeight>0%</wp14:pctHeight>
            </wp14:sizeRelV>
          </wp:anchor>
        </w:drawing>
      </w:r>
    </w:p>
    <w:p w:rsidR="00AB0075" w:rsidRDefault="00AB0075" w:rsidP="00AB0075">
      <w:pPr>
        <w:jc w:val="center"/>
      </w:pPr>
      <w:r>
        <w:rPr>
          <w:rFonts w:hint="eastAsia"/>
        </w:rPr>
        <w:t>图</w:t>
      </w:r>
      <w:r>
        <w:rPr>
          <w:rFonts w:hint="eastAsia"/>
        </w:rPr>
        <w:t>3-6</w:t>
      </w:r>
      <w:r>
        <w:t xml:space="preserve"> </w:t>
      </w:r>
      <w:r>
        <w:rPr>
          <w:rFonts w:hint="eastAsia"/>
        </w:rPr>
        <w:t>业务包内各表关联情况</w:t>
      </w:r>
    </w:p>
    <w:p w:rsidR="00D56FAC" w:rsidRDefault="00D56FAC" w:rsidP="00AB0075">
      <w:pPr>
        <w:ind w:firstLine="20pt"/>
        <w:jc w:val="center"/>
      </w:pPr>
      <w:r>
        <w:rPr>
          <w:noProof/>
          <w:sz w:val="20"/>
        </w:rPr>
        <w:drawing>
          <wp:inline distT="0" distB="0" distL="0" distR="0" wp14:anchorId="6C58A05F" wp14:editId="1F0D5945">
            <wp:extent cx="547687" cy="3090862"/>
            <wp:effectExtent l="0" t="0" r="0" b="0"/>
            <wp:docPr id="33" name="image18.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image18.png"/>
                    <pic:cNvPicPr/>
                  </pic:nvPicPr>
                  <pic:blipFill>
                    <a:blip r:embed="rId32" cstate="print"/>
                    <a:stretch>
                      <a:fillRect/>
                    </a:stretch>
                  </pic:blipFill>
                  <pic:spPr>
                    <a:xfrm>
                      <a:off x="0" y="0"/>
                      <a:ext cx="547687" cy="3090862"/>
                    </a:xfrm>
                    <a:prstGeom prst="rect">
                      <a:avLst/>
                    </a:prstGeom>
                  </pic:spPr>
                </pic:pic>
              </a:graphicData>
            </a:graphic>
          </wp:inline>
        </w:drawing>
      </w:r>
    </w:p>
    <w:p w:rsidR="00D56FAC" w:rsidRDefault="00D56FAC" w:rsidP="00AB0075">
      <w:pPr>
        <w:jc w:val="center"/>
      </w:pPr>
      <w:r>
        <w:rPr>
          <w:rFonts w:hint="eastAsia"/>
        </w:rPr>
        <w:t>图</w:t>
      </w:r>
      <w:r>
        <w:rPr>
          <w:rFonts w:hint="eastAsia"/>
        </w:rPr>
        <w:t>3-7</w:t>
      </w:r>
      <w:r>
        <w:t xml:space="preserve"> </w:t>
      </w:r>
      <w:r>
        <w:rPr>
          <w:rFonts w:hint="eastAsia"/>
        </w:rPr>
        <w:t>各种图表形式</w:t>
      </w:r>
    </w:p>
    <w:p w:rsidR="0072514F" w:rsidRDefault="0072514F" w:rsidP="0072514F">
      <w:r>
        <w:rPr>
          <w:rFonts w:hint="eastAsia"/>
        </w:rPr>
        <w:t>其他视图创建过程与此类似，最终完成的五大视图分别如图所示：</w:t>
      </w:r>
    </w:p>
    <w:p w:rsidR="00D56FAC" w:rsidRDefault="00D56FAC" w:rsidP="00D56FAC">
      <w:pPr>
        <w:pStyle w:val="ae"/>
        <w:spacing w:before="0.05pt"/>
        <w:rPr>
          <w:sz w:val="29"/>
          <w:lang w:eastAsia="zh-CN"/>
        </w:rPr>
      </w:pPr>
      <w:r>
        <w:rPr>
          <w:noProof/>
          <w:lang w:eastAsia="zh-CN"/>
        </w:rPr>
        <w:lastRenderedPageBreak/>
        <w:drawing>
          <wp:anchor distT="0" distB="0" distL="0" distR="0" simplePos="0" relativeHeight="251668480" behindDoc="1" locked="0" layoutInCell="1" allowOverlap="1" wp14:anchorId="23AADF96" wp14:editId="6D504785">
            <wp:simplePos x="0" y="0"/>
            <wp:positionH relativeFrom="page">
              <wp:posOffset>1144803</wp:posOffset>
            </wp:positionH>
            <wp:positionV relativeFrom="paragraph">
              <wp:posOffset>415810</wp:posOffset>
            </wp:positionV>
            <wp:extent cx="5303520" cy="2535745"/>
            <wp:effectExtent l="0" t="0" r="0" b="0"/>
            <wp:wrapTopAndBottom/>
            <wp:docPr id="37" name="image20.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image20.jpeg"/>
                    <pic:cNvPicPr/>
                  </pic:nvPicPr>
                  <pic:blipFill>
                    <a:blip r:embed="rId33" cstate="print"/>
                    <a:stretch>
                      <a:fillRect/>
                    </a:stretch>
                  </pic:blipFill>
                  <pic:spPr>
                    <a:xfrm>
                      <a:off x="0" y="0"/>
                      <a:ext cx="5303520" cy="2535745"/>
                    </a:xfrm>
                    <a:prstGeom prst="rect">
                      <a:avLst/>
                    </a:prstGeom>
                  </pic:spPr>
                </pic:pic>
              </a:graphicData>
            </a:graphic>
          </wp:anchor>
        </w:drawing>
      </w:r>
    </w:p>
    <w:p w:rsidR="00D56FAC" w:rsidRDefault="00D56FAC" w:rsidP="00D56FAC">
      <w:pPr>
        <w:pStyle w:val="ae"/>
        <w:spacing w:before="0.05pt"/>
        <w:ind w:firstLine="20pt"/>
        <w:rPr>
          <w:sz w:val="20"/>
          <w:lang w:eastAsia="zh-CN"/>
        </w:rPr>
      </w:pPr>
    </w:p>
    <w:p w:rsidR="00D56FAC" w:rsidRPr="00D56FAC" w:rsidRDefault="00D56FAC" w:rsidP="00D56FAC">
      <w:pPr>
        <w:pStyle w:val="ae"/>
        <w:tabs>
          <w:tab w:val="start" w:pos="42.95pt"/>
        </w:tabs>
        <w:spacing w:line="23.40pt" w:lineRule="exact"/>
        <w:ind w:end="1.90pt"/>
        <w:jc w:val="center"/>
        <w:rPr>
          <w:rFonts w:ascii="黑体" w:eastAsia="黑体" w:hAnsi="黑体"/>
        </w:rPr>
      </w:pPr>
      <w:r w:rsidRPr="00D56FAC">
        <w:rPr>
          <w:rFonts w:ascii="黑体" w:eastAsia="黑体" w:hAnsi="黑体" w:hint="eastAsia"/>
          <w:lang w:eastAsia="zh-CN"/>
        </w:rPr>
        <w:t>图3-8</w:t>
      </w:r>
      <w:r w:rsidRPr="00D56FAC">
        <w:rPr>
          <w:rFonts w:ascii="黑体" w:eastAsia="黑体" w:hAnsi="黑体"/>
        </w:rPr>
        <w:t xml:space="preserve"> </w:t>
      </w:r>
      <w:r w:rsidRPr="00D56FAC">
        <w:rPr>
          <w:rFonts w:ascii="黑体" w:eastAsia="黑体" w:hAnsi="黑体" w:hint="eastAsia"/>
          <w:lang w:eastAsia="zh-CN"/>
        </w:rPr>
        <w:t>全景视图</w:t>
      </w:r>
    </w:p>
    <w:p w:rsidR="00D56FAC" w:rsidRDefault="00D56FAC" w:rsidP="00D56FAC">
      <w:pPr>
        <w:pStyle w:val="ae"/>
        <w:ind w:firstLine="20pt"/>
        <w:rPr>
          <w:sz w:val="20"/>
        </w:rPr>
      </w:pPr>
    </w:p>
    <w:p w:rsidR="00D56FAC" w:rsidRDefault="00D56FAC" w:rsidP="00D56FAC">
      <w:pPr>
        <w:pStyle w:val="ae"/>
        <w:ind w:firstLine="20pt"/>
        <w:rPr>
          <w:sz w:val="20"/>
        </w:rPr>
      </w:pPr>
    </w:p>
    <w:p w:rsidR="00D56FAC" w:rsidRDefault="00D56FAC" w:rsidP="00D56FAC">
      <w:pPr>
        <w:pStyle w:val="ae"/>
        <w:spacing w:before="1pt"/>
        <w:ind w:firstLine="14pt"/>
        <w:rPr>
          <w:sz w:val="14"/>
        </w:rPr>
      </w:pPr>
    </w:p>
    <w:p w:rsidR="00D56FAC" w:rsidRDefault="00D56FAC" w:rsidP="00D56FAC">
      <w:pPr>
        <w:pStyle w:val="ae"/>
        <w:ind w:start="12.10pt" w:firstLine="20pt"/>
        <w:rPr>
          <w:sz w:val="20"/>
        </w:rPr>
      </w:pPr>
      <w:r>
        <w:rPr>
          <w:noProof/>
          <w:sz w:val="20"/>
          <w:lang w:eastAsia="zh-CN"/>
        </w:rPr>
        <w:drawing>
          <wp:inline distT="0" distB="0" distL="0" distR="0" wp14:anchorId="3BD4A4D7" wp14:editId="67C498C1">
            <wp:extent cx="5303512" cy="2530221"/>
            <wp:effectExtent l="0" t="0" r="0" b="0"/>
            <wp:docPr id="39" name="image21.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image21.jpeg"/>
                    <pic:cNvPicPr/>
                  </pic:nvPicPr>
                  <pic:blipFill>
                    <a:blip r:embed="rId34" cstate="print"/>
                    <a:stretch>
                      <a:fillRect/>
                    </a:stretch>
                  </pic:blipFill>
                  <pic:spPr>
                    <a:xfrm>
                      <a:off x="0" y="0"/>
                      <a:ext cx="5303512" cy="2530221"/>
                    </a:xfrm>
                    <a:prstGeom prst="rect">
                      <a:avLst/>
                    </a:prstGeom>
                  </pic:spPr>
                </pic:pic>
              </a:graphicData>
            </a:graphic>
          </wp:inline>
        </w:drawing>
      </w:r>
    </w:p>
    <w:p w:rsidR="00D56FAC" w:rsidRDefault="00D56FAC" w:rsidP="00D56FAC">
      <w:pPr>
        <w:pStyle w:val="ae"/>
        <w:spacing w:before="0.40pt"/>
        <w:ind w:firstLine="21pt"/>
        <w:rPr>
          <w:sz w:val="21"/>
        </w:rPr>
      </w:pPr>
    </w:p>
    <w:p w:rsidR="00D56FAC" w:rsidRPr="00D56FAC" w:rsidRDefault="00D56FAC" w:rsidP="00D56FAC">
      <w:pPr>
        <w:pStyle w:val="ae"/>
        <w:tabs>
          <w:tab w:val="start" w:pos="42.95pt"/>
        </w:tabs>
        <w:spacing w:line="23.40pt" w:lineRule="exact"/>
        <w:ind w:end="1.90pt"/>
        <w:jc w:val="center"/>
        <w:rPr>
          <w:rFonts w:ascii="黑体" w:eastAsia="黑体" w:hAnsi="黑体"/>
          <w:lang w:eastAsia="zh-CN"/>
        </w:rPr>
      </w:pPr>
      <w:r w:rsidRPr="00D56FAC">
        <w:rPr>
          <w:rFonts w:ascii="黑体" w:eastAsia="黑体" w:hAnsi="黑体" w:hint="eastAsia"/>
          <w:lang w:eastAsia="zh-CN"/>
        </w:rPr>
        <w:t>图3-9</w:t>
      </w:r>
      <w:r w:rsidRPr="00D56FAC">
        <w:rPr>
          <w:rFonts w:ascii="黑体" w:eastAsia="黑体" w:hAnsi="黑体"/>
          <w:lang w:eastAsia="zh-CN"/>
        </w:rPr>
        <w:t xml:space="preserve"> </w:t>
      </w:r>
      <w:r w:rsidRPr="00D56FAC">
        <w:rPr>
          <w:rFonts w:ascii="黑体" w:eastAsia="黑体" w:hAnsi="黑体" w:hint="eastAsia"/>
          <w:lang w:eastAsia="zh-CN"/>
        </w:rPr>
        <w:t>设备视图</w:t>
      </w:r>
    </w:p>
    <w:p w:rsidR="00D56FAC" w:rsidRDefault="00D56FAC" w:rsidP="00D56FAC">
      <w:pPr>
        <w:pStyle w:val="ae"/>
        <w:ind w:firstLine="20pt"/>
        <w:rPr>
          <w:sz w:val="20"/>
          <w:lang w:eastAsia="zh-CN"/>
        </w:rPr>
      </w:pPr>
    </w:p>
    <w:p w:rsidR="00D56FAC" w:rsidRDefault="00D56FAC" w:rsidP="00D56FAC">
      <w:pPr>
        <w:pStyle w:val="ae"/>
        <w:ind w:firstLine="20pt"/>
        <w:rPr>
          <w:sz w:val="20"/>
          <w:lang w:eastAsia="zh-CN"/>
        </w:rPr>
      </w:pPr>
    </w:p>
    <w:p w:rsidR="00D56FAC" w:rsidRDefault="00D56FAC" w:rsidP="00D56FAC">
      <w:pPr>
        <w:pStyle w:val="ae"/>
        <w:ind w:firstLine="20pt"/>
        <w:rPr>
          <w:sz w:val="20"/>
          <w:lang w:eastAsia="zh-CN"/>
        </w:rPr>
      </w:pPr>
    </w:p>
    <w:p w:rsidR="00D56FAC" w:rsidRDefault="00D56FAC" w:rsidP="00D56FAC">
      <w:pPr>
        <w:pStyle w:val="ae"/>
        <w:ind w:firstLine="20pt"/>
        <w:rPr>
          <w:sz w:val="20"/>
          <w:lang w:eastAsia="zh-CN"/>
        </w:rPr>
      </w:pPr>
    </w:p>
    <w:p w:rsidR="00D56FAC" w:rsidRDefault="00D56FAC" w:rsidP="00D56FAC">
      <w:pPr>
        <w:pStyle w:val="ae"/>
        <w:spacing w:before="0.15pt"/>
        <w:rPr>
          <w:sz w:val="19"/>
          <w:lang w:eastAsia="zh-CN"/>
        </w:rPr>
      </w:pPr>
      <w:r>
        <w:rPr>
          <w:noProof/>
          <w:lang w:eastAsia="zh-CN"/>
        </w:rPr>
        <w:lastRenderedPageBreak/>
        <w:drawing>
          <wp:anchor distT="0" distB="0" distL="0" distR="0" simplePos="0" relativeHeight="251669504" behindDoc="1" locked="0" layoutInCell="1" allowOverlap="1" wp14:anchorId="7C251D58" wp14:editId="36E3B520">
            <wp:simplePos x="0" y="0"/>
            <wp:positionH relativeFrom="page">
              <wp:posOffset>1144803</wp:posOffset>
            </wp:positionH>
            <wp:positionV relativeFrom="paragraph">
              <wp:posOffset>282778</wp:posOffset>
            </wp:positionV>
            <wp:extent cx="5303531" cy="2544032"/>
            <wp:effectExtent l="0" t="0" r="0" b="0"/>
            <wp:wrapTopAndBottom/>
            <wp:docPr id="41" name="image22.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image22.jpeg"/>
                    <pic:cNvPicPr/>
                  </pic:nvPicPr>
                  <pic:blipFill>
                    <a:blip r:embed="rId35" cstate="print"/>
                    <a:stretch>
                      <a:fillRect/>
                    </a:stretch>
                  </pic:blipFill>
                  <pic:spPr>
                    <a:xfrm>
                      <a:off x="0" y="0"/>
                      <a:ext cx="5303531" cy="2544032"/>
                    </a:xfrm>
                    <a:prstGeom prst="rect">
                      <a:avLst/>
                    </a:prstGeom>
                  </pic:spPr>
                </pic:pic>
              </a:graphicData>
            </a:graphic>
          </wp:anchor>
        </w:drawing>
      </w:r>
    </w:p>
    <w:p w:rsidR="00D56FAC" w:rsidRDefault="00D56FAC" w:rsidP="00D56FAC">
      <w:pPr>
        <w:pStyle w:val="ae"/>
        <w:spacing w:before="0.05pt"/>
        <w:ind w:firstLine="20pt"/>
        <w:rPr>
          <w:sz w:val="20"/>
          <w:lang w:eastAsia="zh-CN"/>
        </w:rPr>
      </w:pPr>
    </w:p>
    <w:p w:rsidR="00D56FAC" w:rsidRPr="00D56FAC" w:rsidRDefault="00D56FAC" w:rsidP="00D56FAC">
      <w:pPr>
        <w:pStyle w:val="ae"/>
        <w:tabs>
          <w:tab w:val="start" w:pos="48.95pt"/>
        </w:tabs>
        <w:spacing w:line="23.40pt" w:lineRule="exact"/>
        <w:ind w:end="1.90pt"/>
        <w:jc w:val="center"/>
        <w:rPr>
          <w:rFonts w:ascii="黑体" w:eastAsia="黑体" w:hAnsi="黑体"/>
          <w:lang w:eastAsia="zh-CN"/>
        </w:rPr>
      </w:pPr>
      <w:r w:rsidRPr="00D56FAC">
        <w:rPr>
          <w:rFonts w:ascii="黑体" w:eastAsia="黑体" w:hAnsi="黑体" w:hint="eastAsia"/>
          <w:lang w:eastAsia="zh-CN"/>
        </w:rPr>
        <w:t>图3-10</w:t>
      </w:r>
      <w:r w:rsidRPr="00D56FAC">
        <w:rPr>
          <w:rFonts w:ascii="黑体" w:eastAsia="黑体" w:hAnsi="黑体"/>
          <w:lang w:eastAsia="zh-CN"/>
        </w:rPr>
        <w:t xml:space="preserve"> </w:t>
      </w:r>
      <w:r w:rsidRPr="00D56FAC">
        <w:rPr>
          <w:rFonts w:ascii="黑体" w:eastAsia="黑体" w:hAnsi="黑体" w:hint="eastAsia"/>
          <w:lang w:eastAsia="zh-CN"/>
        </w:rPr>
        <w:t>业务视图</w:t>
      </w:r>
    </w:p>
    <w:p w:rsidR="00D56FAC" w:rsidRDefault="00D56FAC" w:rsidP="00D67559">
      <w:pPr>
        <w:pStyle w:val="ae"/>
        <w:ind w:firstLineChars="0" w:firstLine="0pt"/>
        <w:rPr>
          <w:sz w:val="20"/>
          <w:lang w:eastAsia="zh-CN"/>
        </w:rPr>
      </w:pPr>
    </w:p>
    <w:p w:rsidR="00D56FAC" w:rsidRDefault="00D56FAC" w:rsidP="00D56FAC">
      <w:pPr>
        <w:pStyle w:val="ae"/>
        <w:spacing w:before="1pt"/>
        <w:ind w:firstLine="14pt"/>
        <w:rPr>
          <w:sz w:val="14"/>
          <w:lang w:eastAsia="zh-CN"/>
        </w:rPr>
      </w:pPr>
    </w:p>
    <w:p w:rsidR="00D56FAC" w:rsidRDefault="00D56FAC" w:rsidP="00D56FAC">
      <w:pPr>
        <w:pStyle w:val="ae"/>
        <w:ind w:start="12.10pt" w:firstLine="20pt"/>
        <w:rPr>
          <w:sz w:val="20"/>
        </w:rPr>
      </w:pPr>
      <w:r>
        <w:rPr>
          <w:noProof/>
          <w:sz w:val="20"/>
          <w:lang w:eastAsia="zh-CN"/>
        </w:rPr>
        <w:drawing>
          <wp:inline distT="0" distB="0" distL="0" distR="0" wp14:anchorId="58A865B7" wp14:editId="4F52F632">
            <wp:extent cx="5303516" cy="2532983"/>
            <wp:effectExtent l="0" t="0" r="0" b="0"/>
            <wp:docPr id="43" name="image23.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image23.jpeg"/>
                    <pic:cNvPicPr/>
                  </pic:nvPicPr>
                  <pic:blipFill>
                    <a:blip r:embed="rId36" cstate="print"/>
                    <a:stretch>
                      <a:fillRect/>
                    </a:stretch>
                  </pic:blipFill>
                  <pic:spPr>
                    <a:xfrm>
                      <a:off x="0" y="0"/>
                      <a:ext cx="5303516" cy="2532983"/>
                    </a:xfrm>
                    <a:prstGeom prst="rect">
                      <a:avLst/>
                    </a:prstGeom>
                  </pic:spPr>
                </pic:pic>
              </a:graphicData>
            </a:graphic>
          </wp:inline>
        </w:drawing>
      </w:r>
    </w:p>
    <w:p w:rsidR="00D56FAC" w:rsidRDefault="00D56FAC" w:rsidP="00D56FAC">
      <w:pPr>
        <w:pStyle w:val="ae"/>
        <w:spacing w:before="0.45pt"/>
        <w:ind w:firstLine="21pt"/>
        <w:rPr>
          <w:sz w:val="21"/>
        </w:rPr>
      </w:pPr>
    </w:p>
    <w:p w:rsidR="00D56FAC" w:rsidRPr="00D56FAC" w:rsidRDefault="00D56FAC" w:rsidP="00D56FAC">
      <w:pPr>
        <w:pStyle w:val="ae"/>
        <w:tabs>
          <w:tab w:val="start" w:pos="48.50pt"/>
        </w:tabs>
        <w:spacing w:line="23.40pt" w:lineRule="exact"/>
        <w:ind w:end="1.90pt"/>
        <w:jc w:val="center"/>
        <w:rPr>
          <w:rFonts w:ascii="黑体" w:eastAsia="黑体" w:hAnsi="黑体"/>
          <w:lang w:eastAsia="zh-CN"/>
        </w:rPr>
      </w:pPr>
      <w:r w:rsidRPr="00D56FAC">
        <w:rPr>
          <w:rFonts w:ascii="黑体" w:eastAsia="黑体" w:hAnsi="黑体" w:hint="eastAsia"/>
          <w:lang w:eastAsia="zh-CN"/>
        </w:rPr>
        <w:t>图3-11</w:t>
      </w:r>
      <w:r w:rsidRPr="00D56FAC">
        <w:rPr>
          <w:rFonts w:ascii="黑体" w:eastAsia="黑体" w:hAnsi="黑体"/>
          <w:lang w:eastAsia="zh-CN"/>
        </w:rPr>
        <w:t xml:space="preserve"> </w:t>
      </w:r>
      <w:r w:rsidRPr="00D56FAC">
        <w:rPr>
          <w:rFonts w:ascii="黑体" w:eastAsia="黑体" w:hAnsi="黑体" w:hint="eastAsia"/>
          <w:lang w:eastAsia="zh-CN"/>
        </w:rPr>
        <w:t>用户视图</w:t>
      </w:r>
    </w:p>
    <w:p w:rsidR="00D56FAC" w:rsidRDefault="00D56FAC" w:rsidP="00D56FAC">
      <w:pPr>
        <w:pStyle w:val="ae"/>
        <w:ind w:firstLine="20pt"/>
        <w:rPr>
          <w:sz w:val="20"/>
          <w:lang w:eastAsia="zh-CN"/>
        </w:rPr>
      </w:pPr>
    </w:p>
    <w:p w:rsidR="00D56FAC" w:rsidRPr="00D56FAC" w:rsidRDefault="00D56FAC" w:rsidP="00D56FAC">
      <w:pPr>
        <w:pStyle w:val="ae"/>
        <w:ind w:firstLineChars="0" w:firstLine="0pt"/>
        <w:rPr>
          <w:rFonts w:eastAsiaTheme="minorEastAsia" w:hint="eastAsia"/>
          <w:sz w:val="20"/>
          <w:lang w:eastAsia="zh-CN"/>
        </w:rPr>
      </w:pPr>
    </w:p>
    <w:p w:rsidR="00D56FAC" w:rsidRDefault="00D56FAC" w:rsidP="00D56FAC">
      <w:pPr>
        <w:pStyle w:val="ae"/>
        <w:spacing w:before="0.15pt"/>
        <w:rPr>
          <w:sz w:val="19"/>
          <w:lang w:eastAsia="zh-CN"/>
        </w:rPr>
      </w:pPr>
      <w:r>
        <w:rPr>
          <w:noProof/>
          <w:lang w:eastAsia="zh-CN"/>
        </w:rPr>
        <w:lastRenderedPageBreak/>
        <w:drawing>
          <wp:anchor distT="0" distB="0" distL="0" distR="0" simplePos="0" relativeHeight="251670528" behindDoc="1" locked="0" layoutInCell="1" allowOverlap="1" wp14:anchorId="3CBBB867" wp14:editId="089E11E7">
            <wp:simplePos x="0" y="0"/>
            <wp:positionH relativeFrom="page">
              <wp:posOffset>1144803</wp:posOffset>
            </wp:positionH>
            <wp:positionV relativeFrom="paragraph">
              <wp:posOffset>282778</wp:posOffset>
            </wp:positionV>
            <wp:extent cx="5303527" cy="2541270"/>
            <wp:effectExtent l="0" t="0" r="0" b="0"/>
            <wp:wrapTopAndBottom/>
            <wp:docPr id="45" name="image24.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image24.jpeg"/>
                    <pic:cNvPicPr/>
                  </pic:nvPicPr>
                  <pic:blipFill>
                    <a:blip r:embed="rId37" cstate="print"/>
                    <a:stretch>
                      <a:fillRect/>
                    </a:stretch>
                  </pic:blipFill>
                  <pic:spPr>
                    <a:xfrm>
                      <a:off x="0" y="0"/>
                      <a:ext cx="5303527" cy="2541270"/>
                    </a:xfrm>
                    <a:prstGeom prst="rect">
                      <a:avLst/>
                    </a:prstGeom>
                  </pic:spPr>
                </pic:pic>
              </a:graphicData>
            </a:graphic>
          </wp:anchor>
        </w:drawing>
      </w:r>
    </w:p>
    <w:p w:rsidR="00D56FAC" w:rsidRDefault="00D56FAC" w:rsidP="00D56FAC">
      <w:pPr>
        <w:pStyle w:val="ae"/>
        <w:spacing w:before="0.05pt"/>
        <w:ind w:firstLine="20pt"/>
        <w:rPr>
          <w:sz w:val="20"/>
          <w:lang w:eastAsia="zh-CN"/>
        </w:rPr>
      </w:pPr>
    </w:p>
    <w:p w:rsidR="00D56FAC" w:rsidRPr="00D56FAC" w:rsidRDefault="00D56FAC" w:rsidP="00D56FAC">
      <w:pPr>
        <w:pStyle w:val="ae"/>
        <w:tabs>
          <w:tab w:val="start" w:pos="48.95pt"/>
        </w:tabs>
        <w:spacing w:line="23.40pt" w:lineRule="exact"/>
        <w:ind w:end="1.90pt"/>
        <w:jc w:val="center"/>
        <w:rPr>
          <w:rFonts w:ascii="黑体" w:eastAsia="黑体" w:hAnsi="黑体"/>
          <w:lang w:eastAsia="zh-CN"/>
        </w:rPr>
      </w:pPr>
      <w:r w:rsidRPr="00D56FAC">
        <w:rPr>
          <w:rFonts w:ascii="黑体" w:eastAsia="黑体" w:hAnsi="黑体" w:hint="eastAsia"/>
          <w:lang w:eastAsia="zh-CN"/>
        </w:rPr>
        <w:t>图3-12</w:t>
      </w:r>
      <w:r w:rsidRPr="00D56FAC">
        <w:rPr>
          <w:rFonts w:ascii="黑体" w:eastAsia="黑体" w:hAnsi="黑体"/>
          <w:lang w:eastAsia="zh-CN"/>
        </w:rPr>
        <w:t xml:space="preserve"> </w:t>
      </w:r>
      <w:r w:rsidRPr="00D56FAC">
        <w:rPr>
          <w:rFonts w:ascii="黑体" w:eastAsia="黑体" w:hAnsi="黑体" w:hint="eastAsia"/>
          <w:lang w:eastAsia="zh-CN"/>
        </w:rPr>
        <w:t>网络视图</w:t>
      </w:r>
    </w:p>
    <w:p w:rsidR="00D56FAC" w:rsidRDefault="00D56FAC" w:rsidP="0072514F"/>
    <w:p w:rsidR="00D56FAC" w:rsidRDefault="00D56FAC" w:rsidP="0072514F"/>
    <w:p w:rsidR="00D56FAC" w:rsidRDefault="00D56FAC" w:rsidP="00D56FAC">
      <w:pPr>
        <w:pStyle w:val="a0"/>
        <w:spacing w:line="18pt" w:lineRule="auto"/>
        <w:ind w:start="28.10pt" w:hangingChars="200" w:hanging="28.10pt"/>
      </w:pPr>
      <w:bookmarkStart w:id="40" w:name="_Toc514546924"/>
      <w:r>
        <w:rPr>
          <w:rFonts w:hint="eastAsia"/>
        </w:rPr>
        <w:t>数据分析应用举例</w:t>
      </w:r>
      <w:bookmarkEnd w:id="40"/>
    </w:p>
    <w:p w:rsidR="00D56FAC" w:rsidRDefault="00D56FAC" w:rsidP="00D56FAC">
      <w:r>
        <w:rPr>
          <w:rFonts w:hint="eastAsia"/>
        </w:rPr>
        <w:t>这么一个运营商的用于网络管理的大数据系统的数据最终要通过上层的应用通过数据挖掘的方法来挖掘数据潜在的价值，由于数据挖掘算法大多都十分成熟，因此在实际的应用过程中只需要找到合适的场景，选定相应的模型即可通过数据库中的数据对模型进行训练，只要数据足够多，训练后达到一定准确率即可上线应用，在网络管理的各方面，无论是在故障定位还是投诉预测方面等都能发挥强大的力量。</w:t>
      </w:r>
    </w:p>
    <w:p w:rsidR="00D56FAC" w:rsidRDefault="00D56FAC" w:rsidP="00D56FAC">
      <w:r>
        <w:rPr>
          <w:rFonts w:hint="eastAsia"/>
        </w:rPr>
        <w:t>在此举一个关于异常检测的例子：</w:t>
      </w:r>
    </w:p>
    <w:p w:rsidR="00D56FAC" w:rsidRDefault="00D56FAC" w:rsidP="00D56FAC"/>
    <w:p w:rsidR="00D56FAC" w:rsidRDefault="00D56FAC" w:rsidP="00D56FAC">
      <w:pPr>
        <w:ind w:firstLine="24.10pt"/>
      </w:pPr>
      <w:r w:rsidRPr="00D56FAC">
        <w:rPr>
          <w:rFonts w:hint="eastAsia"/>
          <w:b/>
        </w:rPr>
        <w:t>问题描述</w:t>
      </w:r>
      <w:r>
        <w:rPr>
          <w:rFonts w:hint="eastAsia"/>
        </w:rPr>
        <w:t>：在城域网维护过程中，存在着大量的</w:t>
      </w:r>
      <w:r>
        <w:rPr>
          <w:rFonts w:hint="eastAsia"/>
        </w:rPr>
        <w:t xml:space="preserve"> KPI </w:t>
      </w:r>
      <w:r>
        <w:rPr>
          <w:rFonts w:hint="eastAsia"/>
        </w:rPr>
        <w:t>指标（链路利用率、端口状态、</w:t>
      </w:r>
      <w:r>
        <w:rPr>
          <w:rFonts w:hint="eastAsia"/>
        </w:rPr>
        <w:t xml:space="preserve">CPU </w:t>
      </w:r>
      <w:r>
        <w:rPr>
          <w:rFonts w:hint="eastAsia"/>
        </w:rPr>
        <w:t>利用率、内存利用率…），当这些</w:t>
      </w:r>
      <w:r>
        <w:rPr>
          <w:rFonts w:hint="eastAsia"/>
        </w:rPr>
        <w:t xml:space="preserve"> KPI </w:t>
      </w:r>
      <w:r>
        <w:rPr>
          <w:rFonts w:hint="eastAsia"/>
        </w:rPr>
        <w:t>指标发生异常时，如何能够快速检测。</w:t>
      </w:r>
    </w:p>
    <w:p w:rsidR="00D56FAC" w:rsidRDefault="00D56FAC" w:rsidP="00D56FAC">
      <w:pPr>
        <w:ind w:firstLine="24.10pt"/>
      </w:pPr>
      <w:r w:rsidRPr="00D56FAC">
        <w:rPr>
          <w:rFonts w:hint="eastAsia"/>
          <w:b/>
        </w:rPr>
        <w:t>输入</w:t>
      </w:r>
      <w:r>
        <w:rPr>
          <w:rFonts w:hint="eastAsia"/>
        </w:rPr>
        <w:t>：一根待标注的</w:t>
      </w:r>
      <w:r>
        <w:rPr>
          <w:rFonts w:hint="eastAsia"/>
        </w:rPr>
        <w:t xml:space="preserve"> KPI </w:t>
      </w:r>
      <w:r>
        <w:rPr>
          <w:rFonts w:hint="eastAsia"/>
        </w:rPr>
        <w:t>曲线和一段已经标注出的异常片段（模板）。</w:t>
      </w:r>
    </w:p>
    <w:p w:rsidR="00D56FAC" w:rsidRDefault="00D56FAC" w:rsidP="00D56FAC">
      <w:pPr>
        <w:ind w:firstLine="24.10pt"/>
      </w:pPr>
      <w:r w:rsidRPr="00D56FAC">
        <w:rPr>
          <w:rFonts w:hint="eastAsia"/>
          <w:b/>
        </w:rPr>
        <w:t>输出</w:t>
      </w:r>
      <w:r>
        <w:rPr>
          <w:rFonts w:hint="eastAsia"/>
        </w:rPr>
        <w:t>：</w:t>
      </w:r>
      <w:r>
        <w:rPr>
          <w:rFonts w:hint="eastAsia"/>
        </w:rPr>
        <w:t xml:space="preserve">KPI </w:t>
      </w:r>
      <w:r>
        <w:rPr>
          <w:rFonts w:hint="eastAsia"/>
        </w:rPr>
        <w:t>曲线上与模板相似的异常片段。</w:t>
      </w:r>
    </w:p>
    <w:p w:rsidR="00D56FAC" w:rsidRDefault="00D56FAC" w:rsidP="00D56FAC"/>
    <w:p w:rsidR="00D56FAC" w:rsidRDefault="00D56FAC" w:rsidP="00D56FAC">
      <w:r>
        <w:rPr>
          <w:noProof/>
        </w:rPr>
        <w:lastRenderedPageBreak/>
        <w:drawing>
          <wp:anchor distT="0" distB="0" distL="0" distR="0" simplePos="0" relativeHeight="251672576" behindDoc="1" locked="0" layoutInCell="1" allowOverlap="1" wp14:anchorId="72699D81" wp14:editId="58CC4869">
            <wp:simplePos x="0" y="0"/>
            <wp:positionH relativeFrom="page">
              <wp:posOffset>1087450</wp:posOffset>
            </wp:positionH>
            <wp:positionV relativeFrom="paragraph">
              <wp:posOffset>299085</wp:posOffset>
            </wp:positionV>
            <wp:extent cx="5266940" cy="2938272"/>
            <wp:effectExtent l="0" t="0" r="0" b="0"/>
            <wp:wrapTopAndBottom/>
            <wp:docPr id="47" name="image25.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image25.jpeg"/>
                    <pic:cNvPicPr/>
                  </pic:nvPicPr>
                  <pic:blipFill>
                    <a:blip r:embed="rId38" cstate="print"/>
                    <a:stretch>
                      <a:fillRect/>
                    </a:stretch>
                  </pic:blipFill>
                  <pic:spPr>
                    <a:xfrm>
                      <a:off x="0" y="0"/>
                      <a:ext cx="5266940" cy="2938272"/>
                    </a:xfrm>
                    <a:prstGeom prst="rect">
                      <a:avLst/>
                    </a:prstGeom>
                  </pic:spPr>
                </pic:pic>
              </a:graphicData>
            </a:graphic>
          </wp:anchor>
        </w:drawing>
      </w:r>
    </w:p>
    <w:p w:rsidR="00D56FAC" w:rsidRPr="00E65D9C" w:rsidRDefault="00D56FAC" w:rsidP="00D56FAC">
      <w:pPr>
        <w:pStyle w:val="ae"/>
        <w:tabs>
          <w:tab w:val="start" w:pos="220.10pt"/>
        </w:tabs>
        <w:spacing w:line="23.40pt" w:lineRule="exact"/>
        <w:ind w:start="171.10pt"/>
        <w:rPr>
          <w:rFonts w:ascii="黑体" w:eastAsia="黑体" w:hAnsi="黑体"/>
          <w:lang w:eastAsia="zh-CN"/>
        </w:rPr>
      </w:pPr>
      <w:r w:rsidRPr="00E65D9C">
        <w:rPr>
          <w:rFonts w:ascii="黑体" w:eastAsia="黑体" w:hAnsi="黑体" w:hint="eastAsia"/>
          <w:lang w:eastAsia="zh-CN"/>
        </w:rPr>
        <w:t>图3-3</w:t>
      </w:r>
      <w:r w:rsidRPr="00E65D9C">
        <w:rPr>
          <w:rFonts w:ascii="黑体" w:eastAsia="黑体" w:hAnsi="黑体"/>
          <w:lang w:eastAsia="zh-CN"/>
        </w:rPr>
        <w:t xml:space="preserve"> </w:t>
      </w:r>
      <w:r w:rsidRPr="00E65D9C">
        <w:rPr>
          <w:rFonts w:ascii="黑体" w:eastAsia="黑体" w:hAnsi="黑体" w:hint="eastAsia"/>
          <w:lang w:eastAsia="zh-CN"/>
        </w:rPr>
        <w:t>异常检测</w:t>
      </w:r>
    </w:p>
    <w:p w:rsidR="00D56FAC" w:rsidRDefault="00D56FAC" w:rsidP="00D56FAC">
      <w:r>
        <w:rPr>
          <w:rFonts w:hint="eastAsia"/>
        </w:rPr>
        <w:t>通过该问题的描述，能够得到这个问题的输入数据以及期望输出，因此由于有了大数据系统的基础支撑使得能够调用大量的过去的异常数据作为训练集，</w:t>
      </w:r>
      <w:r>
        <w:rPr>
          <w:rFonts w:hint="eastAsia"/>
        </w:rPr>
        <w:t xml:space="preserve"> </w:t>
      </w:r>
      <w:r>
        <w:rPr>
          <w:rFonts w:hint="eastAsia"/>
        </w:rPr>
        <w:t>理论上是能够通过机器学习的方法训练出异常分类器来对异常的</w:t>
      </w:r>
      <w:r>
        <w:rPr>
          <w:rFonts w:hint="eastAsia"/>
        </w:rPr>
        <w:t xml:space="preserve"> KPI </w:t>
      </w:r>
      <w:r>
        <w:rPr>
          <w:rFonts w:hint="eastAsia"/>
        </w:rPr>
        <w:t>进行检测。</w:t>
      </w:r>
    </w:p>
    <w:p w:rsidR="00D56FAC" w:rsidRDefault="00D56FAC" w:rsidP="00D56FAC">
      <w:r>
        <w:rPr>
          <w:rFonts w:hint="eastAsia"/>
        </w:rPr>
        <w:t>一种解决思路如下图所示：</w:t>
      </w:r>
    </w:p>
    <w:p w:rsidR="00D56FAC" w:rsidRPr="00D56FAC" w:rsidRDefault="00D56FAC" w:rsidP="00D56FAC">
      <w:r>
        <w:rPr>
          <w:noProof/>
        </w:rPr>
        <w:drawing>
          <wp:anchor distT="0" distB="0" distL="0" distR="0" simplePos="0" relativeHeight="251674624" behindDoc="1" locked="0" layoutInCell="1" allowOverlap="1" wp14:anchorId="73978A17" wp14:editId="1799941C">
            <wp:simplePos x="0" y="0"/>
            <wp:positionH relativeFrom="page">
              <wp:posOffset>1080135</wp:posOffset>
            </wp:positionH>
            <wp:positionV relativeFrom="paragraph">
              <wp:posOffset>299085</wp:posOffset>
            </wp:positionV>
            <wp:extent cx="5217806" cy="2950463"/>
            <wp:effectExtent l="0" t="0" r="0" b="0"/>
            <wp:wrapTopAndBottom/>
            <wp:docPr id="49" name="image26.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image26.jpeg"/>
                    <pic:cNvPicPr/>
                  </pic:nvPicPr>
                  <pic:blipFill>
                    <a:blip r:embed="rId39" cstate="print"/>
                    <a:stretch>
                      <a:fillRect/>
                    </a:stretch>
                  </pic:blipFill>
                  <pic:spPr>
                    <a:xfrm>
                      <a:off x="0" y="0"/>
                      <a:ext cx="5217806" cy="2950463"/>
                    </a:xfrm>
                    <a:prstGeom prst="rect">
                      <a:avLst/>
                    </a:prstGeom>
                  </pic:spPr>
                </pic:pic>
              </a:graphicData>
            </a:graphic>
          </wp:anchor>
        </w:drawing>
      </w:r>
    </w:p>
    <w:p w:rsidR="00D56FAC" w:rsidRDefault="00D56FAC" w:rsidP="00D56FAC">
      <w:pPr>
        <w:jc w:val="center"/>
      </w:pPr>
      <w:r>
        <w:rPr>
          <w:rFonts w:hint="eastAsia"/>
        </w:rPr>
        <w:t>图</w:t>
      </w:r>
      <w:r>
        <w:rPr>
          <w:rFonts w:hint="eastAsia"/>
        </w:rPr>
        <w:t>3-14</w:t>
      </w:r>
      <w:r>
        <w:t xml:space="preserve"> </w:t>
      </w:r>
      <w:r>
        <w:rPr>
          <w:rFonts w:hint="eastAsia"/>
        </w:rPr>
        <w:t>异常检测解决方法</w:t>
      </w:r>
    </w:p>
    <w:p w:rsidR="00D56FAC" w:rsidRDefault="00D56FAC" w:rsidP="00D56FAC">
      <w:pPr>
        <w:pStyle w:val="a0"/>
        <w:spacing w:line="18pt" w:lineRule="auto"/>
        <w:ind w:start="28.10pt" w:hangingChars="200" w:hanging="28.10pt"/>
      </w:pPr>
      <w:bookmarkStart w:id="41" w:name="_Toc514546925"/>
      <w:r>
        <w:rPr>
          <w:rFonts w:hint="eastAsia"/>
        </w:rPr>
        <w:t>本章小结</w:t>
      </w:r>
      <w:bookmarkEnd w:id="41"/>
    </w:p>
    <w:p w:rsidR="00D56FAC" w:rsidRPr="00D56FAC" w:rsidRDefault="00D56FAC" w:rsidP="00D56FAC"/>
    <w:p w:rsidR="00D56FAC" w:rsidRDefault="00D56FAC" w:rsidP="00D56FAC">
      <w:r w:rsidRPr="00D56FAC">
        <w:rPr>
          <w:rFonts w:hint="eastAsia"/>
        </w:rPr>
        <w:t>本章主要完成对于建设运营商网络管理维护大数据系统的整体架构与需求分析，并就其中部分功能的实现做了可行性验证分析。详细描述了该系统的数据采集、存储以及数据呈现部分的实现方法，通过高效、有效的方法采集、存储全网数据，由此支撑更高层面的数据挖掘应用；最终通过良好的数据呈现功能将数据结果进行展示，对网络运</w:t>
      </w:r>
      <w:proofErr w:type="gramStart"/>
      <w:r w:rsidRPr="00D56FAC">
        <w:rPr>
          <w:rFonts w:hint="eastAsia"/>
        </w:rPr>
        <w:t>维管理</w:t>
      </w:r>
      <w:proofErr w:type="gramEnd"/>
      <w:r w:rsidRPr="00D56FAC">
        <w:rPr>
          <w:rFonts w:hint="eastAsia"/>
        </w:rPr>
        <w:t>的日常工作提供了便利。除此之外，还对大数据在实际的异常检测问题中的应用给出了建议和思路。</w:t>
      </w:r>
    </w:p>
    <w:p w:rsidR="00D56FAC" w:rsidRDefault="00D56FAC">
      <w:pPr>
        <w:widowControl/>
        <w:spacing w:line="12pt" w:lineRule="auto"/>
        <w:ind w:firstLineChars="0" w:firstLine="0pt"/>
        <w:jc w:val="start"/>
      </w:pPr>
      <w:r>
        <w:br w:type="page"/>
      </w:r>
    </w:p>
    <w:p w:rsidR="00D56FAC" w:rsidRDefault="00D56FAC" w:rsidP="00D56FAC"/>
    <w:p w:rsidR="00D56FAC" w:rsidRDefault="00D56FAC" w:rsidP="00762AAC">
      <w:pPr>
        <w:pStyle w:val="10"/>
        <w:keepNext w:val="0"/>
        <w:keepLines w:val="0"/>
        <w:numPr>
          <w:ilvl w:val="0"/>
          <w:numId w:val="1"/>
        </w:numPr>
        <w:spacing w:line="20.75pt" w:lineRule="auto"/>
        <w:ind w:firstLineChars="0"/>
        <w:rPr>
          <w:noProof/>
        </w:rPr>
      </w:pPr>
      <w:bookmarkStart w:id="42" w:name="_Toc514546926"/>
      <w:r w:rsidRPr="00D56FAC">
        <w:rPr>
          <w:rFonts w:hint="eastAsia"/>
          <w:noProof/>
        </w:rPr>
        <w:t>总结与展望</w:t>
      </w:r>
      <w:bookmarkEnd w:id="42"/>
    </w:p>
    <w:p w:rsidR="00762AAC" w:rsidRDefault="00762AAC" w:rsidP="00762AAC">
      <w:pPr>
        <w:pStyle w:val="a0"/>
        <w:ind w:start="28.10pt" w:hangingChars="200" w:hanging="28.10pt"/>
      </w:pPr>
      <w:bookmarkStart w:id="43" w:name="_Toc514546927"/>
      <w:r>
        <w:rPr>
          <w:rFonts w:hint="eastAsia"/>
        </w:rPr>
        <w:t>论文工作总结</w:t>
      </w:r>
      <w:bookmarkEnd w:id="43"/>
    </w:p>
    <w:p w:rsidR="00762AAC" w:rsidRDefault="00762AAC" w:rsidP="00762AAC">
      <w:r>
        <w:rPr>
          <w:rFonts w:hint="eastAsia"/>
        </w:rPr>
        <w:t>传统的电信运营商想要打破“传统”，摆脱过去</w:t>
      </w:r>
      <w:proofErr w:type="gramStart"/>
      <w:r>
        <w:rPr>
          <w:rFonts w:hint="eastAsia"/>
        </w:rPr>
        <w:t>低效且</w:t>
      </w:r>
      <w:proofErr w:type="gramEnd"/>
      <w:r>
        <w:rPr>
          <w:rFonts w:hint="eastAsia"/>
        </w:rPr>
        <w:t>繁杂有时甚至无能为力的工作模式，那么当前所处的时代正给他们提供了这么一个机会，通过建设大数据系统，改变传统的网络管理模式，充分发挥手中的数据优势，可以全面开展流量经营避免自身管道化。本文在此基础上主要做了一下几点工作。</w:t>
      </w:r>
    </w:p>
    <w:p w:rsidR="00762AAC" w:rsidRDefault="00762AAC" w:rsidP="00762AAC">
      <w:r>
        <w:rPr>
          <w:rFonts w:hint="eastAsia"/>
        </w:rPr>
        <w:t>首先，通过阅读国内外运营商开展大数据建设的案例分析，结合当前技术发展趋势对典型运营商开展大数据建设的必要性和可行性进行了分析；其次通过了解当前的大数据建设手段和技术，对系统中的部分功能进行了实现，更加确定了开展大数据建设的可行性；最后就运营商网络管理中的一个难题场景给出了利用大数据和数据挖掘技术来解决问题的一种思路。以上都是本文对于推进运营商大数据建设所作的推动行为。</w:t>
      </w:r>
    </w:p>
    <w:p w:rsidR="00762AAC" w:rsidRDefault="00762AAC" w:rsidP="00762AAC">
      <w:pPr>
        <w:pStyle w:val="a0"/>
        <w:ind w:start="28.10pt" w:hangingChars="200" w:hanging="28.10pt"/>
      </w:pPr>
      <w:bookmarkStart w:id="44" w:name="_Toc514546928"/>
      <w:r>
        <w:rPr>
          <w:rFonts w:hint="eastAsia"/>
        </w:rPr>
        <w:t>未来工作展望</w:t>
      </w:r>
      <w:bookmarkEnd w:id="44"/>
    </w:p>
    <w:p w:rsidR="00762AAC" w:rsidRDefault="00762AAC" w:rsidP="00762AAC">
      <w:r>
        <w:rPr>
          <w:rFonts w:hint="eastAsia"/>
        </w:rPr>
        <w:t>在总结文章工作的同时，也必须承认本文工作仍然存在着不足，如没有考虑</w:t>
      </w:r>
    </w:p>
    <w:p w:rsidR="00762AAC" w:rsidRDefault="00762AAC" w:rsidP="00762AAC">
      <w:r>
        <w:rPr>
          <w:rFonts w:hint="eastAsia"/>
        </w:rPr>
        <w:t>到大数据并行处理的设计和实现，以及当运用数据挖掘技术解决运维故障问题时，实际历史数据中同种故障发生次数较少这一事实，即训练集规模不够容易造成欠拟合这一问题，这些不足都是在将来工作中希望得到解决的地方。</w:t>
      </w:r>
    </w:p>
    <w:p w:rsidR="00762AAC" w:rsidRPr="00762AAC" w:rsidRDefault="00762AAC" w:rsidP="00762AAC"/>
    <w:p w:rsidR="00060221" w:rsidRDefault="00060221">
      <w:pPr>
        <w:widowControl/>
        <w:spacing w:line="12pt" w:lineRule="auto"/>
        <w:ind w:firstLineChars="0" w:firstLine="0pt"/>
        <w:jc w:val="start"/>
      </w:pPr>
      <w:r>
        <w:br w:type="page"/>
      </w:r>
    </w:p>
    <w:p w:rsidR="00060221" w:rsidRDefault="00060221" w:rsidP="00060221">
      <w:pPr>
        <w:pStyle w:val="10"/>
        <w:keepNext w:val="0"/>
        <w:keepLines w:val="0"/>
        <w:spacing w:line="20.75pt" w:lineRule="auto"/>
        <w:ind w:firstLine="36.15pt"/>
      </w:pPr>
      <w:bookmarkStart w:id="45" w:name="_Toc514546929"/>
      <w:r>
        <w:rPr>
          <w:rFonts w:hint="eastAsia"/>
        </w:rPr>
        <w:lastRenderedPageBreak/>
        <w:t>致谢</w:t>
      </w:r>
      <w:bookmarkEnd w:id="45"/>
    </w:p>
    <w:p w:rsidR="00060221" w:rsidRDefault="00060221" w:rsidP="00060221">
      <w:pPr>
        <w:widowControl/>
        <w:jc w:val="start"/>
      </w:pPr>
      <w:r>
        <w:rPr>
          <w:rFonts w:hint="eastAsia"/>
        </w:rPr>
        <w:t>转眼间，我在华科已经度过了四年本科时光，虽然我很荣幸能够留在华科继续我的硕士阶段的学习，但这篇文章对我来说更是对我本科阶段学习的总结。首先衷心感谢本科期间的各位老师，老师们的谆谆教导与严谨的治学态度使得我能够在学习科研的道路上坚定地走下去。感谢我的导师王邦教授，王老师不仅在论文撰写、研究方法上给予了我很大的帮助与启发，更在关于人生的思考、为人处世上给我树立了学习的榜样，使我终生受益。</w:t>
      </w:r>
    </w:p>
    <w:p w:rsidR="00060221" w:rsidRDefault="00060221" w:rsidP="00060221">
      <w:pPr>
        <w:widowControl/>
        <w:jc w:val="start"/>
        <w:rPr>
          <w:rFonts w:hint="eastAsia"/>
        </w:rPr>
      </w:pPr>
      <w:r>
        <w:rPr>
          <w:rFonts w:hint="eastAsia"/>
        </w:rPr>
        <w:t>感谢实验室的刘生昊学长、高泽峰学长、胡强学长、李文松学长以及代</w:t>
      </w:r>
      <w:proofErr w:type="gramStart"/>
      <w:r>
        <w:rPr>
          <w:rFonts w:hint="eastAsia"/>
        </w:rPr>
        <w:t>璐</w:t>
      </w:r>
      <w:proofErr w:type="gramEnd"/>
      <w:r>
        <w:rPr>
          <w:rFonts w:hint="eastAsia"/>
        </w:rPr>
        <w:t>学姐、叶炎珍学姐、陈莹学姐、曹荣学姐、杨帆学姐的无私指导与照顾。感谢实验室的汪畅、杨雪娇、孙宇辰同学在我需要时给予帮助。接下来的硕士时光跟各位共同度过必定会是一段非常愉快和难忘的时光。</w:t>
      </w:r>
    </w:p>
    <w:p w:rsidR="00060221" w:rsidRDefault="00060221" w:rsidP="00060221">
      <w:pPr>
        <w:widowControl/>
        <w:jc w:val="start"/>
        <w:rPr>
          <w:rFonts w:hint="eastAsia"/>
        </w:rPr>
      </w:pPr>
      <w:r>
        <w:rPr>
          <w:rFonts w:hint="eastAsia"/>
        </w:rPr>
        <w:t>还要感谢我的室友：万坤、郑越、胡天男，感谢各位在生活上对我的帮助和关心，在</w:t>
      </w:r>
      <w:r>
        <w:rPr>
          <w:rFonts w:hint="eastAsia"/>
        </w:rPr>
        <w:t>22</w:t>
      </w:r>
      <w:r>
        <w:rPr>
          <w:rFonts w:hint="eastAsia"/>
        </w:rPr>
        <w:t>栋</w:t>
      </w:r>
      <w:r>
        <w:rPr>
          <w:rFonts w:hint="eastAsia"/>
        </w:rPr>
        <w:t>524</w:t>
      </w:r>
      <w:r>
        <w:rPr>
          <w:rFonts w:hint="eastAsia"/>
        </w:rPr>
        <w:t>一起度过的时光是我永远无法忘记的；还有我远方的挚友蒋坚、李妍菁，七年友情，弥足珍贵；感谢我的女朋友成紫薇，一直陪伴我包容我。</w:t>
      </w:r>
    </w:p>
    <w:p w:rsidR="00060221" w:rsidRPr="00060221" w:rsidRDefault="00060221" w:rsidP="00060221">
      <w:pPr>
        <w:widowControl/>
        <w:jc w:val="start"/>
      </w:pPr>
      <w:r>
        <w:rPr>
          <w:rFonts w:hint="eastAsia"/>
        </w:rPr>
        <w:t>最后，感谢父母多年的养育之恩，你们是我坚持不懈的动力。</w:t>
      </w:r>
    </w:p>
    <w:p w:rsidR="00060221" w:rsidRDefault="00060221">
      <w:pPr>
        <w:widowControl/>
        <w:spacing w:line="12pt" w:lineRule="auto"/>
        <w:ind w:firstLineChars="0" w:firstLine="0pt"/>
        <w:jc w:val="start"/>
      </w:pPr>
    </w:p>
    <w:p w:rsidR="00060221" w:rsidRDefault="00060221">
      <w:pPr>
        <w:widowControl/>
        <w:spacing w:line="12pt" w:lineRule="auto"/>
        <w:ind w:firstLineChars="0" w:firstLine="0pt"/>
        <w:jc w:val="start"/>
      </w:pPr>
    </w:p>
    <w:p w:rsidR="00FB58E0" w:rsidRDefault="00060221" w:rsidP="00060221">
      <w:pPr>
        <w:widowControl/>
        <w:spacing w:line="12pt" w:lineRule="auto"/>
        <w:ind w:firstLineChars="0" w:firstLine="0pt"/>
        <w:jc w:val="start"/>
        <w:rPr>
          <w:rFonts w:hint="eastAsia"/>
        </w:rPr>
      </w:pPr>
      <w:r>
        <w:br w:type="page"/>
      </w:r>
    </w:p>
    <w:p w:rsidR="00B27353" w:rsidRDefault="00B27353" w:rsidP="00131C33">
      <w:pPr>
        <w:ind w:firstLine="36.15pt"/>
        <w:rPr>
          <w:szCs w:val="21"/>
        </w:rPr>
      </w:pPr>
      <w:r w:rsidRPr="008D3521">
        <w:rPr>
          <w:rFonts w:ascii="黑体" w:eastAsia="黑体" w:hint="eastAsia"/>
          <w:b/>
          <w:sz w:val="36"/>
          <w:szCs w:val="36"/>
        </w:rPr>
        <w:lastRenderedPageBreak/>
        <w:t>参考文献</w:t>
      </w:r>
      <w:r>
        <w:rPr>
          <w:rFonts w:ascii="黑体" w:eastAsia="黑体" w:hint="eastAsia"/>
          <w:b/>
          <w:sz w:val="36"/>
          <w:szCs w:val="36"/>
        </w:rPr>
        <w:t xml:space="preserve"> </w:t>
      </w:r>
      <w:r w:rsidRPr="00F832F4">
        <w:rPr>
          <w:rFonts w:hint="eastAsia"/>
        </w:rPr>
        <w:t>(</w:t>
      </w:r>
      <w:r w:rsidRPr="00F832F4">
        <w:rPr>
          <w:rFonts w:hint="eastAsia"/>
        </w:rPr>
        <w:t>黑体小</w:t>
      </w:r>
      <w:r w:rsidRPr="00F832F4">
        <w:rPr>
          <w:rFonts w:hint="eastAsia"/>
        </w:rPr>
        <w:t>2</w:t>
      </w:r>
      <w:r w:rsidRPr="00F832F4">
        <w:rPr>
          <w:rFonts w:hint="eastAsia"/>
        </w:rPr>
        <w:t>号</w:t>
      </w:r>
      <w:r>
        <w:rPr>
          <w:rFonts w:hint="eastAsia"/>
        </w:rPr>
        <w:t>加粗居中</w:t>
      </w:r>
      <w:r w:rsidRPr="00F832F4">
        <w:rPr>
          <w:rFonts w:hint="eastAsia"/>
        </w:rPr>
        <w:t>)</w:t>
      </w:r>
    </w:p>
    <w:p w:rsidR="00B27353" w:rsidRPr="002D2F79" w:rsidRDefault="00B27353" w:rsidP="00131C33">
      <w:pPr>
        <w:rPr>
          <w:b/>
        </w:rPr>
      </w:pPr>
      <w:r w:rsidRPr="002D2F79">
        <w:rPr>
          <w:rFonts w:hint="eastAsia"/>
        </w:rPr>
        <w:t>[1]</w:t>
      </w:r>
      <w:r w:rsidRPr="00C541BB">
        <w:rPr>
          <w:rFonts w:hint="eastAsia"/>
        </w:rPr>
        <w:t>□</w:t>
      </w:r>
      <w:proofErr w:type="gramStart"/>
      <w:r>
        <w:rPr>
          <w:rFonts w:hint="eastAsia"/>
        </w:rPr>
        <w:t>王静康</w:t>
      </w:r>
      <w:proofErr w:type="gramEnd"/>
      <w:r>
        <w:rPr>
          <w:rFonts w:hint="eastAsia"/>
        </w:rPr>
        <w:t>,</w:t>
      </w:r>
      <w:r>
        <w:rPr>
          <w:rFonts w:hint="eastAsia"/>
        </w:rPr>
        <w:t>张凤宝</w:t>
      </w:r>
      <w:r>
        <w:rPr>
          <w:rFonts w:hint="eastAsia"/>
        </w:rPr>
        <w:t>,</w:t>
      </w:r>
      <w:r>
        <w:rPr>
          <w:rFonts w:hint="eastAsia"/>
        </w:rPr>
        <w:t>夏淑倩等</w:t>
      </w:r>
      <w:r w:rsidRPr="002D2F79">
        <w:rPr>
          <w:rFonts w:hint="eastAsia"/>
        </w:rPr>
        <w:t>.</w:t>
      </w:r>
      <w:r>
        <w:rPr>
          <w:rFonts w:hint="eastAsia"/>
        </w:rPr>
        <w:t>论化工本科专业国际认证与国内认证的“实质性”</w:t>
      </w:r>
      <w:r w:rsidRPr="002D2F79">
        <w:rPr>
          <w:rFonts w:hint="eastAsia"/>
        </w:rPr>
        <w:t>.</w:t>
      </w:r>
      <w:r>
        <w:rPr>
          <w:rFonts w:hint="eastAsia"/>
        </w:rPr>
        <w:t>高等工程教育研究</w:t>
      </w:r>
      <w:r>
        <w:rPr>
          <w:rFonts w:hint="eastAsia"/>
        </w:rPr>
        <w:t>,2014,5:1</w:t>
      </w:r>
      <w:r w:rsidRPr="002D2F79">
        <w:rPr>
          <w:rFonts w:hint="eastAsia"/>
        </w:rPr>
        <w:t>-</w:t>
      </w:r>
      <w:r>
        <w:rPr>
          <w:rFonts w:hint="eastAsia"/>
        </w:rPr>
        <w:t>4</w:t>
      </w:r>
    </w:p>
    <w:p w:rsidR="00B27353" w:rsidRPr="00A104DF" w:rsidRDefault="00B27353" w:rsidP="00131C33">
      <w:r w:rsidRPr="002D2F79">
        <w:rPr>
          <w:rFonts w:hint="eastAsia"/>
        </w:rPr>
        <w:t>[2]</w:t>
      </w:r>
      <w:r w:rsidRPr="00C541BB">
        <w:rPr>
          <w:rFonts w:hint="eastAsia"/>
        </w:rPr>
        <w:t>□</w:t>
      </w:r>
      <w:r w:rsidRPr="00587631">
        <w:t>Stone J</w:t>
      </w:r>
      <w:r>
        <w:rPr>
          <w:rFonts w:hint="eastAsia"/>
        </w:rPr>
        <w:t xml:space="preserve"> A</w:t>
      </w:r>
      <w:r w:rsidRPr="00587631">
        <w:t>, Howard L</w:t>
      </w:r>
      <w:r>
        <w:rPr>
          <w:rFonts w:hint="eastAsia"/>
        </w:rPr>
        <w:t xml:space="preserve"> P</w:t>
      </w:r>
      <w:r w:rsidRPr="00587631">
        <w:t>. A simple technique for observing periodic nonlinearities in Michelson interferometers. Precision Engineering</w:t>
      </w:r>
      <w:proofErr w:type="gramStart"/>
      <w:r w:rsidRPr="00587631">
        <w:t>,1998,22</w:t>
      </w:r>
      <w:proofErr w:type="gramEnd"/>
      <w:r w:rsidRPr="00587631">
        <w:t>(4):220-232</w:t>
      </w:r>
    </w:p>
    <w:p w:rsidR="00B27353" w:rsidRPr="002D2F79" w:rsidRDefault="00B27353" w:rsidP="00131C33">
      <w:r w:rsidRPr="002D2F79">
        <w:rPr>
          <w:rFonts w:hint="eastAsia"/>
        </w:rPr>
        <w:t>[3]</w:t>
      </w:r>
      <w:r w:rsidRPr="00C541BB">
        <w:rPr>
          <w:rFonts w:hint="eastAsia"/>
        </w:rPr>
        <w:t>□</w:t>
      </w:r>
      <w:r w:rsidRPr="000664F3">
        <w:rPr>
          <w:rFonts w:hint="eastAsia"/>
        </w:rPr>
        <w:t>朱印红</w:t>
      </w:r>
      <w:r w:rsidRPr="000664F3">
        <w:rPr>
          <w:rFonts w:hint="eastAsia"/>
        </w:rPr>
        <w:t>,</w:t>
      </w:r>
      <w:r w:rsidRPr="000664F3">
        <w:rPr>
          <w:rFonts w:hint="eastAsia"/>
        </w:rPr>
        <w:t>袁衍明</w:t>
      </w:r>
      <w:r w:rsidRPr="000664F3">
        <w:rPr>
          <w:rFonts w:hint="eastAsia"/>
        </w:rPr>
        <w:t>.Dreamweaver</w:t>
      </w:r>
      <w:r w:rsidRPr="000664F3">
        <w:rPr>
          <w:rFonts w:hint="eastAsia"/>
        </w:rPr>
        <w:t>完美网页设计——技术入门篇</w:t>
      </w:r>
      <w:r w:rsidRPr="000664F3">
        <w:rPr>
          <w:rFonts w:hint="eastAsia"/>
        </w:rPr>
        <w:t>.(</w:t>
      </w:r>
      <w:r w:rsidRPr="000664F3">
        <w:rPr>
          <w:rFonts w:hint="eastAsia"/>
        </w:rPr>
        <w:t>第一版</w:t>
      </w:r>
      <w:r w:rsidRPr="000664F3">
        <w:rPr>
          <w:rFonts w:hint="eastAsia"/>
        </w:rPr>
        <w:t>).</w:t>
      </w:r>
      <w:r w:rsidRPr="000664F3">
        <w:rPr>
          <w:rFonts w:hint="eastAsia"/>
        </w:rPr>
        <w:t>北京</w:t>
      </w:r>
      <w:r w:rsidRPr="000664F3">
        <w:rPr>
          <w:rFonts w:hint="eastAsia"/>
        </w:rPr>
        <w:t>:</w:t>
      </w:r>
      <w:r w:rsidRPr="000664F3">
        <w:rPr>
          <w:rFonts w:hint="eastAsia"/>
        </w:rPr>
        <w:t>中国电力出版社</w:t>
      </w:r>
      <w:r w:rsidRPr="000664F3">
        <w:rPr>
          <w:rFonts w:hint="eastAsia"/>
        </w:rPr>
        <w:t>,2006:19</w:t>
      </w:r>
      <w:r w:rsidRPr="000664F3">
        <w:t>～</w:t>
      </w:r>
      <w:r w:rsidRPr="000664F3">
        <w:rPr>
          <w:rFonts w:hint="eastAsia"/>
        </w:rPr>
        <w:t>20</w:t>
      </w:r>
    </w:p>
    <w:p w:rsidR="00B27353" w:rsidRPr="00922B4C" w:rsidRDefault="00B27353" w:rsidP="00131C33">
      <w:r>
        <w:rPr>
          <w:rFonts w:hint="eastAsia"/>
        </w:rPr>
        <w:t>[4]</w:t>
      </w:r>
      <w:r w:rsidRPr="00C541BB">
        <w:rPr>
          <w:rFonts w:hint="eastAsia"/>
        </w:rPr>
        <w:t>□</w:t>
      </w:r>
      <w:r w:rsidRPr="00F76112">
        <w:t>Lewis</w:t>
      </w:r>
      <w:r w:rsidRPr="00F76112">
        <w:rPr>
          <w:rFonts w:hint="eastAsia"/>
        </w:rPr>
        <w:t xml:space="preserve"> S L. </w:t>
      </w:r>
      <w:r w:rsidRPr="00F76112">
        <w:t>Physics and chemistry of the solar system</w:t>
      </w:r>
      <w:r w:rsidRPr="00F76112">
        <w:rPr>
          <w:rFonts w:hint="eastAsia"/>
        </w:rPr>
        <w:t>.</w:t>
      </w:r>
      <w:r w:rsidRPr="00F76112">
        <w:t>北京</w:t>
      </w:r>
      <w:r w:rsidRPr="00F76112">
        <w:rPr>
          <w:rFonts w:hint="eastAsia"/>
        </w:rPr>
        <w:t>:</w:t>
      </w:r>
      <w:r w:rsidRPr="00F76112">
        <w:t>北京大学出版社</w:t>
      </w:r>
      <w:r w:rsidRPr="00F76112">
        <w:rPr>
          <w:rFonts w:hint="eastAsia"/>
        </w:rPr>
        <w:t>,</w:t>
      </w:r>
      <w:r w:rsidRPr="00F76112">
        <w:t>2014</w:t>
      </w:r>
      <w:r w:rsidRPr="00F76112">
        <w:rPr>
          <w:rFonts w:hint="eastAsia"/>
        </w:rPr>
        <w:t>.1</w:t>
      </w:r>
      <w:r w:rsidRPr="00F76112">
        <w:t>～</w:t>
      </w:r>
      <w:r w:rsidRPr="00F76112">
        <w:rPr>
          <w:rFonts w:hint="eastAsia"/>
        </w:rPr>
        <w:t>2</w:t>
      </w:r>
    </w:p>
    <w:p w:rsidR="00B27353" w:rsidRPr="00081F8C" w:rsidRDefault="00B27353" w:rsidP="00131C33">
      <w:r w:rsidRPr="00922B4C">
        <w:rPr>
          <w:rFonts w:hint="eastAsia"/>
        </w:rPr>
        <w:t>[5]</w:t>
      </w:r>
      <w:r w:rsidRPr="00C541BB">
        <w:rPr>
          <w:rFonts w:hint="eastAsia"/>
        </w:rPr>
        <w:t>□</w:t>
      </w:r>
      <w:r w:rsidRPr="00922B4C">
        <w:rPr>
          <w:rFonts w:hint="eastAsia"/>
        </w:rPr>
        <w:t>陈剑</w:t>
      </w:r>
      <w:r w:rsidRPr="00922B4C">
        <w:rPr>
          <w:rFonts w:hint="eastAsia"/>
        </w:rPr>
        <w:t>.</w:t>
      </w:r>
      <w:proofErr w:type="gramStart"/>
      <w:r w:rsidRPr="00922B4C">
        <w:rPr>
          <w:rFonts w:hint="eastAsia"/>
        </w:rPr>
        <w:t>上博简《民之父母》</w:t>
      </w:r>
      <w:proofErr w:type="gramEnd"/>
      <w:r w:rsidRPr="00922B4C">
        <w:rPr>
          <w:rFonts w:hint="eastAsia"/>
        </w:rPr>
        <w:t>“而得既塞</w:t>
      </w:r>
      <w:proofErr w:type="gramStart"/>
      <w:r w:rsidRPr="00922B4C">
        <w:rPr>
          <w:rFonts w:hint="eastAsia"/>
        </w:rPr>
        <w:t>於</w:t>
      </w:r>
      <w:proofErr w:type="gramEnd"/>
      <w:r w:rsidRPr="00922B4C">
        <w:rPr>
          <w:rFonts w:hint="eastAsia"/>
        </w:rPr>
        <w:t>四海矣”句解释</w:t>
      </w:r>
      <w:r w:rsidRPr="00922B4C">
        <w:rPr>
          <w:rFonts w:hint="eastAsia"/>
        </w:rPr>
        <w:t>[EB/OL</w:t>
      </w:r>
      <w:r w:rsidRPr="00922B4C">
        <w:rPr>
          <w:rFonts w:hint="eastAsia"/>
        </w:rPr>
        <w:t>］</w:t>
      </w:r>
      <w:r w:rsidRPr="00922B4C">
        <w:rPr>
          <w:rFonts w:hint="eastAsia"/>
        </w:rPr>
        <w:t>.</w:t>
      </w:r>
      <w:r w:rsidRPr="00922B4C">
        <w:rPr>
          <w:rFonts w:hint="eastAsia"/>
        </w:rPr>
        <w:t>简</w:t>
      </w:r>
      <w:proofErr w:type="gramStart"/>
      <w:r w:rsidRPr="00922B4C">
        <w:rPr>
          <w:rFonts w:hint="eastAsia"/>
        </w:rPr>
        <w:t>帛研究</w:t>
      </w:r>
      <w:proofErr w:type="gramEnd"/>
      <w:r w:rsidRPr="00922B4C">
        <w:rPr>
          <w:rFonts w:hint="eastAsia"/>
        </w:rPr>
        <w:t>网站，</w:t>
      </w:r>
      <w:r w:rsidRPr="00922B4C">
        <w:rPr>
          <w:rFonts w:hint="eastAsia"/>
        </w:rPr>
        <w:t>http://www.bamboosilk.org/Wssf/2003/chenjian03.htm</w:t>
      </w:r>
      <w:r w:rsidRPr="00922B4C">
        <w:rPr>
          <w:rFonts w:hint="eastAsia"/>
        </w:rPr>
        <w:t>．</w:t>
      </w:r>
      <w:r w:rsidRPr="00922B4C">
        <w:rPr>
          <w:rFonts w:hint="eastAsia"/>
        </w:rPr>
        <w:t>2003-01-18</w:t>
      </w:r>
    </w:p>
    <w:p w:rsidR="00B27353" w:rsidRPr="00CA702F" w:rsidRDefault="00B27353" w:rsidP="00131C33">
      <w:r w:rsidRPr="00CA702F">
        <w:rPr>
          <w:rFonts w:hint="eastAsia"/>
        </w:rPr>
        <w:t xml:space="preserve"> ( </w:t>
      </w:r>
      <w:r w:rsidRPr="00CA702F">
        <w:rPr>
          <w:rFonts w:hint="eastAsia"/>
        </w:rPr>
        <w:t>宋体小</w:t>
      </w:r>
      <w:r w:rsidRPr="00CA702F">
        <w:rPr>
          <w:rFonts w:hint="eastAsia"/>
        </w:rPr>
        <w:t>4</w:t>
      </w:r>
      <w:r w:rsidRPr="00CA702F">
        <w:rPr>
          <w:rFonts w:hint="eastAsia"/>
        </w:rPr>
        <w:t>号</w:t>
      </w:r>
      <w:r w:rsidRPr="00CA702F">
        <w:rPr>
          <w:rFonts w:hint="eastAsia"/>
        </w:rPr>
        <w:t>)</w:t>
      </w:r>
    </w:p>
    <w:p w:rsidR="00B27353" w:rsidRPr="002D2F79" w:rsidRDefault="00B27353" w:rsidP="00131C33">
      <w:r w:rsidRPr="002D2F79">
        <w:t>……</w:t>
      </w:r>
    </w:p>
    <w:p w:rsidR="00E2428B" w:rsidRPr="00D67559" w:rsidRDefault="00B27353" w:rsidP="00D67559">
      <w:pPr>
        <w:rPr>
          <w:rFonts w:hint="eastAsia"/>
        </w:rPr>
      </w:pPr>
      <w:r w:rsidRPr="002D2F79">
        <w:t>……</w:t>
      </w:r>
    </w:p>
    <w:sectPr w:rsidR="00E2428B" w:rsidRPr="00D67559" w:rsidSect="00E2428B">
      <w:type w:val="continuous"/>
      <w:pgSz w:w="595.30pt" w:h="841.90pt"/>
      <w:pgMar w:top="70.90pt" w:right="85.05pt" w:bottom="56.70pt" w:left="85.05pt" w:header="42.55pt" w:footer="49.60pt" w:gutter="0pt"/>
      <w:pgNumType w:start="1"/>
      <w:cols w:space="36pt"/>
      <w:docGrid w:type="lines" w:linePitch="312"/>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5355A6" w:rsidRDefault="005355A6" w:rsidP="00131C33">
      <w:r>
        <w:separator/>
      </w:r>
    </w:p>
  </w:endnote>
  <w:endnote w:type="continuationSeparator" w:id="0">
    <w:p w:rsidR="005355A6" w:rsidRDefault="005355A6" w:rsidP="00131C33">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等线 Light">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4000ACFF" w:usb2="00000001" w:usb3="00000000" w:csb0="000001FF" w:csb1="00000000"/>
  </w:font>
  <w:font w:name="Noto Sans CJK JP Regular">
    <w:altName w:val="Arial"/>
    <w:charset w:characterSet="iso-8859-1"/>
    <w:family w:val="swiss"/>
    <w:pitch w:val="variable"/>
  </w:font>
  <w:font w:name="等线">
    <w:altName w:val="DengXian"/>
    <w:panose1 w:val="02010600030101010101"/>
    <w:charset w:characterSet="GBK"/>
    <w:family w:val="auto"/>
    <w:pitch w:val="variable"/>
    <w:sig w:usb0="A00002BF" w:usb1="38CF7CFA" w:usb2="00000016" w:usb3="00000000" w:csb0="0004000F" w:csb1="00000000"/>
  </w:font>
  <w:font w:name="华文中宋">
    <w:panose1 w:val="02010600040101010101"/>
    <w:charset w:characterSet="GBK"/>
    <w:family w:val="auto"/>
    <w:pitch w:val="variable"/>
    <w:sig w:usb0="00000287" w:usb1="080F0000" w:usb2="00000010" w:usb3="00000000" w:csb0="0004009F" w:csb1="00000000"/>
  </w:font>
  <w:font w:name="楷体_GB2312">
    <w:altName w:val="楷体"/>
    <w:charset w:characterSet="GBK"/>
    <w:family w:val="modern"/>
    <w:pitch w:val="fixed"/>
    <w:sig w:usb0="00000001" w:usb1="080E0000" w:usb2="00000010" w:usb3="00000000" w:csb0="00040000" w:csb1="00000000"/>
  </w:font>
  <w:font w:name="Nirmala UI">
    <w:panose1 w:val="020B0502040204020203"/>
    <w:charset w:characterSet="iso-8859-1"/>
    <w:family w:val="swiss"/>
    <w:pitch w:val="variable"/>
    <w:sig w:usb0="80FF8023" w:usb1="0000004A" w:usb2="00000200" w:usb3="00000000" w:csb0="00000001" w:csb1="00000000"/>
  </w:font>
  <w:font w:name="TimesNewRomanPS-BoldMT">
    <w:altName w:val="等线"/>
    <w:panose1 w:val="00000000000000000000"/>
    <w:charset w:characterSet="GBK"/>
    <w:family w:val="auto"/>
    <w:notTrueType/>
    <w:pitch w:val="default"/>
    <w:sig w:usb0="00000001" w:usb1="080E0000" w:usb2="00000010" w:usb3="00000000" w:csb0="00040000" w:csb1="00000000"/>
  </w:font>
  <w:font w:name="微软雅黑">
    <w:panose1 w:val="020B0503020204020204"/>
    <w:charset w:characterSet="GBK"/>
    <w:family w:val="swiss"/>
    <w:pitch w:val="variable"/>
    <w:sig w:usb0="80000287" w:usb1="2ACF3C50" w:usb2="00000016" w:usb3="00000000" w:csb0="0004001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367FD5" w:rsidRDefault="00367FD5">
    <w:pPr>
      <w:pStyle w:val="a5"/>
      <w:ind w:firstLine="18pt"/>
    </w:pPr>
  </w:p>
</w:ftr>
</file>

<file path=word/footer2.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367FD5" w:rsidRDefault="00367FD5">
    <w:pPr>
      <w:pStyle w:val="a5"/>
      <w:ind w:firstLine="18pt"/>
    </w:pPr>
  </w:p>
</w:ftr>
</file>

<file path=word/footer3.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367FD5" w:rsidRDefault="00367FD5">
    <w:pPr>
      <w:pStyle w:val="a5"/>
      <w:ind w:firstLine="18pt"/>
    </w:pPr>
  </w:p>
</w:ftr>
</file>

<file path=word/footer4.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sdt>
    <w:sdtPr>
      <w:id w:val="-2027241822"/>
      <w:docPartObj>
        <w:docPartGallery w:val="Page Numbers (Bottom of Page)"/>
        <w:docPartUnique/>
      </w:docPartObj>
    </w:sdtPr>
    <w:sdtContent>
      <w:p w:rsidR="00367FD5" w:rsidRDefault="00367FD5">
        <w:pPr>
          <w:pStyle w:val="a5"/>
          <w:ind w:firstLine="18pt"/>
          <w:jc w:val="center"/>
        </w:pPr>
        <w:r>
          <w:fldChar w:fldCharType="begin"/>
        </w:r>
        <w:r>
          <w:instrText>PAGE   \* MERGEFORMAT</w:instrText>
        </w:r>
        <w:r>
          <w:fldChar w:fldCharType="separate"/>
        </w:r>
        <w:r w:rsidR="00D67559" w:rsidRPr="00D67559">
          <w:rPr>
            <w:noProof/>
            <w:lang w:val="zh-CN"/>
          </w:rPr>
          <w:t>28</w:t>
        </w:r>
        <w:r>
          <w:fldChar w:fldCharType="end"/>
        </w:r>
      </w:p>
    </w:sdtContent>
  </w:sdt>
  <w:p w:rsidR="00367FD5" w:rsidRDefault="00367FD5" w:rsidP="00131C33">
    <w:pPr>
      <w:pStyle w:val="a5"/>
      <w:ind w:firstLine="18pt"/>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5355A6" w:rsidRDefault="005355A6" w:rsidP="00131C33">
      <w:r>
        <w:separator/>
      </w:r>
    </w:p>
  </w:footnote>
  <w:footnote w:type="continuationSeparator" w:id="0">
    <w:p w:rsidR="005355A6" w:rsidRDefault="005355A6" w:rsidP="00131C33">
      <w:r>
        <w:continuationSeparator/>
      </w:r>
    </w:p>
  </w:footnote>
</w:footnotes>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367FD5" w:rsidRDefault="00367FD5">
    <w:pPr>
      <w:pStyle w:val="a7"/>
      <w:ind w:firstLine="18pt"/>
    </w:pPr>
  </w:p>
</w:hdr>
</file>

<file path=word/header2.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367FD5" w:rsidRDefault="00367FD5">
    <w:pPr>
      <w:pStyle w:val="a7"/>
      <w:ind w:firstLine="18pt"/>
    </w:pPr>
  </w:p>
</w:hdr>
</file>

<file path=word/header3.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367FD5" w:rsidRDefault="00367FD5">
    <w:pPr>
      <w:pStyle w:val="a7"/>
      <w:ind w:firstLine="18pt"/>
    </w:pPr>
  </w:p>
</w:hdr>
</file>

<file path=word/header4.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367FD5" w:rsidRPr="00060160" w:rsidRDefault="00367FD5" w:rsidP="00060160">
    <w:pPr>
      <w:pBdr>
        <w:top w:val="none" w:sz="0" w:space="1" w:color="auto"/>
        <w:left w:val="none" w:sz="0" w:space="4" w:color="auto"/>
        <w:bottom w:val="single" w:sz="6" w:space="0" w:color="auto"/>
        <w:right w:val="none" w:sz="0" w:space="4" w:color="auto"/>
      </w:pBdr>
      <w:tabs>
        <w:tab w:val="center" w:pos="207.65pt"/>
        <w:tab w:val="end" w:pos="415.30pt"/>
      </w:tabs>
      <w:snapToGrid w:val="0"/>
      <w:spacing w:line="12pt" w:lineRule="auto"/>
      <w:ind w:firstLineChars="0" w:firstLine="0pt"/>
      <w:jc w:val="center"/>
      <w:rPr>
        <w:rFonts w:ascii="华文中宋" w:eastAsia="华文中宋" w:hAnsi="华文中宋" w:hint="eastAsia"/>
        <w:sz w:val="21"/>
        <w:szCs w:val="21"/>
      </w:rPr>
    </w:pPr>
    <w:r w:rsidRPr="00060160">
      <w:rPr>
        <w:rFonts w:ascii="华文中宋" w:eastAsia="华文中宋" w:hAnsi="华文中宋" w:hint="eastAsia"/>
        <w:sz w:val="21"/>
        <w:szCs w:val="21"/>
      </w:rPr>
      <w:t>华 中 科 技 大 学 毕 业 设 计（论 文）</w:t>
    </w:r>
  </w:p>
  <w:p w:rsidR="00367FD5" w:rsidRPr="00060160" w:rsidRDefault="00367FD5" w:rsidP="00060160">
    <w:pPr>
      <w:pStyle w:val="a7"/>
      <w:ind w:firstLine="18pt"/>
    </w:pPr>
  </w:p>
</w:hdr>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1C757608"/>
    <w:multiLevelType w:val="hybridMultilevel"/>
    <w:tmpl w:val="D65E543A"/>
    <w:lvl w:ilvl="0" w:tplc="04090001">
      <w:start w:val="1"/>
      <w:numFmt w:val="bullet"/>
      <w:lvlText w:val=""/>
      <w:lvlJc w:val="start"/>
      <w:pPr>
        <w:ind w:start="21pt" w:hanging="21pt"/>
      </w:pPr>
      <w:rPr>
        <w:rFonts w:ascii="Wingdings" w:hAnsi="Wingdings" w:hint="default"/>
      </w:rPr>
    </w:lvl>
    <w:lvl w:ilvl="1" w:tplc="04090003" w:tentative="1">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1" w15:restartNumberingAfterBreak="0">
    <w:nsid w:val="25FB4403"/>
    <w:multiLevelType w:val="multilevel"/>
    <w:tmpl w:val="6A247752"/>
    <w:lvl w:ilvl="0">
      <w:start w:val="1"/>
      <w:numFmt w:val="decimal"/>
      <w:lvlText w:val="%1"/>
      <w:lvlJc w:val="start"/>
      <w:pPr>
        <w:ind w:start="43.60pt" w:hanging="31.50pt"/>
      </w:pPr>
      <w:rPr>
        <w:rFonts w:hint="default"/>
      </w:rPr>
    </w:lvl>
    <w:lvl w:ilvl="1">
      <w:start w:val="1"/>
      <w:numFmt w:val="decimal"/>
      <w:lvlText w:val="%1.%2"/>
      <w:lvlJc w:val="start"/>
      <w:pPr>
        <w:ind w:start="43.60pt" w:hanging="31.50pt"/>
      </w:pPr>
      <w:rPr>
        <w:rFonts w:ascii="Times New Roman" w:eastAsia="宋体" w:hAnsi="Times New Roman" w:cs="Times New Roman" w:hint="default"/>
        <w:b/>
        <w:bCs/>
        <w:w w:val="100%"/>
        <w:sz w:val="28"/>
        <w:szCs w:val="28"/>
      </w:rPr>
    </w:lvl>
    <w:lvl w:ilvl="2">
      <w:start w:val="1"/>
      <w:numFmt w:val="decimal"/>
      <w:pStyle w:val="a"/>
      <w:lvlText w:val="%1.%2.%3"/>
      <w:lvlJc w:val="start"/>
      <w:pPr>
        <w:ind w:start="48.10pt" w:hanging="36pt"/>
      </w:pPr>
      <w:rPr>
        <w:rFonts w:ascii="Times New Roman" w:eastAsia="宋体" w:hAnsi="Times New Roman" w:cs="Times New Roman" w:hint="default"/>
        <w:b/>
        <w:bCs/>
        <w:w w:val="100%"/>
        <w:sz w:val="24"/>
        <w:szCs w:val="24"/>
      </w:rPr>
    </w:lvl>
    <w:lvl w:ilvl="3">
      <w:start w:val="1"/>
      <w:numFmt w:val="decimal"/>
      <w:lvlText w:val="(%4)"/>
      <w:lvlJc w:val="start"/>
      <w:pPr>
        <w:ind w:start="12.10pt" w:hanging="17.20pt"/>
      </w:pPr>
      <w:rPr>
        <w:rFonts w:ascii="Times New Roman" w:eastAsia="宋体" w:hAnsi="Times New Roman" w:cs="Times New Roman" w:hint="default"/>
        <w:w w:val="100%"/>
        <w:sz w:val="24"/>
        <w:szCs w:val="24"/>
      </w:rPr>
    </w:lvl>
    <w:lvl w:ilvl="4">
      <w:numFmt w:val="bullet"/>
      <w:lvlText w:val="•"/>
      <w:lvlJc w:val="start"/>
      <w:pPr>
        <w:ind w:start="146.30pt" w:hanging="17.20pt"/>
      </w:pPr>
      <w:rPr>
        <w:rFonts w:hint="default"/>
      </w:rPr>
    </w:lvl>
    <w:lvl w:ilvl="5">
      <w:numFmt w:val="bullet"/>
      <w:lvlText w:val="•"/>
      <w:lvlJc w:val="start"/>
      <w:pPr>
        <w:ind w:start="195.45pt" w:hanging="17.20pt"/>
      </w:pPr>
      <w:rPr>
        <w:rFonts w:hint="default"/>
      </w:rPr>
    </w:lvl>
    <w:lvl w:ilvl="6">
      <w:numFmt w:val="bullet"/>
      <w:lvlText w:val="•"/>
      <w:lvlJc w:val="start"/>
      <w:pPr>
        <w:ind w:start="244.60pt" w:hanging="17.20pt"/>
      </w:pPr>
      <w:rPr>
        <w:rFonts w:hint="default"/>
      </w:rPr>
    </w:lvl>
    <w:lvl w:ilvl="7">
      <w:numFmt w:val="bullet"/>
      <w:lvlText w:val="•"/>
      <w:lvlJc w:val="start"/>
      <w:pPr>
        <w:ind w:start="293.80pt" w:hanging="17.20pt"/>
      </w:pPr>
      <w:rPr>
        <w:rFonts w:hint="default"/>
      </w:rPr>
    </w:lvl>
    <w:lvl w:ilvl="8">
      <w:numFmt w:val="bullet"/>
      <w:lvlText w:val="•"/>
      <w:lvlJc w:val="start"/>
      <w:pPr>
        <w:ind w:start="342.95pt" w:hanging="17.20pt"/>
      </w:pPr>
      <w:rPr>
        <w:rFonts w:hint="default"/>
      </w:rPr>
    </w:lvl>
  </w:abstractNum>
  <w:abstractNum w:abstractNumId="2" w15:restartNumberingAfterBreak="0">
    <w:nsid w:val="2C046256"/>
    <w:multiLevelType w:val="hybridMultilevel"/>
    <w:tmpl w:val="D3D8C1E6"/>
    <w:lvl w:ilvl="0" w:tplc="22B03872">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3" w15:restartNumberingAfterBreak="0">
    <w:nsid w:val="35233A35"/>
    <w:multiLevelType w:val="multilevel"/>
    <w:tmpl w:val="BDC48874"/>
    <w:lvl w:ilvl="0">
      <w:start w:val="2"/>
      <w:numFmt w:val="decimal"/>
      <w:lvlText w:val="%1"/>
      <w:lvlJc w:val="start"/>
      <w:pPr>
        <w:ind w:start="43.60pt" w:hanging="31.50pt"/>
        <w:jc w:val="end"/>
      </w:pPr>
      <w:rPr>
        <w:rFonts w:hint="default"/>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start w:val="1"/>
      <w:numFmt w:val="decimal"/>
      <w:lvlText w:val="%1.%2.%3"/>
      <w:lvlJc w:val="start"/>
      <w:pPr>
        <w:ind w:start="48.10pt" w:hanging="36pt"/>
      </w:pPr>
      <w:rPr>
        <w:rFonts w:ascii="Times New Roman" w:eastAsia="Times New Roman" w:hAnsi="Times New Roman" w:cs="Times New Roman" w:hint="default"/>
        <w:b/>
        <w:bCs/>
        <w:w w:val="100%"/>
        <w:sz w:val="24"/>
        <w:szCs w:val="24"/>
      </w:rPr>
    </w:lvl>
    <w:lvl w:ilvl="3">
      <w:numFmt w:val="bullet"/>
      <w:lvlText w:val="•"/>
      <w:lvlJc w:val="start"/>
      <w:pPr>
        <w:ind w:start="37pt" w:hanging="9.20pt"/>
      </w:pPr>
      <w:rPr>
        <w:rFonts w:ascii="Times New Roman" w:eastAsia="Times New Roman" w:hAnsi="Times New Roman" w:cs="Times New Roman" w:hint="default"/>
        <w:spacing w:val="-21"/>
        <w:w w:val="100%"/>
        <w:sz w:val="24"/>
        <w:szCs w:val="24"/>
      </w:rPr>
    </w:lvl>
    <w:lvl w:ilvl="4">
      <w:numFmt w:val="bullet"/>
      <w:lvlText w:val="•"/>
      <w:lvlJc w:val="start"/>
      <w:pPr>
        <w:ind w:start="146.30pt" w:hanging="9.20pt"/>
      </w:pPr>
      <w:rPr>
        <w:rFonts w:hint="default"/>
      </w:rPr>
    </w:lvl>
    <w:lvl w:ilvl="5">
      <w:numFmt w:val="bullet"/>
      <w:lvlText w:val="•"/>
      <w:lvlJc w:val="start"/>
      <w:pPr>
        <w:ind w:start="195.45pt" w:hanging="9.20pt"/>
      </w:pPr>
      <w:rPr>
        <w:rFonts w:hint="default"/>
      </w:rPr>
    </w:lvl>
    <w:lvl w:ilvl="6">
      <w:numFmt w:val="bullet"/>
      <w:lvlText w:val="•"/>
      <w:lvlJc w:val="start"/>
      <w:pPr>
        <w:ind w:start="244.60pt" w:hanging="9.20pt"/>
      </w:pPr>
      <w:rPr>
        <w:rFonts w:hint="default"/>
      </w:rPr>
    </w:lvl>
    <w:lvl w:ilvl="7">
      <w:numFmt w:val="bullet"/>
      <w:lvlText w:val="•"/>
      <w:lvlJc w:val="start"/>
      <w:pPr>
        <w:ind w:start="293.80pt" w:hanging="9.20pt"/>
      </w:pPr>
      <w:rPr>
        <w:rFonts w:hint="default"/>
      </w:rPr>
    </w:lvl>
    <w:lvl w:ilvl="8">
      <w:numFmt w:val="bullet"/>
      <w:lvlText w:val="•"/>
      <w:lvlJc w:val="start"/>
      <w:pPr>
        <w:ind w:start="342.95pt" w:hanging="9.20pt"/>
      </w:pPr>
      <w:rPr>
        <w:rFonts w:hint="default"/>
      </w:rPr>
    </w:lvl>
  </w:abstractNum>
  <w:abstractNum w:abstractNumId="4" w15:restartNumberingAfterBreak="0">
    <w:nsid w:val="4B536BB3"/>
    <w:multiLevelType w:val="multilevel"/>
    <w:tmpl w:val="556EEB46"/>
    <w:lvl w:ilvl="0">
      <w:start w:val="3"/>
      <w:numFmt w:val="decimal"/>
      <w:lvlText w:val="%1"/>
      <w:lvlJc w:val="start"/>
      <w:pPr>
        <w:ind w:start="215.80pt" w:hanging="31.50pt"/>
        <w:jc w:val="end"/>
      </w:pPr>
      <w:rPr>
        <w:rFonts w:hint="default"/>
      </w:rPr>
    </w:lvl>
    <w:lvl w:ilvl="1">
      <w:start w:val="4"/>
      <w:numFmt w:val="decimal"/>
      <w:lvlText w:val="%1.%2"/>
      <w:lvlJc w:val="start"/>
      <w:pPr>
        <w:ind w:start="215.80pt" w:hanging="31.50pt"/>
      </w:pPr>
      <w:rPr>
        <w:rFonts w:ascii="Times New Roman" w:eastAsia="Times New Roman" w:hAnsi="Times New Roman" w:cs="Times New Roman" w:hint="default"/>
        <w:b/>
        <w:bCs/>
        <w:w w:val="100%"/>
        <w:sz w:val="28"/>
        <w:szCs w:val="28"/>
      </w:rPr>
    </w:lvl>
    <w:lvl w:ilvl="2">
      <w:numFmt w:val="bullet"/>
      <w:lvlText w:val="•"/>
      <w:lvlJc w:val="start"/>
      <w:pPr>
        <w:ind w:start="295.65pt" w:hanging="31.50pt"/>
      </w:pPr>
      <w:rPr>
        <w:rFonts w:hint="default"/>
      </w:rPr>
    </w:lvl>
    <w:lvl w:ilvl="3">
      <w:numFmt w:val="bullet"/>
      <w:lvlText w:val="•"/>
      <w:lvlJc w:val="start"/>
      <w:pPr>
        <w:ind w:start="335.35pt" w:hanging="31.50pt"/>
      </w:pPr>
      <w:rPr>
        <w:rFonts w:hint="default"/>
      </w:rPr>
    </w:lvl>
    <w:lvl w:ilvl="4">
      <w:numFmt w:val="bullet"/>
      <w:lvlText w:val="•"/>
      <w:lvlJc w:val="start"/>
      <w:pPr>
        <w:ind w:start="375.10pt" w:hanging="31.50pt"/>
      </w:pPr>
      <w:rPr>
        <w:rFonts w:hint="default"/>
      </w:rPr>
    </w:lvl>
    <w:lvl w:ilvl="5">
      <w:numFmt w:val="bullet"/>
      <w:lvlText w:val="•"/>
      <w:lvlJc w:val="start"/>
      <w:pPr>
        <w:ind w:start="414.80pt" w:hanging="31.50pt"/>
      </w:pPr>
      <w:rPr>
        <w:rFonts w:hint="default"/>
      </w:rPr>
    </w:lvl>
    <w:lvl w:ilvl="6">
      <w:numFmt w:val="bullet"/>
      <w:lvlText w:val="•"/>
      <w:lvlJc w:val="start"/>
      <w:pPr>
        <w:ind w:start="454.55pt" w:hanging="31.50pt"/>
      </w:pPr>
      <w:rPr>
        <w:rFonts w:hint="default"/>
      </w:rPr>
    </w:lvl>
    <w:lvl w:ilvl="7">
      <w:numFmt w:val="bullet"/>
      <w:lvlText w:val="•"/>
      <w:lvlJc w:val="start"/>
      <w:pPr>
        <w:ind w:start="494.25pt" w:hanging="31.50pt"/>
      </w:pPr>
      <w:rPr>
        <w:rFonts w:hint="default"/>
      </w:rPr>
    </w:lvl>
    <w:lvl w:ilvl="8">
      <w:numFmt w:val="bullet"/>
      <w:lvlText w:val="•"/>
      <w:lvlJc w:val="start"/>
      <w:pPr>
        <w:ind w:start="534pt" w:hanging="31.50pt"/>
      </w:pPr>
      <w:rPr>
        <w:rFonts w:hint="default"/>
      </w:rPr>
    </w:lvl>
  </w:abstractNum>
  <w:abstractNum w:abstractNumId="5" w15:restartNumberingAfterBreak="0">
    <w:nsid w:val="50981876"/>
    <w:multiLevelType w:val="multilevel"/>
    <w:tmpl w:val="250A651C"/>
    <w:styleLink w:val="1"/>
    <w:lvl w:ilvl="0">
      <w:start w:val="1"/>
      <w:numFmt w:val="decimal"/>
      <w:lvlText w:val="%1"/>
      <w:lvlJc w:val="start"/>
      <w:pPr>
        <w:ind w:start="43.60pt" w:hanging="31.50pt"/>
      </w:pPr>
      <w:rPr>
        <w:rFonts w:eastAsia="Times New Roman" w:hint="default"/>
        <w:b/>
        <w:sz w:val="36"/>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start w:val="1"/>
      <w:numFmt w:val="decimal"/>
      <w:lvlText w:val="%3"/>
      <w:lvlJc w:val="start"/>
      <w:pPr>
        <w:ind w:start="49.95pt" w:hanging="31.50pt"/>
      </w:pPr>
      <w:rPr>
        <w:rFonts w:eastAsia="宋体" w:hint="default"/>
        <w:b/>
        <w:sz w:val="24"/>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6" w15:restartNumberingAfterBreak="0">
    <w:nsid w:val="536210C6"/>
    <w:multiLevelType w:val="multilevel"/>
    <w:tmpl w:val="250A651C"/>
    <w:lvl w:ilvl="0">
      <w:start w:val="1"/>
      <w:numFmt w:val="decimal"/>
      <w:lvlText w:val="%1"/>
      <w:lvlJc w:val="start"/>
      <w:pPr>
        <w:ind w:start="43.60pt" w:hanging="31.50pt"/>
      </w:pPr>
      <w:rPr>
        <w:rFonts w:hint="default"/>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numFmt w:val="bullet"/>
      <w:lvlText w:val="•"/>
      <w:lvlJc w:val="start"/>
      <w:pPr>
        <w:ind w:start="123.45pt" w:hanging="31.50pt"/>
      </w:pPr>
      <w:rPr>
        <w:rFonts w:hint="default"/>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7" w15:restartNumberingAfterBreak="0">
    <w:nsid w:val="5E1C24AC"/>
    <w:multiLevelType w:val="multilevel"/>
    <w:tmpl w:val="E0408348"/>
    <w:lvl w:ilvl="0">
      <w:start w:val="1"/>
      <w:numFmt w:val="decimal"/>
      <w:lvlText w:val="%1"/>
      <w:lvlJc w:val="start"/>
      <w:pPr>
        <w:ind w:start="43.60pt" w:hanging="31.50pt"/>
      </w:pPr>
      <w:rPr>
        <w:rFonts w:hint="default"/>
      </w:rPr>
    </w:lvl>
    <w:lvl w:ilvl="1">
      <w:start w:val="1"/>
      <w:numFmt w:val="decimal"/>
      <w:pStyle w:val="a0"/>
      <w:lvlText w:val="%1.%2"/>
      <w:lvlJc w:val="start"/>
      <w:pPr>
        <w:ind w:start="43.60pt" w:hanging="31.50pt"/>
      </w:pPr>
      <w:rPr>
        <w:rFonts w:ascii="Times New Roman" w:eastAsia="宋体" w:hAnsi="Times New Roman" w:cs="Times New Roman" w:hint="default"/>
        <w:b/>
        <w:bCs/>
        <w:w w:val="100%"/>
        <w:sz w:val="28"/>
        <w:szCs w:val="28"/>
      </w:rPr>
    </w:lvl>
    <w:lvl w:ilvl="2">
      <w:numFmt w:val="none"/>
      <w:lvlText w:val="1.1.1"/>
      <w:lvlJc w:val="start"/>
      <w:pPr>
        <w:ind w:start="43.65pt" w:hanging="31.45pt"/>
      </w:pPr>
      <w:rPr>
        <w:rFonts w:hint="default"/>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8" w15:restartNumberingAfterBreak="0">
    <w:nsid w:val="5F7D11AC"/>
    <w:multiLevelType w:val="multilevel"/>
    <w:tmpl w:val="0409001D"/>
    <w:lvl w:ilvl="0">
      <w:start w:val="1"/>
      <w:numFmt w:val="decimal"/>
      <w:lvlText w:val="%1"/>
      <w:lvlJc w:val="start"/>
      <w:pPr>
        <w:ind w:start="21.25pt" w:hanging="21.25pt"/>
      </w:pPr>
    </w:lvl>
    <w:lvl w:ilvl="1">
      <w:start w:val="1"/>
      <w:numFmt w:val="decimal"/>
      <w:lvlText w:val="%1.%2"/>
      <w:lvlJc w:val="start"/>
      <w:pPr>
        <w:ind w:start="49.60pt" w:hanging="28.35pt"/>
      </w:pPr>
    </w:lvl>
    <w:lvl w:ilvl="2">
      <w:start w:val="1"/>
      <w:numFmt w:val="decimal"/>
      <w:lvlText w:val="%1.%2.%3"/>
      <w:lvlJc w:val="start"/>
      <w:pPr>
        <w:ind w:start="70.90pt" w:hanging="28.35pt"/>
      </w:pPr>
    </w:lvl>
    <w:lvl w:ilvl="3">
      <w:start w:val="1"/>
      <w:numFmt w:val="decimal"/>
      <w:lvlText w:val="%1.%2.%3.%4"/>
      <w:lvlJc w:val="start"/>
      <w:pPr>
        <w:ind w:start="99.20pt" w:hanging="35.40pt"/>
      </w:pPr>
    </w:lvl>
    <w:lvl w:ilvl="4">
      <w:start w:val="1"/>
      <w:numFmt w:val="decimal"/>
      <w:lvlText w:val="%1.%2.%3.%4.%5"/>
      <w:lvlJc w:val="start"/>
      <w:pPr>
        <w:ind w:start="127.55pt" w:hanging="42.50pt"/>
      </w:pPr>
    </w:lvl>
    <w:lvl w:ilvl="5">
      <w:start w:val="1"/>
      <w:numFmt w:val="decimal"/>
      <w:lvlText w:val="%1.%2.%3.%4.%5.%6"/>
      <w:lvlJc w:val="start"/>
      <w:pPr>
        <w:ind w:start="163pt" w:hanging="56.70pt"/>
      </w:pPr>
    </w:lvl>
    <w:lvl w:ilvl="6">
      <w:start w:val="1"/>
      <w:numFmt w:val="decimal"/>
      <w:lvlText w:val="%1.%2.%3.%4.%5.%6.%7"/>
      <w:lvlJc w:val="start"/>
      <w:pPr>
        <w:ind w:start="191.35pt" w:hanging="63.80pt"/>
      </w:pPr>
    </w:lvl>
    <w:lvl w:ilvl="7">
      <w:start w:val="1"/>
      <w:numFmt w:val="decimal"/>
      <w:lvlText w:val="%1.%2.%3.%4.%5.%6.%7.%8"/>
      <w:lvlJc w:val="start"/>
      <w:pPr>
        <w:ind w:start="219.70pt" w:hanging="70.90pt"/>
      </w:pPr>
    </w:lvl>
    <w:lvl w:ilvl="8">
      <w:start w:val="1"/>
      <w:numFmt w:val="decimal"/>
      <w:lvlText w:val="%1.%2.%3.%4.%5.%6.%7.%8.%9"/>
      <w:lvlJc w:val="start"/>
      <w:pPr>
        <w:ind w:start="255.10pt" w:hanging="85pt"/>
      </w:pPr>
    </w:lvl>
  </w:abstractNum>
  <w:num w:numId="1">
    <w:abstractNumId w:val="7"/>
  </w:num>
  <w:num w:numId="2">
    <w:abstractNumId w:val="0"/>
  </w:num>
  <w:num w:numId="3">
    <w:abstractNumId w:val="3"/>
  </w:num>
  <w:num w:numId="4">
    <w:abstractNumId w:val="8"/>
  </w:num>
  <w:num w:numId="5">
    <w:abstractNumId w:val="5"/>
  </w:num>
  <w:num w:numId="6">
    <w:abstractNumId w:val="6"/>
  </w:num>
  <w:num w:numId="7">
    <w:abstractNumId w:val="1"/>
  </w:num>
  <w:num w:numId="8">
    <w:abstractNumId w:val="1"/>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9">
    <w:abstractNumId w:val="1"/>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2">
    <w:abstractNumId w:val="2"/>
  </w:num>
  <w:num w:numId="13">
    <w:abstractNumId w:val="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5.25pt"/>
  <w:drawingGridVerticalSpacing w:val="7.80pt"/>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7653"/>
    <w:rsid w:val="0004262D"/>
    <w:rsid w:val="00053FD9"/>
    <w:rsid w:val="00054D52"/>
    <w:rsid w:val="00060160"/>
    <w:rsid w:val="00060221"/>
    <w:rsid w:val="0006684E"/>
    <w:rsid w:val="000744B9"/>
    <w:rsid w:val="000818EE"/>
    <w:rsid w:val="00084C89"/>
    <w:rsid w:val="0008568E"/>
    <w:rsid w:val="000C635E"/>
    <w:rsid w:val="000E0690"/>
    <w:rsid w:val="00116745"/>
    <w:rsid w:val="00131C33"/>
    <w:rsid w:val="001325FF"/>
    <w:rsid w:val="00166B4B"/>
    <w:rsid w:val="00172A27"/>
    <w:rsid w:val="001829E2"/>
    <w:rsid w:val="0019440B"/>
    <w:rsid w:val="001A1349"/>
    <w:rsid w:val="001A14D7"/>
    <w:rsid w:val="001C6F44"/>
    <w:rsid w:val="001D797A"/>
    <w:rsid w:val="001E2265"/>
    <w:rsid w:val="001E6DCC"/>
    <w:rsid w:val="001F6F32"/>
    <w:rsid w:val="002210FE"/>
    <w:rsid w:val="00226780"/>
    <w:rsid w:val="00227045"/>
    <w:rsid w:val="00233C61"/>
    <w:rsid w:val="00234ADD"/>
    <w:rsid w:val="0025177F"/>
    <w:rsid w:val="0029305D"/>
    <w:rsid w:val="002C0C2E"/>
    <w:rsid w:val="002C7D14"/>
    <w:rsid w:val="002D0281"/>
    <w:rsid w:val="002E680C"/>
    <w:rsid w:val="002F61EC"/>
    <w:rsid w:val="00300600"/>
    <w:rsid w:val="00306B1B"/>
    <w:rsid w:val="00342094"/>
    <w:rsid w:val="00344375"/>
    <w:rsid w:val="00367FD5"/>
    <w:rsid w:val="00374036"/>
    <w:rsid w:val="00374A61"/>
    <w:rsid w:val="00392F1F"/>
    <w:rsid w:val="003A488F"/>
    <w:rsid w:val="003B47CD"/>
    <w:rsid w:val="003C14C9"/>
    <w:rsid w:val="003D1F93"/>
    <w:rsid w:val="003D6C09"/>
    <w:rsid w:val="003F439B"/>
    <w:rsid w:val="00413231"/>
    <w:rsid w:val="004916A0"/>
    <w:rsid w:val="004B01D7"/>
    <w:rsid w:val="004F00D0"/>
    <w:rsid w:val="00504350"/>
    <w:rsid w:val="00512882"/>
    <w:rsid w:val="005172C7"/>
    <w:rsid w:val="005355A6"/>
    <w:rsid w:val="00551A18"/>
    <w:rsid w:val="005B05D9"/>
    <w:rsid w:val="005B6BD9"/>
    <w:rsid w:val="005F3519"/>
    <w:rsid w:val="0060387B"/>
    <w:rsid w:val="00612E6A"/>
    <w:rsid w:val="00616983"/>
    <w:rsid w:val="0062635F"/>
    <w:rsid w:val="00640156"/>
    <w:rsid w:val="0064287E"/>
    <w:rsid w:val="00653025"/>
    <w:rsid w:val="006609A4"/>
    <w:rsid w:val="0067059E"/>
    <w:rsid w:val="00672712"/>
    <w:rsid w:val="00672BBB"/>
    <w:rsid w:val="00677E32"/>
    <w:rsid w:val="00681751"/>
    <w:rsid w:val="006B0EE6"/>
    <w:rsid w:val="006C03FE"/>
    <w:rsid w:val="006C0BD1"/>
    <w:rsid w:val="006C45C2"/>
    <w:rsid w:val="006D5FE3"/>
    <w:rsid w:val="0072514F"/>
    <w:rsid w:val="00762AAC"/>
    <w:rsid w:val="007634A0"/>
    <w:rsid w:val="00766454"/>
    <w:rsid w:val="007C589E"/>
    <w:rsid w:val="007F005B"/>
    <w:rsid w:val="00815BDC"/>
    <w:rsid w:val="008442CB"/>
    <w:rsid w:val="00860A1E"/>
    <w:rsid w:val="00872F81"/>
    <w:rsid w:val="0088042C"/>
    <w:rsid w:val="008A11AD"/>
    <w:rsid w:val="008B6B39"/>
    <w:rsid w:val="008C40B0"/>
    <w:rsid w:val="008E3327"/>
    <w:rsid w:val="008E766D"/>
    <w:rsid w:val="008F2708"/>
    <w:rsid w:val="008F7B8C"/>
    <w:rsid w:val="00917E38"/>
    <w:rsid w:val="009449AF"/>
    <w:rsid w:val="00990DE9"/>
    <w:rsid w:val="009B67C0"/>
    <w:rsid w:val="009F34D5"/>
    <w:rsid w:val="00A10504"/>
    <w:rsid w:val="00A27AF8"/>
    <w:rsid w:val="00A3133A"/>
    <w:rsid w:val="00A46F3E"/>
    <w:rsid w:val="00A55316"/>
    <w:rsid w:val="00A57170"/>
    <w:rsid w:val="00A66772"/>
    <w:rsid w:val="00AB0075"/>
    <w:rsid w:val="00AE1987"/>
    <w:rsid w:val="00AE748C"/>
    <w:rsid w:val="00B27353"/>
    <w:rsid w:val="00B5553B"/>
    <w:rsid w:val="00B728B0"/>
    <w:rsid w:val="00B738C4"/>
    <w:rsid w:val="00BB4A53"/>
    <w:rsid w:val="00BD43BA"/>
    <w:rsid w:val="00BD7EB1"/>
    <w:rsid w:val="00C15828"/>
    <w:rsid w:val="00C50F9F"/>
    <w:rsid w:val="00C527A3"/>
    <w:rsid w:val="00C629D1"/>
    <w:rsid w:val="00C65119"/>
    <w:rsid w:val="00C71D90"/>
    <w:rsid w:val="00C73388"/>
    <w:rsid w:val="00C92658"/>
    <w:rsid w:val="00CB0C42"/>
    <w:rsid w:val="00CB12FC"/>
    <w:rsid w:val="00CC401D"/>
    <w:rsid w:val="00CC4A81"/>
    <w:rsid w:val="00CC7A88"/>
    <w:rsid w:val="00CD1241"/>
    <w:rsid w:val="00CE3854"/>
    <w:rsid w:val="00D07D32"/>
    <w:rsid w:val="00D16A5E"/>
    <w:rsid w:val="00D56FAC"/>
    <w:rsid w:val="00D622CB"/>
    <w:rsid w:val="00D67559"/>
    <w:rsid w:val="00D77B09"/>
    <w:rsid w:val="00DB43CD"/>
    <w:rsid w:val="00DE1155"/>
    <w:rsid w:val="00E04538"/>
    <w:rsid w:val="00E2428B"/>
    <w:rsid w:val="00E52869"/>
    <w:rsid w:val="00E57A69"/>
    <w:rsid w:val="00E81C57"/>
    <w:rsid w:val="00EC0167"/>
    <w:rsid w:val="00EC2BA5"/>
    <w:rsid w:val="00EC6BC2"/>
    <w:rsid w:val="00EF0AD1"/>
    <w:rsid w:val="00F01151"/>
    <w:rsid w:val="00F23CC4"/>
    <w:rsid w:val="00F44B3C"/>
    <w:rsid w:val="00F46E0A"/>
    <w:rsid w:val="00F87A36"/>
    <w:rsid w:val="00FB232D"/>
    <w:rsid w:val="00FB2EEA"/>
    <w:rsid w:val="00FB58E0"/>
    <w:rsid w:val="00FE6C22"/>
    <w:rsid w:val="00FF0B74"/>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B1B94B6"/>
  <w15:chartTrackingRefBased/>
  <w15:docId w15:val="{A18A9CD7-A956-4C7F-9F3B-A2298ABEB42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C635E"/>
    <w:pPr>
      <w:widowControl w:val="0"/>
      <w:spacing w:line="18pt" w:lineRule="auto"/>
      <w:ind w:firstLineChars="200" w:firstLine="24pt"/>
      <w:jc w:val="both"/>
    </w:pPr>
    <w:rPr>
      <w:kern w:val="2"/>
      <w:sz w:val="24"/>
      <w:szCs w:val="24"/>
    </w:rPr>
  </w:style>
  <w:style w:type="paragraph" w:styleId="10">
    <w:name w:val="heading 1"/>
    <w:basedOn w:val="2"/>
    <w:next w:val="a1"/>
    <w:link w:val="11"/>
    <w:uiPriority w:val="9"/>
    <w:qFormat/>
    <w:rsid w:val="004B01D7"/>
    <w:pPr>
      <w:spacing w:beforeLines="50" w:before="7.80pt" w:afterLines="50" w:after="7.80pt"/>
      <w:jc w:val="center"/>
      <w:outlineLvl w:val="0"/>
    </w:pPr>
    <w:rPr>
      <w:rFonts w:ascii="黑体" w:eastAsia="黑体" w:hAnsi="黑体"/>
      <w:sz w:val="36"/>
    </w:rPr>
  </w:style>
  <w:style w:type="paragraph" w:styleId="2">
    <w:name w:val="heading 2"/>
    <w:basedOn w:val="a1"/>
    <w:next w:val="a1"/>
    <w:link w:val="20"/>
    <w:uiPriority w:val="9"/>
    <w:semiHidden/>
    <w:unhideWhenUsed/>
    <w:qFormat/>
    <w:rsid w:val="004B01D7"/>
    <w:pPr>
      <w:keepNext/>
      <w:keepLines/>
      <w:spacing w:before="13pt" w:after="13pt" w:line="20.80pt"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7F005B"/>
    <w:pPr>
      <w:keepNext/>
      <w:keepLines/>
      <w:spacing w:before="13pt" w:after="13pt" w:line="20.80pt" w:lineRule="auto"/>
      <w:outlineLvl w:val="2"/>
    </w:pPr>
    <w:rPr>
      <w:b/>
      <w:bCs/>
      <w:sz w:val="32"/>
      <w:szCs w:val="32"/>
    </w:rPr>
  </w:style>
  <w:style w:type="paragraph" w:styleId="4">
    <w:name w:val="heading 4"/>
    <w:basedOn w:val="a1"/>
    <w:next w:val="a1"/>
    <w:link w:val="40"/>
    <w:uiPriority w:val="9"/>
    <w:semiHidden/>
    <w:unhideWhenUsed/>
    <w:qFormat/>
    <w:rsid w:val="00DE1155"/>
    <w:pPr>
      <w:keepNext/>
      <w:keepLines/>
      <w:spacing w:before="14pt" w:after="14.50pt" w:line="18.80pt"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9"/>
    <w:semiHidden/>
    <w:unhideWhenUsed/>
    <w:qFormat/>
    <w:rsid w:val="001E2265"/>
    <w:pPr>
      <w:keepNext/>
      <w:keepLines/>
      <w:spacing w:before="14pt" w:after="14.50pt" w:line="18.80pt"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pt" w:type="dxa"/>
      <w:tblCellMar>
        <w:top w:w="0pt" w:type="dxa"/>
        <w:start w:w="5.40pt" w:type="dxa"/>
        <w:bottom w:w="0pt" w:type="dxa"/>
        <w:end w:w="5.40pt" w:type="dxa"/>
      </w:tblCellMar>
    </w:tblPr>
  </w:style>
  <w:style w:type="numbering" w:default="1" w:styleId="a4">
    <w:name w:val="No List"/>
    <w:uiPriority w:val="99"/>
    <w:semiHidden/>
    <w:unhideWhenUsed/>
  </w:style>
  <w:style w:type="paragraph" w:styleId="a5">
    <w:name w:val="footer"/>
    <w:basedOn w:val="a1"/>
    <w:link w:val="a6"/>
    <w:uiPriority w:val="99"/>
    <w:pPr>
      <w:tabs>
        <w:tab w:val="center" w:pos="207.65pt"/>
        <w:tab w:val="end" w:pos="415.30pt"/>
      </w:tabs>
      <w:snapToGrid w:val="0"/>
      <w:jc w:val="start"/>
    </w:pPr>
    <w:rPr>
      <w:sz w:val="18"/>
    </w:rPr>
  </w:style>
  <w:style w:type="paragraph" w:styleId="a7">
    <w:name w:val="header"/>
    <w:basedOn w:val="a1"/>
    <w:link w:val="a8"/>
    <w:uiPriority w:val="99"/>
    <w:pPr>
      <w:pBdr>
        <w:top w:val="none" w:sz="0" w:space="1" w:color="auto"/>
        <w:left w:val="none" w:sz="0" w:space="4" w:color="auto"/>
        <w:bottom w:val="none" w:sz="0" w:space="1" w:color="auto"/>
        <w:right w:val="none" w:sz="0" w:space="4" w:color="auto"/>
      </w:pBdr>
      <w:tabs>
        <w:tab w:val="center" w:pos="207.65pt"/>
        <w:tab w:val="end" w:pos="415.30pt"/>
      </w:tabs>
      <w:snapToGrid w:val="0"/>
      <w:spacing w:line="12pt" w:lineRule="auto"/>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9">
    <w:name w:val="Hyperlink"/>
    <w:uiPriority w:val="99"/>
    <w:rsid w:val="00CB0C42"/>
    <w:rPr>
      <w:color w:val="000000"/>
      <w:u w:val="single"/>
    </w:rPr>
  </w:style>
  <w:style w:type="paragraph" w:styleId="12">
    <w:name w:val="toc 1"/>
    <w:basedOn w:val="a1"/>
    <w:next w:val="a1"/>
    <w:autoRedefine/>
    <w:uiPriority w:val="39"/>
    <w:rsid w:val="00CB0C42"/>
    <w:pPr>
      <w:tabs>
        <w:tab w:val="end" w:leader="dot" w:pos="459pt"/>
        <w:tab w:val="end" w:leader="middleDot" w:pos="462pt"/>
      </w:tabs>
    </w:pPr>
  </w:style>
  <w:style w:type="character" w:customStyle="1" w:styleId="a6">
    <w:name w:val="页脚 字符"/>
    <w:link w:val="a5"/>
    <w:uiPriority w:val="99"/>
    <w:rsid w:val="002C0C2E"/>
    <w:rPr>
      <w:kern w:val="2"/>
      <w:sz w:val="18"/>
    </w:rPr>
  </w:style>
  <w:style w:type="paragraph" w:styleId="aa">
    <w:name w:val="No Spacing"/>
    <w:link w:val="ab"/>
    <w:uiPriority w:val="1"/>
    <w:qFormat/>
    <w:rsid w:val="00A55316"/>
    <w:rPr>
      <w:rFonts w:ascii="Calibri" w:hAnsi="Calibri"/>
      <w:sz w:val="22"/>
      <w:szCs w:val="22"/>
    </w:rPr>
  </w:style>
  <w:style w:type="character" w:customStyle="1" w:styleId="ab">
    <w:name w:val="无间隔 字符"/>
    <w:link w:val="aa"/>
    <w:uiPriority w:val="1"/>
    <w:rsid w:val="00A55316"/>
    <w:rPr>
      <w:rFonts w:ascii="Calibri" w:hAnsi="Calibri"/>
      <w:sz w:val="22"/>
      <w:szCs w:val="22"/>
      <w:lang w:val="en-US" w:eastAsia="zh-CN" w:bidi="ar-SA"/>
    </w:rPr>
  </w:style>
  <w:style w:type="character" w:customStyle="1" w:styleId="a8">
    <w:name w:val="页眉 字符"/>
    <w:link w:val="a7"/>
    <w:uiPriority w:val="99"/>
    <w:rsid w:val="00A55316"/>
    <w:rPr>
      <w:kern w:val="2"/>
      <w:sz w:val="18"/>
    </w:rPr>
  </w:style>
  <w:style w:type="table" w:styleId="ac">
    <w:name w:val="Table Grid"/>
    <w:basedOn w:val="a3"/>
    <w:uiPriority w:val="59"/>
    <w:rsid w:val="001D797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11">
    <w:name w:val="标题 1 字符"/>
    <w:basedOn w:val="a2"/>
    <w:link w:val="10"/>
    <w:uiPriority w:val="9"/>
    <w:rsid w:val="004B01D7"/>
    <w:rPr>
      <w:rFonts w:ascii="黑体" w:eastAsia="黑体" w:hAnsi="黑体" w:cstheme="majorBidi"/>
      <w:b/>
      <w:bCs/>
      <w:kern w:val="2"/>
      <w:sz w:val="36"/>
      <w:szCs w:val="32"/>
    </w:rPr>
  </w:style>
  <w:style w:type="character" w:customStyle="1" w:styleId="30">
    <w:name w:val="标题 3 字符"/>
    <w:basedOn w:val="a2"/>
    <w:link w:val="3"/>
    <w:uiPriority w:val="9"/>
    <w:semiHidden/>
    <w:rsid w:val="007F005B"/>
    <w:rPr>
      <w:b/>
      <w:bCs/>
      <w:kern w:val="2"/>
      <w:sz w:val="32"/>
      <w:szCs w:val="32"/>
    </w:rPr>
  </w:style>
  <w:style w:type="paragraph" w:styleId="a0">
    <w:name w:val="Title"/>
    <w:aliases w:val="标题2"/>
    <w:basedOn w:val="2"/>
    <w:next w:val="a1"/>
    <w:link w:val="ad"/>
    <w:uiPriority w:val="10"/>
    <w:qFormat/>
    <w:rsid w:val="004B01D7"/>
    <w:pPr>
      <w:keepNext w:val="0"/>
      <w:keepLines w:val="0"/>
      <w:numPr>
        <w:ilvl w:val="1"/>
        <w:numId w:val="1"/>
      </w:numPr>
      <w:tabs>
        <w:tab w:val="start" w:pos="43.60pt"/>
        <w:tab w:val="start" w:pos="43.65pt"/>
      </w:tabs>
      <w:autoSpaceDE w:val="0"/>
      <w:autoSpaceDN w:val="0"/>
      <w:spacing w:before="10.65pt" w:after="0pt" w:line="12pt" w:lineRule="auto"/>
      <w:jc w:val="start"/>
    </w:pPr>
    <w:rPr>
      <w:rFonts w:ascii="黑体" w:eastAsia="黑体" w:hAnsi="黑体"/>
      <w:sz w:val="28"/>
      <w:szCs w:val="28"/>
    </w:rPr>
  </w:style>
  <w:style w:type="character" w:customStyle="1" w:styleId="ad">
    <w:name w:val="标题 字符"/>
    <w:aliases w:val="标题2 字符"/>
    <w:basedOn w:val="a2"/>
    <w:link w:val="a0"/>
    <w:uiPriority w:val="10"/>
    <w:rsid w:val="0025177F"/>
    <w:rPr>
      <w:rFonts w:ascii="黑体" w:eastAsia="黑体" w:hAnsi="黑体" w:cstheme="majorBidi"/>
      <w:b/>
      <w:bCs/>
      <w:kern w:val="2"/>
      <w:sz w:val="28"/>
      <w:szCs w:val="28"/>
    </w:rPr>
  </w:style>
  <w:style w:type="paragraph" w:styleId="ae">
    <w:name w:val="Body Text"/>
    <w:basedOn w:val="a1"/>
    <w:link w:val="af"/>
    <w:uiPriority w:val="1"/>
    <w:qFormat/>
    <w:rsid w:val="004B01D7"/>
    <w:pPr>
      <w:autoSpaceDE w:val="0"/>
      <w:autoSpaceDN w:val="0"/>
      <w:jc w:val="start"/>
    </w:pPr>
    <w:rPr>
      <w:rFonts w:ascii="Noto Sans CJK JP Regular" w:eastAsia="Noto Sans CJK JP Regular" w:hAnsi="Noto Sans CJK JP Regular" w:cs="Noto Sans CJK JP Regular"/>
      <w:kern w:val="0"/>
      <w:lang w:eastAsia="en-US"/>
    </w:rPr>
  </w:style>
  <w:style w:type="character" w:customStyle="1" w:styleId="af">
    <w:name w:val="正文文本 字符"/>
    <w:basedOn w:val="a2"/>
    <w:link w:val="ae"/>
    <w:uiPriority w:val="1"/>
    <w:rsid w:val="004B01D7"/>
    <w:rPr>
      <w:rFonts w:ascii="Noto Sans CJK JP Regular" w:eastAsia="Noto Sans CJK JP Regular" w:hAnsi="Noto Sans CJK JP Regular" w:cs="Noto Sans CJK JP Regular"/>
      <w:sz w:val="24"/>
      <w:szCs w:val="24"/>
      <w:lang w:eastAsia="en-US"/>
    </w:rPr>
  </w:style>
  <w:style w:type="paragraph" w:styleId="a">
    <w:name w:val="Subtitle"/>
    <w:aliases w:val="标题3"/>
    <w:basedOn w:val="af0"/>
    <w:next w:val="a1"/>
    <w:link w:val="af1"/>
    <w:uiPriority w:val="11"/>
    <w:qFormat/>
    <w:rsid w:val="004F00D0"/>
    <w:pPr>
      <w:numPr>
        <w:ilvl w:val="2"/>
        <w:numId w:val="7"/>
      </w:numPr>
      <w:tabs>
        <w:tab w:val="start" w:pos="48.10pt"/>
        <w:tab w:val="start" w:pos="48.15pt"/>
      </w:tabs>
      <w:autoSpaceDE w:val="0"/>
      <w:autoSpaceDN w:val="0"/>
      <w:spacing w:line="12pt" w:lineRule="auto"/>
      <w:ind w:firstLineChars="0" w:firstLine="0pt"/>
      <w:jc w:val="start"/>
      <w:outlineLvl w:val="2"/>
    </w:pPr>
    <w:rPr>
      <w:rFonts w:ascii="黑体" w:eastAsia="黑体" w:hAnsi="黑体"/>
      <w:b/>
    </w:rPr>
  </w:style>
  <w:style w:type="character" w:customStyle="1" w:styleId="af1">
    <w:name w:val="副标题 字符"/>
    <w:aliases w:val="标题3 字符"/>
    <w:basedOn w:val="a2"/>
    <w:link w:val="a"/>
    <w:uiPriority w:val="11"/>
    <w:rsid w:val="004F00D0"/>
    <w:rPr>
      <w:rFonts w:ascii="黑体" w:eastAsia="黑体" w:hAnsi="黑体"/>
      <w:b/>
      <w:kern w:val="2"/>
      <w:sz w:val="24"/>
      <w:szCs w:val="24"/>
    </w:rPr>
  </w:style>
  <w:style w:type="paragraph" w:styleId="af0">
    <w:name w:val="List Paragraph"/>
    <w:basedOn w:val="a1"/>
    <w:uiPriority w:val="1"/>
    <w:qFormat/>
    <w:rsid w:val="008C40B0"/>
    <w:pPr>
      <w:ind w:firstLine="21pt"/>
    </w:pPr>
  </w:style>
  <w:style w:type="character" w:customStyle="1" w:styleId="20">
    <w:name w:val="标题 2 字符"/>
    <w:basedOn w:val="a2"/>
    <w:link w:val="2"/>
    <w:uiPriority w:val="9"/>
    <w:semiHidden/>
    <w:rsid w:val="004B01D7"/>
    <w:rPr>
      <w:rFonts w:asciiTheme="majorHAnsi" w:eastAsiaTheme="majorEastAsia" w:hAnsiTheme="majorHAnsi" w:cstheme="majorBidi"/>
      <w:b/>
      <w:bCs/>
      <w:kern w:val="2"/>
      <w:sz w:val="32"/>
      <w:szCs w:val="32"/>
    </w:rPr>
  </w:style>
  <w:style w:type="numbering" w:customStyle="1" w:styleId="1">
    <w:name w:val="样式1"/>
    <w:uiPriority w:val="99"/>
    <w:rsid w:val="00E52869"/>
    <w:pPr>
      <w:numPr>
        <w:numId w:val="5"/>
      </w:numPr>
    </w:pPr>
  </w:style>
  <w:style w:type="character" w:customStyle="1" w:styleId="40">
    <w:name w:val="标题 4 字符"/>
    <w:basedOn w:val="a2"/>
    <w:link w:val="4"/>
    <w:uiPriority w:val="9"/>
    <w:semiHidden/>
    <w:rsid w:val="00DE1155"/>
    <w:rPr>
      <w:rFonts w:asciiTheme="majorHAnsi" w:eastAsiaTheme="majorEastAsia" w:hAnsiTheme="majorHAnsi" w:cstheme="majorBidi"/>
      <w:b/>
      <w:bCs/>
      <w:kern w:val="2"/>
      <w:sz w:val="28"/>
      <w:szCs w:val="28"/>
    </w:rPr>
  </w:style>
  <w:style w:type="character" w:customStyle="1" w:styleId="50">
    <w:name w:val="标题 5 字符"/>
    <w:basedOn w:val="a2"/>
    <w:link w:val="5"/>
    <w:uiPriority w:val="9"/>
    <w:semiHidden/>
    <w:rsid w:val="001E2265"/>
    <w:rPr>
      <w:b/>
      <w:bCs/>
      <w:kern w:val="2"/>
      <w:sz w:val="28"/>
      <w:szCs w:val="28"/>
    </w:rPr>
  </w:style>
  <w:style w:type="table" w:customStyle="1" w:styleId="TableNormal">
    <w:name w:val="Table Normal"/>
    <w:uiPriority w:val="2"/>
    <w:semiHidden/>
    <w:unhideWhenUsed/>
    <w:qFormat/>
    <w:rsid w:val="0072514F"/>
    <w:pPr>
      <w:widowControl w:val="0"/>
      <w:autoSpaceDE w:val="0"/>
      <w:autoSpaceDN w:val="0"/>
    </w:pPr>
    <w:rPr>
      <w:rFonts w:ascii="Calibri" w:hAnsi="Calibri"/>
      <w:sz w:val="22"/>
      <w:szCs w:val="22"/>
      <w:lang w:eastAsia="en-US"/>
    </w:rPr>
    <w:tblPr>
      <w:tblInd w:w="0pt" w:type="dxa"/>
      <w:tblCellMar>
        <w:top w:w="0pt" w:type="dxa"/>
        <w:start w:w="0pt" w:type="dxa"/>
        <w:bottom w:w="0pt" w:type="dxa"/>
        <w:end w:w="0pt" w:type="dxa"/>
      </w:tblCellMar>
    </w:tblPr>
  </w:style>
  <w:style w:type="paragraph" w:styleId="TOC">
    <w:name w:val="TOC Heading"/>
    <w:basedOn w:val="10"/>
    <w:next w:val="a1"/>
    <w:uiPriority w:val="39"/>
    <w:unhideWhenUsed/>
    <w:qFormat/>
    <w:rsid w:val="0029305D"/>
    <w:pPr>
      <w:widowControl/>
      <w:spacing w:beforeLines="0" w:before="12pt" w:afterLines="0" w:after="0pt" w:line="12.95pt" w:lineRule="auto"/>
      <w:ind w:firstLineChars="0" w:firstLine="0pt"/>
      <w:jc w:val="start"/>
      <w:outlineLvl w:val="9"/>
    </w:pPr>
    <w:rPr>
      <w:rFonts w:asciiTheme="majorHAnsi" w:eastAsiaTheme="majorEastAsia" w:hAnsiTheme="majorHAnsi"/>
      <w:b w:val="0"/>
      <w:bCs w:val="0"/>
      <w:color w:val="2E74B5" w:themeColor="accent1" w:themeShade="BF"/>
      <w:kern w:val="0"/>
      <w:sz w:val="32"/>
    </w:rPr>
  </w:style>
  <w:style w:type="paragraph" w:styleId="21">
    <w:name w:val="toc 2"/>
    <w:basedOn w:val="a1"/>
    <w:next w:val="a1"/>
    <w:autoRedefine/>
    <w:uiPriority w:val="39"/>
    <w:unhideWhenUsed/>
    <w:rsid w:val="0029305D"/>
    <w:pPr>
      <w:widowControl/>
      <w:spacing w:after="5pt" w:line="12.95pt" w:lineRule="auto"/>
      <w:ind w:start="11pt" w:firstLineChars="0" w:firstLine="0pt"/>
      <w:jc w:val="start"/>
    </w:pPr>
    <w:rPr>
      <w:rFonts w:asciiTheme="minorHAnsi" w:eastAsiaTheme="minorEastAsia" w:hAnsiTheme="minorHAnsi"/>
      <w:kern w:val="0"/>
      <w:sz w:val="22"/>
      <w:szCs w:val="22"/>
    </w:rPr>
  </w:style>
  <w:style w:type="paragraph" w:styleId="31">
    <w:name w:val="toc 3"/>
    <w:basedOn w:val="a1"/>
    <w:next w:val="a1"/>
    <w:autoRedefine/>
    <w:uiPriority w:val="39"/>
    <w:unhideWhenUsed/>
    <w:rsid w:val="0029305D"/>
    <w:pPr>
      <w:widowControl/>
      <w:spacing w:after="5pt" w:line="12.95pt" w:lineRule="auto"/>
      <w:ind w:start="22pt" w:firstLineChars="0" w:firstLine="0pt"/>
      <w:jc w:val="star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4091583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5214631">
          <w:marLeft w:val="0pt"/>
          <w:marRight w:val="0pt"/>
          <w:marTop w:val="0pt"/>
          <w:marBottom w:val="0pt"/>
          <w:divBdr>
            <w:top w:val="none" w:sz="0" w:space="0" w:color="auto"/>
            <w:left w:val="none" w:sz="0" w:space="0" w:color="auto"/>
            <w:bottom w:val="none" w:sz="0" w:space="0" w:color="auto"/>
            <w:right w:val="none" w:sz="0" w:space="0" w:color="auto"/>
          </w:divBdr>
          <w:divsChild>
            <w:div w:id="365374703">
              <w:marLeft w:val="0pt"/>
              <w:marRight w:val="0pt"/>
              <w:marTop w:val="0pt"/>
              <w:marBottom w:val="0pt"/>
              <w:divBdr>
                <w:top w:val="none" w:sz="0" w:space="0" w:color="auto"/>
                <w:left w:val="none" w:sz="0" w:space="0" w:color="auto"/>
                <w:bottom w:val="none" w:sz="0" w:space="0" w:color="auto"/>
                <w:right w:val="none" w:sz="0" w:space="0" w:color="auto"/>
              </w:divBdr>
            </w:div>
            <w:div w:id="1674337979">
              <w:marLeft w:val="0pt"/>
              <w:marRight w:val="0pt"/>
              <w:marTop w:val="0pt"/>
              <w:marBottom w:val="0pt"/>
              <w:divBdr>
                <w:top w:val="none" w:sz="0" w:space="0" w:color="auto"/>
                <w:left w:val="none" w:sz="0" w:space="0" w:color="auto"/>
                <w:bottom w:val="none" w:sz="0" w:space="0" w:color="auto"/>
                <w:right w:val="none" w:sz="0" w:space="0" w:color="auto"/>
              </w:divBdr>
            </w:div>
            <w:div w:id="1539582468">
              <w:marLeft w:val="0pt"/>
              <w:marRight w:val="0pt"/>
              <w:marTop w:val="0pt"/>
              <w:marBottom w:val="0pt"/>
              <w:divBdr>
                <w:top w:val="none" w:sz="0" w:space="0" w:color="auto"/>
                <w:left w:val="none" w:sz="0" w:space="0" w:color="auto"/>
                <w:bottom w:val="none" w:sz="0" w:space="0" w:color="auto"/>
                <w:right w:val="none" w:sz="0" w:space="0" w:color="auto"/>
              </w:divBdr>
            </w:div>
            <w:div w:id="2128892266">
              <w:marLeft w:val="0pt"/>
              <w:marRight w:val="0pt"/>
              <w:marTop w:val="0pt"/>
              <w:marBottom w:val="0pt"/>
              <w:divBdr>
                <w:top w:val="none" w:sz="0" w:space="0" w:color="auto"/>
                <w:left w:val="none" w:sz="0" w:space="0" w:color="auto"/>
                <w:bottom w:val="none" w:sz="0" w:space="0" w:color="auto"/>
                <w:right w:val="none" w:sz="0" w:space="0" w:color="auto"/>
              </w:divBdr>
            </w:div>
            <w:div w:id="1721711128">
              <w:marLeft w:val="0pt"/>
              <w:marRight w:val="0pt"/>
              <w:marTop w:val="0pt"/>
              <w:marBottom w:val="0pt"/>
              <w:divBdr>
                <w:top w:val="none" w:sz="0" w:space="0" w:color="auto"/>
                <w:left w:val="none" w:sz="0" w:space="0" w:color="auto"/>
                <w:bottom w:val="none" w:sz="0" w:space="0" w:color="auto"/>
                <w:right w:val="none" w:sz="0" w:space="0" w:color="auto"/>
              </w:divBdr>
            </w:div>
            <w:div w:id="1433740757">
              <w:marLeft w:val="0pt"/>
              <w:marRight w:val="0pt"/>
              <w:marTop w:val="0pt"/>
              <w:marBottom w:val="0pt"/>
              <w:divBdr>
                <w:top w:val="none" w:sz="0" w:space="0" w:color="auto"/>
                <w:left w:val="none" w:sz="0" w:space="0" w:color="auto"/>
                <w:bottom w:val="none" w:sz="0" w:space="0" w:color="auto"/>
                <w:right w:val="none" w:sz="0" w:space="0" w:color="auto"/>
              </w:divBdr>
            </w:div>
            <w:div w:id="20155653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781957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0637689">
          <w:marLeft w:val="0pt"/>
          <w:marRight w:val="0pt"/>
          <w:marTop w:val="0pt"/>
          <w:marBottom w:val="0pt"/>
          <w:divBdr>
            <w:top w:val="none" w:sz="0" w:space="0" w:color="auto"/>
            <w:left w:val="none" w:sz="0" w:space="0" w:color="auto"/>
            <w:bottom w:val="none" w:sz="0" w:space="0" w:color="auto"/>
            <w:right w:val="none" w:sz="0" w:space="0" w:color="auto"/>
          </w:divBdr>
          <w:divsChild>
            <w:div w:id="1067724180">
              <w:marLeft w:val="0pt"/>
              <w:marRight w:val="0pt"/>
              <w:marTop w:val="0pt"/>
              <w:marBottom w:val="0pt"/>
              <w:divBdr>
                <w:top w:val="none" w:sz="0" w:space="0" w:color="auto"/>
                <w:left w:val="none" w:sz="0" w:space="0" w:color="auto"/>
                <w:bottom w:val="none" w:sz="0" w:space="0" w:color="auto"/>
                <w:right w:val="none" w:sz="0" w:space="0" w:color="auto"/>
              </w:divBdr>
            </w:div>
            <w:div w:id="533202187">
              <w:marLeft w:val="0pt"/>
              <w:marRight w:val="0pt"/>
              <w:marTop w:val="0pt"/>
              <w:marBottom w:val="0pt"/>
              <w:divBdr>
                <w:top w:val="none" w:sz="0" w:space="0" w:color="auto"/>
                <w:left w:val="none" w:sz="0" w:space="0" w:color="auto"/>
                <w:bottom w:val="none" w:sz="0" w:space="0" w:color="auto"/>
                <w:right w:val="none" w:sz="0" w:space="0" w:color="auto"/>
              </w:divBdr>
            </w:div>
            <w:div w:id="2061978156">
              <w:marLeft w:val="0pt"/>
              <w:marRight w:val="0pt"/>
              <w:marTop w:val="0pt"/>
              <w:marBottom w:val="0pt"/>
              <w:divBdr>
                <w:top w:val="none" w:sz="0" w:space="0" w:color="auto"/>
                <w:left w:val="none" w:sz="0" w:space="0" w:color="auto"/>
                <w:bottom w:val="none" w:sz="0" w:space="0" w:color="auto"/>
                <w:right w:val="none" w:sz="0" w:space="0" w:color="auto"/>
              </w:divBdr>
            </w:div>
            <w:div w:id="138377004">
              <w:marLeft w:val="0pt"/>
              <w:marRight w:val="0pt"/>
              <w:marTop w:val="0pt"/>
              <w:marBottom w:val="0pt"/>
              <w:divBdr>
                <w:top w:val="none" w:sz="0" w:space="0" w:color="auto"/>
                <w:left w:val="none" w:sz="0" w:space="0" w:color="auto"/>
                <w:bottom w:val="none" w:sz="0" w:space="0" w:color="auto"/>
                <w:right w:val="none" w:sz="0" w:space="0" w:color="auto"/>
              </w:divBdr>
            </w:div>
            <w:div w:id="2087993699">
              <w:marLeft w:val="0pt"/>
              <w:marRight w:val="0pt"/>
              <w:marTop w:val="0pt"/>
              <w:marBottom w:val="0pt"/>
              <w:divBdr>
                <w:top w:val="none" w:sz="0" w:space="0" w:color="auto"/>
                <w:left w:val="none" w:sz="0" w:space="0" w:color="auto"/>
                <w:bottom w:val="none" w:sz="0" w:space="0" w:color="auto"/>
                <w:right w:val="none" w:sz="0" w:space="0" w:color="auto"/>
              </w:divBdr>
            </w:div>
            <w:div w:id="354961639">
              <w:marLeft w:val="0pt"/>
              <w:marRight w:val="0pt"/>
              <w:marTop w:val="0pt"/>
              <w:marBottom w:val="0pt"/>
              <w:divBdr>
                <w:top w:val="none" w:sz="0" w:space="0" w:color="auto"/>
                <w:left w:val="none" w:sz="0" w:space="0" w:color="auto"/>
                <w:bottom w:val="none" w:sz="0" w:space="0" w:color="auto"/>
                <w:right w:val="none" w:sz="0" w:space="0" w:color="auto"/>
              </w:divBdr>
            </w:div>
            <w:div w:id="1368872500">
              <w:marLeft w:val="0pt"/>
              <w:marRight w:val="0pt"/>
              <w:marTop w:val="0pt"/>
              <w:marBottom w:val="0pt"/>
              <w:divBdr>
                <w:top w:val="none" w:sz="0" w:space="0" w:color="auto"/>
                <w:left w:val="none" w:sz="0" w:space="0" w:color="auto"/>
                <w:bottom w:val="none" w:sz="0" w:space="0" w:color="auto"/>
                <w:right w:val="none" w:sz="0" w:space="0" w:color="auto"/>
              </w:divBdr>
            </w:div>
            <w:div w:id="807935629">
              <w:marLeft w:val="0pt"/>
              <w:marRight w:val="0pt"/>
              <w:marTop w:val="0pt"/>
              <w:marBottom w:val="0pt"/>
              <w:divBdr>
                <w:top w:val="none" w:sz="0" w:space="0" w:color="auto"/>
                <w:left w:val="none" w:sz="0" w:space="0" w:color="auto"/>
                <w:bottom w:val="none" w:sz="0" w:space="0" w:color="auto"/>
                <w:right w:val="none" w:sz="0" w:space="0" w:color="auto"/>
              </w:divBdr>
            </w:div>
            <w:div w:id="402607016">
              <w:marLeft w:val="0pt"/>
              <w:marRight w:val="0pt"/>
              <w:marTop w:val="0pt"/>
              <w:marBottom w:val="0pt"/>
              <w:divBdr>
                <w:top w:val="none" w:sz="0" w:space="0" w:color="auto"/>
                <w:left w:val="none" w:sz="0" w:space="0" w:color="auto"/>
                <w:bottom w:val="none" w:sz="0" w:space="0" w:color="auto"/>
                <w:right w:val="none" w:sz="0" w:space="0" w:color="auto"/>
              </w:divBdr>
            </w:div>
            <w:div w:id="320356705">
              <w:marLeft w:val="0pt"/>
              <w:marRight w:val="0pt"/>
              <w:marTop w:val="0pt"/>
              <w:marBottom w:val="0pt"/>
              <w:divBdr>
                <w:top w:val="none" w:sz="0" w:space="0" w:color="auto"/>
                <w:left w:val="none" w:sz="0" w:space="0" w:color="auto"/>
                <w:bottom w:val="none" w:sz="0" w:space="0" w:color="auto"/>
                <w:right w:val="none" w:sz="0" w:space="0" w:color="auto"/>
              </w:divBdr>
            </w:div>
            <w:div w:id="1217739404">
              <w:marLeft w:val="0pt"/>
              <w:marRight w:val="0pt"/>
              <w:marTop w:val="0pt"/>
              <w:marBottom w:val="0pt"/>
              <w:divBdr>
                <w:top w:val="none" w:sz="0" w:space="0" w:color="auto"/>
                <w:left w:val="none" w:sz="0" w:space="0" w:color="auto"/>
                <w:bottom w:val="none" w:sz="0" w:space="0" w:color="auto"/>
                <w:right w:val="none" w:sz="0" w:space="0" w:color="auto"/>
              </w:divBdr>
            </w:div>
            <w:div w:id="7264881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encoding w:val="x-cp20936"/>
  <w:optimizeForBrowser/>
</w:webSettings>
</file>

<file path=word/_rels/document.xml.rels><?xml version="1.0" encoding="UTF-8" standalone="yes"?>
<Relationships xmlns="http://schemas.openxmlformats.org/package/2006/relationships"><Relationship Id="rId13" Type="http://purl.oclc.org/ooxml/officeDocument/relationships/footer" Target="footer1.xml"/><Relationship Id="rId18" Type="http://purl.oclc.org/ooxml/officeDocument/relationships/footer" Target="footer4.xml"/><Relationship Id="rId26" Type="http://purl.oclc.org/ooxml/officeDocument/relationships/image" Target="media/image10.png"/><Relationship Id="rId39" Type="http://purl.oclc.org/ooxml/officeDocument/relationships/image" Target="media/image21.jpeg"/><Relationship Id="rId21" Type="http://purl.oclc.org/ooxml/officeDocument/relationships/image" Target="media/image5.jpeg"/><Relationship Id="rId34" Type="http://purl.oclc.org/ooxml/officeDocument/relationships/image" Target="media/image16.jpeg"/><Relationship Id="rId42" Type="http://purl.oclc.org/ooxml/officeDocument/relationships/theme" Target="theme/theme1.xml"/><Relationship Id="rId7" Type="http://purl.oclc.org/ooxml/officeDocument/relationships/endnotes" Target="endnotes.xml"/><Relationship Id="rId2" Type="http://purl.oclc.org/ooxml/officeDocument/relationships/numbering" Target="numbering.xml"/><Relationship Id="rId16" Type="http://purl.oclc.org/ooxml/officeDocument/relationships/footer" Target="footer3.xml"/><Relationship Id="rId20" Type="http://purl.oclc.org/ooxml/officeDocument/relationships/image" Target="media/image4.jpeg"/><Relationship Id="rId29" Type="http://purl.oclc.org/ooxml/officeDocument/relationships/hyperlink" Target="ftp://ftp.cwd('file/test')" TargetMode="External"/><Relationship Id="rId41" Type="http://purl.oclc.org/ooxml/officeDocument/relationships/glossaryDocument" Target="glossary/document.xml"/><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1.xml"/><Relationship Id="rId24" Type="http://purl.oclc.org/ooxml/officeDocument/relationships/image" Target="media/image8.png"/><Relationship Id="rId32" Type="http://purl.oclc.org/ooxml/officeDocument/relationships/image" Target="media/image14.png"/><Relationship Id="rId37" Type="http://purl.oclc.org/ooxml/officeDocument/relationships/image" Target="media/image19.jpeg"/><Relationship Id="rId40" Type="http://purl.oclc.org/ooxml/officeDocument/relationships/fontTable" Target="fontTable.xml"/><Relationship Id="rId5" Type="http://purl.oclc.org/ooxml/officeDocument/relationships/webSettings" Target="webSettings.xml"/><Relationship Id="rId15" Type="http://purl.oclc.org/ooxml/officeDocument/relationships/header" Target="header3.xml"/><Relationship Id="rId23" Type="http://purl.oclc.org/ooxml/officeDocument/relationships/image" Target="media/image7.jpeg"/><Relationship Id="rId28" Type="http://purl.oclc.org/ooxml/officeDocument/relationships/hyperlink" Target="ftp://ftp.connect('xxx.xxx.xxx.xxx',port,timeout)" TargetMode="External"/><Relationship Id="rId36" Type="http://purl.oclc.org/ooxml/officeDocument/relationships/image" Target="media/image18.jpeg"/><Relationship Id="rId10" Type="http://purl.oclc.org/ooxml/officeDocument/relationships/image" Target="media/image2.wmf"/><Relationship Id="rId19" Type="http://purl.oclc.org/ooxml/officeDocument/relationships/image" Target="media/image3.jpeg"/><Relationship Id="rId31" Type="http://purl.oclc.org/ooxml/officeDocument/relationships/image" Target="media/image13.png"/><Relationship Id="rId4" Type="http://purl.oclc.org/ooxml/officeDocument/relationships/settings" Target="settings.xml"/><Relationship Id="rId9" Type="http://purl.oclc.org/ooxml/officeDocument/relationships/oleObject" Target="embeddings/oleObject1.bin"/><Relationship Id="rId14" Type="http://purl.oclc.org/ooxml/officeDocument/relationships/footer" Target="footer2.xml"/><Relationship Id="rId22" Type="http://purl.oclc.org/ooxml/officeDocument/relationships/image" Target="media/image6.png"/><Relationship Id="rId27" Type="http://purl.oclc.org/ooxml/officeDocument/relationships/image" Target="media/image11.png"/><Relationship Id="rId30" Type="http://purl.oclc.org/ooxml/officeDocument/relationships/image" Target="media/image12.png"/><Relationship Id="rId35" Type="http://purl.oclc.org/ooxml/officeDocument/relationships/image" Target="media/image17.jpeg"/><Relationship Id="rId8" Type="http://purl.oclc.org/ooxml/officeDocument/relationships/image" Target="media/image1.wmf"/><Relationship Id="rId3" Type="http://purl.oclc.org/ooxml/officeDocument/relationships/styles" Target="styles.xml"/><Relationship Id="rId12" Type="http://purl.oclc.org/ooxml/officeDocument/relationships/header" Target="header2.xml"/><Relationship Id="rId17" Type="http://purl.oclc.org/ooxml/officeDocument/relationships/header" Target="header4.xml"/><Relationship Id="rId25" Type="http://purl.oclc.org/ooxml/officeDocument/relationships/image" Target="media/image9.jpeg"/><Relationship Id="rId33" Type="http://purl.oclc.org/ooxml/officeDocument/relationships/image" Target="media/image15.jpeg"/><Relationship Id="rId38" Type="http://purl.oclc.org/ooxml/officeDocument/relationships/image" Target="media/image20.jpe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等线 Light">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4000ACFF" w:usb2="00000001" w:usb3="00000000" w:csb0="000001FF" w:csb1="00000000"/>
  </w:font>
  <w:font w:name="Noto Sans CJK JP Regular">
    <w:altName w:val="Arial"/>
    <w:charset w:characterSet="iso-8859-1"/>
    <w:family w:val="swiss"/>
    <w:pitch w:val="variable"/>
  </w:font>
  <w:font w:name="等线">
    <w:altName w:val="DengXian"/>
    <w:panose1 w:val="02010600030101010101"/>
    <w:charset w:characterSet="GBK"/>
    <w:family w:val="auto"/>
    <w:pitch w:val="variable"/>
    <w:sig w:usb0="A00002BF" w:usb1="38CF7CFA" w:usb2="00000016" w:usb3="00000000" w:csb0="0004000F" w:csb1="00000000"/>
  </w:font>
  <w:font w:name="华文中宋">
    <w:panose1 w:val="02010600040101010101"/>
    <w:charset w:characterSet="GBK"/>
    <w:family w:val="auto"/>
    <w:pitch w:val="variable"/>
    <w:sig w:usb0="00000287" w:usb1="080F0000" w:usb2="00000010" w:usb3="00000000" w:csb0="0004009F" w:csb1="00000000"/>
  </w:font>
  <w:font w:name="楷体_GB2312">
    <w:altName w:val="楷体"/>
    <w:charset w:characterSet="GBK"/>
    <w:family w:val="modern"/>
    <w:pitch w:val="fixed"/>
    <w:sig w:usb0="00000001" w:usb1="080E0000" w:usb2="00000010" w:usb3="00000000" w:csb0="00040000" w:csb1="00000000"/>
  </w:font>
  <w:font w:name="Nirmala UI">
    <w:panose1 w:val="020B0502040204020203"/>
    <w:charset w:characterSet="iso-8859-1"/>
    <w:family w:val="swiss"/>
    <w:pitch w:val="variable"/>
    <w:sig w:usb0="80FF8023" w:usb1="0000004A" w:usb2="00000200" w:usb3="00000000" w:csb0="00000001" w:csb1="00000000"/>
  </w:font>
  <w:font w:name="TimesNewRomanPS-BoldMT">
    <w:altName w:val="等线"/>
    <w:panose1 w:val="00000000000000000000"/>
    <w:charset w:characterSet="GBK"/>
    <w:family w:val="auto"/>
    <w:notTrueType/>
    <w:pitch w:val="default"/>
    <w:sig w:usb0="00000001" w:usb1="080E0000" w:usb2="00000010" w:usb3="00000000" w:csb0="00040000" w:csb1="00000000"/>
  </w:font>
  <w:font w:name="微软雅黑">
    <w:panose1 w:val="020B0503020204020204"/>
    <w:charset w:characterSet="GBK"/>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21pt"/>
  <w:drawingGridVerticalSpacing w:val="7.80pt"/>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0A9"/>
    <w:rsid w:val="00421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88E9C0808AA64958A6FABE579837EF00">
    <w:name w:val="88E9C0808AA64958A6FABE579837EF00"/>
    <w:rsid w:val="004210A9"/>
    <w:pPr>
      <w:widowControl w:val="0"/>
      <w:jc w:val="both"/>
    </w:pPr>
  </w:style>
  <w:style w:type="paragraph" w:customStyle="1" w:styleId="5A2E142294F740A19A3882B80556DFE7">
    <w:name w:val="5A2E142294F740A19A3882B80556DFE7"/>
    <w:rsid w:val="004210A9"/>
    <w:pPr>
      <w:widowControl w:val="0"/>
      <w:jc w:val="both"/>
    </w:pPr>
  </w:style>
  <w:style w:type="paragraph" w:customStyle="1" w:styleId="E6F36F50754A4C35A37F999E83210779">
    <w:name w:val="E6F36F50754A4C35A37F999E83210779"/>
    <w:rsid w:val="004210A9"/>
    <w:pPr>
      <w:widowControl w:val="0"/>
      <w:jc w:val="both"/>
    </w:pPr>
  </w:style>
  <w:style w:type="paragraph" w:customStyle="1" w:styleId="FE07AFC99F584D7D938CD8B6B482B384">
    <w:name w:val="FE07AFC99F584D7D938CD8B6B482B384"/>
    <w:rsid w:val="004210A9"/>
    <w:pPr>
      <w:widowControl w:val="0"/>
      <w:jc w:val="both"/>
    </w:pPr>
  </w:style>
  <w:style w:type="paragraph" w:customStyle="1" w:styleId="1E2A7DF1617B475EB7506EFCAD29BDEF">
    <w:name w:val="1E2A7DF1617B475EB7506EFCAD29BDEF"/>
    <w:rsid w:val="004210A9"/>
    <w:pPr>
      <w:widowControl w:val="0"/>
      <w:jc w:val="both"/>
    </w:pPr>
  </w:style>
  <w:style w:type="paragraph" w:customStyle="1" w:styleId="654DDDAA3D014AEFA2CCE4C7B567B41C">
    <w:name w:val="654DDDAA3D014AEFA2CCE4C7B567B41C"/>
    <w:rsid w:val="004210A9"/>
    <w:pPr>
      <w:widowControl w:val="0"/>
      <w:jc w:val="both"/>
    </w:pPr>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CD9B238D-2D8F-46F4-B2D1-5939BE53677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334</TotalTime>
  <Pages>33</Pages>
  <Words>2889</Words>
  <Characters>16469</Characters>
  <Application>Microsoft Office Word</Application>
  <DocSecurity>0</DocSecurity>
  <PresentationFormat/>
  <Lines>137</Lines>
  <Paragraphs>38</Paragraphs>
  <Slides>0</Slides>
  <Notes>0</Notes>
  <HiddenSlides>0</HiddenSlides>
  <MMClips>0</MMClips>
  <ScaleCrop>false</ScaleCrop>
  <Manager/>
  <Company/>
  <LinksUpToDate>false</LinksUpToDate>
  <CharactersWithSpaces>19320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x</dc:creator>
  <cp:keywords/>
  <dc:description/>
  <cp:lastModifiedBy>cong x</cp:lastModifiedBy>
  <cp:revision>11</cp:revision>
  <dcterms:created xsi:type="dcterms:W3CDTF">2018-05-17T06:54:00Z</dcterms:created>
  <dcterms:modified xsi:type="dcterms:W3CDTF">2018-05-19T18:46:00Z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2052-9.1.0.3914</vt:lpwstr>
  </property>
</Properties>
</file>