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6031" w:rsidRDefault="00FB6031" w:rsidP="00FB6031">
      <w:pPr>
        <w:pStyle w:val="afc"/>
      </w:pPr>
      <w:r>
        <w:t>Введение</w:t>
      </w:r>
    </w:p>
    <w:p w:rsidR="00FB6031" w:rsidRDefault="00FB6031" w:rsidP="00FB6031">
      <w:pPr>
        <w:pStyle w:val="afc"/>
      </w:pPr>
      <w:r>
        <w:t>1 Техническое задание</w:t>
      </w:r>
      <w:r>
        <w:br/>
        <w:t>1.1 Введение технического задания</w:t>
      </w:r>
      <w:r>
        <w:br/>
        <w:t>1.2 Назначение разработки</w:t>
      </w:r>
      <w:r>
        <w:br/>
        <w:t>1.3 Требования к программе или программному изделию</w:t>
      </w:r>
      <w:r>
        <w:br/>
        <w:t>1.3.1 Требования к функциональным характеристикам</w:t>
      </w:r>
      <w:r>
        <w:br/>
        <w:t>1.3.2 Требования к надежности</w:t>
      </w:r>
      <w:r>
        <w:br/>
        <w:t>1.3.3 Требования к составу и параметрам технических средств</w:t>
      </w:r>
      <w:r>
        <w:br/>
        <w:t>1.3.4 Требования к информационной и программной совместимости</w:t>
      </w:r>
      <w:r>
        <w:br/>
        <w:t>1.4 Требования к программной документации</w:t>
      </w:r>
    </w:p>
    <w:p w:rsidR="00FB6031" w:rsidRDefault="00FB6031" w:rsidP="00FB6031">
      <w:pPr>
        <w:pStyle w:val="afc"/>
      </w:pPr>
      <w:r>
        <w:t>2 Проектирование и разработка программного обеспечения</w:t>
      </w:r>
      <w:r>
        <w:br/>
        <w:t>2.1 Методология проектирования программного обеспечения и анализ бизнес-процессов</w:t>
      </w:r>
      <w:r>
        <w:br/>
        <w:t>2.2 Инструменты и технологии разработки программного обеспечения</w:t>
      </w:r>
      <w:r>
        <w:br/>
        <w:t>2.3 Инфологическая модель данных</w:t>
      </w:r>
    </w:p>
    <w:p w:rsidR="00FB6031" w:rsidRDefault="00FB6031" w:rsidP="00FB6031">
      <w:pPr>
        <w:pStyle w:val="afc"/>
      </w:pPr>
      <w:r>
        <w:t>3 Тестирование программного обеспечения</w:t>
      </w:r>
      <w:r>
        <w:br/>
        <w:t>3.1 Основные термины и их соотношение</w:t>
      </w:r>
      <w:r>
        <w:br/>
        <w:t>3.2 Статистические методы устранения ошибок</w:t>
      </w:r>
      <w:r>
        <w:br/>
        <w:t>3.3 Функциональное тестирование</w:t>
      </w:r>
      <w:r>
        <w:br/>
        <w:t>3.4 Структурное тестирование</w:t>
      </w:r>
    </w:p>
    <w:p w:rsidR="00FB6031" w:rsidRDefault="00FB6031" w:rsidP="00FB6031">
      <w:pPr>
        <w:pStyle w:val="afc"/>
      </w:pPr>
      <w:r>
        <w:t>4 Руководство системного программиста</w:t>
      </w:r>
      <w:r>
        <w:br/>
        <w:t>4.1 Общие сведения о программе</w:t>
      </w:r>
      <w:r>
        <w:br/>
        <w:t>4.2 Структура программы</w:t>
      </w:r>
      <w:r>
        <w:br/>
        <w:t>4.3 Настройка программы</w:t>
      </w:r>
      <w:r>
        <w:br/>
        <w:t>4.4 Проверка программы</w:t>
      </w:r>
      <w:r>
        <w:br/>
        <w:t>4.5 Сообщения системному программисту</w:t>
      </w:r>
    </w:p>
    <w:p w:rsidR="00FB6031" w:rsidRDefault="00FB6031" w:rsidP="00FB6031">
      <w:pPr>
        <w:pStyle w:val="afc"/>
      </w:pPr>
      <w:r>
        <w:t>5 Руководство оператора</w:t>
      </w:r>
      <w:r>
        <w:br/>
        <w:t>5.1 Выполнение программы</w:t>
      </w:r>
      <w:r>
        <w:br/>
        <w:t>5.2 Сообщение оператору</w:t>
      </w:r>
    </w:p>
    <w:p w:rsidR="00FB6031" w:rsidRDefault="00FB6031" w:rsidP="00FB6031">
      <w:pPr>
        <w:pStyle w:val="afc"/>
      </w:pPr>
      <w:r>
        <w:t>6 Охрана труда и безопасность жизнедеятельности</w:t>
      </w:r>
    </w:p>
    <w:p w:rsidR="00FB6031" w:rsidRDefault="00FB6031" w:rsidP="00FB6031">
      <w:pPr>
        <w:pStyle w:val="afc"/>
      </w:pPr>
      <w:r>
        <w:t>Заключение</w:t>
      </w:r>
    </w:p>
    <w:p w:rsidR="00FB6031" w:rsidRDefault="00FB6031" w:rsidP="00FB6031">
      <w:pPr>
        <w:pStyle w:val="afc"/>
      </w:pPr>
      <w:r>
        <w:t>Список использованных источников</w:t>
      </w:r>
    </w:p>
    <w:p w:rsidR="00FB6031" w:rsidRDefault="00FB6031" w:rsidP="00FB6031">
      <w:pPr>
        <w:pStyle w:val="afc"/>
      </w:pPr>
      <w:r>
        <w:t>Приложение А Входные и выходные документы</w:t>
      </w:r>
      <w:r>
        <w:br/>
        <w:t>Приложение Б Диаграммы моделирования и анализа бизнес-процессов</w:t>
      </w:r>
      <w:r>
        <w:br/>
        <w:t>Приложение В Текст программы</w:t>
      </w:r>
    </w:p>
    <w:p w:rsidR="00FB6031" w:rsidRPr="0000733E" w:rsidRDefault="00FB6031" w:rsidP="00FB6031">
      <w:pPr>
        <w:rPr>
          <w:rFonts w:ascii="Times New Roman" w:hAnsi="Times New Roman"/>
          <w:sz w:val="28"/>
          <w:szCs w:val="28"/>
        </w:rPr>
      </w:pPr>
    </w:p>
    <w:p w:rsidR="00823658" w:rsidRPr="00FB6031" w:rsidRDefault="00823658" w:rsidP="00FB6031"/>
    <w:sectPr w:rsidR="00823658" w:rsidRPr="00FB6031">
      <w:footerReference w:type="default" r:id="rId8"/>
      <w:pgSz w:w="11906" w:h="16838"/>
      <w:pgMar w:top="1134" w:right="850" w:bottom="1134" w:left="1701" w:header="283" w:footer="283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0AEA" w:rsidRDefault="00230AEA">
      <w:pPr>
        <w:spacing w:after="0" w:line="240" w:lineRule="auto"/>
      </w:pPr>
      <w:r>
        <w:separator/>
      </w:r>
    </w:p>
  </w:endnote>
  <w:endnote w:type="continuationSeparator" w:id="0">
    <w:p w:rsidR="00230AEA" w:rsidRDefault="00230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23658" w:rsidRDefault="00000000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jc w:val="center"/>
      <w:rPr>
        <w:rFonts w:eastAsia="Calibri" w:cs="Calibri"/>
        <w:color w:val="000000"/>
      </w:rPr>
    </w:pPr>
    <w:r>
      <w:rPr>
        <w:rFonts w:eastAsia="Calibri" w:cs="Calibri"/>
        <w:color w:val="000000"/>
      </w:rPr>
      <w:fldChar w:fldCharType="begin"/>
    </w:r>
    <w:r>
      <w:rPr>
        <w:rFonts w:eastAsia="Calibri" w:cs="Calibri"/>
        <w:color w:val="000000"/>
      </w:rPr>
      <w:instrText>PAGE</w:instrText>
    </w:r>
    <w:r>
      <w:rPr>
        <w:rFonts w:eastAsia="Calibri" w:cs="Calibri"/>
        <w:color w:val="000000"/>
      </w:rPr>
      <w:fldChar w:fldCharType="separate"/>
    </w:r>
    <w:r>
      <w:rPr>
        <w:rFonts w:eastAsia="Calibri" w:cs="Calibri"/>
        <w:color w:val="000000"/>
      </w:rPr>
      <w:t>2</w:t>
    </w:r>
    <w:r>
      <w:rPr>
        <w:rFonts w:eastAsia="Calibri" w:cs="Calibri"/>
        <w:color w:val="000000"/>
      </w:rPr>
      <w:fldChar w:fldCharType="end"/>
    </w:r>
  </w:p>
  <w:p w:rsidR="00823658" w:rsidRDefault="00823658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after="0" w:line="240" w:lineRule="auto"/>
      <w:rPr>
        <w:rFonts w:eastAsia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0AEA" w:rsidRDefault="00230AEA">
      <w:pPr>
        <w:spacing w:after="0" w:line="240" w:lineRule="auto"/>
      </w:pPr>
      <w:r>
        <w:separator/>
      </w:r>
    </w:p>
  </w:footnote>
  <w:footnote w:type="continuationSeparator" w:id="0">
    <w:p w:rsidR="00230AEA" w:rsidRDefault="00230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9606D"/>
    <w:multiLevelType w:val="hybridMultilevel"/>
    <w:tmpl w:val="FA5E98D6"/>
    <w:lvl w:ilvl="0" w:tplc="D8A4B684">
      <w:start w:val="1"/>
      <w:numFmt w:val="bullet"/>
      <w:lvlText w:val="−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1" w:tplc="8174AAB2">
      <w:start w:val="1"/>
      <w:numFmt w:val="bullet"/>
      <w:lvlText w:val="o"/>
      <w:lvlJc w:val="left"/>
      <w:pPr>
        <w:ind w:left="2869" w:hanging="360"/>
      </w:pPr>
      <w:rPr>
        <w:rFonts w:ascii="Courier New" w:eastAsia="Courier New" w:hAnsi="Courier New" w:cs="Courier New"/>
      </w:rPr>
    </w:lvl>
    <w:lvl w:ilvl="2" w:tplc="15522FEC">
      <w:start w:val="1"/>
      <w:numFmt w:val="bullet"/>
      <w:lvlText w:val="▪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3" w:tplc="C276C2CC">
      <w:start w:val="1"/>
      <w:numFmt w:val="bullet"/>
      <w:lvlText w:val="●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4" w:tplc="B51A33A0">
      <w:start w:val="1"/>
      <w:numFmt w:val="bullet"/>
      <w:lvlText w:val="o"/>
      <w:lvlJc w:val="left"/>
      <w:pPr>
        <w:ind w:left="5029" w:hanging="360"/>
      </w:pPr>
      <w:rPr>
        <w:rFonts w:ascii="Courier New" w:eastAsia="Courier New" w:hAnsi="Courier New" w:cs="Courier New"/>
      </w:rPr>
    </w:lvl>
    <w:lvl w:ilvl="5" w:tplc="10BE94A0">
      <w:start w:val="1"/>
      <w:numFmt w:val="bullet"/>
      <w:lvlText w:val="▪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6" w:tplc="618801C2">
      <w:start w:val="1"/>
      <w:numFmt w:val="bullet"/>
      <w:lvlText w:val="●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  <w:lvl w:ilvl="7" w:tplc="DAD83F60">
      <w:start w:val="1"/>
      <w:numFmt w:val="bullet"/>
      <w:lvlText w:val="o"/>
      <w:lvlJc w:val="left"/>
      <w:pPr>
        <w:ind w:left="7189" w:hanging="360"/>
      </w:pPr>
      <w:rPr>
        <w:rFonts w:ascii="Courier New" w:eastAsia="Courier New" w:hAnsi="Courier New" w:cs="Courier New"/>
      </w:rPr>
    </w:lvl>
    <w:lvl w:ilvl="8" w:tplc="93B29166">
      <w:start w:val="1"/>
      <w:numFmt w:val="bullet"/>
      <w:lvlText w:val="▪"/>
      <w:lvlJc w:val="left"/>
      <w:pPr>
        <w:ind w:left="790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9A97FB4"/>
    <w:multiLevelType w:val="hybridMultilevel"/>
    <w:tmpl w:val="EC2C1B44"/>
    <w:lvl w:ilvl="0" w:tplc="4D9CE88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0D32A1E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21EB564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475610E4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6DFE34D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0094712A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C7F24562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4AB2F63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7FCED74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DA54A5"/>
    <w:multiLevelType w:val="hybridMultilevel"/>
    <w:tmpl w:val="0F3E3312"/>
    <w:lvl w:ilvl="0" w:tplc="8AD69F02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AD8EAD78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7D72E854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936E4F78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03FE89AA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E0944BD2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137014B2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5D4473C4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AC223E32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C17D45"/>
    <w:multiLevelType w:val="hybridMultilevel"/>
    <w:tmpl w:val="1BB8B904"/>
    <w:lvl w:ilvl="0" w:tplc="7C961E5E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4CD26BAA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BF20D8CA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61068094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2AB6F8BA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81C271B4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8098C8B0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8DEAC452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F72E6A2C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7283433"/>
    <w:multiLevelType w:val="hybridMultilevel"/>
    <w:tmpl w:val="6882BEDC"/>
    <w:lvl w:ilvl="0" w:tplc="B2922D22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FE9EC086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8A2E8BF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E13A1028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120CD78C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90381D2E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D9901590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90686CB8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618003F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7D3162"/>
    <w:multiLevelType w:val="hybridMultilevel"/>
    <w:tmpl w:val="556EEFBA"/>
    <w:lvl w:ilvl="0" w:tplc="7C0C6614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6726B45C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D598BCC4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361EAB0E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A5F2A7A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C6CCFC8C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10E0A7EA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44C809CE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63AE82FA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5EC5B26"/>
    <w:multiLevelType w:val="hybridMultilevel"/>
    <w:tmpl w:val="F5520CD2"/>
    <w:lvl w:ilvl="0" w:tplc="4EBE2D48">
      <w:start w:val="1"/>
      <w:numFmt w:val="bullet"/>
      <w:lvlText w:val="−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 w:tplc="6AA223DC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 w:tplc="F1FCEDC6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 w:tplc="770EDB7A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 w:tplc="627C9C3A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 w:tplc="FBA231E4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 w:tplc="62FA69E8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 w:tplc="84762262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 w:tplc="7BD666A0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ED11A75"/>
    <w:multiLevelType w:val="hybridMultilevel"/>
    <w:tmpl w:val="68ECBE7A"/>
    <w:lvl w:ilvl="0" w:tplc="C33E9D42">
      <w:start w:val="1"/>
      <w:numFmt w:val="decimal"/>
      <w:lvlText w:val="%1."/>
      <w:lvlJc w:val="left"/>
      <w:pPr>
        <w:ind w:left="720" w:hanging="360"/>
      </w:pPr>
    </w:lvl>
    <w:lvl w:ilvl="1" w:tplc="9B5EE6DA">
      <w:start w:val="1"/>
      <w:numFmt w:val="lowerLetter"/>
      <w:lvlText w:val="%2."/>
      <w:lvlJc w:val="left"/>
      <w:pPr>
        <w:ind w:left="1440" w:hanging="360"/>
      </w:pPr>
    </w:lvl>
    <w:lvl w:ilvl="2" w:tplc="F67A61EC">
      <w:start w:val="1"/>
      <w:numFmt w:val="lowerRoman"/>
      <w:lvlText w:val="%3."/>
      <w:lvlJc w:val="right"/>
      <w:pPr>
        <w:ind w:left="2160" w:hanging="180"/>
      </w:pPr>
    </w:lvl>
    <w:lvl w:ilvl="3" w:tplc="F45AB72A">
      <w:start w:val="1"/>
      <w:numFmt w:val="decimal"/>
      <w:lvlText w:val="%4."/>
      <w:lvlJc w:val="left"/>
      <w:pPr>
        <w:ind w:left="2880" w:hanging="360"/>
      </w:pPr>
    </w:lvl>
    <w:lvl w:ilvl="4" w:tplc="3B4ADC32">
      <w:start w:val="1"/>
      <w:numFmt w:val="lowerLetter"/>
      <w:lvlText w:val="%5."/>
      <w:lvlJc w:val="left"/>
      <w:pPr>
        <w:ind w:left="3600" w:hanging="360"/>
      </w:pPr>
    </w:lvl>
    <w:lvl w:ilvl="5" w:tplc="1306469A">
      <w:start w:val="1"/>
      <w:numFmt w:val="lowerRoman"/>
      <w:lvlText w:val="%6."/>
      <w:lvlJc w:val="right"/>
      <w:pPr>
        <w:ind w:left="4320" w:hanging="180"/>
      </w:pPr>
    </w:lvl>
    <w:lvl w:ilvl="6" w:tplc="1460FA72">
      <w:start w:val="1"/>
      <w:numFmt w:val="decimal"/>
      <w:lvlText w:val="%7."/>
      <w:lvlJc w:val="left"/>
      <w:pPr>
        <w:ind w:left="5040" w:hanging="360"/>
      </w:pPr>
    </w:lvl>
    <w:lvl w:ilvl="7" w:tplc="9186483E">
      <w:start w:val="1"/>
      <w:numFmt w:val="lowerLetter"/>
      <w:lvlText w:val="%8."/>
      <w:lvlJc w:val="left"/>
      <w:pPr>
        <w:ind w:left="5760" w:hanging="360"/>
      </w:pPr>
    </w:lvl>
    <w:lvl w:ilvl="8" w:tplc="D870FDEA">
      <w:start w:val="1"/>
      <w:numFmt w:val="lowerRoman"/>
      <w:lvlText w:val="%9."/>
      <w:lvlJc w:val="right"/>
      <w:pPr>
        <w:ind w:left="6480" w:hanging="180"/>
      </w:pPr>
    </w:lvl>
  </w:abstractNum>
  <w:num w:numId="1" w16cid:durableId="1694530292">
    <w:abstractNumId w:val="1"/>
  </w:num>
  <w:num w:numId="2" w16cid:durableId="1964920222">
    <w:abstractNumId w:val="4"/>
  </w:num>
  <w:num w:numId="3" w16cid:durableId="434255893">
    <w:abstractNumId w:val="0"/>
  </w:num>
  <w:num w:numId="4" w16cid:durableId="23557189">
    <w:abstractNumId w:val="7"/>
  </w:num>
  <w:num w:numId="5" w16cid:durableId="1989170834">
    <w:abstractNumId w:val="6"/>
  </w:num>
  <w:num w:numId="6" w16cid:durableId="572470975">
    <w:abstractNumId w:val="3"/>
  </w:num>
  <w:num w:numId="7" w16cid:durableId="858351145">
    <w:abstractNumId w:val="2"/>
  </w:num>
  <w:num w:numId="8" w16cid:durableId="7332369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23658"/>
    <w:rsid w:val="00230AEA"/>
    <w:rsid w:val="00823658"/>
    <w:rsid w:val="00CF4539"/>
    <w:rsid w:val="00FB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7BB7F80-B0BA-ED46-8D0F-1E72751FE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character" w:customStyle="1" w:styleId="a6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val="ru-US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c">
    <w:name w:val="Текст сноски Знак"/>
    <w:link w:val="ab"/>
    <w:uiPriority w:val="99"/>
    <w:rPr>
      <w:sz w:val="18"/>
    </w:rPr>
  </w:style>
  <w:style w:type="paragraph" w:styleId="ad">
    <w:name w:val="endnote text"/>
    <w:basedOn w:val="a"/>
    <w:link w:val="ae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0">
    <w:name w:val="TOC Heading"/>
    <w:uiPriority w:val="39"/>
    <w:unhideWhenUsed/>
  </w:style>
  <w:style w:type="paragraph" w:styleId="af1">
    <w:name w:val="table of figures"/>
    <w:basedOn w:val="a"/>
    <w:next w:val="a"/>
    <w:uiPriority w:val="99"/>
    <w:unhideWhenUsed/>
    <w:pPr>
      <w:spacing w:after="0"/>
    </w:pPr>
  </w:style>
  <w:style w:type="paragraph" w:styleId="a5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f2">
    <w:name w:val="FollowedHyperlink"/>
    <w:basedOn w:val="a0"/>
    <w:uiPriority w:val="99"/>
    <w:semiHidden/>
    <w:unhideWhenUsed/>
    <w:rPr>
      <w:rFonts w:ascii="Times New Roman" w:hAnsi="Times New Roman" w:cs="Times New Roman" w:hint="default"/>
      <w:color w:val="800080"/>
      <w:u w:val="single"/>
    </w:rPr>
  </w:style>
  <w:style w:type="character" w:styleId="af3">
    <w:name w:val="footnote reference"/>
    <w:basedOn w:val="a0"/>
    <w:uiPriority w:val="99"/>
    <w:semiHidden/>
    <w:unhideWhenUsed/>
    <w:rPr>
      <w:rFonts w:ascii="Times New Roman" w:hAnsi="Times New Roman" w:cs="Times New Roman" w:hint="default"/>
      <w:vertAlign w:val="superscript"/>
    </w:rPr>
  </w:style>
  <w:style w:type="paragraph" w:styleId="af4">
    <w:name w:val="header"/>
    <w:basedOn w:val="a"/>
    <w:link w:val="a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Pr>
      <w:rFonts w:ascii="Calibri" w:eastAsia="Times New Roman" w:hAnsi="Calibri" w:cs="Times New Roman"/>
      <w:lang w:eastAsia="ru-RU"/>
    </w:rPr>
  </w:style>
  <w:style w:type="paragraph" w:styleId="af6">
    <w:name w:val="footer"/>
    <w:basedOn w:val="a"/>
    <w:link w:val="af7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Pr>
      <w:rFonts w:ascii="Calibri" w:eastAsia="Times New Roman" w:hAnsi="Calibri" w:cs="Times New Roman"/>
      <w:lang w:eastAsia="ru-RU"/>
    </w:rPr>
  </w:style>
  <w:style w:type="paragraph" w:customStyle="1" w:styleId="formattext">
    <w:name w:val="formattext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customStyle="1" w:styleId="dt-p">
    <w:name w:val="dt-p"/>
    <w:basedOn w:val="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f9">
    <w:name w:val="Placeholder Text"/>
    <w:basedOn w:val="a0"/>
    <w:uiPriority w:val="99"/>
    <w:semiHidden/>
    <w:rPr>
      <w:color w:val="808080"/>
    </w:r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Subtitle"/>
    <w:basedOn w:val="a"/>
    <w:next w:val="a"/>
    <w:link w:val="a6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StGen1">
    <w:name w:val="StGen1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2">
    <w:name w:val="StGen2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3">
    <w:name w:val="StGen3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4">
    <w:name w:val="StGen4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5">
    <w:name w:val="StGen5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6">
    <w:name w:val="StGen6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7">
    <w:name w:val="StGen7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8">
    <w:name w:val="StGen8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9">
    <w:name w:val="StGen9"/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StGen10">
    <w:name w:val="StGen10"/>
    <w:basedOn w:val="a1"/>
    <w:pPr>
      <w:spacing w:after="0" w:line="240" w:lineRule="auto"/>
    </w:pPr>
    <w:tblPr>
      <w:tblStyleRowBandSize w:val="1"/>
      <w:tblStyleColBandSize w:val="1"/>
    </w:tblPr>
  </w:style>
  <w:style w:type="paragraph" w:styleId="afc">
    <w:name w:val="Normal (Web)"/>
    <w:basedOn w:val="a"/>
    <w:uiPriority w:val="99"/>
    <w:semiHidden/>
    <w:unhideWhenUsed/>
    <w:rsid w:val="00FB603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BeBobj7aqYOIfNAu28UexrA63w==">AMUW2mVn/eFt4plZIsAr6+oJ5jtsPXHVmYP0JOJbgxcHyJTY1OHY06ml521XPfu6IdlXK6puH0h2bx/5rgROUSgVGl0z4xtedcXHJu8hYrLaiDqDxk1mIV3me6oy3ACIdFziK9wp/JT/+cKFNxXcsOl2JdmtRNGuOScZtCfjIvHPOKjErC0j0CRDm9eOvDMWWYbMhy7vbbbpB39zWxyQnBuGl621ZE7R15EUE+Jx9NKeorf4ZH1u6E+KgG6SPdWwFFlIU6GDF2sRw1Zv2M38w9st6u/jDWAdhTtUtvh8YysHo6WLr4gsqFjgGPzsqBTNRXWwhskvxx+b8MJ3SoEGaT96TSTPUDuwNuUArfY1muKkOXec0xG43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Weakmafaka</cp:lastModifiedBy>
  <cp:revision>7</cp:revision>
  <dcterms:created xsi:type="dcterms:W3CDTF">2023-09-08T16:09:00Z</dcterms:created>
  <dcterms:modified xsi:type="dcterms:W3CDTF">2026-04-07T10:14:00Z</dcterms:modified>
</cp:coreProperties>
</file>