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CC7991" w14:textId="6AA6C51D" w:rsidR="00B73359" w:rsidRPr="00B73359" w:rsidRDefault="00F25B55" w:rsidP="00450F3E">
      <w:pPr>
        <w:spacing w:line="360" w:lineRule="auto"/>
        <w:jc w:val="center"/>
        <w:rPr>
          <w:rFonts w:cstheme="minorHAnsi"/>
          <w:sz w:val="24"/>
          <w:szCs w:val="24"/>
        </w:rPr>
      </w:pPr>
      <w:r>
        <w:rPr>
          <w:rFonts w:cstheme="minorHAnsi"/>
          <w:b/>
          <w:bCs/>
          <w:sz w:val="24"/>
          <w:szCs w:val="24"/>
        </w:rPr>
        <w:t>Marketing Campaign Report</w:t>
      </w:r>
    </w:p>
    <w:p w14:paraId="0A608DF0" w14:textId="34B0BA8A" w:rsidR="00B73359" w:rsidRPr="00B73359" w:rsidRDefault="00B73359" w:rsidP="009608FF">
      <w:pPr>
        <w:spacing w:line="360" w:lineRule="auto"/>
        <w:rPr>
          <w:rFonts w:cstheme="minorHAnsi"/>
          <w:b/>
          <w:bCs/>
          <w:sz w:val="24"/>
          <w:szCs w:val="24"/>
        </w:rPr>
      </w:pPr>
      <w:r w:rsidRPr="00B73359">
        <w:rPr>
          <w:rFonts w:cstheme="minorHAnsi"/>
          <w:b/>
          <w:bCs/>
          <w:sz w:val="24"/>
          <w:szCs w:val="24"/>
        </w:rPr>
        <w:t>Introduction</w:t>
      </w:r>
    </w:p>
    <w:p w14:paraId="3531F6FF" w14:textId="524C8C73" w:rsidR="00B73359" w:rsidRPr="00B73359" w:rsidRDefault="00B73359" w:rsidP="00F25B55">
      <w:pPr>
        <w:spacing w:line="360" w:lineRule="auto"/>
        <w:jc w:val="both"/>
        <w:rPr>
          <w:rFonts w:cstheme="minorHAnsi"/>
          <w:b/>
          <w:bCs/>
          <w:sz w:val="24"/>
          <w:szCs w:val="24"/>
        </w:rPr>
      </w:pPr>
      <w:r w:rsidRPr="00B73359">
        <w:rPr>
          <w:rFonts w:cstheme="minorHAnsi"/>
          <w:b/>
          <w:bCs/>
          <w:sz w:val="24"/>
          <w:szCs w:val="24"/>
        </w:rPr>
        <w:t>Overview</w:t>
      </w:r>
    </w:p>
    <w:p w14:paraId="58DD6110" w14:textId="211AD6D3" w:rsidR="00B73359" w:rsidRPr="00B73359" w:rsidRDefault="009608FF" w:rsidP="00F25B55">
      <w:pPr>
        <w:spacing w:line="360" w:lineRule="auto"/>
        <w:jc w:val="both"/>
        <w:rPr>
          <w:rFonts w:cstheme="minorHAnsi"/>
          <w:sz w:val="24"/>
          <w:szCs w:val="24"/>
        </w:rPr>
      </w:pPr>
      <w:r w:rsidRPr="009608FF">
        <w:rPr>
          <w:rFonts w:cstheme="minorHAnsi"/>
          <w:sz w:val="24"/>
          <w:szCs w:val="24"/>
        </w:rPr>
        <w:t>This report provides an analysis of marketing campaigns using data from a company’s advertising efforts. The goal is to extract key insights such as which campaigns performed best, which locations had the highest engagement, and which marketing channels were the most effective. The insights from this report can help businesses improve their marketing strategies, reduce costs, and increase their return on investment (ROI)</w:t>
      </w:r>
      <w:r w:rsidR="00B73359" w:rsidRPr="00B73359">
        <w:rPr>
          <w:rFonts w:cstheme="minorHAnsi"/>
          <w:sz w:val="24"/>
          <w:szCs w:val="24"/>
        </w:rPr>
        <w:t>.</w:t>
      </w:r>
    </w:p>
    <w:p w14:paraId="3FE18724" w14:textId="21BAF801" w:rsidR="00B73359" w:rsidRPr="00B73359" w:rsidRDefault="00B73359" w:rsidP="00F25B55">
      <w:pPr>
        <w:spacing w:line="360" w:lineRule="auto"/>
        <w:jc w:val="both"/>
        <w:rPr>
          <w:rFonts w:cstheme="minorHAnsi"/>
          <w:b/>
          <w:bCs/>
          <w:sz w:val="24"/>
          <w:szCs w:val="24"/>
        </w:rPr>
      </w:pPr>
      <w:r w:rsidRPr="00B73359">
        <w:rPr>
          <w:rFonts w:cstheme="minorHAnsi"/>
          <w:b/>
          <w:bCs/>
          <w:sz w:val="24"/>
          <w:szCs w:val="24"/>
        </w:rPr>
        <w:t>Key Questions Addressed</w:t>
      </w:r>
    </w:p>
    <w:p w14:paraId="3D560135" w14:textId="77777777" w:rsidR="009608FF" w:rsidRPr="009608FF" w:rsidRDefault="009608FF" w:rsidP="009608FF">
      <w:pPr>
        <w:numPr>
          <w:ilvl w:val="0"/>
          <w:numId w:val="28"/>
        </w:numPr>
        <w:spacing w:line="360" w:lineRule="auto"/>
        <w:jc w:val="both"/>
        <w:rPr>
          <w:rFonts w:cstheme="minorHAnsi"/>
          <w:sz w:val="24"/>
          <w:szCs w:val="24"/>
        </w:rPr>
      </w:pPr>
      <w:r w:rsidRPr="009608FF">
        <w:rPr>
          <w:rFonts w:cstheme="minorHAnsi"/>
          <w:sz w:val="24"/>
          <w:szCs w:val="24"/>
        </w:rPr>
        <w:t>How many times were ads displayed for each campaign (total impressions)?</w:t>
      </w:r>
    </w:p>
    <w:p w14:paraId="27791E0E" w14:textId="77777777" w:rsidR="009608FF" w:rsidRPr="009608FF" w:rsidRDefault="009608FF" w:rsidP="009608FF">
      <w:pPr>
        <w:numPr>
          <w:ilvl w:val="0"/>
          <w:numId w:val="28"/>
        </w:numPr>
        <w:spacing w:line="360" w:lineRule="auto"/>
        <w:jc w:val="both"/>
        <w:rPr>
          <w:rFonts w:cstheme="minorHAnsi"/>
          <w:sz w:val="24"/>
          <w:szCs w:val="24"/>
        </w:rPr>
      </w:pPr>
      <w:r w:rsidRPr="009608FF">
        <w:rPr>
          <w:rFonts w:cstheme="minorHAnsi"/>
          <w:sz w:val="24"/>
          <w:szCs w:val="24"/>
        </w:rPr>
        <w:t>Which campaign generated the highest return on investment (highest ROI)?</w:t>
      </w:r>
    </w:p>
    <w:p w14:paraId="6C82C3B8" w14:textId="77777777" w:rsidR="009608FF" w:rsidRPr="009608FF" w:rsidRDefault="009608FF" w:rsidP="009608FF">
      <w:pPr>
        <w:numPr>
          <w:ilvl w:val="0"/>
          <w:numId w:val="28"/>
        </w:numPr>
        <w:spacing w:line="360" w:lineRule="auto"/>
        <w:jc w:val="both"/>
        <w:rPr>
          <w:rFonts w:cstheme="minorHAnsi"/>
          <w:sz w:val="24"/>
          <w:szCs w:val="24"/>
        </w:rPr>
      </w:pPr>
      <w:r w:rsidRPr="009608FF">
        <w:rPr>
          <w:rFonts w:cstheme="minorHAnsi"/>
          <w:sz w:val="24"/>
          <w:szCs w:val="24"/>
        </w:rPr>
        <w:t>Which locations had the most ad views (Top 3 Locations by Impressions)?</w:t>
      </w:r>
    </w:p>
    <w:p w14:paraId="6F9B525E" w14:textId="77777777" w:rsidR="009608FF" w:rsidRPr="009608FF" w:rsidRDefault="009608FF" w:rsidP="009608FF">
      <w:pPr>
        <w:numPr>
          <w:ilvl w:val="0"/>
          <w:numId w:val="28"/>
        </w:numPr>
        <w:spacing w:line="360" w:lineRule="auto"/>
        <w:jc w:val="both"/>
        <w:rPr>
          <w:rFonts w:cstheme="minorHAnsi"/>
          <w:sz w:val="24"/>
          <w:szCs w:val="24"/>
        </w:rPr>
      </w:pPr>
      <w:r w:rsidRPr="009608FF">
        <w:rPr>
          <w:rFonts w:cstheme="minorHAnsi"/>
          <w:sz w:val="24"/>
          <w:szCs w:val="24"/>
        </w:rPr>
        <w:t>How engaged were different groups of people with the ads (Average Engagement Score by Target Audience)?</w:t>
      </w:r>
    </w:p>
    <w:p w14:paraId="34B3C8F9" w14:textId="77777777" w:rsidR="009608FF" w:rsidRPr="009608FF" w:rsidRDefault="009608FF" w:rsidP="009608FF">
      <w:pPr>
        <w:numPr>
          <w:ilvl w:val="0"/>
          <w:numId w:val="28"/>
        </w:numPr>
        <w:spacing w:line="360" w:lineRule="auto"/>
        <w:jc w:val="both"/>
        <w:rPr>
          <w:rFonts w:cstheme="minorHAnsi"/>
          <w:sz w:val="24"/>
          <w:szCs w:val="24"/>
        </w:rPr>
      </w:pPr>
      <w:r w:rsidRPr="009608FF">
        <w:rPr>
          <w:rFonts w:cstheme="minorHAnsi"/>
          <w:sz w:val="24"/>
          <w:szCs w:val="24"/>
        </w:rPr>
        <w:t>What percentage of people clicked on the ads after seeing them (overall click-through rate, or CTR)?</w:t>
      </w:r>
    </w:p>
    <w:p w14:paraId="7031D6CA" w14:textId="77777777" w:rsidR="009608FF" w:rsidRPr="009608FF" w:rsidRDefault="009608FF" w:rsidP="009608FF">
      <w:pPr>
        <w:numPr>
          <w:ilvl w:val="0"/>
          <w:numId w:val="28"/>
        </w:numPr>
        <w:spacing w:line="360" w:lineRule="auto"/>
        <w:jc w:val="both"/>
        <w:rPr>
          <w:rFonts w:cstheme="minorHAnsi"/>
          <w:sz w:val="24"/>
          <w:szCs w:val="24"/>
        </w:rPr>
      </w:pPr>
      <w:r w:rsidRPr="009608FF">
        <w:rPr>
          <w:rFonts w:cstheme="minorHAnsi"/>
          <w:sz w:val="24"/>
          <w:szCs w:val="24"/>
        </w:rPr>
        <w:t>Which campaign was the most cost-effective in gaining conversions (most cost-effective campaign)?</w:t>
      </w:r>
    </w:p>
    <w:p w14:paraId="4309F786" w14:textId="77777777" w:rsidR="009608FF" w:rsidRPr="009608FF" w:rsidRDefault="009608FF" w:rsidP="009608FF">
      <w:pPr>
        <w:numPr>
          <w:ilvl w:val="0"/>
          <w:numId w:val="28"/>
        </w:numPr>
        <w:spacing w:line="360" w:lineRule="auto"/>
        <w:jc w:val="both"/>
        <w:rPr>
          <w:rFonts w:cstheme="minorHAnsi"/>
          <w:sz w:val="24"/>
          <w:szCs w:val="24"/>
        </w:rPr>
      </w:pPr>
      <w:r w:rsidRPr="009608FF">
        <w:rPr>
          <w:rFonts w:cstheme="minorHAnsi"/>
          <w:sz w:val="24"/>
          <w:szCs w:val="24"/>
        </w:rPr>
        <w:t>Which campaigns had a high percentage of clicks compared to views (CTR above 5%)?</w:t>
      </w:r>
    </w:p>
    <w:p w14:paraId="70699822" w14:textId="77777777" w:rsidR="009608FF" w:rsidRPr="009608FF" w:rsidRDefault="009608FF" w:rsidP="009608FF">
      <w:pPr>
        <w:numPr>
          <w:ilvl w:val="0"/>
          <w:numId w:val="28"/>
        </w:numPr>
        <w:spacing w:line="360" w:lineRule="auto"/>
        <w:jc w:val="both"/>
        <w:rPr>
          <w:rFonts w:cstheme="minorHAnsi"/>
          <w:sz w:val="24"/>
          <w:szCs w:val="24"/>
        </w:rPr>
      </w:pPr>
      <w:r w:rsidRPr="009608FF">
        <w:rPr>
          <w:rFonts w:cstheme="minorHAnsi"/>
          <w:sz w:val="24"/>
          <w:szCs w:val="24"/>
        </w:rPr>
        <w:t>Which marketing channel brought in the most successful conversions (ranking channels by total conversions)?</w:t>
      </w:r>
    </w:p>
    <w:p w14:paraId="1D4D4589" w14:textId="0A6BB2C5" w:rsidR="00B73359" w:rsidRPr="00B73359" w:rsidRDefault="00B73359" w:rsidP="00F25B55">
      <w:pPr>
        <w:spacing w:line="360" w:lineRule="auto"/>
        <w:jc w:val="both"/>
        <w:rPr>
          <w:rFonts w:cstheme="minorHAnsi"/>
          <w:b/>
          <w:bCs/>
          <w:sz w:val="24"/>
          <w:szCs w:val="24"/>
        </w:rPr>
      </w:pPr>
      <w:r w:rsidRPr="00B73359">
        <w:rPr>
          <w:rFonts w:cstheme="minorHAnsi"/>
          <w:b/>
          <w:bCs/>
          <w:sz w:val="24"/>
          <w:szCs w:val="24"/>
        </w:rPr>
        <w:t>Body</w:t>
      </w:r>
    </w:p>
    <w:p w14:paraId="387156A9" w14:textId="5DC38CA7" w:rsidR="00B73359" w:rsidRPr="00B73359" w:rsidRDefault="00B73359" w:rsidP="00F25B55">
      <w:pPr>
        <w:spacing w:line="360" w:lineRule="auto"/>
        <w:jc w:val="both"/>
        <w:rPr>
          <w:rFonts w:cstheme="minorHAnsi"/>
          <w:b/>
          <w:bCs/>
          <w:sz w:val="24"/>
          <w:szCs w:val="24"/>
        </w:rPr>
      </w:pPr>
      <w:r w:rsidRPr="00B73359">
        <w:rPr>
          <w:rFonts w:cstheme="minorHAnsi"/>
          <w:b/>
          <w:bCs/>
          <w:sz w:val="24"/>
          <w:szCs w:val="24"/>
        </w:rPr>
        <w:t>Data Description</w:t>
      </w:r>
    </w:p>
    <w:p w14:paraId="6F166C94" w14:textId="77777777" w:rsidR="00B73359" w:rsidRPr="00B73359" w:rsidRDefault="00B73359" w:rsidP="00F25B55">
      <w:pPr>
        <w:spacing w:line="360" w:lineRule="auto"/>
        <w:jc w:val="both"/>
        <w:rPr>
          <w:rFonts w:cstheme="minorHAnsi"/>
          <w:sz w:val="24"/>
          <w:szCs w:val="24"/>
        </w:rPr>
      </w:pPr>
      <w:r w:rsidRPr="00B73359">
        <w:rPr>
          <w:rFonts w:cstheme="minorHAnsi"/>
          <w:sz w:val="24"/>
          <w:szCs w:val="24"/>
        </w:rPr>
        <w:t>The dataset contains information about various marketing campaigns, including:</w:t>
      </w:r>
    </w:p>
    <w:p w14:paraId="4A506C24" w14:textId="77777777" w:rsidR="00B73359" w:rsidRPr="00B73359" w:rsidRDefault="00B73359" w:rsidP="00F25B55">
      <w:pPr>
        <w:numPr>
          <w:ilvl w:val="0"/>
          <w:numId w:val="3"/>
        </w:numPr>
        <w:spacing w:line="360" w:lineRule="auto"/>
        <w:jc w:val="both"/>
        <w:rPr>
          <w:rFonts w:cstheme="minorHAnsi"/>
          <w:sz w:val="24"/>
          <w:szCs w:val="24"/>
        </w:rPr>
      </w:pPr>
      <w:r w:rsidRPr="00B73359">
        <w:rPr>
          <w:rFonts w:cstheme="minorHAnsi"/>
          <w:sz w:val="24"/>
          <w:szCs w:val="24"/>
        </w:rPr>
        <w:t>Campaign ID, Name, and Type</w:t>
      </w:r>
    </w:p>
    <w:p w14:paraId="0A517D05" w14:textId="77777777" w:rsidR="00B73359" w:rsidRPr="00B73359" w:rsidRDefault="00B73359" w:rsidP="00F25B55">
      <w:pPr>
        <w:numPr>
          <w:ilvl w:val="0"/>
          <w:numId w:val="3"/>
        </w:numPr>
        <w:spacing w:line="360" w:lineRule="auto"/>
        <w:jc w:val="both"/>
        <w:rPr>
          <w:rFonts w:cstheme="minorHAnsi"/>
          <w:sz w:val="24"/>
          <w:szCs w:val="24"/>
        </w:rPr>
      </w:pPr>
      <w:r w:rsidRPr="00B73359">
        <w:rPr>
          <w:rFonts w:cstheme="minorHAnsi"/>
          <w:sz w:val="24"/>
          <w:szCs w:val="24"/>
        </w:rPr>
        <w:lastRenderedPageBreak/>
        <w:t>Customer demographics and interactions</w:t>
      </w:r>
    </w:p>
    <w:p w14:paraId="7335D76B" w14:textId="77777777" w:rsidR="00B73359" w:rsidRPr="00B73359" w:rsidRDefault="00B73359" w:rsidP="00F25B55">
      <w:pPr>
        <w:numPr>
          <w:ilvl w:val="0"/>
          <w:numId w:val="3"/>
        </w:numPr>
        <w:spacing w:line="360" w:lineRule="auto"/>
        <w:jc w:val="both"/>
        <w:rPr>
          <w:rFonts w:cstheme="minorHAnsi"/>
          <w:sz w:val="24"/>
          <w:szCs w:val="24"/>
        </w:rPr>
      </w:pPr>
      <w:r w:rsidRPr="00B73359">
        <w:rPr>
          <w:rFonts w:cstheme="minorHAnsi"/>
          <w:sz w:val="24"/>
          <w:szCs w:val="24"/>
        </w:rPr>
        <w:t>Sales and conversion metrics</w:t>
      </w:r>
    </w:p>
    <w:p w14:paraId="73962352" w14:textId="77777777" w:rsidR="00B73359" w:rsidRPr="00B73359" w:rsidRDefault="00B73359" w:rsidP="00F25B55">
      <w:pPr>
        <w:numPr>
          <w:ilvl w:val="0"/>
          <w:numId w:val="3"/>
        </w:numPr>
        <w:spacing w:line="360" w:lineRule="auto"/>
        <w:jc w:val="both"/>
        <w:rPr>
          <w:rFonts w:cstheme="minorHAnsi"/>
          <w:sz w:val="24"/>
          <w:szCs w:val="24"/>
        </w:rPr>
      </w:pPr>
      <w:r w:rsidRPr="00B73359">
        <w:rPr>
          <w:rFonts w:cstheme="minorHAnsi"/>
          <w:sz w:val="24"/>
          <w:szCs w:val="24"/>
        </w:rPr>
        <w:t>Engagement metrics (e.g., clicks, impressions)</w:t>
      </w:r>
    </w:p>
    <w:p w14:paraId="61D5FFF1" w14:textId="062A8C4F" w:rsidR="00B73359" w:rsidRPr="00B73359" w:rsidRDefault="00B73359" w:rsidP="00F25B55">
      <w:pPr>
        <w:spacing w:line="360" w:lineRule="auto"/>
        <w:jc w:val="both"/>
        <w:rPr>
          <w:rFonts w:cstheme="minorHAnsi"/>
          <w:b/>
          <w:bCs/>
          <w:sz w:val="24"/>
          <w:szCs w:val="24"/>
        </w:rPr>
      </w:pPr>
      <w:r w:rsidRPr="00B73359">
        <w:rPr>
          <w:rFonts w:cstheme="minorHAnsi"/>
          <w:b/>
          <w:bCs/>
          <w:sz w:val="24"/>
          <w:szCs w:val="24"/>
        </w:rPr>
        <w:t>Methodology</w:t>
      </w:r>
    </w:p>
    <w:p w14:paraId="276F4583" w14:textId="41175C29" w:rsidR="00D579D7" w:rsidRPr="00B73359" w:rsidRDefault="00B73359" w:rsidP="00F25B55">
      <w:pPr>
        <w:spacing w:line="360" w:lineRule="auto"/>
        <w:jc w:val="both"/>
        <w:rPr>
          <w:rFonts w:cstheme="minorHAnsi"/>
          <w:sz w:val="24"/>
          <w:szCs w:val="24"/>
        </w:rPr>
      </w:pPr>
      <w:r w:rsidRPr="00B73359">
        <w:rPr>
          <w:rFonts w:cstheme="minorHAnsi"/>
          <w:sz w:val="24"/>
          <w:szCs w:val="24"/>
        </w:rPr>
        <w:t>To analyze the dataset, SQL queries were used to extract relevant insights. The queries focused on:</w:t>
      </w:r>
    </w:p>
    <w:p w14:paraId="1F327DA9" w14:textId="7E9886ED" w:rsidR="00A136A1" w:rsidRPr="00F25B55" w:rsidRDefault="00B73359" w:rsidP="00F25B55">
      <w:pPr>
        <w:numPr>
          <w:ilvl w:val="0"/>
          <w:numId w:val="4"/>
        </w:numPr>
        <w:spacing w:line="360" w:lineRule="auto"/>
        <w:jc w:val="both"/>
        <w:rPr>
          <w:rFonts w:cstheme="minorHAnsi"/>
          <w:sz w:val="24"/>
          <w:szCs w:val="24"/>
        </w:rPr>
      </w:pPr>
      <w:r w:rsidRPr="00F25B55">
        <w:rPr>
          <w:rFonts w:cstheme="minorHAnsi"/>
          <w:sz w:val="24"/>
          <w:szCs w:val="24"/>
        </w:rPr>
        <w:t>Identifying top-performing campaigns based on engagement and conversion rates.</w:t>
      </w:r>
    </w:p>
    <w:p w14:paraId="3D67A9D2" w14:textId="79F3C185" w:rsidR="00D579D7" w:rsidRPr="00F25B55" w:rsidRDefault="00B73359" w:rsidP="00F25B55">
      <w:pPr>
        <w:numPr>
          <w:ilvl w:val="0"/>
          <w:numId w:val="4"/>
        </w:numPr>
        <w:spacing w:line="360" w:lineRule="auto"/>
        <w:jc w:val="both"/>
        <w:rPr>
          <w:rFonts w:cstheme="minorHAnsi"/>
          <w:sz w:val="24"/>
          <w:szCs w:val="24"/>
        </w:rPr>
      </w:pPr>
      <w:r w:rsidRPr="00F25B55">
        <w:rPr>
          <w:rFonts w:cstheme="minorHAnsi"/>
          <w:sz w:val="24"/>
          <w:szCs w:val="24"/>
        </w:rPr>
        <w:t>Analyzing sales performance by product category.</w:t>
      </w:r>
    </w:p>
    <w:p w14:paraId="2FB1D91A" w14:textId="77777777" w:rsidR="00B73359" w:rsidRPr="00F25B55" w:rsidRDefault="00B73359" w:rsidP="00F25B55">
      <w:pPr>
        <w:numPr>
          <w:ilvl w:val="0"/>
          <w:numId w:val="4"/>
        </w:numPr>
        <w:spacing w:line="360" w:lineRule="auto"/>
        <w:jc w:val="both"/>
        <w:rPr>
          <w:rFonts w:cstheme="minorHAnsi"/>
          <w:sz w:val="24"/>
          <w:szCs w:val="24"/>
        </w:rPr>
      </w:pPr>
      <w:r w:rsidRPr="00F25B55">
        <w:rPr>
          <w:rFonts w:cstheme="minorHAnsi"/>
          <w:sz w:val="24"/>
          <w:szCs w:val="24"/>
        </w:rPr>
        <w:t>Understanding customer demographics and behavior trends.</w:t>
      </w:r>
    </w:p>
    <w:p w14:paraId="647788DC" w14:textId="099D1CB3" w:rsidR="00F25B55" w:rsidRPr="00F25B55" w:rsidRDefault="00B73359" w:rsidP="00F25B55">
      <w:pPr>
        <w:numPr>
          <w:ilvl w:val="0"/>
          <w:numId w:val="4"/>
        </w:numPr>
        <w:spacing w:line="360" w:lineRule="auto"/>
        <w:jc w:val="both"/>
        <w:rPr>
          <w:rFonts w:cstheme="minorHAnsi"/>
          <w:sz w:val="24"/>
          <w:szCs w:val="24"/>
        </w:rPr>
      </w:pPr>
      <w:r w:rsidRPr="00F25B55">
        <w:rPr>
          <w:rFonts w:cstheme="minorHAnsi"/>
          <w:sz w:val="24"/>
          <w:szCs w:val="24"/>
        </w:rPr>
        <w:t>Comparing the effectiveness of different marketing channels.</w:t>
      </w:r>
    </w:p>
    <w:p w14:paraId="7805EF78" w14:textId="02C69A28" w:rsidR="00B73359" w:rsidRDefault="00B73359" w:rsidP="00F25B55">
      <w:pPr>
        <w:spacing w:line="360" w:lineRule="auto"/>
        <w:jc w:val="both"/>
        <w:rPr>
          <w:rFonts w:cstheme="minorHAnsi"/>
          <w:b/>
          <w:bCs/>
          <w:sz w:val="24"/>
          <w:szCs w:val="24"/>
        </w:rPr>
      </w:pPr>
      <w:r w:rsidRPr="00B73359">
        <w:rPr>
          <w:rFonts w:cstheme="minorHAnsi"/>
          <w:b/>
          <w:bCs/>
          <w:sz w:val="24"/>
          <w:szCs w:val="24"/>
        </w:rPr>
        <w:t>Analysis &amp; Results</w:t>
      </w:r>
    </w:p>
    <w:tbl>
      <w:tblPr>
        <w:tblStyle w:val="TableGrid"/>
        <w:tblW w:w="0" w:type="auto"/>
        <w:tblLook w:val="04A0" w:firstRow="1" w:lastRow="0" w:firstColumn="1" w:lastColumn="0" w:noHBand="0" w:noVBand="1"/>
      </w:tblPr>
      <w:tblGrid>
        <w:gridCol w:w="4959"/>
        <w:gridCol w:w="4057"/>
      </w:tblGrid>
      <w:tr w:rsidR="00255746" w:rsidRPr="00EC5EBF" w14:paraId="6E325BC6" w14:textId="77777777" w:rsidTr="0078332C">
        <w:trPr>
          <w:trHeight w:val="395"/>
        </w:trPr>
        <w:tc>
          <w:tcPr>
            <w:tcW w:w="4959" w:type="dxa"/>
          </w:tcPr>
          <w:p w14:paraId="69D08124" w14:textId="4D5CD7CD" w:rsidR="002821C0" w:rsidRPr="009608FF" w:rsidRDefault="009608FF" w:rsidP="009608FF">
            <w:pPr>
              <w:jc w:val="center"/>
              <w:rPr>
                <w:rFonts w:cstheme="minorHAnsi"/>
                <w:b/>
                <w:bCs/>
                <w:sz w:val="24"/>
                <w:szCs w:val="24"/>
              </w:rPr>
            </w:pPr>
            <w:r w:rsidRPr="009608FF">
              <w:rPr>
                <w:rFonts w:cstheme="minorHAnsi"/>
                <w:b/>
                <w:bCs/>
                <w:sz w:val="24"/>
                <w:szCs w:val="24"/>
              </w:rPr>
              <w:t>Analysis</w:t>
            </w:r>
          </w:p>
        </w:tc>
        <w:tc>
          <w:tcPr>
            <w:tcW w:w="4057" w:type="dxa"/>
          </w:tcPr>
          <w:p w14:paraId="7EF73ED5" w14:textId="25350C24" w:rsidR="002821C0" w:rsidRPr="00BF0068" w:rsidRDefault="009608FF" w:rsidP="009608FF">
            <w:pPr>
              <w:spacing w:line="360" w:lineRule="auto"/>
              <w:jc w:val="center"/>
              <w:rPr>
                <w:rFonts w:cstheme="minorHAnsi"/>
                <w:b/>
                <w:bCs/>
                <w:sz w:val="24"/>
                <w:szCs w:val="24"/>
              </w:rPr>
            </w:pPr>
            <w:r w:rsidRPr="00BF0068">
              <w:rPr>
                <w:rFonts w:cstheme="minorHAnsi"/>
                <w:b/>
                <w:bCs/>
                <w:sz w:val="24"/>
                <w:szCs w:val="24"/>
              </w:rPr>
              <w:t>Explanation</w:t>
            </w:r>
          </w:p>
        </w:tc>
      </w:tr>
      <w:tr w:rsidR="0078332C" w:rsidRPr="00EC5EBF" w14:paraId="1138D3D0" w14:textId="77777777" w:rsidTr="0078332C">
        <w:trPr>
          <w:trHeight w:val="3635"/>
        </w:trPr>
        <w:tc>
          <w:tcPr>
            <w:tcW w:w="4959" w:type="dxa"/>
          </w:tcPr>
          <w:p w14:paraId="41478540" w14:textId="249E7CBC" w:rsidR="009608FF" w:rsidRPr="009608FF" w:rsidRDefault="009608FF" w:rsidP="009608FF">
            <w:pPr>
              <w:jc w:val="both"/>
              <w:rPr>
                <w:rFonts w:cstheme="minorHAnsi"/>
                <w:sz w:val="24"/>
                <w:szCs w:val="24"/>
              </w:rPr>
            </w:pPr>
            <w:r w:rsidRPr="00EC5EBF">
              <w:rPr>
                <w:rFonts w:cstheme="minorHAnsi"/>
                <w:noProof/>
                <w:sz w:val="24"/>
                <w:szCs w:val="24"/>
              </w:rPr>
              <w:drawing>
                <wp:anchor distT="0" distB="0" distL="114300" distR="114300" simplePos="0" relativeHeight="251707392" behindDoc="0" locked="0" layoutInCell="1" allowOverlap="1" wp14:anchorId="6F23EEEB" wp14:editId="48DF81F9">
                  <wp:simplePos x="0" y="0"/>
                  <wp:positionH relativeFrom="column">
                    <wp:posOffset>233045</wp:posOffset>
                  </wp:positionH>
                  <wp:positionV relativeFrom="paragraph">
                    <wp:posOffset>394970</wp:posOffset>
                  </wp:positionV>
                  <wp:extent cx="2438400" cy="1809750"/>
                  <wp:effectExtent l="0" t="0" r="0" b="0"/>
                  <wp:wrapThrough wrapText="bothSides">
                    <wp:wrapPolygon edited="0">
                      <wp:start x="0" y="0"/>
                      <wp:lineTo x="0" y="21373"/>
                      <wp:lineTo x="21431" y="21373"/>
                      <wp:lineTo x="21431" y="0"/>
                      <wp:lineTo x="0" y="0"/>
                    </wp:wrapPolygon>
                  </wp:wrapThrough>
                  <wp:docPr id="121205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84010" name="Picture 1025484010"/>
                          <pic:cNvPicPr/>
                        </pic:nvPicPr>
                        <pic:blipFill rotWithShape="1">
                          <a:blip r:embed="rId5">
                            <a:extLst>
                              <a:ext uri="{28A0092B-C50C-407E-A947-70E740481C1C}">
                                <a14:useLocalDpi xmlns:a14="http://schemas.microsoft.com/office/drawing/2010/main" val="0"/>
                              </a:ext>
                            </a:extLst>
                          </a:blip>
                          <a:srcRect l="-1" t="53020" r="71635" b="9530"/>
                          <a:stretch/>
                        </pic:blipFill>
                        <pic:spPr bwMode="auto">
                          <a:xfrm>
                            <a:off x="0" y="0"/>
                            <a:ext cx="24384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sz w:val="24"/>
                <w:szCs w:val="24"/>
              </w:rPr>
              <w:t>Data Output</w:t>
            </w:r>
            <w:r w:rsidRPr="00B73359">
              <w:rPr>
                <w:rFonts w:cstheme="minorHAnsi"/>
                <w:b/>
                <w:bCs/>
                <w:sz w:val="24"/>
                <w:szCs w:val="24"/>
              </w:rPr>
              <w:t xml:space="preserve"> 1: </w:t>
            </w:r>
            <w:r w:rsidRPr="009608FF">
              <w:rPr>
                <w:rFonts w:cstheme="minorHAnsi"/>
                <w:b/>
                <w:bCs/>
                <w:sz w:val="24"/>
                <w:szCs w:val="24"/>
              </w:rPr>
              <w:t>Total Impressions for Each Campaign</w:t>
            </w:r>
          </w:p>
        </w:tc>
        <w:tc>
          <w:tcPr>
            <w:tcW w:w="4057" w:type="dxa"/>
          </w:tcPr>
          <w:p w14:paraId="6FCFC801" w14:textId="3A947CDB" w:rsidR="009608FF" w:rsidRPr="00BF0068" w:rsidRDefault="009608FF" w:rsidP="009608FF">
            <w:pPr>
              <w:spacing w:line="360" w:lineRule="auto"/>
              <w:jc w:val="both"/>
              <w:rPr>
                <w:rFonts w:cstheme="minorHAnsi"/>
                <w:sz w:val="24"/>
                <w:szCs w:val="24"/>
              </w:rPr>
            </w:pPr>
            <w:r w:rsidRPr="00BF0068">
              <w:rPr>
                <w:rFonts w:cstheme="minorHAnsi"/>
                <w:b/>
                <w:bCs/>
                <w:sz w:val="24"/>
                <w:szCs w:val="24"/>
              </w:rPr>
              <w:t>Total impressions</w:t>
            </w:r>
            <w:r w:rsidRPr="00BF0068">
              <w:rPr>
                <w:rFonts w:cstheme="minorHAnsi"/>
                <w:sz w:val="24"/>
                <w:szCs w:val="24"/>
              </w:rPr>
              <w:t xml:space="preserve"> refer to how many times an ad was displayed to users. A high number of impressions means that an ad reached a broad audience</w:t>
            </w:r>
            <w:r w:rsidRPr="00BF0068">
              <w:rPr>
                <w:rFonts w:cstheme="minorHAnsi"/>
                <w:sz w:val="24"/>
                <w:szCs w:val="24"/>
              </w:rPr>
              <w:t xml:space="preserve">. </w:t>
            </w:r>
            <w:r w:rsidRPr="00BF0068">
              <w:rPr>
                <w:rFonts w:cstheme="minorHAnsi"/>
                <w:sz w:val="24"/>
                <w:szCs w:val="24"/>
              </w:rPr>
              <w:t>This suggests that campaigns with more impressions had higher visibility, but that doesn’t necessarily mean they were successful in converting users.</w:t>
            </w:r>
          </w:p>
        </w:tc>
      </w:tr>
      <w:tr w:rsidR="00255746" w:rsidRPr="00EC5EBF" w14:paraId="495E60FD" w14:textId="77777777" w:rsidTr="0078332C">
        <w:trPr>
          <w:trHeight w:val="3005"/>
        </w:trPr>
        <w:tc>
          <w:tcPr>
            <w:tcW w:w="4959" w:type="dxa"/>
          </w:tcPr>
          <w:p w14:paraId="41A1FDB5" w14:textId="7CA9700A" w:rsidR="009608FF" w:rsidRPr="00EC5EBF" w:rsidRDefault="009608FF" w:rsidP="009608FF">
            <w:pPr>
              <w:jc w:val="both"/>
              <w:rPr>
                <w:rFonts w:cstheme="minorHAnsi"/>
                <w:noProof/>
                <w:sz w:val="24"/>
                <w:szCs w:val="24"/>
              </w:rPr>
            </w:pPr>
            <w:r w:rsidRPr="00EC5EBF">
              <w:rPr>
                <w:rFonts w:cstheme="minorHAnsi"/>
                <w:noProof/>
                <w:sz w:val="24"/>
                <w:szCs w:val="24"/>
              </w:rPr>
              <w:drawing>
                <wp:anchor distT="0" distB="0" distL="114300" distR="114300" simplePos="0" relativeHeight="251706368" behindDoc="0" locked="0" layoutInCell="1" allowOverlap="1" wp14:anchorId="2CB0D544" wp14:editId="1C7F533A">
                  <wp:simplePos x="0" y="0"/>
                  <wp:positionH relativeFrom="column">
                    <wp:posOffset>-24130</wp:posOffset>
                  </wp:positionH>
                  <wp:positionV relativeFrom="paragraph">
                    <wp:posOffset>328295</wp:posOffset>
                  </wp:positionV>
                  <wp:extent cx="2994660" cy="1238250"/>
                  <wp:effectExtent l="0" t="0" r="0" b="0"/>
                  <wp:wrapThrough wrapText="bothSides">
                    <wp:wrapPolygon edited="0">
                      <wp:start x="0" y="0"/>
                      <wp:lineTo x="0" y="21268"/>
                      <wp:lineTo x="21435" y="21268"/>
                      <wp:lineTo x="21435" y="0"/>
                      <wp:lineTo x="0" y="0"/>
                    </wp:wrapPolygon>
                  </wp:wrapThrough>
                  <wp:docPr id="12714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97731" name="Picture 1971197731"/>
                          <pic:cNvPicPr/>
                        </pic:nvPicPr>
                        <pic:blipFill rotWithShape="1">
                          <a:blip r:embed="rId6">
                            <a:extLst>
                              <a:ext uri="{28A0092B-C50C-407E-A947-70E740481C1C}">
                                <a14:useLocalDpi xmlns:a14="http://schemas.microsoft.com/office/drawing/2010/main" val="0"/>
                              </a:ext>
                            </a:extLst>
                          </a:blip>
                          <a:srcRect l="2753" t="55070" r="73081" b="27163"/>
                          <a:stretch/>
                        </pic:blipFill>
                        <pic:spPr bwMode="auto">
                          <a:xfrm>
                            <a:off x="0" y="0"/>
                            <a:ext cx="2994660"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sz w:val="24"/>
                <w:szCs w:val="24"/>
              </w:rPr>
              <w:t>Data Output</w:t>
            </w:r>
            <w:r w:rsidRPr="00B73359">
              <w:rPr>
                <w:rFonts w:cstheme="minorHAnsi"/>
                <w:b/>
                <w:bCs/>
                <w:sz w:val="24"/>
                <w:szCs w:val="24"/>
              </w:rPr>
              <w:t xml:space="preserve"> 2: </w:t>
            </w:r>
            <w:r w:rsidRPr="009608FF">
              <w:rPr>
                <w:rFonts w:cstheme="minorHAnsi"/>
                <w:b/>
                <w:bCs/>
                <w:sz w:val="24"/>
                <w:szCs w:val="24"/>
              </w:rPr>
              <w:t>Campaign with the Highest ROI</w:t>
            </w:r>
          </w:p>
        </w:tc>
        <w:tc>
          <w:tcPr>
            <w:tcW w:w="4057" w:type="dxa"/>
          </w:tcPr>
          <w:p w14:paraId="72BA6FE2" w14:textId="1D037291" w:rsidR="00DB60B4" w:rsidRPr="00BF0068" w:rsidRDefault="00DB60B4" w:rsidP="00DB60B4">
            <w:pPr>
              <w:spacing w:line="360" w:lineRule="auto"/>
              <w:jc w:val="both"/>
              <w:rPr>
                <w:rFonts w:cstheme="minorHAnsi"/>
                <w:noProof/>
                <w:sz w:val="24"/>
                <w:szCs w:val="24"/>
              </w:rPr>
            </w:pPr>
            <w:r w:rsidRPr="00BF0068">
              <w:rPr>
                <w:rFonts w:cstheme="minorHAnsi"/>
                <w:b/>
                <w:bCs/>
                <w:noProof/>
                <w:sz w:val="24"/>
                <w:szCs w:val="24"/>
              </w:rPr>
              <w:t>ROI (Return on Investment)</w:t>
            </w:r>
            <w:r w:rsidRPr="00BF0068">
              <w:rPr>
                <w:rFonts w:cstheme="minorHAnsi"/>
                <w:noProof/>
                <w:sz w:val="24"/>
                <w:szCs w:val="24"/>
              </w:rPr>
              <w:t xml:space="preserve"> measures how much profit a company makes from an ad compared to how much they spent on it. A high ROI means that a campaign was effective in turning ad spending into revenue.</w:t>
            </w:r>
          </w:p>
          <w:p w14:paraId="75632B15" w14:textId="77777777" w:rsidR="00DB60B4" w:rsidRPr="00BF0068" w:rsidRDefault="00DB60B4" w:rsidP="00DB60B4">
            <w:pPr>
              <w:spacing w:line="360" w:lineRule="auto"/>
              <w:jc w:val="both"/>
              <w:rPr>
                <w:rFonts w:cstheme="minorHAnsi"/>
                <w:noProof/>
                <w:sz w:val="24"/>
                <w:szCs w:val="24"/>
              </w:rPr>
            </w:pPr>
            <w:r w:rsidRPr="00BF0068">
              <w:rPr>
                <w:rFonts w:cstheme="minorHAnsi"/>
                <w:noProof/>
                <w:sz w:val="24"/>
                <w:szCs w:val="24"/>
              </w:rPr>
              <w:t>Findings:</w:t>
            </w:r>
          </w:p>
          <w:p w14:paraId="5931013D" w14:textId="66811851" w:rsidR="00DB60B4" w:rsidRPr="00BF0068" w:rsidRDefault="00DB60B4" w:rsidP="00DB60B4">
            <w:pPr>
              <w:spacing w:line="360" w:lineRule="auto"/>
              <w:jc w:val="both"/>
              <w:rPr>
                <w:rFonts w:cstheme="minorHAnsi"/>
                <w:noProof/>
                <w:sz w:val="24"/>
                <w:szCs w:val="24"/>
              </w:rPr>
            </w:pPr>
            <w:r w:rsidRPr="00BF0068">
              <w:rPr>
                <w:rFonts w:cstheme="minorHAnsi"/>
                <w:noProof/>
                <w:sz w:val="24"/>
                <w:szCs w:val="24"/>
              </w:rPr>
              <w:lastRenderedPageBreak/>
              <w:t>The campaign with the highest ROI was Campaign ID 168 (NexGen Systems), with an ROI of 8.0.</w:t>
            </w:r>
          </w:p>
          <w:p w14:paraId="2BD4EB13" w14:textId="353C5477" w:rsidR="00DB60B4" w:rsidRPr="00BF0068" w:rsidRDefault="00DB60B4" w:rsidP="00DB60B4">
            <w:pPr>
              <w:spacing w:line="360" w:lineRule="auto"/>
              <w:jc w:val="both"/>
              <w:rPr>
                <w:rFonts w:cstheme="minorHAnsi"/>
                <w:noProof/>
                <w:sz w:val="24"/>
                <w:szCs w:val="24"/>
              </w:rPr>
            </w:pPr>
            <w:r w:rsidRPr="00BF0068">
              <w:rPr>
                <w:rFonts w:cstheme="minorHAnsi"/>
                <w:noProof/>
                <w:sz w:val="24"/>
                <w:szCs w:val="24"/>
              </w:rPr>
              <w:t>This suggests that for every $1 spent, the company made $8 in return.</w:t>
            </w:r>
          </w:p>
          <w:p w14:paraId="7E8EDA6C" w14:textId="224B139E" w:rsidR="009608FF" w:rsidRPr="00BF0068" w:rsidRDefault="00DB60B4" w:rsidP="00DB60B4">
            <w:pPr>
              <w:spacing w:line="360" w:lineRule="auto"/>
              <w:jc w:val="both"/>
              <w:rPr>
                <w:rFonts w:cstheme="minorHAnsi"/>
                <w:noProof/>
                <w:sz w:val="24"/>
                <w:szCs w:val="24"/>
              </w:rPr>
            </w:pPr>
            <w:r w:rsidRPr="00BF0068">
              <w:rPr>
                <w:rFonts w:cstheme="minorHAnsi"/>
                <w:noProof/>
                <w:sz w:val="24"/>
                <w:szCs w:val="24"/>
              </w:rPr>
              <w:t>A higher ROI indicates that the campaign was well-targeted, reached the right audience, and led to profitable actions.</w:t>
            </w:r>
          </w:p>
        </w:tc>
      </w:tr>
      <w:tr w:rsidR="00255746" w:rsidRPr="00EC5EBF" w14:paraId="3FF89060" w14:textId="77777777" w:rsidTr="0078332C">
        <w:trPr>
          <w:trHeight w:val="2690"/>
        </w:trPr>
        <w:tc>
          <w:tcPr>
            <w:tcW w:w="4959" w:type="dxa"/>
          </w:tcPr>
          <w:p w14:paraId="1CF7B870" w14:textId="2B0E5306" w:rsidR="009608FF" w:rsidRPr="00EC5EBF" w:rsidRDefault="009608FF" w:rsidP="009608FF">
            <w:pPr>
              <w:spacing w:line="360" w:lineRule="auto"/>
              <w:jc w:val="both"/>
              <w:rPr>
                <w:rFonts w:cstheme="minorHAnsi"/>
                <w:b/>
                <w:bCs/>
                <w:sz w:val="24"/>
                <w:szCs w:val="24"/>
              </w:rPr>
            </w:pPr>
            <w:r w:rsidRPr="00EC5EBF">
              <w:rPr>
                <w:rFonts w:cstheme="minorHAnsi"/>
                <w:noProof/>
                <w:sz w:val="24"/>
                <w:szCs w:val="24"/>
              </w:rPr>
              <w:lastRenderedPageBreak/>
              <w:drawing>
                <wp:anchor distT="0" distB="0" distL="114300" distR="114300" simplePos="0" relativeHeight="251700224" behindDoc="0" locked="0" layoutInCell="1" allowOverlap="1" wp14:anchorId="3BAC99CE" wp14:editId="1DD19E96">
                  <wp:simplePos x="0" y="0"/>
                  <wp:positionH relativeFrom="column">
                    <wp:posOffset>-5080</wp:posOffset>
                  </wp:positionH>
                  <wp:positionV relativeFrom="paragraph">
                    <wp:posOffset>533400</wp:posOffset>
                  </wp:positionV>
                  <wp:extent cx="2969260" cy="1562100"/>
                  <wp:effectExtent l="0" t="0" r="2540" b="0"/>
                  <wp:wrapThrough wrapText="bothSides">
                    <wp:wrapPolygon edited="0">
                      <wp:start x="0" y="0"/>
                      <wp:lineTo x="0" y="21337"/>
                      <wp:lineTo x="21480" y="21337"/>
                      <wp:lineTo x="21480" y="0"/>
                      <wp:lineTo x="0" y="0"/>
                    </wp:wrapPolygon>
                  </wp:wrapThrough>
                  <wp:docPr id="1684072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624" name="Picture 44346624"/>
                          <pic:cNvPicPr/>
                        </pic:nvPicPr>
                        <pic:blipFill rotWithShape="1">
                          <a:blip r:embed="rId7">
                            <a:extLst>
                              <a:ext uri="{28A0092B-C50C-407E-A947-70E740481C1C}">
                                <a14:useLocalDpi xmlns:a14="http://schemas.microsoft.com/office/drawing/2010/main" val="0"/>
                              </a:ext>
                            </a:extLst>
                          </a:blip>
                          <a:srcRect l="2666" t="55406" r="72417" b="21284"/>
                          <a:stretch/>
                        </pic:blipFill>
                        <pic:spPr bwMode="auto">
                          <a:xfrm>
                            <a:off x="0" y="0"/>
                            <a:ext cx="2969260" cy="156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sz w:val="24"/>
                <w:szCs w:val="24"/>
              </w:rPr>
              <w:t>Data Output</w:t>
            </w:r>
            <w:r w:rsidRPr="00B73359">
              <w:rPr>
                <w:rFonts w:cstheme="minorHAnsi"/>
                <w:b/>
                <w:bCs/>
                <w:sz w:val="24"/>
                <w:szCs w:val="24"/>
              </w:rPr>
              <w:t xml:space="preserve"> 3: </w:t>
            </w:r>
            <w:r w:rsidR="00DB60B4" w:rsidRPr="00DB60B4">
              <w:rPr>
                <w:rFonts w:cstheme="minorHAnsi"/>
                <w:b/>
                <w:bCs/>
                <w:sz w:val="24"/>
                <w:szCs w:val="24"/>
              </w:rPr>
              <w:t>Top 3 Locations with the Most Impressions</w:t>
            </w:r>
          </w:p>
        </w:tc>
        <w:tc>
          <w:tcPr>
            <w:tcW w:w="4057" w:type="dxa"/>
          </w:tcPr>
          <w:p w14:paraId="542D8C68" w14:textId="77777777" w:rsidR="009608FF" w:rsidRPr="00BF0068" w:rsidRDefault="00DB60B4" w:rsidP="009608FF">
            <w:pPr>
              <w:spacing w:line="360" w:lineRule="auto"/>
              <w:jc w:val="both"/>
              <w:rPr>
                <w:rFonts w:cstheme="minorHAnsi"/>
                <w:sz w:val="24"/>
                <w:szCs w:val="24"/>
              </w:rPr>
            </w:pPr>
            <w:r w:rsidRPr="00BF0068">
              <w:rPr>
                <w:rFonts w:cstheme="minorHAnsi"/>
                <w:sz w:val="24"/>
                <w:szCs w:val="24"/>
              </w:rPr>
              <w:t>This shows the cities where ads were displayed the most. Understanding these locations helps businesses focus their marketing efforts in high-engagement areas.</w:t>
            </w:r>
          </w:p>
          <w:p w14:paraId="666B5DC1" w14:textId="0A77504B" w:rsidR="00DB60B4" w:rsidRPr="00BF0068" w:rsidRDefault="00DB60B4" w:rsidP="009608FF">
            <w:pPr>
              <w:spacing w:line="360" w:lineRule="auto"/>
              <w:jc w:val="both"/>
              <w:rPr>
                <w:rFonts w:cstheme="minorHAnsi"/>
                <w:sz w:val="24"/>
                <w:szCs w:val="24"/>
              </w:rPr>
            </w:pPr>
            <w:r w:rsidRPr="00BF0068">
              <w:rPr>
                <w:rFonts w:cstheme="minorHAnsi"/>
                <w:sz w:val="24"/>
                <w:szCs w:val="24"/>
              </w:rPr>
              <w:t>This means that New York, Miami, and Chicago saw the highest number of ads, suggesting these cities have a large or highly targeted audience for the campaigns.</w:t>
            </w:r>
          </w:p>
        </w:tc>
      </w:tr>
      <w:tr w:rsidR="0078332C" w:rsidRPr="00EC5EBF" w14:paraId="3578DF55" w14:textId="77777777" w:rsidTr="0078332C">
        <w:trPr>
          <w:trHeight w:val="2690"/>
        </w:trPr>
        <w:tc>
          <w:tcPr>
            <w:tcW w:w="4959" w:type="dxa"/>
          </w:tcPr>
          <w:p w14:paraId="41F3D9E6" w14:textId="45B5E55D" w:rsidR="00DB60B4" w:rsidRPr="00DB60B4" w:rsidRDefault="00DB60B4" w:rsidP="00DB60B4">
            <w:pPr>
              <w:spacing w:line="360" w:lineRule="auto"/>
              <w:jc w:val="both"/>
              <w:rPr>
                <w:rFonts w:cstheme="minorHAnsi"/>
                <w:b/>
                <w:bCs/>
                <w:noProof/>
                <w:sz w:val="24"/>
                <w:szCs w:val="24"/>
              </w:rPr>
            </w:pPr>
            <w:r w:rsidRPr="00DB60B4">
              <w:rPr>
                <w:rFonts w:cstheme="minorHAnsi"/>
                <w:b/>
                <w:bCs/>
                <w:noProof/>
                <w:sz w:val="24"/>
                <w:szCs w:val="24"/>
              </w:rPr>
              <w:drawing>
                <wp:anchor distT="0" distB="0" distL="114300" distR="114300" simplePos="0" relativeHeight="251713536" behindDoc="0" locked="0" layoutInCell="1" allowOverlap="1" wp14:anchorId="3E5FB342" wp14:editId="2BE15658">
                  <wp:simplePos x="0" y="0"/>
                  <wp:positionH relativeFrom="column">
                    <wp:posOffset>-14605</wp:posOffset>
                  </wp:positionH>
                  <wp:positionV relativeFrom="paragraph">
                    <wp:posOffset>546100</wp:posOffset>
                  </wp:positionV>
                  <wp:extent cx="2876550" cy="1942465"/>
                  <wp:effectExtent l="0" t="0" r="0" b="635"/>
                  <wp:wrapThrough wrapText="bothSides">
                    <wp:wrapPolygon edited="0">
                      <wp:start x="0" y="0"/>
                      <wp:lineTo x="0" y="21395"/>
                      <wp:lineTo x="21457" y="21395"/>
                      <wp:lineTo x="21457" y="0"/>
                      <wp:lineTo x="0" y="0"/>
                    </wp:wrapPolygon>
                  </wp:wrapThrough>
                  <wp:docPr id="7669037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59225" name="Picture 1688759225"/>
                          <pic:cNvPicPr/>
                        </pic:nvPicPr>
                        <pic:blipFill rotWithShape="1">
                          <a:blip r:embed="rId8">
                            <a:extLst>
                              <a:ext uri="{28A0092B-C50C-407E-A947-70E740481C1C}">
                                <a14:useLocalDpi xmlns:a14="http://schemas.microsoft.com/office/drawing/2010/main" val="0"/>
                              </a:ext>
                            </a:extLst>
                          </a:blip>
                          <a:srcRect l="2564" t="55271" r="72412" b="14668"/>
                          <a:stretch/>
                        </pic:blipFill>
                        <pic:spPr bwMode="auto">
                          <a:xfrm>
                            <a:off x="0" y="0"/>
                            <a:ext cx="2876550" cy="1942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60B4">
              <w:rPr>
                <w:rFonts w:cstheme="minorHAnsi"/>
                <w:b/>
                <w:bCs/>
                <w:sz w:val="24"/>
                <w:szCs w:val="24"/>
              </w:rPr>
              <w:t>Data Output 4: Average Engagement Score by Target Audience</w:t>
            </w:r>
            <w:r>
              <w:rPr>
                <w:rFonts w:cstheme="minorHAnsi"/>
                <w:b/>
                <w:bCs/>
                <w:sz w:val="24"/>
                <w:szCs w:val="24"/>
              </w:rPr>
              <w:t>.</w:t>
            </w:r>
          </w:p>
        </w:tc>
        <w:tc>
          <w:tcPr>
            <w:tcW w:w="4057" w:type="dxa"/>
          </w:tcPr>
          <w:p w14:paraId="38CE7057" w14:textId="77777777" w:rsidR="00DB60B4" w:rsidRPr="00BF0068" w:rsidRDefault="00F01E5A" w:rsidP="00DB60B4">
            <w:pPr>
              <w:spacing w:line="360" w:lineRule="auto"/>
              <w:jc w:val="both"/>
              <w:rPr>
                <w:rFonts w:cstheme="minorHAnsi"/>
                <w:noProof/>
                <w:sz w:val="24"/>
                <w:szCs w:val="24"/>
              </w:rPr>
            </w:pPr>
            <w:r w:rsidRPr="00BF0068">
              <w:rPr>
                <w:rFonts w:cstheme="minorHAnsi"/>
                <w:noProof/>
                <w:sz w:val="24"/>
                <w:szCs w:val="24"/>
              </w:rPr>
              <w:t>The engagement score measures how interactive and interested an audience is with the ad. A higher score means better audience interaction.</w:t>
            </w:r>
          </w:p>
          <w:p w14:paraId="42FB159C" w14:textId="0663D211" w:rsidR="00F01E5A" w:rsidRPr="00BF0068" w:rsidRDefault="00F01E5A" w:rsidP="00DB60B4">
            <w:pPr>
              <w:spacing w:line="360" w:lineRule="auto"/>
              <w:jc w:val="both"/>
              <w:rPr>
                <w:rFonts w:cstheme="minorHAnsi"/>
                <w:noProof/>
                <w:sz w:val="24"/>
                <w:szCs w:val="24"/>
              </w:rPr>
            </w:pPr>
            <w:r w:rsidRPr="00F01E5A">
              <w:rPr>
                <w:rFonts w:cstheme="minorHAnsi"/>
                <w:noProof/>
                <w:sz w:val="24"/>
                <w:szCs w:val="24"/>
              </w:rPr>
              <w:t xml:space="preserve">This indicates that different audiences had </w:t>
            </w:r>
            <w:r w:rsidRPr="00F01E5A">
              <w:rPr>
                <w:rFonts w:cstheme="minorHAnsi"/>
                <w:b/>
                <w:bCs/>
                <w:noProof/>
                <w:sz w:val="24"/>
                <w:szCs w:val="24"/>
              </w:rPr>
              <w:t>similar levels of engagement</w:t>
            </w:r>
            <w:r w:rsidRPr="00F01E5A">
              <w:rPr>
                <w:rFonts w:cstheme="minorHAnsi"/>
                <w:noProof/>
                <w:sz w:val="24"/>
                <w:szCs w:val="24"/>
              </w:rPr>
              <w:t xml:space="preserve"> with the ads. Businesses can refine their messaging to improve engagement further.</w:t>
            </w:r>
          </w:p>
        </w:tc>
      </w:tr>
      <w:tr w:rsidR="00255746" w:rsidRPr="00EC5EBF" w14:paraId="12352BEA" w14:textId="77777777" w:rsidTr="0078332C">
        <w:trPr>
          <w:trHeight w:val="2168"/>
        </w:trPr>
        <w:tc>
          <w:tcPr>
            <w:tcW w:w="4959" w:type="dxa"/>
          </w:tcPr>
          <w:p w14:paraId="3DC795DB" w14:textId="0B86E2DB" w:rsidR="00DB60B4" w:rsidRDefault="00255746" w:rsidP="00DB60B4">
            <w:pPr>
              <w:spacing w:line="360" w:lineRule="auto"/>
              <w:jc w:val="both"/>
              <w:rPr>
                <w:rFonts w:cstheme="minorHAnsi"/>
                <w:b/>
                <w:bCs/>
                <w:sz w:val="24"/>
                <w:szCs w:val="24"/>
              </w:rPr>
            </w:pPr>
            <w:r w:rsidRPr="00EC5EBF">
              <w:rPr>
                <w:rFonts w:cstheme="minorHAnsi"/>
                <w:b/>
                <w:bCs/>
                <w:noProof/>
                <w:sz w:val="24"/>
                <w:szCs w:val="24"/>
              </w:rPr>
              <w:lastRenderedPageBreak/>
              <w:drawing>
                <wp:anchor distT="0" distB="0" distL="114300" distR="114300" simplePos="0" relativeHeight="251709440" behindDoc="0" locked="0" layoutInCell="1" allowOverlap="1" wp14:anchorId="00EDC6B6" wp14:editId="1ADDC4CA">
                  <wp:simplePos x="0" y="0"/>
                  <wp:positionH relativeFrom="column">
                    <wp:posOffset>-24130</wp:posOffset>
                  </wp:positionH>
                  <wp:positionV relativeFrom="paragraph">
                    <wp:posOffset>621665</wp:posOffset>
                  </wp:positionV>
                  <wp:extent cx="3011805" cy="1209675"/>
                  <wp:effectExtent l="0" t="0" r="0" b="9525"/>
                  <wp:wrapThrough wrapText="bothSides">
                    <wp:wrapPolygon edited="0">
                      <wp:start x="0" y="0"/>
                      <wp:lineTo x="0" y="21430"/>
                      <wp:lineTo x="21450" y="21430"/>
                      <wp:lineTo x="21450" y="0"/>
                      <wp:lineTo x="0" y="0"/>
                    </wp:wrapPolygon>
                  </wp:wrapThrough>
                  <wp:docPr id="118568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3023" name="Picture 1904533023"/>
                          <pic:cNvPicPr/>
                        </pic:nvPicPr>
                        <pic:blipFill rotWithShape="1">
                          <a:blip r:embed="rId9">
                            <a:extLst>
                              <a:ext uri="{28A0092B-C50C-407E-A947-70E740481C1C}">
                                <a14:useLocalDpi xmlns:a14="http://schemas.microsoft.com/office/drawing/2010/main" val="0"/>
                              </a:ext>
                            </a:extLst>
                          </a:blip>
                          <a:srcRect l="2606" t="55212" r="72947" b="27321"/>
                          <a:stretch/>
                        </pic:blipFill>
                        <pic:spPr bwMode="auto">
                          <a:xfrm>
                            <a:off x="0" y="0"/>
                            <a:ext cx="3011805"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0B4" w:rsidRPr="00EC5EBF">
              <w:rPr>
                <w:rFonts w:cstheme="minorHAnsi"/>
                <w:b/>
                <w:bCs/>
                <w:sz w:val="24"/>
                <w:szCs w:val="24"/>
              </w:rPr>
              <w:t xml:space="preserve">Query 5: </w:t>
            </w:r>
            <w:r w:rsidRPr="00255746">
              <w:rPr>
                <w:rFonts w:cstheme="minorHAnsi"/>
                <w:b/>
                <w:bCs/>
                <w:sz w:val="24"/>
                <w:szCs w:val="24"/>
              </w:rPr>
              <w:t>Overall Click-Through Rate (CTR)</w:t>
            </w:r>
          </w:p>
          <w:p w14:paraId="749F7947" w14:textId="32D84CE3" w:rsidR="00DB60B4" w:rsidRDefault="00DB60B4" w:rsidP="00DB60B4">
            <w:pPr>
              <w:spacing w:line="360" w:lineRule="auto"/>
              <w:jc w:val="both"/>
              <w:rPr>
                <w:rFonts w:cstheme="minorHAnsi"/>
                <w:b/>
                <w:bCs/>
                <w:sz w:val="24"/>
                <w:szCs w:val="24"/>
              </w:rPr>
            </w:pPr>
          </w:p>
          <w:p w14:paraId="06616499" w14:textId="19F1B5A8" w:rsidR="00DB60B4" w:rsidRDefault="00DB60B4" w:rsidP="00DB60B4">
            <w:pPr>
              <w:spacing w:line="360" w:lineRule="auto"/>
              <w:jc w:val="both"/>
              <w:rPr>
                <w:rFonts w:cstheme="minorHAnsi"/>
                <w:b/>
                <w:bCs/>
                <w:sz w:val="24"/>
                <w:szCs w:val="24"/>
              </w:rPr>
            </w:pPr>
          </w:p>
          <w:p w14:paraId="479F21B2" w14:textId="18E0C00E" w:rsidR="00DB60B4" w:rsidRDefault="00DB60B4" w:rsidP="00DB60B4">
            <w:pPr>
              <w:spacing w:line="360" w:lineRule="auto"/>
              <w:jc w:val="both"/>
              <w:rPr>
                <w:rFonts w:cstheme="minorHAnsi"/>
                <w:b/>
                <w:bCs/>
                <w:sz w:val="24"/>
                <w:szCs w:val="24"/>
              </w:rPr>
            </w:pPr>
          </w:p>
          <w:p w14:paraId="2CCCCA60" w14:textId="6A1B4AE3" w:rsidR="00DB60B4" w:rsidRPr="008F3FB3" w:rsidRDefault="00DB60B4" w:rsidP="00DB60B4">
            <w:pPr>
              <w:jc w:val="both"/>
              <w:rPr>
                <w:rFonts w:cstheme="minorHAnsi"/>
                <w:sz w:val="24"/>
                <w:szCs w:val="24"/>
              </w:rPr>
            </w:pPr>
          </w:p>
        </w:tc>
        <w:tc>
          <w:tcPr>
            <w:tcW w:w="4057" w:type="dxa"/>
          </w:tcPr>
          <w:p w14:paraId="6175DC38" w14:textId="6C9D1BB8" w:rsidR="003A5B6B" w:rsidRPr="00BF0068" w:rsidRDefault="003A5B6B" w:rsidP="003A5B6B">
            <w:pPr>
              <w:spacing w:line="360" w:lineRule="auto"/>
              <w:jc w:val="both"/>
              <w:rPr>
                <w:rFonts w:cstheme="minorHAnsi"/>
                <w:sz w:val="24"/>
                <w:szCs w:val="24"/>
              </w:rPr>
            </w:pPr>
            <w:r w:rsidRPr="00BF0068">
              <w:rPr>
                <w:rFonts w:cstheme="minorHAnsi"/>
                <w:b/>
                <w:bCs/>
                <w:sz w:val="24"/>
                <w:szCs w:val="24"/>
              </w:rPr>
              <w:t>CTR</w:t>
            </w:r>
            <w:r w:rsidRPr="00BF0068">
              <w:rPr>
                <w:rFonts w:cstheme="minorHAnsi"/>
                <w:sz w:val="24"/>
                <w:szCs w:val="24"/>
              </w:rPr>
              <w:t xml:space="preserve"> measures how many people clicked on an ad after seeing it. A higher CTR means that the ad was attractive and relevant.</w:t>
            </w:r>
          </w:p>
          <w:p w14:paraId="4720114C" w14:textId="2185FE0F" w:rsidR="003A5B6B" w:rsidRPr="00BF0068" w:rsidRDefault="003A5B6B" w:rsidP="003A5B6B">
            <w:pPr>
              <w:spacing w:line="360" w:lineRule="auto"/>
              <w:jc w:val="both"/>
              <w:rPr>
                <w:rFonts w:cstheme="minorHAnsi"/>
                <w:b/>
                <w:bCs/>
                <w:sz w:val="24"/>
                <w:szCs w:val="24"/>
              </w:rPr>
            </w:pPr>
            <w:r w:rsidRPr="00BF0068">
              <w:rPr>
                <w:rFonts w:cstheme="minorHAnsi"/>
                <w:b/>
                <w:bCs/>
                <w:sz w:val="24"/>
                <w:szCs w:val="24"/>
              </w:rPr>
              <w:t>Findings:</w:t>
            </w:r>
          </w:p>
          <w:p w14:paraId="3EA66712" w14:textId="2C7055EC" w:rsidR="003A5B6B" w:rsidRPr="00BF0068" w:rsidRDefault="003A5B6B" w:rsidP="003A5B6B">
            <w:pPr>
              <w:spacing w:line="360" w:lineRule="auto"/>
              <w:jc w:val="both"/>
              <w:rPr>
                <w:rFonts w:cstheme="minorHAnsi"/>
                <w:b/>
                <w:bCs/>
                <w:sz w:val="24"/>
                <w:szCs w:val="24"/>
              </w:rPr>
            </w:pPr>
            <w:r w:rsidRPr="00BF0068">
              <w:rPr>
                <w:rFonts w:cstheme="minorHAnsi"/>
                <w:b/>
                <w:bCs/>
                <w:sz w:val="24"/>
                <w:szCs w:val="24"/>
              </w:rPr>
              <w:t>Overall CTR: 9.98%</w:t>
            </w:r>
          </w:p>
          <w:p w14:paraId="477C9A38" w14:textId="10CCF2A9" w:rsidR="00DB60B4" w:rsidRPr="00BF0068" w:rsidRDefault="003A5B6B" w:rsidP="003A5B6B">
            <w:pPr>
              <w:spacing w:line="360" w:lineRule="auto"/>
              <w:jc w:val="both"/>
              <w:rPr>
                <w:rFonts w:cstheme="minorHAnsi"/>
                <w:sz w:val="24"/>
                <w:szCs w:val="24"/>
              </w:rPr>
            </w:pPr>
            <w:r w:rsidRPr="00BF0068">
              <w:rPr>
                <w:rFonts w:cstheme="minorHAnsi"/>
                <w:sz w:val="24"/>
                <w:szCs w:val="24"/>
              </w:rPr>
              <w:t>This means that about 10 out of every 100 people who saw the ad clicked on it, which is a strong performance for digital ads.</w:t>
            </w:r>
          </w:p>
        </w:tc>
      </w:tr>
      <w:tr w:rsidR="0078332C" w:rsidRPr="00EC5EBF" w14:paraId="1F9D408F" w14:textId="77777777" w:rsidTr="0078332C">
        <w:trPr>
          <w:trHeight w:val="2168"/>
        </w:trPr>
        <w:tc>
          <w:tcPr>
            <w:tcW w:w="4959" w:type="dxa"/>
          </w:tcPr>
          <w:p w14:paraId="529DADDB" w14:textId="65502E67" w:rsidR="00DB60B4" w:rsidRPr="00DB60B4" w:rsidRDefault="00DB60B4" w:rsidP="00DB60B4">
            <w:pPr>
              <w:spacing w:line="360" w:lineRule="auto"/>
              <w:jc w:val="both"/>
              <w:rPr>
                <w:rFonts w:cstheme="minorHAnsi"/>
                <w:b/>
                <w:bCs/>
                <w:sz w:val="24"/>
                <w:szCs w:val="24"/>
              </w:rPr>
            </w:pPr>
            <w:r w:rsidRPr="00DB60B4">
              <w:rPr>
                <w:rFonts w:cstheme="minorHAnsi"/>
                <w:b/>
                <w:bCs/>
                <w:noProof/>
                <w:sz w:val="24"/>
                <w:szCs w:val="24"/>
              </w:rPr>
              <w:drawing>
                <wp:anchor distT="0" distB="0" distL="114300" distR="114300" simplePos="0" relativeHeight="251717632" behindDoc="0" locked="0" layoutInCell="1" allowOverlap="1" wp14:anchorId="017A01CB" wp14:editId="656210E5">
                  <wp:simplePos x="0" y="0"/>
                  <wp:positionH relativeFrom="column">
                    <wp:posOffset>-5715</wp:posOffset>
                  </wp:positionH>
                  <wp:positionV relativeFrom="paragraph">
                    <wp:posOffset>520700</wp:posOffset>
                  </wp:positionV>
                  <wp:extent cx="3009900" cy="933450"/>
                  <wp:effectExtent l="0" t="0" r="0" b="0"/>
                  <wp:wrapThrough wrapText="bothSides">
                    <wp:wrapPolygon edited="0">
                      <wp:start x="0" y="0"/>
                      <wp:lineTo x="0" y="21159"/>
                      <wp:lineTo x="21463" y="21159"/>
                      <wp:lineTo x="21463" y="0"/>
                      <wp:lineTo x="0" y="0"/>
                    </wp:wrapPolygon>
                  </wp:wrapThrough>
                  <wp:docPr id="14094962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771" name="Picture 195025771"/>
                          <pic:cNvPicPr/>
                        </pic:nvPicPr>
                        <pic:blipFill rotWithShape="1">
                          <a:blip r:embed="rId10" cstate="print">
                            <a:extLst>
                              <a:ext uri="{28A0092B-C50C-407E-A947-70E740481C1C}">
                                <a14:useLocalDpi xmlns:a14="http://schemas.microsoft.com/office/drawing/2010/main" val="0"/>
                              </a:ext>
                            </a:extLst>
                          </a:blip>
                          <a:srcRect l="2510" t="55175" r="65529" b="27194"/>
                          <a:stretch/>
                        </pic:blipFill>
                        <pic:spPr bwMode="auto">
                          <a:xfrm>
                            <a:off x="0" y="0"/>
                            <a:ext cx="3009900"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60B4">
              <w:rPr>
                <w:rFonts w:cstheme="minorHAnsi"/>
                <w:b/>
                <w:bCs/>
                <w:sz w:val="24"/>
                <w:szCs w:val="24"/>
              </w:rPr>
              <w:t>Query 6: Most Cost-Effective Campaign</w:t>
            </w:r>
          </w:p>
        </w:tc>
        <w:tc>
          <w:tcPr>
            <w:tcW w:w="4057" w:type="dxa"/>
          </w:tcPr>
          <w:p w14:paraId="1CE2B6D3" w14:textId="0ACE487B" w:rsidR="00042303" w:rsidRPr="00BF0068" w:rsidRDefault="00042303" w:rsidP="00042303">
            <w:pPr>
              <w:spacing w:line="360" w:lineRule="auto"/>
              <w:jc w:val="both"/>
              <w:rPr>
                <w:rFonts w:cstheme="minorHAnsi"/>
                <w:noProof/>
                <w:sz w:val="24"/>
                <w:szCs w:val="24"/>
              </w:rPr>
            </w:pPr>
            <w:r w:rsidRPr="00BF0068">
              <w:rPr>
                <w:rFonts w:cstheme="minorHAnsi"/>
                <w:b/>
                <w:bCs/>
                <w:noProof/>
                <w:sz w:val="24"/>
                <w:szCs w:val="24"/>
              </w:rPr>
              <w:t>Cost per conversion</w:t>
            </w:r>
            <w:r w:rsidRPr="00BF0068">
              <w:rPr>
                <w:rFonts w:cstheme="minorHAnsi"/>
                <w:noProof/>
                <w:sz w:val="24"/>
                <w:szCs w:val="24"/>
              </w:rPr>
              <w:t xml:space="preserve"> shows how much money was spent to turn a viewer into a customer. A lower cost per conversion means the campaign was efficient.</w:t>
            </w:r>
          </w:p>
          <w:p w14:paraId="6B25E093" w14:textId="0EEF3B9A" w:rsidR="00042303" w:rsidRPr="00BF0068" w:rsidRDefault="00042303" w:rsidP="00042303">
            <w:pPr>
              <w:spacing w:line="360" w:lineRule="auto"/>
              <w:jc w:val="both"/>
              <w:rPr>
                <w:rFonts w:cstheme="minorHAnsi"/>
                <w:b/>
                <w:bCs/>
                <w:noProof/>
                <w:sz w:val="24"/>
                <w:szCs w:val="24"/>
              </w:rPr>
            </w:pPr>
            <w:r w:rsidRPr="00BF0068">
              <w:rPr>
                <w:rFonts w:cstheme="minorHAnsi"/>
                <w:b/>
                <w:bCs/>
                <w:noProof/>
                <w:sz w:val="24"/>
                <w:szCs w:val="24"/>
              </w:rPr>
              <w:t>Findings:</w:t>
            </w:r>
          </w:p>
          <w:p w14:paraId="5E77F456" w14:textId="26BF5FBE" w:rsidR="00042303" w:rsidRPr="00BF0068" w:rsidRDefault="00042303" w:rsidP="00042303">
            <w:pPr>
              <w:spacing w:line="360" w:lineRule="auto"/>
              <w:jc w:val="both"/>
              <w:rPr>
                <w:rFonts w:cstheme="minorHAnsi"/>
                <w:noProof/>
                <w:sz w:val="24"/>
                <w:szCs w:val="24"/>
              </w:rPr>
            </w:pPr>
            <w:r w:rsidRPr="00BF0068">
              <w:rPr>
                <w:rFonts w:cstheme="minorHAnsi"/>
                <w:noProof/>
                <w:sz w:val="24"/>
                <w:szCs w:val="24"/>
              </w:rPr>
              <w:t>Campaign ID 101103 (Alpha Innovations) had the lowest cost per conversion: $33,346.67.</w:t>
            </w:r>
          </w:p>
          <w:p w14:paraId="06239F27" w14:textId="39AF1A21" w:rsidR="00DB60B4" w:rsidRPr="00BF0068" w:rsidRDefault="00042303" w:rsidP="00042303">
            <w:pPr>
              <w:spacing w:line="360" w:lineRule="auto"/>
              <w:jc w:val="both"/>
              <w:rPr>
                <w:rFonts w:cstheme="minorHAnsi"/>
                <w:noProof/>
                <w:sz w:val="24"/>
                <w:szCs w:val="24"/>
              </w:rPr>
            </w:pPr>
            <w:r w:rsidRPr="00BF0068">
              <w:rPr>
                <w:rFonts w:cstheme="minorHAnsi"/>
                <w:noProof/>
                <w:sz w:val="24"/>
                <w:szCs w:val="24"/>
              </w:rPr>
              <w:t>This suggests that this campaign was the most efficient in converting users at the lowest cost.</w:t>
            </w:r>
          </w:p>
        </w:tc>
      </w:tr>
      <w:tr w:rsidR="00255746" w:rsidRPr="00EC5EBF" w14:paraId="6D9B08F5" w14:textId="77777777" w:rsidTr="0078332C">
        <w:trPr>
          <w:trHeight w:val="1943"/>
        </w:trPr>
        <w:tc>
          <w:tcPr>
            <w:tcW w:w="4959" w:type="dxa"/>
          </w:tcPr>
          <w:p w14:paraId="1CE2741F" w14:textId="0D8A403A" w:rsidR="00DB60B4" w:rsidRPr="00EC5EBF" w:rsidRDefault="000870C0" w:rsidP="00DB60B4">
            <w:pPr>
              <w:spacing w:after="160" w:line="360" w:lineRule="auto"/>
              <w:jc w:val="both"/>
              <w:rPr>
                <w:rFonts w:cstheme="minorHAnsi"/>
                <w:b/>
                <w:bCs/>
                <w:sz w:val="24"/>
                <w:szCs w:val="24"/>
              </w:rPr>
            </w:pPr>
            <w:r w:rsidRPr="00EC5EBF">
              <w:rPr>
                <w:rFonts w:cstheme="minorHAnsi"/>
                <w:noProof/>
                <w:sz w:val="24"/>
                <w:szCs w:val="24"/>
              </w:rPr>
              <w:drawing>
                <wp:anchor distT="0" distB="0" distL="114300" distR="114300" simplePos="0" relativeHeight="251715584" behindDoc="0" locked="0" layoutInCell="1" allowOverlap="1" wp14:anchorId="397E977F" wp14:editId="2D5D7868">
                  <wp:simplePos x="0" y="0"/>
                  <wp:positionH relativeFrom="column">
                    <wp:posOffset>-24130</wp:posOffset>
                  </wp:positionH>
                  <wp:positionV relativeFrom="paragraph">
                    <wp:posOffset>588010</wp:posOffset>
                  </wp:positionV>
                  <wp:extent cx="2971165" cy="1933575"/>
                  <wp:effectExtent l="0" t="0" r="635" b="9525"/>
                  <wp:wrapThrough wrapText="bothSides">
                    <wp:wrapPolygon edited="0">
                      <wp:start x="0" y="0"/>
                      <wp:lineTo x="0" y="21494"/>
                      <wp:lineTo x="21466" y="21494"/>
                      <wp:lineTo x="21466" y="0"/>
                      <wp:lineTo x="0" y="0"/>
                    </wp:wrapPolygon>
                  </wp:wrapThrough>
                  <wp:docPr id="849016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0177" name="Picture 1504470177"/>
                          <pic:cNvPicPr/>
                        </pic:nvPicPr>
                        <pic:blipFill rotWithShape="1">
                          <a:blip r:embed="rId11">
                            <a:extLst>
                              <a:ext uri="{28A0092B-C50C-407E-A947-70E740481C1C}">
                                <a14:useLocalDpi xmlns:a14="http://schemas.microsoft.com/office/drawing/2010/main" val="0"/>
                              </a:ext>
                            </a:extLst>
                          </a:blip>
                          <a:srcRect l="2659" t="55272" r="66430" b="8965"/>
                          <a:stretch/>
                        </pic:blipFill>
                        <pic:spPr bwMode="auto">
                          <a:xfrm>
                            <a:off x="0" y="0"/>
                            <a:ext cx="2971165"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0B4" w:rsidRPr="00EC5EBF">
              <w:rPr>
                <w:rFonts w:cstheme="minorHAnsi"/>
                <w:b/>
                <w:bCs/>
                <w:sz w:val="24"/>
                <w:szCs w:val="24"/>
              </w:rPr>
              <w:t xml:space="preserve">Query 7: </w:t>
            </w:r>
            <w:r w:rsidR="00957D4D" w:rsidRPr="00957D4D">
              <w:rPr>
                <w:rFonts w:cstheme="minorHAnsi"/>
                <w:b/>
                <w:bCs/>
                <w:sz w:val="24"/>
                <w:szCs w:val="24"/>
              </w:rPr>
              <w:t>Campaigns with CTR Above a 5% Threshold</w:t>
            </w:r>
          </w:p>
        </w:tc>
        <w:tc>
          <w:tcPr>
            <w:tcW w:w="4057" w:type="dxa"/>
          </w:tcPr>
          <w:p w14:paraId="4BBF939E" w14:textId="1360A85C" w:rsidR="000870C0" w:rsidRPr="00BF0068" w:rsidRDefault="000870C0" w:rsidP="000870C0">
            <w:pPr>
              <w:spacing w:line="360" w:lineRule="auto"/>
              <w:jc w:val="both"/>
              <w:rPr>
                <w:rFonts w:cstheme="minorHAnsi"/>
                <w:sz w:val="24"/>
                <w:szCs w:val="24"/>
              </w:rPr>
            </w:pPr>
            <w:r w:rsidRPr="00BF0068">
              <w:rPr>
                <w:rFonts w:cstheme="minorHAnsi"/>
                <w:sz w:val="24"/>
                <w:szCs w:val="24"/>
              </w:rPr>
              <w:t>A CTR above 5% means that a campaign is performing well in capturing audience attention and driving clicks.</w:t>
            </w:r>
          </w:p>
          <w:p w14:paraId="7714A5D3" w14:textId="4DD1A73A" w:rsidR="000870C0" w:rsidRPr="00BF0068" w:rsidRDefault="000870C0" w:rsidP="000870C0">
            <w:pPr>
              <w:spacing w:line="360" w:lineRule="auto"/>
              <w:jc w:val="both"/>
              <w:rPr>
                <w:rFonts w:cstheme="minorHAnsi"/>
                <w:b/>
                <w:bCs/>
                <w:sz w:val="24"/>
                <w:szCs w:val="24"/>
              </w:rPr>
            </w:pPr>
            <w:r w:rsidRPr="00BF0068">
              <w:rPr>
                <w:rFonts w:cstheme="minorHAnsi"/>
                <w:b/>
                <w:bCs/>
                <w:sz w:val="24"/>
                <w:szCs w:val="24"/>
              </w:rPr>
              <w:t>Findings:</w:t>
            </w:r>
          </w:p>
          <w:p w14:paraId="6F739208" w14:textId="21F27FF6" w:rsidR="000870C0" w:rsidRPr="00BF0068" w:rsidRDefault="000870C0" w:rsidP="000870C0">
            <w:pPr>
              <w:spacing w:line="360" w:lineRule="auto"/>
              <w:jc w:val="both"/>
              <w:rPr>
                <w:rFonts w:cstheme="minorHAnsi"/>
                <w:sz w:val="24"/>
                <w:szCs w:val="24"/>
              </w:rPr>
            </w:pPr>
            <w:r w:rsidRPr="00BF0068">
              <w:rPr>
                <w:rFonts w:cstheme="minorHAnsi"/>
                <w:sz w:val="24"/>
                <w:szCs w:val="24"/>
              </w:rPr>
              <w:t>Over 160,000 campaigns had a CTR greater than 5%.</w:t>
            </w:r>
          </w:p>
          <w:p w14:paraId="368D8102" w14:textId="3FB64068" w:rsidR="00DB60B4" w:rsidRPr="00BF0068" w:rsidRDefault="000870C0" w:rsidP="000870C0">
            <w:pPr>
              <w:spacing w:line="360" w:lineRule="auto"/>
              <w:jc w:val="both"/>
              <w:rPr>
                <w:rFonts w:cstheme="minorHAnsi"/>
                <w:sz w:val="24"/>
                <w:szCs w:val="24"/>
              </w:rPr>
            </w:pPr>
            <w:r w:rsidRPr="00BF0068">
              <w:rPr>
                <w:rFonts w:cstheme="minorHAnsi"/>
                <w:sz w:val="24"/>
                <w:szCs w:val="24"/>
              </w:rPr>
              <w:t>This suggests that a large number of campaigns were effectively engaging their audience, leading to higher interactions.</w:t>
            </w:r>
          </w:p>
        </w:tc>
      </w:tr>
      <w:tr w:rsidR="0078332C" w:rsidRPr="00EC5EBF" w14:paraId="0874206D" w14:textId="77777777" w:rsidTr="0078332C">
        <w:trPr>
          <w:trHeight w:val="1943"/>
        </w:trPr>
        <w:tc>
          <w:tcPr>
            <w:tcW w:w="4959" w:type="dxa"/>
          </w:tcPr>
          <w:p w14:paraId="0B1B52E5" w14:textId="1A8DBF55" w:rsidR="0078332C" w:rsidRPr="0078332C" w:rsidRDefault="0078332C" w:rsidP="0078332C">
            <w:pPr>
              <w:spacing w:line="360" w:lineRule="auto"/>
              <w:jc w:val="both"/>
              <w:rPr>
                <w:rFonts w:cstheme="minorHAnsi"/>
                <w:b/>
                <w:bCs/>
                <w:noProof/>
                <w:sz w:val="24"/>
                <w:szCs w:val="24"/>
              </w:rPr>
            </w:pPr>
            <w:r w:rsidRPr="0078332C">
              <w:rPr>
                <w:rFonts w:cstheme="minorHAnsi"/>
                <w:b/>
                <w:bCs/>
                <w:noProof/>
                <w:sz w:val="24"/>
                <w:szCs w:val="24"/>
              </w:rPr>
              <w:lastRenderedPageBreak/>
              <w:drawing>
                <wp:anchor distT="0" distB="0" distL="114300" distR="114300" simplePos="0" relativeHeight="251719680" behindDoc="0" locked="0" layoutInCell="1" allowOverlap="1" wp14:anchorId="4AF1E962" wp14:editId="21B56AF6">
                  <wp:simplePos x="0" y="0"/>
                  <wp:positionH relativeFrom="column">
                    <wp:posOffset>128270</wp:posOffset>
                  </wp:positionH>
                  <wp:positionV relativeFrom="paragraph">
                    <wp:posOffset>316865</wp:posOffset>
                  </wp:positionV>
                  <wp:extent cx="2609850" cy="2101850"/>
                  <wp:effectExtent l="0" t="0" r="0" b="0"/>
                  <wp:wrapThrough wrapText="bothSides">
                    <wp:wrapPolygon edited="0">
                      <wp:start x="0" y="0"/>
                      <wp:lineTo x="0" y="21339"/>
                      <wp:lineTo x="21442" y="21339"/>
                      <wp:lineTo x="21442" y="0"/>
                      <wp:lineTo x="0" y="0"/>
                    </wp:wrapPolygon>
                  </wp:wrapThrough>
                  <wp:docPr id="750989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30651" name="Picture 341830651"/>
                          <pic:cNvPicPr/>
                        </pic:nvPicPr>
                        <pic:blipFill rotWithShape="1">
                          <a:blip r:embed="rId12" cstate="print">
                            <a:extLst>
                              <a:ext uri="{28A0092B-C50C-407E-A947-70E740481C1C}">
                                <a14:useLocalDpi xmlns:a14="http://schemas.microsoft.com/office/drawing/2010/main" val="0"/>
                              </a:ext>
                            </a:extLst>
                          </a:blip>
                          <a:srcRect l="2535" t="54459" r="73073" b="10586"/>
                          <a:stretch/>
                        </pic:blipFill>
                        <pic:spPr bwMode="auto">
                          <a:xfrm>
                            <a:off x="0" y="0"/>
                            <a:ext cx="2609850"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332C">
              <w:rPr>
                <w:rFonts w:cstheme="minorHAnsi"/>
                <w:b/>
                <w:bCs/>
                <w:sz w:val="24"/>
                <w:szCs w:val="24"/>
              </w:rPr>
              <w:t>Query 8: Rank Channels by Total Conversions</w:t>
            </w:r>
          </w:p>
        </w:tc>
        <w:tc>
          <w:tcPr>
            <w:tcW w:w="4057" w:type="dxa"/>
          </w:tcPr>
          <w:p w14:paraId="63014267" w14:textId="77777777" w:rsidR="0078332C" w:rsidRPr="00BF0068" w:rsidRDefault="00790AD2" w:rsidP="0078332C">
            <w:pPr>
              <w:spacing w:line="360" w:lineRule="auto"/>
              <w:jc w:val="both"/>
              <w:rPr>
                <w:rFonts w:cstheme="minorHAnsi"/>
                <w:noProof/>
                <w:sz w:val="24"/>
                <w:szCs w:val="24"/>
              </w:rPr>
            </w:pPr>
            <w:r w:rsidRPr="00BF0068">
              <w:rPr>
                <w:rFonts w:cstheme="minorHAnsi"/>
                <w:noProof/>
                <w:sz w:val="24"/>
                <w:szCs w:val="24"/>
              </w:rPr>
              <w:t>Different marketing channels (such as Email, Google Ads, and Social Media) contribute to conversions. Ranking them helps businesses allocate their budget effectively.</w:t>
            </w:r>
          </w:p>
          <w:p w14:paraId="3247D2F0" w14:textId="68952C4F" w:rsidR="00790AD2" w:rsidRPr="00BF0068" w:rsidRDefault="00790AD2" w:rsidP="0078332C">
            <w:pPr>
              <w:spacing w:line="360" w:lineRule="auto"/>
              <w:jc w:val="both"/>
              <w:rPr>
                <w:rFonts w:cstheme="minorHAnsi"/>
                <w:noProof/>
                <w:sz w:val="24"/>
                <w:szCs w:val="24"/>
              </w:rPr>
            </w:pPr>
            <w:r w:rsidRPr="00BF0068">
              <w:rPr>
                <w:rFonts w:cstheme="minorHAnsi"/>
                <w:noProof/>
                <w:sz w:val="24"/>
                <w:szCs w:val="24"/>
              </w:rPr>
              <w:t>This shows that Email marketing was the most effective channel, slightly outperforming Google Ads and Website campaigns in terms of conversions.</w:t>
            </w:r>
          </w:p>
        </w:tc>
      </w:tr>
    </w:tbl>
    <w:p w14:paraId="7BAA8FFD" w14:textId="77777777" w:rsidR="0078332C" w:rsidRDefault="0078332C" w:rsidP="002821C0">
      <w:pPr>
        <w:spacing w:line="360" w:lineRule="auto"/>
        <w:jc w:val="both"/>
        <w:rPr>
          <w:rFonts w:cstheme="minorHAnsi"/>
          <w:sz w:val="24"/>
          <w:szCs w:val="24"/>
        </w:rPr>
      </w:pPr>
    </w:p>
    <w:p w14:paraId="2A873DA2" w14:textId="53804A2D" w:rsidR="002821C0" w:rsidRPr="002821C0" w:rsidRDefault="002821C0" w:rsidP="002821C0">
      <w:pPr>
        <w:spacing w:line="360" w:lineRule="auto"/>
        <w:jc w:val="both"/>
        <w:rPr>
          <w:rFonts w:cstheme="minorHAnsi"/>
          <w:b/>
          <w:bCs/>
          <w:sz w:val="24"/>
          <w:szCs w:val="24"/>
        </w:rPr>
      </w:pPr>
      <w:r w:rsidRPr="002821C0">
        <w:rPr>
          <w:rFonts w:cstheme="minorHAnsi"/>
          <w:b/>
          <w:bCs/>
          <w:sz w:val="24"/>
          <w:szCs w:val="24"/>
        </w:rPr>
        <w:t>Summary of Findings</w:t>
      </w:r>
    </w:p>
    <w:p w14:paraId="17F6B509" w14:textId="749B9DC0" w:rsidR="00F61C81" w:rsidRPr="00F61C81" w:rsidRDefault="00F61C81" w:rsidP="00F61C81">
      <w:pPr>
        <w:pStyle w:val="ListParagraph"/>
        <w:numPr>
          <w:ilvl w:val="0"/>
          <w:numId w:val="29"/>
        </w:numPr>
        <w:spacing w:line="360" w:lineRule="auto"/>
        <w:jc w:val="both"/>
        <w:rPr>
          <w:rFonts w:cstheme="minorHAnsi"/>
          <w:sz w:val="24"/>
          <w:szCs w:val="24"/>
        </w:rPr>
      </w:pPr>
      <w:r w:rsidRPr="00F61C81">
        <w:rPr>
          <w:rFonts w:cstheme="minorHAnsi"/>
          <w:sz w:val="24"/>
          <w:szCs w:val="24"/>
        </w:rPr>
        <w:t>Most ads were displayed in New York, Miami, and Chicago, suggesting that these cities have a strong potential customer base.</w:t>
      </w:r>
    </w:p>
    <w:p w14:paraId="08859A57" w14:textId="31E33601" w:rsidR="00F61C81" w:rsidRPr="00F61C81" w:rsidRDefault="00F61C81" w:rsidP="00F61C81">
      <w:pPr>
        <w:pStyle w:val="ListParagraph"/>
        <w:numPr>
          <w:ilvl w:val="0"/>
          <w:numId w:val="29"/>
        </w:numPr>
        <w:spacing w:line="360" w:lineRule="auto"/>
        <w:jc w:val="both"/>
        <w:rPr>
          <w:rFonts w:cstheme="minorHAnsi"/>
          <w:sz w:val="24"/>
          <w:szCs w:val="24"/>
        </w:rPr>
      </w:pPr>
      <w:r w:rsidRPr="00F61C81">
        <w:rPr>
          <w:rFonts w:cstheme="minorHAnsi"/>
          <w:sz w:val="24"/>
          <w:szCs w:val="24"/>
        </w:rPr>
        <w:t>The campaign with the highest ROI made $8 for every $1 spent, meaning it was highly profitable.</w:t>
      </w:r>
    </w:p>
    <w:p w14:paraId="0114F307" w14:textId="2D806659" w:rsidR="00F61C81" w:rsidRPr="00F61C81" w:rsidRDefault="00F61C81" w:rsidP="00F61C81">
      <w:pPr>
        <w:pStyle w:val="ListParagraph"/>
        <w:numPr>
          <w:ilvl w:val="0"/>
          <w:numId w:val="29"/>
        </w:numPr>
        <w:spacing w:line="360" w:lineRule="auto"/>
        <w:jc w:val="both"/>
        <w:rPr>
          <w:rFonts w:cstheme="minorHAnsi"/>
          <w:sz w:val="24"/>
          <w:szCs w:val="24"/>
        </w:rPr>
      </w:pPr>
      <w:r w:rsidRPr="00F61C81">
        <w:rPr>
          <w:rFonts w:cstheme="minorHAnsi"/>
          <w:sz w:val="24"/>
          <w:szCs w:val="24"/>
        </w:rPr>
        <w:t>CTR (9.98%) indicates strong ad performance, as nearly 10 out of every 100 people clicked on the ads.</w:t>
      </w:r>
    </w:p>
    <w:p w14:paraId="15667383" w14:textId="0D23B26B" w:rsidR="00F61C81" w:rsidRPr="00F61C81" w:rsidRDefault="00F61C81" w:rsidP="00F61C81">
      <w:pPr>
        <w:pStyle w:val="ListParagraph"/>
        <w:numPr>
          <w:ilvl w:val="0"/>
          <w:numId w:val="29"/>
        </w:numPr>
        <w:spacing w:line="360" w:lineRule="auto"/>
        <w:jc w:val="both"/>
        <w:rPr>
          <w:rFonts w:cstheme="minorHAnsi"/>
          <w:sz w:val="24"/>
          <w:szCs w:val="24"/>
        </w:rPr>
      </w:pPr>
      <w:r w:rsidRPr="00F61C81">
        <w:rPr>
          <w:rFonts w:cstheme="minorHAnsi"/>
          <w:sz w:val="24"/>
          <w:szCs w:val="24"/>
        </w:rPr>
        <w:t>Email marketing led to the highest number of conversions, making it the most effective marketing channel.</w:t>
      </w:r>
    </w:p>
    <w:p w14:paraId="4A2BCB51" w14:textId="77777777" w:rsidR="00F61C81" w:rsidRPr="00F61C81" w:rsidRDefault="00F61C81" w:rsidP="00F61C81">
      <w:pPr>
        <w:pStyle w:val="ListParagraph"/>
        <w:numPr>
          <w:ilvl w:val="0"/>
          <w:numId w:val="29"/>
        </w:numPr>
        <w:spacing w:line="360" w:lineRule="auto"/>
        <w:jc w:val="both"/>
        <w:rPr>
          <w:rFonts w:cstheme="minorHAnsi"/>
          <w:sz w:val="24"/>
          <w:szCs w:val="24"/>
        </w:rPr>
      </w:pPr>
      <w:r w:rsidRPr="00F61C81">
        <w:rPr>
          <w:rFonts w:cstheme="minorHAnsi"/>
          <w:sz w:val="24"/>
          <w:szCs w:val="24"/>
        </w:rPr>
        <w:t>Over 160,000 campaigns had a CTR above 5%, showing that many campaigns successfully captured audience interest.</w:t>
      </w:r>
    </w:p>
    <w:p w14:paraId="5EC647BF" w14:textId="021DBEC2" w:rsidR="002821C0" w:rsidRPr="002821C0" w:rsidRDefault="002821C0" w:rsidP="00F61C81">
      <w:pPr>
        <w:spacing w:line="360" w:lineRule="auto"/>
        <w:jc w:val="both"/>
        <w:rPr>
          <w:rFonts w:cstheme="minorHAnsi"/>
          <w:b/>
          <w:bCs/>
          <w:sz w:val="24"/>
          <w:szCs w:val="24"/>
        </w:rPr>
      </w:pPr>
      <w:r w:rsidRPr="002821C0">
        <w:rPr>
          <w:rFonts w:cstheme="minorHAnsi"/>
          <w:b/>
          <w:bCs/>
          <w:sz w:val="24"/>
          <w:szCs w:val="24"/>
        </w:rPr>
        <w:t>Recommendations</w:t>
      </w:r>
    </w:p>
    <w:p w14:paraId="2246F02A" w14:textId="286A554F" w:rsidR="00156236" w:rsidRPr="00156236" w:rsidRDefault="00156236" w:rsidP="00156236">
      <w:pPr>
        <w:numPr>
          <w:ilvl w:val="0"/>
          <w:numId w:val="26"/>
        </w:numPr>
        <w:spacing w:line="360" w:lineRule="auto"/>
        <w:jc w:val="both"/>
        <w:rPr>
          <w:rFonts w:cstheme="minorHAnsi"/>
          <w:sz w:val="24"/>
          <w:szCs w:val="24"/>
        </w:rPr>
      </w:pPr>
      <w:r w:rsidRPr="00156236">
        <w:rPr>
          <w:rFonts w:cstheme="minorHAnsi"/>
          <w:sz w:val="24"/>
          <w:szCs w:val="24"/>
        </w:rPr>
        <w:t>Invest more in high-performing locations like New York and Miami.</w:t>
      </w:r>
    </w:p>
    <w:p w14:paraId="1DAB1CB1" w14:textId="3FA60E45" w:rsidR="00156236" w:rsidRPr="00156236" w:rsidRDefault="00156236" w:rsidP="00156236">
      <w:pPr>
        <w:numPr>
          <w:ilvl w:val="0"/>
          <w:numId w:val="26"/>
        </w:numPr>
        <w:spacing w:line="360" w:lineRule="auto"/>
        <w:jc w:val="both"/>
        <w:rPr>
          <w:rFonts w:cstheme="minorHAnsi"/>
          <w:sz w:val="24"/>
          <w:szCs w:val="24"/>
        </w:rPr>
      </w:pPr>
      <w:r w:rsidRPr="00156236">
        <w:rPr>
          <w:rFonts w:cstheme="minorHAnsi"/>
          <w:sz w:val="24"/>
          <w:szCs w:val="24"/>
        </w:rPr>
        <w:t>Refine messaging to further increase engagement scores across all audience segments.</w:t>
      </w:r>
    </w:p>
    <w:p w14:paraId="51A569C5" w14:textId="63B3C11A" w:rsidR="00156236" w:rsidRPr="00156236" w:rsidRDefault="00156236" w:rsidP="00156236">
      <w:pPr>
        <w:numPr>
          <w:ilvl w:val="0"/>
          <w:numId w:val="26"/>
        </w:numPr>
        <w:spacing w:line="360" w:lineRule="auto"/>
        <w:jc w:val="both"/>
        <w:rPr>
          <w:rFonts w:cstheme="minorHAnsi"/>
          <w:sz w:val="24"/>
          <w:szCs w:val="24"/>
        </w:rPr>
      </w:pPr>
      <w:r w:rsidRPr="00156236">
        <w:rPr>
          <w:rFonts w:cstheme="minorHAnsi"/>
          <w:sz w:val="24"/>
          <w:szCs w:val="24"/>
        </w:rPr>
        <w:t>Allocate more budget to cost-effective campaigns to maximize return on investment.</w:t>
      </w:r>
    </w:p>
    <w:p w14:paraId="611633F4" w14:textId="51D7889A" w:rsidR="00B73359" w:rsidRPr="00156236" w:rsidRDefault="00156236" w:rsidP="00156236">
      <w:pPr>
        <w:numPr>
          <w:ilvl w:val="0"/>
          <w:numId w:val="26"/>
        </w:numPr>
        <w:spacing w:line="360" w:lineRule="auto"/>
        <w:jc w:val="both"/>
        <w:rPr>
          <w:rFonts w:cstheme="minorHAnsi"/>
          <w:sz w:val="24"/>
          <w:szCs w:val="24"/>
        </w:rPr>
      </w:pPr>
      <w:r w:rsidRPr="00156236">
        <w:rPr>
          <w:rFonts w:cstheme="minorHAnsi"/>
          <w:sz w:val="24"/>
          <w:szCs w:val="24"/>
        </w:rPr>
        <w:t>Continue using Email and Google Ads as primary marketing channels for driving conversions.</w:t>
      </w:r>
    </w:p>
    <w:p w14:paraId="5A172AC8" w14:textId="77777777" w:rsidR="003906A9" w:rsidRDefault="003906A9" w:rsidP="00F25B55">
      <w:pPr>
        <w:spacing w:line="360" w:lineRule="auto"/>
        <w:jc w:val="both"/>
        <w:rPr>
          <w:rFonts w:cstheme="minorHAnsi"/>
          <w:b/>
          <w:bCs/>
          <w:sz w:val="24"/>
          <w:szCs w:val="24"/>
        </w:rPr>
      </w:pPr>
    </w:p>
    <w:p w14:paraId="40AD7637" w14:textId="1C829EEA" w:rsidR="00F45CFA" w:rsidRPr="00EC5EBF" w:rsidRDefault="00B73359" w:rsidP="00F25B55">
      <w:pPr>
        <w:spacing w:line="360" w:lineRule="auto"/>
        <w:jc w:val="both"/>
        <w:rPr>
          <w:rFonts w:cstheme="minorHAnsi"/>
          <w:b/>
          <w:bCs/>
          <w:sz w:val="24"/>
          <w:szCs w:val="24"/>
        </w:rPr>
      </w:pPr>
      <w:r w:rsidRPr="00B73359">
        <w:rPr>
          <w:rFonts w:cstheme="minorHAnsi"/>
          <w:b/>
          <w:bCs/>
          <w:sz w:val="24"/>
          <w:szCs w:val="24"/>
        </w:rPr>
        <w:lastRenderedPageBreak/>
        <w:t>Appendix</w:t>
      </w:r>
    </w:p>
    <w:p w14:paraId="009E226C" w14:textId="7C1AB8DC" w:rsidR="00B73359" w:rsidRPr="00EC5EBF" w:rsidRDefault="00B73359" w:rsidP="00F25B55">
      <w:pPr>
        <w:spacing w:line="360" w:lineRule="auto"/>
        <w:jc w:val="both"/>
        <w:rPr>
          <w:rFonts w:cstheme="minorHAnsi"/>
          <w:b/>
          <w:bCs/>
          <w:sz w:val="24"/>
          <w:szCs w:val="24"/>
        </w:rPr>
      </w:pPr>
      <w:r w:rsidRPr="00B73359">
        <w:rPr>
          <w:rFonts w:cstheme="minorHAnsi"/>
          <w:b/>
          <w:bCs/>
          <w:sz w:val="24"/>
          <w:szCs w:val="24"/>
        </w:rPr>
        <w:t>SQL Queries</w:t>
      </w:r>
    </w:p>
    <w:tbl>
      <w:tblPr>
        <w:tblStyle w:val="TableGrid"/>
        <w:tblW w:w="0" w:type="auto"/>
        <w:tblLook w:val="04A0" w:firstRow="1" w:lastRow="0" w:firstColumn="1" w:lastColumn="0" w:noHBand="0" w:noVBand="1"/>
      </w:tblPr>
      <w:tblGrid>
        <w:gridCol w:w="4522"/>
        <w:gridCol w:w="4494"/>
      </w:tblGrid>
      <w:tr w:rsidR="00E9513E" w:rsidRPr="00EC5EBF" w14:paraId="46E7CBF7" w14:textId="77777777" w:rsidTr="008F3FB3">
        <w:trPr>
          <w:trHeight w:val="2240"/>
        </w:trPr>
        <w:tc>
          <w:tcPr>
            <w:tcW w:w="4343" w:type="dxa"/>
          </w:tcPr>
          <w:p w14:paraId="7CBDA1AC" w14:textId="11F04C88" w:rsidR="008F3FB3" w:rsidRPr="008F3FB3" w:rsidRDefault="00A136A1" w:rsidP="00F25B55">
            <w:pPr>
              <w:spacing w:line="360" w:lineRule="auto"/>
              <w:jc w:val="both"/>
              <w:rPr>
                <w:rFonts w:cstheme="minorHAnsi"/>
                <w:b/>
                <w:bCs/>
                <w:sz w:val="24"/>
                <w:szCs w:val="24"/>
              </w:rPr>
            </w:pPr>
            <w:r w:rsidRPr="00EC5EBF">
              <w:rPr>
                <w:rFonts w:cstheme="minorHAnsi"/>
                <w:noProof/>
                <w:sz w:val="24"/>
                <w:szCs w:val="24"/>
              </w:rPr>
              <w:drawing>
                <wp:anchor distT="0" distB="0" distL="114300" distR="114300" simplePos="0" relativeHeight="251658240" behindDoc="0" locked="0" layoutInCell="1" allowOverlap="1" wp14:anchorId="04BBE6A4" wp14:editId="4F3BE6FB">
                  <wp:simplePos x="0" y="0"/>
                  <wp:positionH relativeFrom="column">
                    <wp:posOffset>-14605</wp:posOffset>
                  </wp:positionH>
                  <wp:positionV relativeFrom="paragraph">
                    <wp:posOffset>603250</wp:posOffset>
                  </wp:positionV>
                  <wp:extent cx="2638425" cy="647700"/>
                  <wp:effectExtent l="0" t="0" r="9525" b="0"/>
                  <wp:wrapThrough wrapText="bothSides">
                    <wp:wrapPolygon edited="0">
                      <wp:start x="0" y="0"/>
                      <wp:lineTo x="0" y="20965"/>
                      <wp:lineTo x="21522" y="20965"/>
                      <wp:lineTo x="21522" y="0"/>
                      <wp:lineTo x="0" y="0"/>
                    </wp:wrapPolygon>
                  </wp:wrapThrough>
                  <wp:docPr id="102548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84010" name="Picture 1025484010"/>
                          <pic:cNvPicPr/>
                        </pic:nvPicPr>
                        <pic:blipFill rotWithShape="1">
                          <a:blip r:embed="rId5">
                            <a:extLst>
                              <a:ext uri="{28A0092B-C50C-407E-A947-70E740481C1C}">
                                <a14:useLocalDpi xmlns:a14="http://schemas.microsoft.com/office/drawing/2010/main" val="0"/>
                              </a:ext>
                            </a:extLst>
                          </a:blip>
                          <a:srcRect t="18529" r="55609" b="62087"/>
                          <a:stretch/>
                        </pic:blipFill>
                        <pic:spPr bwMode="auto">
                          <a:xfrm>
                            <a:off x="0" y="0"/>
                            <a:ext cx="2638425" cy="64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7C86" w:rsidRPr="00B73359">
              <w:rPr>
                <w:rFonts w:cstheme="minorHAnsi"/>
                <w:b/>
                <w:bCs/>
                <w:sz w:val="24"/>
                <w:szCs w:val="24"/>
              </w:rPr>
              <w:t>Query 1: Identify Top-Performing Campaigns</w:t>
            </w:r>
          </w:p>
          <w:p w14:paraId="274FC4B0" w14:textId="04B022CC" w:rsidR="008F3FB3" w:rsidRPr="008F3FB3" w:rsidRDefault="008F3FB3" w:rsidP="00F25B55">
            <w:pPr>
              <w:jc w:val="both"/>
              <w:rPr>
                <w:rFonts w:cstheme="minorHAnsi"/>
                <w:sz w:val="24"/>
                <w:szCs w:val="24"/>
              </w:rPr>
            </w:pPr>
          </w:p>
        </w:tc>
        <w:tc>
          <w:tcPr>
            <w:tcW w:w="4673" w:type="dxa"/>
          </w:tcPr>
          <w:p w14:paraId="3A396516" w14:textId="60C1DF5D" w:rsidR="00EE7C86" w:rsidRPr="00EC5EBF" w:rsidRDefault="008F3FB3" w:rsidP="00F25B55">
            <w:pPr>
              <w:spacing w:line="360" w:lineRule="auto"/>
              <w:jc w:val="both"/>
              <w:rPr>
                <w:rFonts w:cstheme="minorHAnsi"/>
                <w:b/>
                <w:bCs/>
                <w:sz w:val="24"/>
                <w:szCs w:val="24"/>
              </w:rPr>
            </w:pPr>
            <w:r w:rsidRPr="00EC5EBF">
              <w:rPr>
                <w:rFonts w:cstheme="minorHAnsi"/>
                <w:noProof/>
                <w:sz w:val="24"/>
                <w:szCs w:val="24"/>
              </w:rPr>
              <w:drawing>
                <wp:anchor distT="0" distB="0" distL="114300" distR="114300" simplePos="0" relativeHeight="251659264" behindDoc="0" locked="0" layoutInCell="1" allowOverlap="1" wp14:anchorId="7043F02A" wp14:editId="1EC92D75">
                  <wp:simplePos x="0" y="0"/>
                  <wp:positionH relativeFrom="column">
                    <wp:posOffset>76835</wp:posOffset>
                  </wp:positionH>
                  <wp:positionV relativeFrom="paragraph">
                    <wp:posOffset>421640</wp:posOffset>
                  </wp:positionV>
                  <wp:extent cx="2602230" cy="866775"/>
                  <wp:effectExtent l="0" t="0" r="7620" b="9525"/>
                  <wp:wrapThrough wrapText="bothSides">
                    <wp:wrapPolygon edited="0">
                      <wp:start x="0" y="0"/>
                      <wp:lineTo x="0" y="21363"/>
                      <wp:lineTo x="21505" y="21363"/>
                      <wp:lineTo x="21505" y="0"/>
                      <wp:lineTo x="0" y="0"/>
                    </wp:wrapPolygon>
                  </wp:wrapThrough>
                  <wp:docPr id="1971197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97731" name="Picture 1971197731"/>
                          <pic:cNvPicPr/>
                        </pic:nvPicPr>
                        <pic:blipFill rotWithShape="1">
                          <a:blip r:embed="rId6">
                            <a:extLst>
                              <a:ext uri="{28A0092B-C50C-407E-A947-70E740481C1C}">
                                <a14:useLocalDpi xmlns:a14="http://schemas.microsoft.com/office/drawing/2010/main" val="0"/>
                              </a:ext>
                            </a:extLst>
                          </a:blip>
                          <a:srcRect l="-295" t="18156" r="69967" b="63880"/>
                          <a:stretch/>
                        </pic:blipFill>
                        <pic:spPr bwMode="auto">
                          <a:xfrm>
                            <a:off x="0" y="0"/>
                            <a:ext cx="2602230"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CFA" w:rsidRPr="00B73359">
              <w:rPr>
                <w:rFonts w:cstheme="minorHAnsi"/>
                <w:b/>
                <w:bCs/>
                <w:sz w:val="24"/>
                <w:szCs w:val="24"/>
              </w:rPr>
              <w:t>Query 2: Identify Top-Selling Products</w:t>
            </w:r>
          </w:p>
        </w:tc>
      </w:tr>
      <w:tr w:rsidR="00E9513E" w:rsidRPr="00EC5EBF" w14:paraId="07E0685D" w14:textId="77777777" w:rsidTr="008F3FB3">
        <w:trPr>
          <w:trHeight w:val="2240"/>
        </w:trPr>
        <w:tc>
          <w:tcPr>
            <w:tcW w:w="4343" w:type="dxa"/>
          </w:tcPr>
          <w:p w14:paraId="4588ADCE" w14:textId="64377F64" w:rsidR="00F45CFA" w:rsidRPr="00EC5EBF" w:rsidRDefault="00DD4FAB" w:rsidP="00F25B55">
            <w:pPr>
              <w:spacing w:line="360" w:lineRule="auto"/>
              <w:jc w:val="both"/>
              <w:rPr>
                <w:rFonts w:cstheme="minorHAnsi"/>
                <w:b/>
                <w:bCs/>
                <w:sz w:val="24"/>
                <w:szCs w:val="24"/>
              </w:rPr>
            </w:pPr>
            <w:r w:rsidRPr="00EC5EBF">
              <w:rPr>
                <w:rFonts w:cstheme="minorHAnsi"/>
                <w:noProof/>
                <w:sz w:val="24"/>
                <w:szCs w:val="24"/>
              </w:rPr>
              <w:drawing>
                <wp:anchor distT="0" distB="0" distL="114300" distR="114300" simplePos="0" relativeHeight="251660288" behindDoc="0" locked="0" layoutInCell="1" allowOverlap="1" wp14:anchorId="4DAE05C4" wp14:editId="0B21AE3A">
                  <wp:simplePos x="0" y="0"/>
                  <wp:positionH relativeFrom="column">
                    <wp:posOffset>71120</wp:posOffset>
                  </wp:positionH>
                  <wp:positionV relativeFrom="paragraph">
                    <wp:posOffset>622300</wp:posOffset>
                  </wp:positionV>
                  <wp:extent cx="2428875" cy="609600"/>
                  <wp:effectExtent l="0" t="0" r="9525" b="0"/>
                  <wp:wrapThrough wrapText="bothSides">
                    <wp:wrapPolygon edited="0">
                      <wp:start x="0" y="0"/>
                      <wp:lineTo x="0" y="20925"/>
                      <wp:lineTo x="21515" y="20925"/>
                      <wp:lineTo x="21515" y="0"/>
                      <wp:lineTo x="0" y="0"/>
                    </wp:wrapPolygon>
                  </wp:wrapThrough>
                  <wp:docPr id="44346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624" name="Picture 44346624"/>
                          <pic:cNvPicPr/>
                        </pic:nvPicPr>
                        <pic:blipFill rotWithShape="1">
                          <a:blip r:embed="rId7">
                            <a:extLst>
                              <a:ext uri="{28A0092B-C50C-407E-A947-70E740481C1C}">
                                <a14:useLocalDpi xmlns:a14="http://schemas.microsoft.com/office/drawing/2010/main" val="0"/>
                              </a:ext>
                            </a:extLst>
                          </a:blip>
                          <a:srcRect l="1" t="19472" r="59105" b="62275"/>
                          <a:stretch/>
                        </pic:blipFill>
                        <pic:spPr bwMode="auto">
                          <a:xfrm>
                            <a:off x="0" y="0"/>
                            <a:ext cx="2428875"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CFA" w:rsidRPr="00B73359">
              <w:rPr>
                <w:rFonts w:cstheme="minorHAnsi"/>
                <w:b/>
                <w:bCs/>
                <w:sz w:val="24"/>
                <w:szCs w:val="24"/>
              </w:rPr>
              <w:t>Query 3: Analyze Customer Engagement Trends</w:t>
            </w:r>
          </w:p>
        </w:tc>
        <w:tc>
          <w:tcPr>
            <w:tcW w:w="4673" w:type="dxa"/>
          </w:tcPr>
          <w:p w14:paraId="278080F8" w14:textId="31AA577A" w:rsidR="00F45CFA" w:rsidRPr="00EC5EBF" w:rsidRDefault="00DD4FAB" w:rsidP="00F25B55">
            <w:pPr>
              <w:spacing w:line="360" w:lineRule="auto"/>
              <w:jc w:val="both"/>
              <w:rPr>
                <w:rFonts w:cstheme="minorHAnsi"/>
                <w:b/>
                <w:bCs/>
                <w:sz w:val="24"/>
                <w:szCs w:val="24"/>
              </w:rPr>
            </w:pPr>
            <w:r w:rsidRPr="00EC5EBF">
              <w:rPr>
                <w:rFonts w:cstheme="minorHAnsi"/>
                <w:b/>
                <w:bCs/>
                <w:noProof/>
                <w:sz w:val="24"/>
                <w:szCs w:val="24"/>
              </w:rPr>
              <w:drawing>
                <wp:anchor distT="0" distB="0" distL="114300" distR="114300" simplePos="0" relativeHeight="251661312" behindDoc="0" locked="0" layoutInCell="1" allowOverlap="1" wp14:anchorId="1A6192E0" wp14:editId="0865B2AA">
                  <wp:simplePos x="0" y="0"/>
                  <wp:positionH relativeFrom="column">
                    <wp:posOffset>10160</wp:posOffset>
                  </wp:positionH>
                  <wp:positionV relativeFrom="paragraph">
                    <wp:posOffset>678180</wp:posOffset>
                  </wp:positionV>
                  <wp:extent cx="2762885" cy="497205"/>
                  <wp:effectExtent l="0" t="0" r="0" b="0"/>
                  <wp:wrapThrough wrapText="bothSides">
                    <wp:wrapPolygon edited="0">
                      <wp:start x="0" y="0"/>
                      <wp:lineTo x="0" y="20690"/>
                      <wp:lineTo x="21446" y="20690"/>
                      <wp:lineTo x="21446" y="0"/>
                      <wp:lineTo x="0" y="0"/>
                    </wp:wrapPolygon>
                  </wp:wrapThrough>
                  <wp:docPr id="1688759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59225" name="Picture 1688759225"/>
                          <pic:cNvPicPr/>
                        </pic:nvPicPr>
                        <pic:blipFill rotWithShape="1">
                          <a:blip r:embed="rId8" cstate="print">
                            <a:extLst>
                              <a:ext uri="{28A0092B-C50C-407E-A947-70E740481C1C}">
                                <a14:useLocalDpi xmlns:a14="http://schemas.microsoft.com/office/drawing/2010/main" val="0"/>
                              </a:ext>
                            </a:extLst>
                          </a:blip>
                          <a:srcRect t="19209" r="50133" b="64828"/>
                          <a:stretch/>
                        </pic:blipFill>
                        <pic:spPr bwMode="auto">
                          <a:xfrm>
                            <a:off x="0" y="0"/>
                            <a:ext cx="2762885"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CFA" w:rsidRPr="00EC5EBF">
              <w:rPr>
                <w:rFonts w:cstheme="minorHAnsi"/>
                <w:b/>
                <w:bCs/>
                <w:sz w:val="24"/>
                <w:szCs w:val="24"/>
              </w:rPr>
              <w:t xml:space="preserve">Query 4: </w:t>
            </w:r>
            <w:r w:rsidR="00F45CFA" w:rsidRPr="00B73359">
              <w:rPr>
                <w:rFonts w:cstheme="minorHAnsi"/>
                <w:b/>
                <w:bCs/>
                <w:sz w:val="24"/>
                <w:szCs w:val="24"/>
              </w:rPr>
              <w:t>Calculate Average Engagement Score by Target Audience</w:t>
            </w:r>
          </w:p>
        </w:tc>
      </w:tr>
      <w:tr w:rsidR="00E9513E" w:rsidRPr="00EC5EBF" w14:paraId="18EC3CA7" w14:textId="77777777" w:rsidTr="008F3FB3">
        <w:trPr>
          <w:trHeight w:val="2168"/>
        </w:trPr>
        <w:tc>
          <w:tcPr>
            <w:tcW w:w="4343" w:type="dxa"/>
          </w:tcPr>
          <w:p w14:paraId="51AC1606" w14:textId="77777777" w:rsidR="00F45CFA" w:rsidRDefault="00F45CFA" w:rsidP="00F25B55">
            <w:pPr>
              <w:spacing w:line="360" w:lineRule="auto"/>
              <w:jc w:val="both"/>
              <w:rPr>
                <w:rFonts w:cstheme="minorHAnsi"/>
                <w:b/>
                <w:bCs/>
                <w:sz w:val="24"/>
                <w:szCs w:val="24"/>
              </w:rPr>
            </w:pPr>
            <w:r w:rsidRPr="00EC5EBF">
              <w:rPr>
                <w:rFonts w:cstheme="minorHAnsi"/>
                <w:b/>
                <w:bCs/>
                <w:noProof/>
                <w:sz w:val="24"/>
                <w:szCs w:val="24"/>
              </w:rPr>
              <w:drawing>
                <wp:anchor distT="0" distB="0" distL="114300" distR="114300" simplePos="0" relativeHeight="251664384" behindDoc="0" locked="0" layoutInCell="1" allowOverlap="1" wp14:anchorId="4EABC960" wp14:editId="2A0D422A">
                  <wp:simplePos x="0" y="0"/>
                  <wp:positionH relativeFrom="column">
                    <wp:posOffset>-31115</wp:posOffset>
                  </wp:positionH>
                  <wp:positionV relativeFrom="paragraph">
                    <wp:posOffset>615950</wp:posOffset>
                  </wp:positionV>
                  <wp:extent cx="2737485" cy="419100"/>
                  <wp:effectExtent l="0" t="0" r="5715" b="0"/>
                  <wp:wrapThrough wrapText="bothSides">
                    <wp:wrapPolygon edited="0">
                      <wp:start x="0" y="0"/>
                      <wp:lineTo x="0" y="20618"/>
                      <wp:lineTo x="21495" y="20618"/>
                      <wp:lineTo x="21495" y="0"/>
                      <wp:lineTo x="0" y="0"/>
                    </wp:wrapPolygon>
                  </wp:wrapThrough>
                  <wp:docPr id="1904533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3023" name="Picture 1904533023"/>
                          <pic:cNvPicPr/>
                        </pic:nvPicPr>
                        <pic:blipFill rotWithShape="1">
                          <a:blip r:embed="rId9">
                            <a:extLst>
                              <a:ext uri="{28A0092B-C50C-407E-A947-70E740481C1C}">
                                <a14:useLocalDpi xmlns:a14="http://schemas.microsoft.com/office/drawing/2010/main" val="0"/>
                              </a:ext>
                            </a:extLst>
                          </a:blip>
                          <a:srcRect t="19735" r="54580" b="67893"/>
                          <a:stretch/>
                        </pic:blipFill>
                        <pic:spPr bwMode="auto">
                          <a:xfrm>
                            <a:off x="0" y="0"/>
                            <a:ext cx="2737485"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5EBF">
              <w:rPr>
                <w:rFonts w:cstheme="minorHAnsi"/>
                <w:b/>
                <w:bCs/>
                <w:sz w:val="24"/>
                <w:szCs w:val="24"/>
              </w:rPr>
              <w:t xml:space="preserve">Query 5: </w:t>
            </w:r>
            <w:r w:rsidRPr="00B73359">
              <w:rPr>
                <w:rFonts w:cstheme="minorHAnsi"/>
                <w:b/>
                <w:bCs/>
                <w:sz w:val="24"/>
                <w:szCs w:val="24"/>
              </w:rPr>
              <w:t>Calculate the Overall CTR (Click-Through Rate)</w:t>
            </w:r>
          </w:p>
          <w:p w14:paraId="47106916" w14:textId="45AD7732" w:rsidR="008F3FB3" w:rsidRPr="008F3FB3" w:rsidRDefault="008F3FB3" w:rsidP="00F25B55">
            <w:pPr>
              <w:jc w:val="both"/>
              <w:rPr>
                <w:rFonts w:cstheme="minorHAnsi"/>
                <w:sz w:val="24"/>
                <w:szCs w:val="24"/>
              </w:rPr>
            </w:pPr>
          </w:p>
        </w:tc>
        <w:tc>
          <w:tcPr>
            <w:tcW w:w="4673" w:type="dxa"/>
          </w:tcPr>
          <w:p w14:paraId="5B9C5EC3" w14:textId="2463D57C" w:rsidR="00F45CFA" w:rsidRPr="00391CD4" w:rsidRDefault="008F3FB3" w:rsidP="00F25B55">
            <w:pPr>
              <w:spacing w:line="360" w:lineRule="auto"/>
              <w:jc w:val="both"/>
              <w:rPr>
                <w:rFonts w:cstheme="minorHAnsi"/>
                <w:b/>
                <w:bCs/>
                <w:sz w:val="24"/>
                <w:szCs w:val="24"/>
              </w:rPr>
            </w:pPr>
            <w:r w:rsidRPr="00EC5EBF">
              <w:rPr>
                <w:rFonts w:cstheme="minorHAnsi"/>
                <w:noProof/>
                <w:sz w:val="24"/>
                <w:szCs w:val="24"/>
              </w:rPr>
              <w:drawing>
                <wp:anchor distT="0" distB="0" distL="114300" distR="114300" simplePos="0" relativeHeight="251665408" behindDoc="0" locked="0" layoutInCell="1" allowOverlap="1" wp14:anchorId="2D973B6B" wp14:editId="1FC5F571">
                  <wp:simplePos x="0" y="0"/>
                  <wp:positionH relativeFrom="column">
                    <wp:posOffset>-17780</wp:posOffset>
                  </wp:positionH>
                  <wp:positionV relativeFrom="paragraph">
                    <wp:posOffset>604520</wp:posOffset>
                  </wp:positionV>
                  <wp:extent cx="2745105" cy="635137"/>
                  <wp:effectExtent l="0" t="0" r="0" b="0"/>
                  <wp:wrapThrough wrapText="bothSides">
                    <wp:wrapPolygon edited="0">
                      <wp:start x="0" y="0"/>
                      <wp:lineTo x="0" y="20736"/>
                      <wp:lineTo x="21435" y="20736"/>
                      <wp:lineTo x="21435" y="0"/>
                      <wp:lineTo x="0" y="0"/>
                    </wp:wrapPolygon>
                  </wp:wrapThrough>
                  <wp:docPr id="195025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771" name="Picture 195025771"/>
                          <pic:cNvPicPr/>
                        </pic:nvPicPr>
                        <pic:blipFill rotWithShape="1">
                          <a:blip r:embed="rId13" cstate="print">
                            <a:extLst>
                              <a:ext uri="{28A0092B-C50C-407E-A947-70E740481C1C}">
                                <a14:useLocalDpi xmlns:a14="http://schemas.microsoft.com/office/drawing/2010/main" val="0"/>
                              </a:ext>
                            </a:extLst>
                          </a:blip>
                          <a:srcRect l="-1" t="19302" r="38500" b="55383"/>
                          <a:stretch/>
                        </pic:blipFill>
                        <pic:spPr bwMode="auto">
                          <a:xfrm>
                            <a:off x="0" y="0"/>
                            <a:ext cx="2745105" cy="6351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5CFA" w:rsidRPr="00EC5EBF">
              <w:rPr>
                <w:rFonts w:cstheme="minorHAnsi"/>
                <w:b/>
                <w:bCs/>
                <w:sz w:val="24"/>
                <w:szCs w:val="24"/>
              </w:rPr>
              <w:t xml:space="preserve">Query 6: </w:t>
            </w:r>
            <w:r w:rsidR="00F45CFA" w:rsidRPr="00B73359">
              <w:rPr>
                <w:rFonts w:cstheme="minorHAnsi"/>
                <w:b/>
                <w:bCs/>
                <w:sz w:val="24"/>
                <w:szCs w:val="24"/>
              </w:rPr>
              <w:t>Find the Most Cost-Effective Campaign</w:t>
            </w:r>
          </w:p>
        </w:tc>
      </w:tr>
      <w:tr w:rsidR="00E9513E" w:rsidRPr="00EC5EBF" w14:paraId="07DDD31D" w14:textId="77777777" w:rsidTr="00E55400">
        <w:trPr>
          <w:trHeight w:val="1943"/>
        </w:trPr>
        <w:tc>
          <w:tcPr>
            <w:tcW w:w="4343" w:type="dxa"/>
          </w:tcPr>
          <w:p w14:paraId="6DC773C5" w14:textId="47E606C2" w:rsidR="005D377B" w:rsidRPr="00EC5EBF" w:rsidRDefault="005D377B" w:rsidP="00F25B55">
            <w:pPr>
              <w:spacing w:after="160" w:line="360" w:lineRule="auto"/>
              <w:jc w:val="both"/>
              <w:rPr>
                <w:rFonts w:cstheme="minorHAnsi"/>
                <w:b/>
                <w:bCs/>
                <w:sz w:val="24"/>
                <w:szCs w:val="24"/>
              </w:rPr>
            </w:pPr>
            <w:r w:rsidRPr="00EC5EBF">
              <w:rPr>
                <w:rFonts w:cstheme="minorHAnsi"/>
                <w:noProof/>
                <w:sz w:val="24"/>
                <w:szCs w:val="24"/>
              </w:rPr>
              <w:drawing>
                <wp:anchor distT="0" distB="0" distL="114300" distR="114300" simplePos="0" relativeHeight="251666432" behindDoc="0" locked="0" layoutInCell="1" allowOverlap="1" wp14:anchorId="1FF3DB82" wp14:editId="666730BF">
                  <wp:simplePos x="0" y="0"/>
                  <wp:positionH relativeFrom="column">
                    <wp:posOffset>-20320</wp:posOffset>
                  </wp:positionH>
                  <wp:positionV relativeFrom="paragraph">
                    <wp:posOffset>621030</wp:posOffset>
                  </wp:positionV>
                  <wp:extent cx="2771775" cy="495300"/>
                  <wp:effectExtent l="0" t="0" r="9525" b="0"/>
                  <wp:wrapThrough wrapText="bothSides">
                    <wp:wrapPolygon edited="0">
                      <wp:start x="0" y="0"/>
                      <wp:lineTo x="0" y="20769"/>
                      <wp:lineTo x="21526" y="20769"/>
                      <wp:lineTo x="21526" y="0"/>
                      <wp:lineTo x="0" y="0"/>
                    </wp:wrapPolygon>
                  </wp:wrapThrough>
                  <wp:docPr id="1504470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0177" name="Picture 1504470177"/>
                          <pic:cNvPicPr/>
                        </pic:nvPicPr>
                        <pic:blipFill rotWithShape="1">
                          <a:blip r:embed="rId11">
                            <a:extLst>
                              <a:ext uri="{28A0092B-C50C-407E-A947-70E740481C1C}">
                                <a14:useLocalDpi xmlns:a14="http://schemas.microsoft.com/office/drawing/2010/main" val="0"/>
                              </a:ext>
                            </a:extLst>
                          </a:blip>
                          <a:srcRect t="19508" r="51640" b="65123"/>
                          <a:stretch/>
                        </pic:blipFill>
                        <pic:spPr bwMode="auto">
                          <a:xfrm>
                            <a:off x="0" y="0"/>
                            <a:ext cx="2771775" cy="495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513E" w:rsidRPr="00EC5EBF">
              <w:rPr>
                <w:rFonts w:cstheme="minorHAnsi"/>
                <w:b/>
                <w:bCs/>
                <w:sz w:val="24"/>
                <w:szCs w:val="24"/>
              </w:rPr>
              <w:t xml:space="preserve">Query 7: </w:t>
            </w:r>
            <w:r w:rsidR="00E9513E" w:rsidRPr="00B73359">
              <w:rPr>
                <w:rFonts w:cstheme="minorHAnsi"/>
                <w:b/>
                <w:bCs/>
                <w:sz w:val="24"/>
                <w:szCs w:val="24"/>
              </w:rPr>
              <w:t>Find Campaigns with CTR Above a Threshold</w:t>
            </w:r>
          </w:p>
        </w:tc>
        <w:tc>
          <w:tcPr>
            <w:tcW w:w="4673" w:type="dxa"/>
          </w:tcPr>
          <w:p w14:paraId="17B14CD9" w14:textId="34B2BC13" w:rsidR="00E9513E" w:rsidRPr="00E55400" w:rsidRDefault="00391CD4" w:rsidP="00F25B55">
            <w:pPr>
              <w:spacing w:line="360" w:lineRule="auto"/>
              <w:jc w:val="both"/>
              <w:rPr>
                <w:rFonts w:cstheme="minorHAnsi"/>
                <w:b/>
                <w:bCs/>
                <w:sz w:val="24"/>
                <w:szCs w:val="24"/>
              </w:rPr>
            </w:pPr>
            <w:r w:rsidRPr="00EC5EBF">
              <w:rPr>
                <w:rFonts w:cstheme="minorHAnsi"/>
                <w:noProof/>
                <w:sz w:val="24"/>
                <w:szCs w:val="24"/>
              </w:rPr>
              <w:drawing>
                <wp:anchor distT="0" distB="0" distL="114300" distR="114300" simplePos="0" relativeHeight="251668480" behindDoc="0" locked="0" layoutInCell="1" allowOverlap="1" wp14:anchorId="66D8D0AD" wp14:editId="0B3C39BB">
                  <wp:simplePos x="0" y="0"/>
                  <wp:positionH relativeFrom="column">
                    <wp:posOffset>67310</wp:posOffset>
                  </wp:positionH>
                  <wp:positionV relativeFrom="paragraph">
                    <wp:posOffset>573405</wp:posOffset>
                  </wp:positionV>
                  <wp:extent cx="2476500" cy="571500"/>
                  <wp:effectExtent l="0" t="0" r="0" b="0"/>
                  <wp:wrapThrough wrapText="bothSides">
                    <wp:wrapPolygon edited="0">
                      <wp:start x="0" y="0"/>
                      <wp:lineTo x="0" y="20880"/>
                      <wp:lineTo x="21434" y="20880"/>
                      <wp:lineTo x="21434" y="0"/>
                      <wp:lineTo x="0" y="0"/>
                    </wp:wrapPolygon>
                  </wp:wrapThrough>
                  <wp:docPr id="3418306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30651" name="Picture 341830651"/>
                          <pic:cNvPicPr/>
                        </pic:nvPicPr>
                        <pic:blipFill rotWithShape="1">
                          <a:blip r:embed="rId12" cstate="print">
                            <a:extLst>
                              <a:ext uri="{28A0092B-C50C-407E-A947-70E740481C1C}">
                                <a14:useLocalDpi xmlns:a14="http://schemas.microsoft.com/office/drawing/2010/main" val="0"/>
                              </a:ext>
                            </a:extLst>
                          </a:blip>
                          <a:srcRect l="333" t="19506" r="55627" b="62414"/>
                          <a:stretch/>
                        </pic:blipFill>
                        <pic:spPr bwMode="auto">
                          <a:xfrm>
                            <a:off x="0" y="0"/>
                            <a:ext cx="2476500"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13E" w:rsidRPr="00EC5EBF">
              <w:rPr>
                <w:rFonts w:cstheme="minorHAnsi"/>
                <w:b/>
                <w:bCs/>
                <w:sz w:val="24"/>
                <w:szCs w:val="24"/>
              </w:rPr>
              <w:t xml:space="preserve">Query 8: </w:t>
            </w:r>
            <w:r w:rsidR="00E9513E" w:rsidRPr="00B73359">
              <w:rPr>
                <w:rFonts w:cstheme="minorHAnsi"/>
                <w:b/>
                <w:bCs/>
                <w:sz w:val="24"/>
                <w:szCs w:val="24"/>
              </w:rPr>
              <w:t>Rank Channels by Total Conversions</w:t>
            </w:r>
          </w:p>
        </w:tc>
      </w:tr>
    </w:tbl>
    <w:p w14:paraId="141A244E" w14:textId="77777777" w:rsidR="003906A9" w:rsidRDefault="003906A9" w:rsidP="002821C0">
      <w:pPr>
        <w:spacing w:line="360" w:lineRule="auto"/>
        <w:jc w:val="both"/>
        <w:rPr>
          <w:rFonts w:cstheme="minorHAnsi"/>
          <w:sz w:val="24"/>
          <w:szCs w:val="24"/>
        </w:rPr>
      </w:pPr>
    </w:p>
    <w:p w14:paraId="2D99EDCF" w14:textId="2F7AC667" w:rsidR="002821C0" w:rsidRPr="00B73359" w:rsidRDefault="003906A9" w:rsidP="002821C0">
      <w:pPr>
        <w:spacing w:line="360" w:lineRule="auto"/>
        <w:jc w:val="both"/>
        <w:rPr>
          <w:rFonts w:cstheme="minorHAnsi"/>
          <w:sz w:val="24"/>
          <w:szCs w:val="24"/>
        </w:rPr>
      </w:pPr>
      <w:r w:rsidRPr="003906A9">
        <w:rPr>
          <w:rFonts w:cstheme="minorHAnsi"/>
          <w:sz w:val="24"/>
          <w:szCs w:val="24"/>
        </w:rPr>
        <w:t>This report translates complex marketing data into actionable insights that can help businesses optimize their advertising strategies for better performance and profitability.</w:t>
      </w:r>
    </w:p>
    <w:p w14:paraId="565F2461" w14:textId="77777777" w:rsidR="002668D6" w:rsidRPr="00EC5EBF" w:rsidRDefault="002668D6" w:rsidP="00F25B55">
      <w:pPr>
        <w:spacing w:line="360" w:lineRule="auto"/>
        <w:jc w:val="both"/>
        <w:rPr>
          <w:rFonts w:cstheme="minorHAnsi"/>
          <w:sz w:val="24"/>
          <w:szCs w:val="24"/>
        </w:rPr>
      </w:pPr>
    </w:p>
    <w:sectPr w:rsidR="002668D6" w:rsidRPr="00EC5EBF" w:rsidSect="00F45CF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F37C1"/>
    <w:multiLevelType w:val="multilevel"/>
    <w:tmpl w:val="4446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32AE4"/>
    <w:multiLevelType w:val="multilevel"/>
    <w:tmpl w:val="5906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D6779"/>
    <w:multiLevelType w:val="multilevel"/>
    <w:tmpl w:val="BF7C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C53A4"/>
    <w:multiLevelType w:val="multilevel"/>
    <w:tmpl w:val="DC40385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E2AAA"/>
    <w:multiLevelType w:val="multilevel"/>
    <w:tmpl w:val="F6D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A042A"/>
    <w:multiLevelType w:val="multilevel"/>
    <w:tmpl w:val="F4D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27E49"/>
    <w:multiLevelType w:val="multilevel"/>
    <w:tmpl w:val="32AE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66CCB"/>
    <w:multiLevelType w:val="multilevel"/>
    <w:tmpl w:val="001C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91652"/>
    <w:multiLevelType w:val="hybridMultilevel"/>
    <w:tmpl w:val="3FF02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336E6"/>
    <w:multiLevelType w:val="multilevel"/>
    <w:tmpl w:val="CA00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5B77C1"/>
    <w:multiLevelType w:val="multilevel"/>
    <w:tmpl w:val="E1AE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9B1F00"/>
    <w:multiLevelType w:val="multilevel"/>
    <w:tmpl w:val="E648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73086"/>
    <w:multiLevelType w:val="multilevel"/>
    <w:tmpl w:val="8AA4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5B6E7A"/>
    <w:multiLevelType w:val="multilevel"/>
    <w:tmpl w:val="384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C5576B"/>
    <w:multiLevelType w:val="multilevel"/>
    <w:tmpl w:val="EFCC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2D2B27"/>
    <w:multiLevelType w:val="multilevel"/>
    <w:tmpl w:val="5352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5318B7"/>
    <w:multiLevelType w:val="multilevel"/>
    <w:tmpl w:val="D3A0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4A1BDC"/>
    <w:multiLevelType w:val="multilevel"/>
    <w:tmpl w:val="ECB8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403FE4"/>
    <w:multiLevelType w:val="multilevel"/>
    <w:tmpl w:val="B4DE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B33A3"/>
    <w:multiLevelType w:val="multilevel"/>
    <w:tmpl w:val="495A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904269"/>
    <w:multiLevelType w:val="multilevel"/>
    <w:tmpl w:val="0D30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E95F20"/>
    <w:multiLevelType w:val="multilevel"/>
    <w:tmpl w:val="1FF6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5849F2"/>
    <w:multiLevelType w:val="multilevel"/>
    <w:tmpl w:val="FA3C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9A3CB0"/>
    <w:multiLevelType w:val="hybridMultilevel"/>
    <w:tmpl w:val="75CED68E"/>
    <w:lvl w:ilvl="0" w:tplc="93ACA10E">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89D1BA6"/>
    <w:multiLevelType w:val="multilevel"/>
    <w:tmpl w:val="D10E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F49E1"/>
    <w:multiLevelType w:val="multilevel"/>
    <w:tmpl w:val="F8A2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034DA4"/>
    <w:multiLevelType w:val="hybridMultilevel"/>
    <w:tmpl w:val="9C26F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5B70A5"/>
    <w:multiLevelType w:val="multilevel"/>
    <w:tmpl w:val="51E8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7F1C13"/>
    <w:multiLevelType w:val="hybridMultilevel"/>
    <w:tmpl w:val="D7686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753003">
    <w:abstractNumId w:val="18"/>
  </w:num>
  <w:num w:numId="2" w16cid:durableId="1571650323">
    <w:abstractNumId w:val="0"/>
  </w:num>
  <w:num w:numId="3" w16cid:durableId="150408849">
    <w:abstractNumId w:val="15"/>
  </w:num>
  <w:num w:numId="4" w16cid:durableId="357973521">
    <w:abstractNumId w:val="1"/>
  </w:num>
  <w:num w:numId="5" w16cid:durableId="975646030">
    <w:abstractNumId w:val="16"/>
  </w:num>
  <w:num w:numId="6" w16cid:durableId="69665039">
    <w:abstractNumId w:val="7"/>
  </w:num>
  <w:num w:numId="7" w16cid:durableId="1362320755">
    <w:abstractNumId w:val="11"/>
  </w:num>
  <w:num w:numId="8" w16cid:durableId="1637249654">
    <w:abstractNumId w:val="14"/>
  </w:num>
  <w:num w:numId="9" w16cid:durableId="708142878">
    <w:abstractNumId w:val="25"/>
  </w:num>
  <w:num w:numId="10" w16cid:durableId="1574966403">
    <w:abstractNumId w:val="13"/>
  </w:num>
  <w:num w:numId="11" w16cid:durableId="2120953664">
    <w:abstractNumId w:val="5"/>
  </w:num>
  <w:num w:numId="12" w16cid:durableId="232737735">
    <w:abstractNumId w:val="22"/>
  </w:num>
  <w:num w:numId="13" w16cid:durableId="2096973489">
    <w:abstractNumId w:val="21"/>
  </w:num>
  <w:num w:numId="14" w16cid:durableId="2012944990">
    <w:abstractNumId w:val="6"/>
  </w:num>
  <w:num w:numId="15" w16cid:durableId="898858775">
    <w:abstractNumId w:val="12"/>
  </w:num>
  <w:num w:numId="16" w16cid:durableId="817112493">
    <w:abstractNumId w:val="24"/>
  </w:num>
  <w:num w:numId="17" w16cid:durableId="497112511">
    <w:abstractNumId w:val="2"/>
  </w:num>
  <w:num w:numId="18" w16cid:durableId="135074665">
    <w:abstractNumId w:val="9"/>
  </w:num>
  <w:num w:numId="19" w16cid:durableId="1121728101">
    <w:abstractNumId w:val="17"/>
  </w:num>
  <w:num w:numId="20" w16cid:durableId="466581683">
    <w:abstractNumId w:val="27"/>
  </w:num>
  <w:num w:numId="21" w16cid:durableId="508763236">
    <w:abstractNumId w:val="4"/>
  </w:num>
  <w:num w:numId="22" w16cid:durableId="2059626939">
    <w:abstractNumId w:val="26"/>
  </w:num>
  <w:num w:numId="23" w16cid:durableId="126357709">
    <w:abstractNumId w:val="8"/>
  </w:num>
  <w:num w:numId="24" w16cid:durableId="1109086256">
    <w:abstractNumId w:val="28"/>
  </w:num>
  <w:num w:numId="25" w16cid:durableId="55203068">
    <w:abstractNumId w:val="20"/>
  </w:num>
  <w:num w:numId="26" w16cid:durableId="341474601">
    <w:abstractNumId w:val="3"/>
  </w:num>
  <w:num w:numId="27" w16cid:durableId="502932486">
    <w:abstractNumId w:val="19"/>
  </w:num>
  <w:num w:numId="28" w16cid:durableId="1623078352">
    <w:abstractNumId w:val="10"/>
  </w:num>
  <w:num w:numId="29" w16cid:durableId="10466863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359"/>
    <w:rsid w:val="00042303"/>
    <w:rsid w:val="00063B95"/>
    <w:rsid w:val="000746DF"/>
    <w:rsid w:val="000870C0"/>
    <w:rsid w:val="00156236"/>
    <w:rsid w:val="00186996"/>
    <w:rsid w:val="001A4B27"/>
    <w:rsid w:val="00255746"/>
    <w:rsid w:val="002668D6"/>
    <w:rsid w:val="002821C0"/>
    <w:rsid w:val="002A5184"/>
    <w:rsid w:val="002E22F3"/>
    <w:rsid w:val="00332F96"/>
    <w:rsid w:val="0034770D"/>
    <w:rsid w:val="003906A9"/>
    <w:rsid w:val="00391CD4"/>
    <w:rsid w:val="003A5B6B"/>
    <w:rsid w:val="003B02F5"/>
    <w:rsid w:val="003D7F3B"/>
    <w:rsid w:val="00450F3E"/>
    <w:rsid w:val="005D377B"/>
    <w:rsid w:val="005D5D5C"/>
    <w:rsid w:val="00607969"/>
    <w:rsid w:val="00655A7F"/>
    <w:rsid w:val="00695785"/>
    <w:rsid w:val="006E40F6"/>
    <w:rsid w:val="006E7EA5"/>
    <w:rsid w:val="006F33E6"/>
    <w:rsid w:val="0076365D"/>
    <w:rsid w:val="0078332C"/>
    <w:rsid w:val="00790AD2"/>
    <w:rsid w:val="007E28D2"/>
    <w:rsid w:val="008056E5"/>
    <w:rsid w:val="008357CB"/>
    <w:rsid w:val="00861FBC"/>
    <w:rsid w:val="008E32DD"/>
    <w:rsid w:val="008F3FB3"/>
    <w:rsid w:val="00957D4D"/>
    <w:rsid w:val="009608FF"/>
    <w:rsid w:val="00A136A1"/>
    <w:rsid w:val="00B73359"/>
    <w:rsid w:val="00B87AD4"/>
    <w:rsid w:val="00B96B1B"/>
    <w:rsid w:val="00BC5566"/>
    <w:rsid w:val="00BF0068"/>
    <w:rsid w:val="00C67D03"/>
    <w:rsid w:val="00D579D7"/>
    <w:rsid w:val="00D6443C"/>
    <w:rsid w:val="00DB60B4"/>
    <w:rsid w:val="00DD4FAB"/>
    <w:rsid w:val="00E245A9"/>
    <w:rsid w:val="00E55400"/>
    <w:rsid w:val="00E74B5F"/>
    <w:rsid w:val="00E9513E"/>
    <w:rsid w:val="00EC5EBF"/>
    <w:rsid w:val="00EE7C86"/>
    <w:rsid w:val="00F01E5A"/>
    <w:rsid w:val="00F067F0"/>
    <w:rsid w:val="00F25B55"/>
    <w:rsid w:val="00F45CFA"/>
    <w:rsid w:val="00F55046"/>
    <w:rsid w:val="00F61C81"/>
    <w:rsid w:val="00FD3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5C771"/>
  <w15:chartTrackingRefBased/>
  <w15:docId w15:val="{6AF48754-5066-431A-BCBF-42D606FEB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3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733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733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733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33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33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33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33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33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3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733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733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733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33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33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33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33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3359"/>
    <w:rPr>
      <w:rFonts w:eastAsiaTheme="majorEastAsia" w:cstheme="majorBidi"/>
      <w:color w:val="272727" w:themeColor="text1" w:themeTint="D8"/>
    </w:rPr>
  </w:style>
  <w:style w:type="paragraph" w:styleId="Title">
    <w:name w:val="Title"/>
    <w:basedOn w:val="Normal"/>
    <w:next w:val="Normal"/>
    <w:link w:val="TitleChar"/>
    <w:uiPriority w:val="10"/>
    <w:qFormat/>
    <w:rsid w:val="00B733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33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33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33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3359"/>
    <w:pPr>
      <w:spacing w:before="160"/>
      <w:jc w:val="center"/>
    </w:pPr>
    <w:rPr>
      <w:i/>
      <w:iCs/>
      <w:color w:val="404040" w:themeColor="text1" w:themeTint="BF"/>
    </w:rPr>
  </w:style>
  <w:style w:type="character" w:customStyle="1" w:styleId="QuoteChar">
    <w:name w:val="Quote Char"/>
    <w:basedOn w:val="DefaultParagraphFont"/>
    <w:link w:val="Quote"/>
    <w:uiPriority w:val="29"/>
    <w:rsid w:val="00B73359"/>
    <w:rPr>
      <w:i/>
      <w:iCs/>
      <w:color w:val="404040" w:themeColor="text1" w:themeTint="BF"/>
    </w:rPr>
  </w:style>
  <w:style w:type="paragraph" w:styleId="ListParagraph">
    <w:name w:val="List Paragraph"/>
    <w:basedOn w:val="Normal"/>
    <w:uiPriority w:val="34"/>
    <w:qFormat/>
    <w:rsid w:val="00B73359"/>
    <w:pPr>
      <w:ind w:left="720"/>
      <w:contextualSpacing/>
    </w:pPr>
  </w:style>
  <w:style w:type="character" w:styleId="IntenseEmphasis">
    <w:name w:val="Intense Emphasis"/>
    <w:basedOn w:val="DefaultParagraphFont"/>
    <w:uiPriority w:val="21"/>
    <w:qFormat/>
    <w:rsid w:val="00B73359"/>
    <w:rPr>
      <w:i/>
      <w:iCs/>
      <w:color w:val="2F5496" w:themeColor="accent1" w:themeShade="BF"/>
    </w:rPr>
  </w:style>
  <w:style w:type="paragraph" w:styleId="IntenseQuote">
    <w:name w:val="Intense Quote"/>
    <w:basedOn w:val="Normal"/>
    <w:next w:val="Normal"/>
    <w:link w:val="IntenseQuoteChar"/>
    <w:uiPriority w:val="30"/>
    <w:qFormat/>
    <w:rsid w:val="00B733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3359"/>
    <w:rPr>
      <w:i/>
      <w:iCs/>
      <w:color w:val="2F5496" w:themeColor="accent1" w:themeShade="BF"/>
    </w:rPr>
  </w:style>
  <w:style w:type="character" w:styleId="IntenseReference">
    <w:name w:val="Intense Reference"/>
    <w:basedOn w:val="DefaultParagraphFont"/>
    <w:uiPriority w:val="32"/>
    <w:qFormat/>
    <w:rsid w:val="00B73359"/>
    <w:rPr>
      <w:b/>
      <w:bCs/>
      <w:smallCaps/>
      <w:color w:val="2F5496" w:themeColor="accent1" w:themeShade="BF"/>
      <w:spacing w:val="5"/>
    </w:rPr>
  </w:style>
  <w:style w:type="table" w:styleId="TableGrid">
    <w:name w:val="Table Grid"/>
    <w:basedOn w:val="TableNormal"/>
    <w:uiPriority w:val="39"/>
    <w:rsid w:val="00EE7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08F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91148">
      <w:bodyDiv w:val="1"/>
      <w:marLeft w:val="0"/>
      <w:marRight w:val="0"/>
      <w:marTop w:val="0"/>
      <w:marBottom w:val="0"/>
      <w:divBdr>
        <w:top w:val="none" w:sz="0" w:space="0" w:color="auto"/>
        <w:left w:val="none" w:sz="0" w:space="0" w:color="auto"/>
        <w:bottom w:val="none" w:sz="0" w:space="0" w:color="auto"/>
        <w:right w:val="none" w:sz="0" w:space="0" w:color="auto"/>
      </w:divBdr>
    </w:div>
    <w:div w:id="288626837">
      <w:bodyDiv w:val="1"/>
      <w:marLeft w:val="0"/>
      <w:marRight w:val="0"/>
      <w:marTop w:val="0"/>
      <w:marBottom w:val="0"/>
      <w:divBdr>
        <w:top w:val="none" w:sz="0" w:space="0" w:color="auto"/>
        <w:left w:val="none" w:sz="0" w:space="0" w:color="auto"/>
        <w:bottom w:val="none" w:sz="0" w:space="0" w:color="auto"/>
        <w:right w:val="none" w:sz="0" w:space="0" w:color="auto"/>
      </w:divBdr>
    </w:div>
    <w:div w:id="334920557">
      <w:bodyDiv w:val="1"/>
      <w:marLeft w:val="0"/>
      <w:marRight w:val="0"/>
      <w:marTop w:val="0"/>
      <w:marBottom w:val="0"/>
      <w:divBdr>
        <w:top w:val="none" w:sz="0" w:space="0" w:color="auto"/>
        <w:left w:val="none" w:sz="0" w:space="0" w:color="auto"/>
        <w:bottom w:val="none" w:sz="0" w:space="0" w:color="auto"/>
        <w:right w:val="none" w:sz="0" w:space="0" w:color="auto"/>
      </w:divBdr>
    </w:div>
    <w:div w:id="418983453">
      <w:bodyDiv w:val="1"/>
      <w:marLeft w:val="0"/>
      <w:marRight w:val="0"/>
      <w:marTop w:val="0"/>
      <w:marBottom w:val="0"/>
      <w:divBdr>
        <w:top w:val="none" w:sz="0" w:space="0" w:color="auto"/>
        <w:left w:val="none" w:sz="0" w:space="0" w:color="auto"/>
        <w:bottom w:val="none" w:sz="0" w:space="0" w:color="auto"/>
        <w:right w:val="none" w:sz="0" w:space="0" w:color="auto"/>
      </w:divBdr>
    </w:div>
    <w:div w:id="437607064">
      <w:bodyDiv w:val="1"/>
      <w:marLeft w:val="0"/>
      <w:marRight w:val="0"/>
      <w:marTop w:val="0"/>
      <w:marBottom w:val="0"/>
      <w:divBdr>
        <w:top w:val="none" w:sz="0" w:space="0" w:color="auto"/>
        <w:left w:val="none" w:sz="0" w:space="0" w:color="auto"/>
        <w:bottom w:val="none" w:sz="0" w:space="0" w:color="auto"/>
        <w:right w:val="none" w:sz="0" w:space="0" w:color="auto"/>
      </w:divBdr>
    </w:div>
    <w:div w:id="457913129">
      <w:bodyDiv w:val="1"/>
      <w:marLeft w:val="0"/>
      <w:marRight w:val="0"/>
      <w:marTop w:val="0"/>
      <w:marBottom w:val="0"/>
      <w:divBdr>
        <w:top w:val="none" w:sz="0" w:space="0" w:color="auto"/>
        <w:left w:val="none" w:sz="0" w:space="0" w:color="auto"/>
        <w:bottom w:val="none" w:sz="0" w:space="0" w:color="auto"/>
        <w:right w:val="none" w:sz="0" w:space="0" w:color="auto"/>
      </w:divBdr>
    </w:div>
    <w:div w:id="558129951">
      <w:bodyDiv w:val="1"/>
      <w:marLeft w:val="0"/>
      <w:marRight w:val="0"/>
      <w:marTop w:val="0"/>
      <w:marBottom w:val="0"/>
      <w:divBdr>
        <w:top w:val="none" w:sz="0" w:space="0" w:color="auto"/>
        <w:left w:val="none" w:sz="0" w:space="0" w:color="auto"/>
        <w:bottom w:val="none" w:sz="0" w:space="0" w:color="auto"/>
        <w:right w:val="none" w:sz="0" w:space="0" w:color="auto"/>
      </w:divBdr>
    </w:div>
    <w:div w:id="576944702">
      <w:bodyDiv w:val="1"/>
      <w:marLeft w:val="0"/>
      <w:marRight w:val="0"/>
      <w:marTop w:val="0"/>
      <w:marBottom w:val="0"/>
      <w:divBdr>
        <w:top w:val="none" w:sz="0" w:space="0" w:color="auto"/>
        <w:left w:val="none" w:sz="0" w:space="0" w:color="auto"/>
        <w:bottom w:val="none" w:sz="0" w:space="0" w:color="auto"/>
        <w:right w:val="none" w:sz="0" w:space="0" w:color="auto"/>
      </w:divBdr>
    </w:div>
    <w:div w:id="651560661">
      <w:bodyDiv w:val="1"/>
      <w:marLeft w:val="0"/>
      <w:marRight w:val="0"/>
      <w:marTop w:val="0"/>
      <w:marBottom w:val="0"/>
      <w:divBdr>
        <w:top w:val="none" w:sz="0" w:space="0" w:color="auto"/>
        <w:left w:val="none" w:sz="0" w:space="0" w:color="auto"/>
        <w:bottom w:val="none" w:sz="0" w:space="0" w:color="auto"/>
        <w:right w:val="none" w:sz="0" w:space="0" w:color="auto"/>
      </w:divBdr>
    </w:div>
    <w:div w:id="860972312">
      <w:bodyDiv w:val="1"/>
      <w:marLeft w:val="0"/>
      <w:marRight w:val="0"/>
      <w:marTop w:val="0"/>
      <w:marBottom w:val="0"/>
      <w:divBdr>
        <w:top w:val="none" w:sz="0" w:space="0" w:color="auto"/>
        <w:left w:val="none" w:sz="0" w:space="0" w:color="auto"/>
        <w:bottom w:val="none" w:sz="0" w:space="0" w:color="auto"/>
        <w:right w:val="none" w:sz="0" w:space="0" w:color="auto"/>
      </w:divBdr>
    </w:div>
    <w:div w:id="861166679">
      <w:bodyDiv w:val="1"/>
      <w:marLeft w:val="0"/>
      <w:marRight w:val="0"/>
      <w:marTop w:val="0"/>
      <w:marBottom w:val="0"/>
      <w:divBdr>
        <w:top w:val="none" w:sz="0" w:space="0" w:color="auto"/>
        <w:left w:val="none" w:sz="0" w:space="0" w:color="auto"/>
        <w:bottom w:val="none" w:sz="0" w:space="0" w:color="auto"/>
        <w:right w:val="none" w:sz="0" w:space="0" w:color="auto"/>
      </w:divBdr>
      <w:divsChild>
        <w:div w:id="707871750">
          <w:marLeft w:val="0"/>
          <w:marRight w:val="0"/>
          <w:marTop w:val="0"/>
          <w:marBottom w:val="0"/>
          <w:divBdr>
            <w:top w:val="none" w:sz="0" w:space="0" w:color="auto"/>
            <w:left w:val="none" w:sz="0" w:space="0" w:color="auto"/>
            <w:bottom w:val="none" w:sz="0" w:space="0" w:color="auto"/>
            <w:right w:val="none" w:sz="0" w:space="0" w:color="auto"/>
          </w:divBdr>
        </w:div>
      </w:divsChild>
    </w:div>
    <w:div w:id="908807161">
      <w:bodyDiv w:val="1"/>
      <w:marLeft w:val="0"/>
      <w:marRight w:val="0"/>
      <w:marTop w:val="0"/>
      <w:marBottom w:val="0"/>
      <w:divBdr>
        <w:top w:val="none" w:sz="0" w:space="0" w:color="auto"/>
        <w:left w:val="none" w:sz="0" w:space="0" w:color="auto"/>
        <w:bottom w:val="none" w:sz="0" w:space="0" w:color="auto"/>
        <w:right w:val="none" w:sz="0" w:space="0" w:color="auto"/>
      </w:divBdr>
    </w:div>
    <w:div w:id="984898749">
      <w:bodyDiv w:val="1"/>
      <w:marLeft w:val="0"/>
      <w:marRight w:val="0"/>
      <w:marTop w:val="0"/>
      <w:marBottom w:val="0"/>
      <w:divBdr>
        <w:top w:val="none" w:sz="0" w:space="0" w:color="auto"/>
        <w:left w:val="none" w:sz="0" w:space="0" w:color="auto"/>
        <w:bottom w:val="none" w:sz="0" w:space="0" w:color="auto"/>
        <w:right w:val="none" w:sz="0" w:space="0" w:color="auto"/>
      </w:divBdr>
    </w:div>
    <w:div w:id="1229533348">
      <w:bodyDiv w:val="1"/>
      <w:marLeft w:val="0"/>
      <w:marRight w:val="0"/>
      <w:marTop w:val="0"/>
      <w:marBottom w:val="0"/>
      <w:divBdr>
        <w:top w:val="none" w:sz="0" w:space="0" w:color="auto"/>
        <w:left w:val="none" w:sz="0" w:space="0" w:color="auto"/>
        <w:bottom w:val="none" w:sz="0" w:space="0" w:color="auto"/>
        <w:right w:val="none" w:sz="0" w:space="0" w:color="auto"/>
      </w:divBdr>
    </w:div>
    <w:div w:id="1272207927">
      <w:bodyDiv w:val="1"/>
      <w:marLeft w:val="0"/>
      <w:marRight w:val="0"/>
      <w:marTop w:val="0"/>
      <w:marBottom w:val="0"/>
      <w:divBdr>
        <w:top w:val="none" w:sz="0" w:space="0" w:color="auto"/>
        <w:left w:val="none" w:sz="0" w:space="0" w:color="auto"/>
        <w:bottom w:val="none" w:sz="0" w:space="0" w:color="auto"/>
        <w:right w:val="none" w:sz="0" w:space="0" w:color="auto"/>
      </w:divBdr>
    </w:div>
    <w:div w:id="1336952856">
      <w:bodyDiv w:val="1"/>
      <w:marLeft w:val="0"/>
      <w:marRight w:val="0"/>
      <w:marTop w:val="0"/>
      <w:marBottom w:val="0"/>
      <w:divBdr>
        <w:top w:val="none" w:sz="0" w:space="0" w:color="auto"/>
        <w:left w:val="none" w:sz="0" w:space="0" w:color="auto"/>
        <w:bottom w:val="none" w:sz="0" w:space="0" w:color="auto"/>
        <w:right w:val="none" w:sz="0" w:space="0" w:color="auto"/>
      </w:divBdr>
    </w:div>
    <w:div w:id="1343165279">
      <w:bodyDiv w:val="1"/>
      <w:marLeft w:val="0"/>
      <w:marRight w:val="0"/>
      <w:marTop w:val="0"/>
      <w:marBottom w:val="0"/>
      <w:divBdr>
        <w:top w:val="none" w:sz="0" w:space="0" w:color="auto"/>
        <w:left w:val="none" w:sz="0" w:space="0" w:color="auto"/>
        <w:bottom w:val="none" w:sz="0" w:space="0" w:color="auto"/>
        <w:right w:val="none" w:sz="0" w:space="0" w:color="auto"/>
      </w:divBdr>
    </w:div>
    <w:div w:id="1355887317">
      <w:bodyDiv w:val="1"/>
      <w:marLeft w:val="0"/>
      <w:marRight w:val="0"/>
      <w:marTop w:val="0"/>
      <w:marBottom w:val="0"/>
      <w:divBdr>
        <w:top w:val="none" w:sz="0" w:space="0" w:color="auto"/>
        <w:left w:val="none" w:sz="0" w:space="0" w:color="auto"/>
        <w:bottom w:val="none" w:sz="0" w:space="0" w:color="auto"/>
        <w:right w:val="none" w:sz="0" w:space="0" w:color="auto"/>
      </w:divBdr>
    </w:div>
    <w:div w:id="1368873949">
      <w:bodyDiv w:val="1"/>
      <w:marLeft w:val="0"/>
      <w:marRight w:val="0"/>
      <w:marTop w:val="0"/>
      <w:marBottom w:val="0"/>
      <w:divBdr>
        <w:top w:val="none" w:sz="0" w:space="0" w:color="auto"/>
        <w:left w:val="none" w:sz="0" w:space="0" w:color="auto"/>
        <w:bottom w:val="none" w:sz="0" w:space="0" w:color="auto"/>
        <w:right w:val="none" w:sz="0" w:space="0" w:color="auto"/>
      </w:divBdr>
    </w:div>
    <w:div w:id="1369260972">
      <w:bodyDiv w:val="1"/>
      <w:marLeft w:val="0"/>
      <w:marRight w:val="0"/>
      <w:marTop w:val="0"/>
      <w:marBottom w:val="0"/>
      <w:divBdr>
        <w:top w:val="none" w:sz="0" w:space="0" w:color="auto"/>
        <w:left w:val="none" w:sz="0" w:space="0" w:color="auto"/>
        <w:bottom w:val="none" w:sz="0" w:space="0" w:color="auto"/>
        <w:right w:val="none" w:sz="0" w:space="0" w:color="auto"/>
      </w:divBdr>
    </w:div>
    <w:div w:id="1369645162">
      <w:bodyDiv w:val="1"/>
      <w:marLeft w:val="0"/>
      <w:marRight w:val="0"/>
      <w:marTop w:val="0"/>
      <w:marBottom w:val="0"/>
      <w:divBdr>
        <w:top w:val="none" w:sz="0" w:space="0" w:color="auto"/>
        <w:left w:val="none" w:sz="0" w:space="0" w:color="auto"/>
        <w:bottom w:val="none" w:sz="0" w:space="0" w:color="auto"/>
        <w:right w:val="none" w:sz="0" w:space="0" w:color="auto"/>
      </w:divBdr>
    </w:div>
    <w:div w:id="1424374883">
      <w:bodyDiv w:val="1"/>
      <w:marLeft w:val="0"/>
      <w:marRight w:val="0"/>
      <w:marTop w:val="0"/>
      <w:marBottom w:val="0"/>
      <w:divBdr>
        <w:top w:val="none" w:sz="0" w:space="0" w:color="auto"/>
        <w:left w:val="none" w:sz="0" w:space="0" w:color="auto"/>
        <w:bottom w:val="none" w:sz="0" w:space="0" w:color="auto"/>
        <w:right w:val="none" w:sz="0" w:space="0" w:color="auto"/>
      </w:divBdr>
    </w:div>
    <w:div w:id="1512138769">
      <w:bodyDiv w:val="1"/>
      <w:marLeft w:val="0"/>
      <w:marRight w:val="0"/>
      <w:marTop w:val="0"/>
      <w:marBottom w:val="0"/>
      <w:divBdr>
        <w:top w:val="none" w:sz="0" w:space="0" w:color="auto"/>
        <w:left w:val="none" w:sz="0" w:space="0" w:color="auto"/>
        <w:bottom w:val="none" w:sz="0" w:space="0" w:color="auto"/>
        <w:right w:val="none" w:sz="0" w:space="0" w:color="auto"/>
      </w:divBdr>
    </w:div>
    <w:div w:id="1583299402">
      <w:bodyDiv w:val="1"/>
      <w:marLeft w:val="0"/>
      <w:marRight w:val="0"/>
      <w:marTop w:val="0"/>
      <w:marBottom w:val="0"/>
      <w:divBdr>
        <w:top w:val="none" w:sz="0" w:space="0" w:color="auto"/>
        <w:left w:val="none" w:sz="0" w:space="0" w:color="auto"/>
        <w:bottom w:val="none" w:sz="0" w:space="0" w:color="auto"/>
        <w:right w:val="none" w:sz="0" w:space="0" w:color="auto"/>
      </w:divBdr>
    </w:div>
    <w:div w:id="1592280186">
      <w:bodyDiv w:val="1"/>
      <w:marLeft w:val="0"/>
      <w:marRight w:val="0"/>
      <w:marTop w:val="0"/>
      <w:marBottom w:val="0"/>
      <w:divBdr>
        <w:top w:val="none" w:sz="0" w:space="0" w:color="auto"/>
        <w:left w:val="none" w:sz="0" w:space="0" w:color="auto"/>
        <w:bottom w:val="none" w:sz="0" w:space="0" w:color="auto"/>
        <w:right w:val="none" w:sz="0" w:space="0" w:color="auto"/>
      </w:divBdr>
    </w:div>
    <w:div w:id="2120642372">
      <w:bodyDiv w:val="1"/>
      <w:marLeft w:val="0"/>
      <w:marRight w:val="0"/>
      <w:marTop w:val="0"/>
      <w:marBottom w:val="0"/>
      <w:divBdr>
        <w:top w:val="none" w:sz="0" w:space="0" w:color="auto"/>
        <w:left w:val="none" w:sz="0" w:space="0" w:color="auto"/>
        <w:bottom w:val="none" w:sz="0" w:space="0" w:color="auto"/>
        <w:right w:val="none" w:sz="0" w:space="0" w:color="auto"/>
      </w:divBdr>
      <w:divsChild>
        <w:div w:id="1050350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6</Pages>
  <Words>952</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Miracle Oluwayemi</dc:creator>
  <cp:keywords/>
  <dc:description/>
  <cp:lastModifiedBy>Miracle Oluwayemi</cp:lastModifiedBy>
  <cp:revision>75</cp:revision>
  <cp:lastPrinted>2025-02-21T09:21:00Z</cp:lastPrinted>
  <dcterms:created xsi:type="dcterms:W3CDTF">2025-02-20T17:38:00Z</dcterms:created>
  <dcterms:modified xsi:type="dcterms:W3CDTF">2025-02-21T09:23:00Z</dcterms:modified>
</cp:coreProperties>
</file>