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1B66" w14:textId="030695A2" w:rsidR="00F10A6F" w:rsidRPr="00A3722E" w:rsidRDefault="00BA7BAA">
      <w:pPr>
        <w:rPr>
          <w:rFonts w:ascii="Arial" w:hAnsi="Arial" w:cs="Arial"/>
          <w:b/>
          <w:bCs/>
        </w:rPr>
      </w:pPr>
      <w:r w:rsidRPr="00A3722E">
        <w:rPr>
          <w:rFonts w:ascii="Arial" w:hAnsi="Arial" w:cs="Arial"/>
          <w:b/>
          <w:bCs/>
        </w:rPr>
        <w:t>Verifikationskonzept Schaltplan Akku</w:t>
      </w:r>
    </w:p>
    <w:p w14:paraId="39039915" w14:textId="5ADF8927" w:rsidR="00BA7BAA" w:rsidRPr="00A3722E" w:rsidRDefault="00BA7BAA" w:rsidP="00BA7BAA">
      <w:pPr>
        <w:rPr>
          <w:rFonts w:ascii="Arial" w:hAnsi="Arial" w:cs="Arial"/>
        </w:rPr>
      </w:pPr>
      <w:r w:rsidRPr="00A3722E">
        <w:rPr>
          <w:rFonts w:ascii="Arial" w:hAnsi="Arial" w:cs="Arial"/>
        </w:rPr>
        <w:t>Wir haben in unseren Schaltplan spezifische Testpunkte integriert, um die kritischen Spannungsversorgungen und die Akku-Überwachung des Moduls systematisch zu prüfen. Dadurch können Messungen direkt durchgeführt werden, ohne die eigentliche Elektronik oder bereits angeschlossene Komponenten zu beschädigen.</w:t>
      </w:r>
    </w:p>
    <w:p w14:paraId="2EE2960B" w14:textId="1012C9DA" w:rsidR="00BA7BAA" w:rsidRPr="00A3722E" w:rsidRDefault="00E6060C" w:rsidP="00E95199">
      <w:pPr>
        <w:jc w:val="center"/>
        <w:rPr>
          <w:rFonts w:ascii="Arial" w:hAnsi="Arial" w:cs="Arial"/>
        </w:rPr>
      </w:pPr>
      <w:r w:rsidRPr="00E6060C">
        <w:rPr>
          <w:rFonts w:ascii="Arial" w:hAnsi="Arial" w:cs="Arial"/>
        </w:rPr>
        <w:drawing>
          <wp:inline distT="0" distB="0" distL="0" distR="0" wp14:anchorId="3BD668B1" wp14:editId="49B82DB3">
            <wp:extent cx="5912754" cy="3398921"/>
            <wp:effectExtent l="0" t="0" r="0" b="0"/>
            <wp:docPr id="14366606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952" cy="34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BC4F" w14:textId="77777777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Testpunkte und ihr Zweck:</w:t>
      </w:r>
    </w:p>
    <w:p w14:paraId="75DFE874" w14:textId="034AAEFC" w:rsidR="00E95199" w:rsidRPr="00A3722E" w:rsidRDefault="00E95199" w:rsidP="00E95199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TP</w:t>
      </w:r>
      <w:r w:rsidR="00E6060C">
        <w:rPr>
          <w:rFonts w:ascii="Arial" w:hAnsi="Arial" w:cs="Arial"/>
          <w:b/>
          <w:bCs/>
        </w:rPr>
        <w:t>201</w:t>
      </w:r>
      <w:r w:rsidRPr="00A3722E">
        <w:rPr>
          <w:rFonts w:ascii="Arial" w:hAnsi="Arial" w:cs="Arial"/>
          <w:b/>
          <w:bCs/>
        </w:rPr>
        <w:t xml:space="preserve"> (5V Test) / GND:</w:t>
      </w:r>
      <w:r w:rsidRPr="00A3722E">
        <w:rPr>
          <w:rFonts w:ascii="Arial" w:hAnsi="Arial" w:cs="Arial"/>
        </w:rPr>
        <w:t xml:space="preserve"> Sicherstellen, dass die 5V Versorgungsspannung von der Ladebuchse korrekt ankommt.</w:t>
      </w:r>
    </w:p>
    <w:p w14:paraId="29E5AE77" w14:textId="0658F783" w:rsidR="00E95199" w:rsidRPr="00A3722E" w:rsidRDefault="00E95199" w:rsidP="00E95199">
      <w:pPr>
        <w:numPr>
          <w:ilvl w:val="0"/>
          <w:numId w:val="1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TP2</w:t>
      </w:r>
      <w:r w:rsidR="00E6060C">
        <w:rPr>
          <w:rFonts w:ascii="Arial" w:hAnsi="Arial" w:cs="Arial"/>
          <w:b/>
          <w:bCs/>
        </w:rPr>
        <w:t>02</w:t>
      </w:r>
      <w:r w:rsidRPr="00A3722E">
        <w:rPr>
          <w:rFonts w:ascii="Arial" w:hAnsi="Arial" w:cs="Arial"/>
          <w:b/>
          <w:bCs/>
        </w:rPr>
        <w:t xml:space="preserve"> (Akku Output) / GND:</w:t>
      </w:r>
      <w:r w:rsidRPr="00A3722E">
        <w:rPr>
          <w:rFonts w:ascii="Arial" w:hAnsi="Arial" w:cs="Arial"/>
        </w:rPr>
        <w:t xml:space="preserve"> Messung der Ausgangsspannung am Akku-Anschluss (Sollwert: </w:t>
      </w:r>
      <w:r w:rsidR="00913789" w:rsidRPr="00A3722E">
        <w:rPr>
          <w:rFonts w:ascii="Arial" w:hAnsi="Arial" w:cs="Arial"/>
        </w:rPr>
        <w:t>zwischen 3V und 3,9V</w:t>
      </w:r>
      <w:r w:rsidRPr="00A3722E">
        <w:rPr>
          <w:rFonts w:ascii="Arial" w:hAnsi="Arial" w:cs="Arial"/>
        </w:rPr>
        <w:t>).</w:t>
      </w:r>
    </w:p>
    <w:p w14:paraId="6B62DCAD" w14:textId="32F22CC2" w:rsidR="00E95199" w:rsidRPr="00A3722E" w:rsidRDefault="00E95199" w:rsidP="00E95199">
      <w:pPr>
        <w:numPr>
          <w:ilvl w:val="0"/>
          <w:numId w:val="1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TP</w:t>
      </w:r>
      <w:r w:rsidR="00E6060C">
        <w:rPr>
          <w:rFonts w:ascii="Arial" w:hAnsi="Arial" w:cs="Arial"/>
          <w:b/>
          <w:bCs/>
        </w:rPr>
        <w:t>20</w:t>
      </w:r>
      <w:r w:rsidRPr="00A3722E">
        <w:rPr>
          <w:rFonts w:ascii="Arial" w:hAnsi="Arial" w:cs="Arial"/>
          <w:b/>
          <w:bCs/>
        </w:rPr>
        <w:t>3 (Spannungsteiler) / GND:</w:t>
      </w:r>
      <w:r w:rsidRPr="00A3722E">
        <w:rPr>
          <w:rFonts w:ascii="Arial" w:hAnsi="Arial" w:cs="Arial"/>
        </w:rPr>
        <w:t xml:space="preserve"> </w:t>
      </w:r>
      <w:r w:rsidR="00447FB3" w:rsidRPr="00A3722E">
        <w:rPr>
          <w:rFonts w:ascii="Arial" w:hAnsi="Arial" w:cs="Arial"/>
        </w:rPr>
        <w:t>Kontrolle der reduzierten Spannung mit angelegten 3,7V für die AKKU_LEVEL Messung am Mikrocontroller.</w:t>
      </w:r>
    </w:p>
    <w:p w14:paraId="3E22C645" w14:textId="4881129E" w:rsidR="00A3722E" w:rsidRPr="00A3722E" w:rsidRDefault="00A3722E" w:rsidP="00E95199">
      <w:pPr>
        <w:numPr>
          <w:ilvl w:val="0"/>
          <w:numId w:val="1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TPVCC (3,3V Test) / GND:</w:t>
      </w:r>
      <w:r w:rsidRPr="00A3722E">
        <w:rPr>
          <w:rFonts w:ascii="Arial" w:hAnsi="Arial" w:cs="Arial"/>
        </w:rPr>
        <w:t xml:space="preserve"> Messpunkt zur Überprüfung der stabilen 3,3-V-Versorgung direkt am Microcontroller.</w:t>
      </w:r>
    </w:p>
    <w:p w14:paraId="67B49428" w14:textId="4F0AF378" w:rsidR="00447FB3" w:rsidRPr="00A3722E" w:rsidRDefault="00447FB3" w:rsidP="00E95199">
      <w:pPr>
        <w:numPr>
          <w:ilvl w:val="0"/>
          <w:numId w:val="1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TP</w:t>
      </w:r>
      <w:r w:rsidR="00E6060C">
        <w:rPr>
          <w:rFonts w:ascii="Arial" w:hAnsi="Arial" w:cs="Arial"/>
          <w:b/>
          <w:bCs/>
        </w:rPr>
        <w:t>20</w:t>
      </w:r>
      <w:r w:rsidRPr="00A3722E">
        <w:rPr>
          <w:rFonts w:ascii="Arial" w:hAnsi="Arial" w:cs="Arial"/>
          <w:b/>
          <w:bCs/>
        </w:rPr>
        <w:t>5 (Charge Status) / GND:</w:t>
      </w:r>
      <w:r w:rsidRPr="00A3722E">
        <w:rPr>
          <w:rFonts w:ascii="Arial" w:hAnsi="Arial" w:cs="Arial"/>
        </w:rPr>
        <w:t xml:space="preserve"> Überprüfung des Ladestatus-Signals vom LT</w:t>
      </w:r>
      <w:r w:rsidR="0059571D" w:rsidRPr="00A3722E">
        <w:rPr>
          <w:rFonts w:ascii="Arial" w:hAnsi="Arial" w:cs="Arial"/>
        </w:rPr>
        <w:t>C</w:t>
      </w:r>
      <w:r w:rsidRPr="00A3722E">
        <w:rPr>
          <w:rFonts w:ascii="Arial" w:hAnsi="Arial" w:cs="Arial"/>
        </w:rPr>
        <w:t>3558, um sicherzustellen, dass der Ladevorgang bei angeschlossener Versorgungsspannung aktiv ist.</w:t>
      </w:r>
    </w:p>
    <w:p w14:paraId="7ADD35F5" w14:textId="77777777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</w:rPr>
        <w:t>1. Verifikationstests (Entwicklung)</w:t>
      </w:r>
    </w:p>
    <w:p w14:paraId="136BF79C" w14:textId="095590D5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Test 1: 5V Eingang prüfen</w:t>
      </w:r>
    </w:p>
    <w:p w14:paraId="3006DC09" w14:textId="77777777" w:rsidR="00E95199" w:rsidRPr="00A3722E" w:rsidRDefault="00E95199" w:rsidP="00E95199">
      <w:pPr>
        <w:numPr>
          <w:ilvl w:val="0"/>
          <w:numId w:val="2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Was testen?</w:t>
      </w:r>
      <w:r w:rsidRPr="00A3722E">
        <w:rPr>
          <w:rFonts w:ascii="Arial" w:hAnsi="Arial" w:cs="Arial"/>
        </w:rPr>
        <w:t xml:space="preserve"> Kommen 5V über die Ladebuchse an?</w:t>
      </w:r>
    </w:p>
    <w:p w14:paraId="1234203C" w14:textId="77777777" w:rsidR="00E95199" w:rsidRPr="00A3722E" w:rsidRDefault="00E95199" w:rsidP="00E95199">
      <w:pPr>
        <w:numPr>
          <w:ilvl w:val="0"/>
          <w:numId w:val="2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lastRenderedPageBreak/>
        <w:t>Wie?</w:t>
      </w:r>
      <w:r w:rsidRPr="00A3722E">
        <w:rPr>
          <w:rFonts w:ascii="Arial" w:hAnsi="Arial" w:cs="Arial"/>
        </w:rPr>
        <w:t xml:space="preserve"> Multimeter (rote Sonde an TP1, schwarze an GND). Ladebuchse mit 5V Spannungsquelle verbinden.</w:t>
      </w:r>
    </w:p>
    <w:p w14:paraId="74C564E7" w14:textId="77777777" w:rsidR="00E95199" w:rsidRPr="00A3722E" w:rsidRDefault="00E95199" w:rsidP="00E95199">
      <w:pPr>
        <w:numPr>
          <w:ilvl w:val="0"/>
          <w:numId w:val="2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Erwartung:</w:t>
      </w:r>
      <w:r w:rsidRPr="00A3722E">
        <w:rPr>
          <w:rFonts w:ascii="Arial" w:hAnsi="Arial" w:cs="Arial"/>
        </w:rPr>
        <w:t xml:space="preserve"> 4.9V – 5.1V. → TP1 bestätigt die korrekte Anbindung der Ladebuchse.</w:t>
      </w:r>
    </w:p>
    <w:p w14:paraId="53BCDA38" w14:textId="19CA731F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Test 2: Akku Output kontrollieren</w:t>
      </w:r>
    </w:p>
    <w:p w14:paraId="0F0C6A31" w14:textId="77777777" w:rsidR="00E95199" w:rsidRPr="00A3722E" w:rsidRDefault="00E95199" w:rsidP="00E95199">
      <w:pPr>
        <w:numPr>
          <w:ilvl w:val="0"/>
          <w:numId w:val="3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Was testen?</w:t>
      </w:r>
      <w:r w:rsidRPr="00A3722E">
        <w:rPr>
          <w:rFonts w:ascii="Arial" w:hAnsi="Arial" w:cs="Arial"/>
        </w:rPr>
        <w:t xml:space="preserve"> Liefert der Akku-Pfad die gewünschte Spannung?</w:t>
      </w:r>
    </w:p>
    <w:p w14:paraId="6A529717" w14:textId="77777777" w:rsidR="00E95199" w:rsidRPr="00A3722E" w:rsidRDefault="00E95199" w:rsidP="00E95199">
      <w:pPr>
        <w:numPr>
          <w:ilvl w:val="0"/>
          <w:numId w:val="3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Wie?</w:t>
      </w:r>
      <w:r w:rsidRPr="00A3722E">
        <w:rPr>
          <w:rFonts w:ascii="Arial" w:hAnsi="Arial" w:cs="Arial"/>
        </w:rPr>
        <w:t xml:space="preserve"> Akku oder Netzteil am Akku-Anschluss anschließen. Messung mit Multimeter an TP2 gegen GND.</w:t>
      </w:r>
    </w:p>
    <w:p w14:paraId="7D7B3D85" w14:textId="59779563" w:rsidR="00E95199" w:rsidRPr="00A3722E" w:rsidRDefault="00E95199" w:rsidP="00E95199">
      <w:pPr>
        <w:numPr>
          <w:ilvl w:val="0"/>
          <w:numId w:val="3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Erwartung:</w:t>
      </w:r>
      <w:r w:rsidRPr="00A3722E">
        <w:rPr>
          <w:rFonts w:ascii="Arial" w:hAnsi="Arial" w:cs="Arial"/>
        </w:rPr>
        <w:t xml:space="preserve"> </w:t>
      </w:r>
      <w:r w:rsidR="00913789" w:rsidRPr="00A3722E">
        <w:rPr>
          <w:rFonts w:ascii="Arial" w:hAnsi="Arial" w:cs="Arial"/>
        </w:rPr>
        <w:t>Messung zwischen 3V und 3,9V</w:t>
      </w:r>
      <w:r w:rsidRPr="00A3722E">
        <w:rPr>
          <w:rFonts w:ascii="Arial" w:hAnsi="Arial" w:cs="Arial"/>
        </w:rPr>
        <w:t xml:space="preserve"> → TP2 kontrolliert den stabilen Akku-Ausgang.</w:t>
      </w:r>
    </w:p>
    <w:p w14:paraId="7BF4144B" w14:textId="3BB7C842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Test 3: Spannungsteiler (Akku-Überwachung)</w:t>
      </w:r>
    </w:p>
    <w:p w14:paraId="5DBB808C" w14:textId="652725BF" w:rsidR="00E95199" w:rsidRPr="00A3722E" w:rsidRDefault="00E95199" w:rsidP="00E95199">
      <w:pPr>
        <w:numPr>
          <w:ilvl w:val="0"/>
          <w:numId w:val="4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Was testen?</w:t>
      </w:r>
      <w:r w:rsidRPr="00A3722E">
        <w:rPr>
          <w:rFonts w:ascii="Arial" w:hAnsi="Arial" w:cs="Arial"/>
        </w:rPr>
        <w:t xml:space="preserve"> Funktioniert der Spannungsteiler für die</w:t>
      </w:r>
      <w:r w:rsidR="00913789" w:rsidRPr="00A3722E">
        <w:rPr>
          <w:rFonts w:ascii="Arial" w:hAnsi="Arial" w:cs="Arial"/>
        </w:rPr>
        <w:t xml:space="preserve"> Messung der</w:t>
      </w:r>
      <w:r w:rsidRPr="00A3722E">
        <w:rPr>
          <w:rFonts w:ascii="Arial" w:hAnsi="Arial" w:cs="Arial"/>
        </w:rPr>
        <w:t xml:space="preserve"> </w:t>
      </w:r>
      <w:r w:rsidR="00913789" w:rsidRPr="00A3722E">
        <w:rPr>
          <w:rFonts w:ascii="Arial" w:hAnsi="Arial" w:cs="Arial"/>
        </w:rPr>
        <w:t>Akkuspannung</w:t>
      </w:r>
      <w:r w:rsidRPr="00A3722E">
        <w:rPr>
          <w:rFonts w:ascii="Arial" w:hAnsi="Arial" w:cs="Arial"/>
        </w:rPr>
        <w:t>?</w:t>
      </w:r>
    </w:p>
    <w:p w14:paraId="7D3F6C13" w14:textId="314092F0" w:rsidR="00E95199" w:rsidRPr="00A3722E" w:rsidRDefault="00E95199" w:rsidP="00E95199">
      <w:pPr>
        <w:numPr>
          <w:ilvl w:val="0"/>
          <w:numId w:val="4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Wie?</w:t>
      </w:r>
      <w:r w:rsidRPr="00A3722E">
        <w:rPr>
          <w:rFonts w:ascii="Arial" w:hAnsi="Arial" w:cs="Arial"/>
        </w:rPr>
        <w:t xml:space="preserve"> Bekannte Spannung an TP2 anlegen</w:t>
      </w:r>
      <w:r w:rsidR="008B079B" w:rsidRPr="00A3722E">
        <w:rPr>
          <w:rFonts w:ascii="Arial" w:hAnsi="Arial" w:cs="Arial"/>
        </w:rPr>
        <w:t>.</w:t>
      </w:r>
      <w:r w:rsidRPr="00A3722E">
        <w:rPr>
          <w:rFonts w:ascii="Arial" w:hAnsi="Arial" w:cs="Arial"/>
        </w:rPr>
        <w:t xml:space="preserve"> Messung der Ausgangsspannung an TP3 gegen GND.</w:t>
      </w:r>
    </w:p>
    <w:p w14:paraId="3F354BC6" w14:textId="77777777" w:rsidR="00EB0B34" w:rsidRPr="00A3722E" w:rsidRDefault="008B079B" w:rsidP="00EB0B34">
      <w:pPr>
        <w:numPr>
          <w:ilvl w:val="1"/>
          <w:numId w:val="4"/>
        </w:numPr>
        <w:rPr>
          <w:rFonts w:ascii="Arial" w:hAnsi="Arial" w:cs="Arial"/>
        </w:rPr>
      </w:pPr>
      <w:r w:rsidRPr="00A3722E">
        <w:rPr>
          <w:rFonts w:ascii="Arial" w:hAnsi="Arial" w:cs="Arial"/>
        </w:rPr>
        <w:t>Beispiel: Bei 3,0 V an TP2 wird eine Spannung von ca. 0,94 V an TP3 erwartet, bei 3,7 V ca. 1,16 V und bei 4,2 V ca. 1,31 V. Dies entspricht einem Ladezustand von ca. 0 % bis 100 %.</w:t>
      </w:r>
    </w:p>
    <w:p w14:paraId="4E917A00" w14:textId="75CB73C2" w:rsidR="008B079B" w:rsidRPr="00A3722E" w:rsidRDefault="00000000" w:rsidP="00EB0B34">
      <w:pPr>
        <w:numPr>
          <w:ilvl w:val="1"/>
          <w:numId w:val="4"/>
        </w:numPr>
        <w:rPr>
          <w:rFonts w:ascii="Arial" w:hAnsi="Arial" w:cs="Arial"/>
          <w:lang w:val="en-GB"/>
        </w:rPr>
      </w:pPr>
      <m:oMath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U</m:t>
            </m:r>
          </m:e>
          <m:sub>
            <m:r>
              <w:rPr>
                <w:rFonts w:ascii="Cambria Math" w:hAnsi="Cambria Math" w:cs="Arial"/>
                <w:lang w:val="en-GB"/>
              </w:rPr>
              <m:t>out</m:t>
            </m:r>
          </m:sub>
        </m:sSub>
        <m:r>
          <w:rPr>
            <w:rFonts w:ascii="Cambria Math" w:hAnsi="Cambria Math" w:cs="Arial"/>
            <w:lang w:val="en-GB"/>
          </w:rPr>
          <m:t>=</m:t>
        </m:r>
        <m:sSub>
          <m:sSubPr>
            <m:ctrlPr>
              <w:rPr>
                <w:rFonts w:ascii="Cambria Math" w:hAnsi="Cambria Math" w:cs="Arial"/>
                <w:i/>
                <w:lang w:val="en-GB"/>
              </w:rPr>
            </m:ctrlPr>
          </m:sSubPr>
          <m:e>
            <m:r>
              <w:rPr>
                <w:rFonts w:ascii="Cambria Math" w:hAnsi="Cambria Math" w:cs="Arial"/>
                <w:lang w:val="en-GB"/>
              </w:rPr>
              <m:t>U</m:t>
            </m:r>
          </m:e>
          <m:sub>
            <m:r>
              <w:rPr>
                <w:rFonts w:ascii="Cambria Math" w:hAnsi="Cambria Math" w:cs="Arial"/>
                <w:lang w:val="en-GB"/>
              </w:rPr>
              <m:t>in</m:t>
            </m:r>
          </m:sub>
        </m:sSub>
        <m:r>
          <w:rPr>
            <w:rFonts w:ascii="Cambria Math" w:hAnsi="Cambria Math" w:cs="Arial"/>
            <w:lang w:val="en-GB"/>
          </w:rPr>
          <m:t>=</m:t>
        </m:r>
        <m:f>
          <m:fPr>
            <m:ctrlPr>
              <w:rPr>
                <w:rFonts w:ascii="Cambria Math" w:hAnsi="Cambria Math" w:cs="Arial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1</m:t>
                </m:r>
              </m:sub>
            </m:sSub>
            <m:r>
              <w:rPr>
                <w:rFonts w:ascii="Cambria Math" w:hAnsi="Cambria Math" w:cs="Arial"/>
                <w:lang w:val="en-GB"/>
              </w:rPr>
              <m:t>+</m:t>
            </m:r>
            <m:sSub>
              <m:sSubPr>
                <m:ctrlPr>
                  <w:rPr>
                    <w:rFonts w:ascii="Cambria Math" w:hAnsi="Cambria Math" w:cs="Arial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Arial"/>
                    <w:lang w:val="en-GB"/>
                  </w:rPr>
                  <m:t>2</m:t>
                </m:r>
              </m:sub>
            </m:sSub>
          </m:den>
        </m:f>
      </m:oMath>
      <w:r w:rsidR="008B079B" w:rsidRPr="00A3722E">
        <w:rPr>
          <w:rFonts w:ascii="Arial" w:hAnsi="Arial" w:cs="Arial"/>
          <w:lang w:val="en-GB"/>
        </w:rPr>
        <w:t>​</w:t>
      </w:r>
      <w:r w:rsidR="00BE5B06" w:rsidRPr="00A3722E">
        <w:rPr>
          <w:rFonts w:ascii="Arial" w:hAnsi="Arial" w:cs="Arial"/>
          <w:lang w:val="en-GB"/>
        </w:rPr>
        <w:t xml:space="preserve"> =&gt; ca. 31%</w:t>
      </w:r>
    </w:p>
    <w:p w14:paraId="0522005A" w14:textId="249E50AF" w:rsidR="00E95199" w:rsidRPr="00A3722E" w:rsidRDefault="00E95199" w:rsidP="00E95199">
      <w:pPr>
        <w:numPr>
          <w:ilvl w:val="0"/>
          <w:numId w:val="4"/>
        </w:num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Erwartung:</w:t>
      </w:r>
      <w:r w:rsidRPr="00A3722E">
        <w:rPr>
          <w:rFonts w:ascii="Arial" w:hAnsi="Arial" w:cs="Arial"/>
        </w:rPr>
        <w:t xml:space="preserve"> Spannung proportional zum Teilerverhältnis (R1/R2). → TP3 zeigt das korrekte Signal für </w:t>
      </w:r>
      <w:r w:rsidR="00913789" w:rsidRPr="00A3722E">
        <w:rPr>
          <w:rFonts w:ascii="Arial" w:hAnsi="Arial" w:cs="Arial"/>
        </w:rPr>
        <w:t>AKKU_LEVEL</w:t>
      </w:r>
      <w:r w:rsidRPr="00A3722E">
        <w:rPr>
          <w:rFonts w:ascii="Arial" w:hAnsi="Arial" w:cs="Arial"/>
        </w:rPr>
        <w:t>.</w:t>
      </w:r>
      <w:r w:rsidR="00913789" w:rsidRPr="00A3722E">
        <w:rPr>
          <w:rFonts w:ascii="Arial" w:hAnsi="Arial" w:cs="Arial"/>
        </w:rPr>
        <w:t xml:space="preserve"> Spannung an TP3 ist kleiner als TP2</w:t>
      </w:r>
    </w:p>
    <w:p w14:paraId="485F24D9" w14:textId="77777777" w:rsidR="00D26DA3" w:rsidRPr="00A3722E" w:rsidRDefault="00D26DA3" w:rsidP="00D26DA3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Test 4: Systemspannung 3,3V</w:t>
      </w:r>
    </w:p>
    <w:p w14:paraId="5CE47D19" w14:textId="77777777" w:rsidR="00A3722E" w:rsidRPr="00A3722E" w:rsidRDefault="00A3722E" w:rsidP="00A3722E">
      <w:pPr>
        <w:pStyle w:val="Listenabsatz"/>
        <w:numPr>
          <w:ilvl w:val="0"/>
          <w:numId w:val="7"/>
        </w:numPr>
        <w:rPr>
          <w:rFonts w:ascii="Arial" w:hAnsi="Arial" w:cs="Arial"/>
          <w:b/>
          <w:bCs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Was testen? </w:t>
      </w:r>
      <w:r w:rsidRPr="00A3722E">
        <w:rPr>
          <w:rFonts w:ascii="Arial" w:hAnsi="Arial" w:cs="Arial"/>
          <w:lang w:val="de-AT"/>
        </w:rPr>
        <w:t>Ist die geregelte Systemspannung stabil vorhanden?</w:t>
      </w:r>
    </w:p>
    <w:p w14:paraId="44A01182" w14:textId="77777777" w:rsidR="00A3722E" w:rsidRPr="00A3722E" w:rsidRDefault="00A3722E" w:rsidP="00A3722E">
      <w:pPr>
        <w:pStyle w:val="Listenabsatz"/>
        <w:numPr>
          <w:ilvl w:val="0"/>
          <w:numId w:val="7"/>
        </w:numPr>
        <w:rPr>
          <w:rFonts w:ascii="Arial" w:hAnsi="Arial" w:cs="Arial"/>
          <w:b/>
          <w:bCs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Wie? </w:t>
      </w:r>
      <w:r w:rsidRPr="00A3722E">
        <w:rPr>
          <w:rFonts w:ascii="Arial" w:hAnsi="Arial" w:cs="Arial"/>
          <w:lang w:val="de-AT"/>
        </w:rPr>
        <w:t>Eingangsspannung anlegen, z. B. Batterie anschließen oder Labornetzteil einschalten. Anschließend Spannung am 3,3V-Pin des Microcontrollers (TPVCC) gegen GND mit dem Multimeter messen (optional Oszilloskop zur Ripple-Prüfung).</w:t>
      </w:r>
    </w:p>
    <w:p w14:paraId="4BCC7182" w14:textId="77777777" w:rsidR="00A3722E" w:rsidRPr="00A3722E" w:rsidRDefault="00A3722E" w:rsidP="00A3722E">
      <w:pPr>
        <w:pStyle w:val="Listenabsatz"/>
        <w:numPr>
          <w:ilvl w:val="0"/>
          <w:numId w:val="7"/>
        </w:numPr>
        <w:rPr>
          <w:rFonts w:ascii="Arial" w:hAnsi="Arial" w:cs="Arial"/>
          <w:b/>
          <w:bCs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Erwartung: </w:t>
      </w:r>
      <w:r w:rsidRPr="00A3722E">
        <w:rPr>
          <w:rFonts w:ascii="Arial" w:hAnsi="Arial" w:cs="Arial"/>
          <w:lang w:val="de-AT"/>
        </w:rPr>
        <w:t>3,3 V ±5%.</w:t>
      </w:r>
    </w:p>
    <w:p w14:paraId="2423DB28" w14:textId="522E4074" w:rsidR="00A3722E" w:rsidRPr="00A3722E" w:rsidRDefault="00A3722E" w:rsidP="00447FB3">
      <w:p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lang w:val="de-AT"/>
        </w:rPr>
        <w:t>TPVCC (aus Controller-Schaltplan) bestätigt eine korrekte und stabile System-Versorgung des Microcontrollers</w:t>
      </w:r>
    </w:p>
    <w:p w14:paraId="5CBDDB6C" w14:textId="5A12F3E7" w:rsidR="00447FB3" w:rsidRPr="00A3722E" w:rsidRDefault="00447FB3" w:rsidP="00447FB3">
      <w:p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Test 5: Ladefunktion (Charge Status)</w:t>
      </w:r>
    </w:p>
    <w:p w14:paraId="7A97B0DF" w14:textId="37CF24C1" w:rsidR="00447FB3" w:rsidRPr="00A3722E" w:rsidRDefault="00447FB3" w:rsidP="00447FB3">
      <w:pPr>
        <w:numPr>
          <w:ilvl w:val="0"/>
          <w:numId w:val="6"/>
        </w:num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Was testen?</w:t>
      </w:r>
      <w:r w:rsidRPr="00A3722E">
        <w:rPr>
          <w:rFonts w:ascii="Arial" w:hAnsi="Arial" w:cs="Arial"/>
          <w:lang w:val="de-AT"/>
        </w:rPr>
        <w:t xml:space="preserve"> Erkennt der LT</w:t>
      </w:r>
      <w:r w:rsidR="0059571D" w:rsidRPr="00A3722E">
        <w:rPr>
          <w:rFonts w:ascii="Arial" w:hAnsi="Arial" w:cs="Arial"/>
          <w:lang w:val="de-AT"/>
        </w:rPr>
        <w:t>C</w:t>
      </w:r>
      <w:r w:rsidRPr="00A3722E">
        <w:rPr>
          <w:rFonts w:ascii="Arial" w:hAnsi="Arial" w:cs="Arial"/>
          <w:lang w:val="de-AT"/>
        </w:rPr>
        <w:t>3558 die Ladespannung und aktiviert er den Ladevorgang?</w:t>
      </w:r>
    </w:p>
    <w:p w14:paraId="639F748D" w14:textId="77777777" w:rsidR="00542A53" w:rsidRPr="00A3722E" w:rsidRDefault="00447FB3" w:rsidP="00447FB3">
      <w:pPr>
        <w:numPr>
          <w:ilvl w:val="0"/>
          <w:numId w:val="6"/>
        </w:num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lastRenderedPageBreak/>
        <w:t>Wie?</w:t>
      </w:r>
      <w:r w:rsidRPr="00A3722E">
        <w:rPr>
          <w:rFonts w:ascii="Arial" w:hAnsi="Arial" w:cs="Arial"/>
          <w:lang w:val="de-AT"/>
        </w:rPr>
        <w:t xml:space="preserve"> </w:t>
      </w:r>
      <w:r w:rsidR="00542A53" w:rsidRPr="00A3722E">
        <w:rPr>
          <w:rFonts w:ascii="Arial" w:hAnsi="Arial" w:cs="Arial"/>
        </w:rPr>
        <w:t>Anlegen von 5 V an die Ladebuchse, Anschluss eines Akkus oder einer geeigneten Ersatzlast an TP2 sowie Messung der Spannung an TP5 gegen GND.</w:t>
      </w:r>
    </w:p>
    <w:p w14:paraId="02289054" w14:textId="48337904" w:rsidR="00542A53" w:rsidRPr="00A3722E" w:rsidRDefault="00447FB3" w:rsidP="00447FB3">
      <w:pPr>
        <w:numPr>
          <w:ilvl w:val="0"/>
          <w:numId w:val="6"/>
        </w:num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Erwartung:</w:t>
      </w:r>
      <w:r w:rsidRPr="00A3722E">
        <w:rPr>
          <w:rFonts w:ascii="Arial" w:hAnsi="Arial" w:cs="Arial"/>
          <w:lang w:val="de-AT"/>
        </w:rPr>
        <w:t xml:space="preserve"> </w:t>
      </w:r>
    </w:p>
    <w:p w14:paraId="6C58E4AD" w14:textId="7747377C" w:rsidR="00447FB3" w:rsidRPr="00A3722E" w:rsidRDefault="00447FB3" w:rsidP="00542A53">
      <w:pPr>
        <w:numPr>
          <w:ilvl w:val="1"/>
          <w:numId w:val="6"/>
        </w:num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Ladevorgang aktiv:</w:t>
      </w:r>
      <w:r w:rsidRPr="00A3722E">
        <w:rPr>
          <w:rFonts w:ascii="Arial" w:hAnsi="Arial" w:cs="Arial"/>
          <w:lang w:val="de-AT"/>
        </w:rPr>
        <w:t xml:space="preserve"> Spannung an TP5 liegt nahe 0V.</w:t>
      </w:r>
    </w:p>
    <w:p w14:paraId="29499EF6" w14:textId="77777777" w:rsidR="00447FB3" w:rsidRPr="00A3722E" w:rsidRDefault="00447FB3" w:rsidP="00447FB3">
      <w:pPr>
        <w:numPr>
          <w:ilvl w:val="1"/>
          <w:numId w:val="6"/>
        </w:numPr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b/>
          <w:bCs/>
          <w:lang w:val="de-AT"/>
        </w:rPr>
        <w:t>Kein Ladevorgang/Voll:</w:t>
      </w:r>
      <w:r w:rsidRPr="00A3722E">
        <w:rPr>
          <w:rFonts w:ascii="Arial" w:hAnsi="Arial" w:cs="Arial"/>
          <w:lang w:val="de-AT"/>
        </w:rPr>
        <w:t xml:space="preserve"> Spannung an TP5 entspricht der Pull-up-Spannung (meist 3,3V).</w:t>
      </w:r>
    </w:p>
    <w:p w14:paraId="0863FC3E" w14:textId="77777777" w:rsidR="00447FB3" w:rsidRPr="00A3722E" w:rsidRDefault="00447FB3" w:rsidP="00542A53">
      <w:pPr>
        <w:ind w:left="1440"/>
        <w:rPr>
          <w:rFonts w:ascii="Arial" w:hAnsi="Arial" w:cs="Arial"/>
          <w:lang w:val="de-AT"/>
        </w:rPr>
      </w:pPr>
      <w:r w:rsidRPr="00A3722E">
        <w:rPr>
          <w:rFonts w:ascii="Arial" w:hAnsi="Arial" w:cs="Arial"/>
          <w:lang w:val="de-AT"/>
        </w:rPr>
        <w:t>→ TP5 bestätigt die Logik der Ladeelektronik.</w:t>
      </w:r>
    </w:p>
    <w:p w14:paraId="5F0DDE07" w14:textId="77777777" w:rsidR="00447FB3" w:rsidRPr="00A3722E" w:rsidRDefault="00447FB3" w:rsidP="00E95199">
      <w:pPr>
        <w:rPr>
          <w:rFonts w:ascii="Arial" w:hAnsi="Arial" w:cs="Arial"/>
        </w:rPr>
      </w:pPr>
    </w:p>
    <w:p w14:paraId="7FCE56E6" w14:textId="5D714FC3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</w:rPr>
        <w:t>2. Herstellungstests (Produktion)</w:t>
      </w:r>
    </w:p>
    <w:p w14:paraId="29E8AFC4" w14:textId="77777777" w:rsidR="00E95199" w:rsidRPr="00A3722E" w:rsidRDefault="00E95199" w:rsidP="00E95199">
      <w:pPr>
        <w:rPr>
          <w:rFonts w:ascii="Arial" w:hAnsi="Arial" w:cs="Arial"/>
        </w:rPr>
      </w:pPr>
      <w:r w:rsidRPr="00A3722E">
        <w:rPr>
          <w:rFonts w:ascii="Arial" w:hAnsi="Arial" w:cs="Arial"/>
          <w:b/>
          <w:bCs/>
        </w:rPr>
        <w:t>Automatisierter Inline-Test:</w:t>
      </w:r>
      <w:r w:rsidRPr="00A3722E">
        <w:rPr>
          <w:rFonts w:ascii="Arial" w:hAnsi="Arial" w:cs="Arial"/>
        </w:rPr>
        <w:t xml:space="preserve"> Die Tests werden über eine Testfixture mit Federkontakten an den Testpunkten durchgeführt.</w:t>
      </w:r>
    </w:p>
    <w:p w14:paraId="24ABC559" w14:textId="77777777" w:rsidR="00E95199" w:rsidRPr="00A3722E" w:rsidRDefault="00E95199" w:rsidP="00E95199">
      <w:pPr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E95199" w:rsidRPr="00A3722E" w14:paraId="1E5E850F" w14:textId="77777777" w:rsidTr="00E95199">
        <w:tc>
          <w:tcPr>
            <w:tcW w:w="1812" w:type="dxa"/>
          </w:tcPr>
          <w:p w14:paraId="1AB79676" w14:textId="7481A0BA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Schritt</w:t>
            </w:r>
          </w:p>
        </w:tc>
        <w:tc>
          <w:tcPr>
            <w:tcW w:w="1812" w:type="dxa"/>
          </w:tcPr>
          <w:p w14:paraId="1013DE9F" w14:textId="69B11D74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Messung</w:t>
            </w:r>
          </w:p>
        </w:tc>
        <w:tc>
          <w:tcPr>
            <w:tcW w:w="1812" w:type="dxa"/>
          </w:tcPr>
          <w:p w14:paraId="6550449D" w14:textId="655A0204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Testpunkt</w:t>
            </w:r>
          </w:p>
        </w:tc>
        <w:tc>
          <w:tcPr>
            <w:tcW w:w="1813" w:type="dxa"/>
          </w:tcPr>
          <w:p w14:paraId="5365267B" w14:textId="5E4D9100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Kriterium</w:t>
            </w:r>
          </w:p>
        </w:tc>
        <w:tc>
          <w:tcPr>
            <w:tcW w:w="1813" w:type="dxa"/>
          </w:tcPr>
          <w:p w14:paraId="6A8228A7" w14:textId="080900BC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Zeit</w:t>
            </w:r>
          </w:p>
        </w:tc>
      </w:tr>
      <w:tr w:rsidR="00E95199" w:rsidRPr="00A3722E" w14:paraId="6CD35015" w14:textId="77777777" w:rsidTr="00E95199">
        <w:tc>
          <w:tcPr>
            <w:tcW w:w="1812" w:type="dxa"/>
          </w:tcPr>
          <w:p w14:paraId="2B2343A0" w14:textId="5C6DDD13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</w:t>
            </w:r>
          </w:p>
        </w:tc>
        <w:tc>
          <w:tcPr>
            <w:tcW w:w="1812" w:type="dxa"/>
          </w:tcPr>
          <w:p w14:paraId="02E62D4A" w14:textId="1AAD64D3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5V Eingang</w:t>
            </w:r>
          </w:p>
        </w:tc>
        <w:tc>
          <w:tcPr>
            <w:tcW w:w="1812" w:type="dxa"/>
          </w:tcPr>
          <w:p w14:paraId="53643364" w14:textId="0B0A0594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TP</w:t>
            </w:r>
            <w:r w:rsidR="00E6060C">
              <w:rPr>
                <w:rFonts w:ascii="Arial" w:hAnsi="Arial" w:cs="Arial"/>
              </w:rPr>
              <w:t>20</w:t>
            </w:r>
            <w:r w:rsidRPr="00A3722E">
              <w:rPr>
                <w:rFonts w:ascii="Arial" w:hAnsi="Arial" w:cs="Arial"/>
              </w:rPr>
              <w:t>1/GND</w:t>
            </w:r>
          </w:p>
        </w:tc>
        <w:tc>
          <w:tcPr>
            <w:tcW w:w="1813" w:type="dxa"/>
          </w:tcPr>
          <w:p w14:paraId="4614766C" w14:textId="47235A3E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5,0 V ± 2%</w:t>
            </w:r>
          </w:p>
        </w:tc>
        <w:tc>
          <w:tcPr>
            <w:tcW w:w="1813" w:type="dxa"/>
          </w:tcPr>
          <w:p w14:paraId="1A0FD7B7" w14:textId="56D7D9FC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10s</w:t>
            </w:r>
          </w:p>
        </w:tc>
      </w:tr>
      <w:tr w:rsidR="00E95199" w:rsidRPr="00A3722E" w14:paraId="0B36EC0E" w14:textId="77777777" w:rsidTr="00E95199">
        <w:tc>
          <w:tcPr>
            <w:tcW w:w="1812" w:type="dxa"/>
          </w:tcPr>
          <w:p w14:paraId="01B43636" w14:textId="7DC70541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2</w:t>
            </w:r>
          </w:p>
        </w:tc>
        <w:tc>
          <w:tcPr>
            <w:tcW w:w="1812" w:type="dxa"/>
          </w:tcPr>
          <w:p w14:paraId="79905D67" w14:textId="6F2F0B9C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Akku Output</w:t>
            </w:r>
          </w:p>
        </w:tc>
        <w:tc>
          <w:tcPr>
            <w:tcW w:w="1812" w:type="dxa"/>
          </w:tcPr>
          <w:p w14:paraId="325C2392" w14:textId="6DC29CB2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TP</w:t>
            </w:r>
            <w:r w:rsidR="00E6060C">
              <w:rPr>
                <w:rFonts w:ascii="Arial" w:hAnsi="Arial" w:cs="Arial"/>
              </w:rPr>
              <w:t>20</w:t>
            </w:r>
            <w:r w:rsidRPr="00A3722E">
              <w:rPr>
                <w:rFonts w:ascii="Arial" w:hAnsi="Arial" w:cs="Arial"/>
              </w:rPr>
              <w:t>2/GND</w:t>
            </w:r>
          </w:p>
        </w:tc>
        <w:tc>
          <w:tcPr>
            <w:tcW w:w="1813" w:type="dxa"/>
          </w:tcPr>
          <w:p w14:paraId="13CD58DB" w14:textId="001B0FB2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3,0V ± 5%</w:t>
            </w:r>
          </w:p>
        </w:tc>
        <w:tc>
          <w:tcPr>
            <w:tcW w:w="1813" w:type="dxa"/>
          </w:tcPr>
          <w:p w14:paraId="47D6819B" w14:textId="7D5ADDCD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10s</w:t>
            </w:r>
          </w:p>
        </w:tc>
      </w:tr>
      <w:tr w:rsidR="00E95199" w:rsidRPr="00A3722E" w14:paraId="475A6A74" w14:textId="77777777" w:rsidTr="00E95199">
        <w:tc>
          <w:tcPr>
            <w:tcW w:w="1812" w:type="dxa"/>
          </w:tcPr>
          <w:p w14:paraId="550A9945" w14:textId="57218945" w:rsidR="00E95199" w:rsidRPr="00A3722E" w:rsidRDefault="00E95199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3</w:t>
            </w:r>
          </w:p>
        </w:tc>
        <w:tc>
          <w:tcPr>
            <w:tcW w:w="1812" w:type="dxa"/>
          </w:tcPr>
          <w:p w14:paraId="12A6D126" w14:textId="381DDE50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Pegel-Check</w:t>
            </w:r>
          </w:p>
        </w:tc>
        <w:tc>
          <w:tcPr>
            <w:tcW w:w="1812" w:type="dxa"/>
          </w:tcPr>
          <w:p w14:paraId="24B2538E" w14:textId="1940A39B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TP</w:t>
            </w:r>
            <w:r w:rsidR="00E6060C">
              <w:rPr>
                <w:rFonts w:ascii="Arial" w:hAnsi="Arial" w:cs="Arial"/>
              </w:rPr>
              <w:t>20</w:t>
            </w:r>
            <w:r w:rsidRPr="00A3722E">
              <w:rPr>
                <w:rFonts w:ascii="Arial" w:hAnsi="Arial" w:cs="Arial"/>
              </w:rPr>
              <w:t>3/GND</w:t>
            </w:r>
          </w:p>
        </w:tc>
        <w:tc>
          <w:tcPr>
            <w:tcW w:w="1813" w:type="dxa"/>
          </w:tcPr>
          <w:p w14:paraId="683C43A1" w14:textId="0FCD83B9" w:rsidR="00E95199" w:rsidRPr="00A3722E" w:rsidRDefault="008B079B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 xml:space="preserve">TP3 sollte </w:t>
            </w:r>
            <w:r w:rsidR="00447FB3" w:rsidRPr="00A3722E">
              <w:rPr>
                <w:rFonts w:ascii="Arial" w:hAnsi="Arial" w:cs="Arial"/>
              </w:rPr>
              <w:t>± 5%</w:t>
            </w:r>
            <w:r w:rsidRPr="00A3722E">
              <w:rPr>
                <w:rFonts w:ascii="Arial" w:hAnsi="Arial" w:cs="Arial"/>
              </w:rPr>
              <w:t xml:space="preserve"> 3</w:t>
            </w:r>
            <w:r w:rsidR="00BE5B06" w:rsidRPr="00A3722E">
              <w:rPr>
                <w:rFonts w:ascii="Arial" w:hAnsi="Arial" w:cs="Arial"/>
              </w:rPr>
              <w:t>1</w:t>
            </w:r>
            <w:r w:rsidRPr="00A3722E">
              <w:rPr>
                <w:rFonts w:ascii="Arial" w:hAnsi="Arial" w:cs="Arial"/>
              </w:rPr>
              <w:t>% von TP2 sein</w:t>
            </w:r>
          </w:p>
        </w:tc>
        <w:tc>
          <w:tcPr>
            <w:tcW w:w="1813" w:type="dxa"/>
          </w:tcPr>
          <w:p w14:paraId="6AFB578B" w14:textId="10C870C3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15s</w:t>
            </w:r>
          </w:p>
        </w:tc>
      </w:tr>
      <w:tr w:rsidR="00E95199" w:rsidRPr="00A3722E" w14:paraId="6B2218D1" w14:textId="77777777" w:rsidTr="00E95199">
        <w:tc>
          <w:tcPr>
            <w:tcW w:w="1812" w:type="dxa"/>
          </w:tcPr>
          <w:p w14:paraId="72B2C0D3" w14:textId="73AF11F2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4</w:t>
            </w:r>
          </w:p>
        </w:tc>
        <w:tc>
          <w:tcPr>
            <w:tcW w:w="1812" w:type="dxa"/>
          </w:tcPr>
          <w:p w14:paraId="4E9C52F1" w14:textId="0420BD40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System 3,3V</w:t>
            </w:r>
          </w:p>
        </w:tc>
        <w:tc>
          <w:tcPr>
            <w:tcW w:w="1812" w:type="dxa"/>
          </w:tcPr>
          <w:p w14:paraId="5E26BDCB" w14:textId="0FF1B8D7" w:rsidR="00E95199" w:rsidRPr="00A3722E" w:rsidRDefault="00A3722E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TPVCC (MCU) / GND</w:t>
            </w:r>
          </w:p>
        </w:tc>
        <w:tc>
          <w:tcPr>
            <w:tcW w:w="1813" w:type="dxa"/>
          </w:tcPr>
          <w:p w14:paraId="0F4BF136" w14:textId="180B89B4" w:rsidR="00E95199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3,3V ± 5%</w:t>
            </w:r>
          </w:p>
        </w:tc>
        <w:tc>
          <w:tcPr>
            <w:tcW w:w="1813" w:type="dxa"/>
          </w:tcPr>
          <w:p w14:paraId="6F715DA3" w14:textId="3A2DD9E6" w:rsidR="00447FB3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10s</w:t>
            </w:r>
          </w:p>
        </w:tc>
      </w:tr>
      <w:tr w:rsidR="00447FB3" w:rsidRPr="00A3722E" w14:paraId="072EDD85" w14:textId="77777777" w:rsidTr="00E95199">
        <w:tc>
          <w:tcPr>
            <w:tcW w:w="1812" w:type="dxa"/>
          </w:tcPr>
          <w:p w14:paraId="26C894EE" w14:textId="2BF4F2D0" w:rsidR="00447FB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5</w:t>
            </w:r>
          </w:p>
        </w:tc>
        <w:tc>
          <w:tcPr>
            <w:tcW w:w="1812" w:type="dxa"/>
          </w:tcPr>
          <w:p w14:paraId="7806289A" w14:textId="5E85DBB4" w:rsidR="00447FB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Ladefunktion</w:t>
            </w:r>
          </w:p>
        </w:tc>
        <w:tc>
          <w:tcPr>
            <w:tcW w:w="1812" w:type="dxa"/>
          </w:tcPr>
          <w:p w14:paraId="1F509A5A" w14:textId="7A037092" w:rsidR="00447FB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TP</w:t>
            </w:r>
            <w:r w:rsidR="00E6060C">
              <w:rPr>
                <w:rFonts w:ascii="Arial" w:hAnsi="Arial" w:cs="Arial"/>
              </w:rPr>
              <w:t>20</w:t>
            </w:r>
            <w:r w:rsidRPr="00A3722E">
              <w:rPr>
                <w:rFonts w:ascii="Arial" w:hAnsi="Arial" w:cs="Arial"/>
              </w:rPr>
              <w:t>5/GND</w:t>
            </w:r>
          </w:p>
        </w:tc>
        <w:tc>
          <w:tcPr>
            <w:tcW w:w="1813" w:type="dxa"/>
          </w:tcPr>
          <w:p w14:paraId="723E32A7" w14:textId="0A049D13" w:rsidR="00447FB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&lt; 0,5 V (bei 5V an TP1)</w:t>
            </w:r>
          </w:p>
        </w:tc>
        <w:tc>
          <w:tcPr>
            <w:tcW w:w="1813" w:type="dxa"/>
          </w:tcPr>
          <w:p w14:paraId="572A2734" w14:textId="4CDA6739" w:rsidR="00447FB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10s</w:t>
            </w:r>
          </w:p>
        </w:tc>
      </w:tr>
      <w:tr w:rsidR="00D26DA3" w:rsidRPr="00A3722E" w14:paraId="56D26A18" w14:textId="77777777" w:rsidTr="00E95199">
        <w:tc>
          <w:tcPr>
            <w:tcW w:w="1812" w:type="dxa"/>
          </w:tcPr>
          <w:p w14:paraId="2FB14FE1" w14:textId="665C078F" w:rsidR="00D26DA3" w:rsidRPr="00A3722E" w:rsidRDefault="00447FB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6</w:t>
            </w:r>
          </w:p>
        </w:tc>
        <w:tc>
          <w:tcPr>
            <w:tcW w:w="1812" w:type="dxa"/>
          </w:tcPr>
          <w:p w14:paraId="405249F9" w14:textId="24E09021" w:rsidR="00D26DA3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Endergebnis</w:t>
            </w:r>
          </w:p>
        </w:tc>
        <w:tc>
          <w:tcPr>
            <w:tcW w:w="1812" w:type="dxa"/>
          </w:tcPr>
          <w:p w14:paraId="2FECAA21" w14:textId="77777777" w:rsidR="00D26DA3" w:rsidRPr="00A3722E" w:rsidRDefault="00D26DA3" w:rsidP="00E95199">
            <w:pPr>
              <w:rPr>
                <w:rFonts w:ascii="Arial" w:hAnsi="Arial" w:cs="Arial"/>
              </w:rPr>
            </w:pPr>
          </w:p>
        </w:tc>
        <w:tc>
          <w:tcPr>
            <w:tcW w:w="1813" w:type="dxa"/>
          </w:tcPr>
          <w:p w14:paraId="25477135" w14:textId="5B87BF9D" w:rsidR="00D26DA3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PASS oder FAIL</w:t>
            </w:r>
          </w:p>
        </w:tc>
        <w:tc>
          <w:tcPr>
            <w:tcW w:w="1813" w:type="dxa"/>
          </w:tcPr>
          <w:p w14:paraId="40CEC117" w14:textId="75C42875" w:rsidR="00D26DA3" w:rsidRPr="00A3722E" w:rsidRDefault="00D26DA3" w:rsidP="00E95199">
            <w:pPr>
              <w:rPr>
                <w:rFonts w:ascii="Arial" w:hAnsi="Arial" w:cs="Arial"/>
              </w:rPr>
            </w:pPr>
            <w:r w:rsidRPr="00A3722E">
              <w:rPr>
                <w:rFonts w:ascii="Arial" w:hAnsi="Arial" w:cs="Arial"/>
              </w:rPr>
              <w:t>5s</w:t>
            </w:r>
          </w:p>
        </w:tc>
      </w:tr>
    </w:tbl>
    <w:p w14:paraId="358566A2" w14:textId="77777777" w:rsidR="00E95199" w:rsidRPr="00A3722E" w:rsidRDefault="00E95199" w:rsidP="00BA7BAA">
      <w:pPr>
        <w:rPr>
          <w:rFonts w:ascii="Arial" w:hAnsi="Arial" w:cs="Arial"/>
        </w:rPr>
      </w:pPr>
    </w:p>
    <w:p w14:paraId="4B07BDA4" w14:textId="03031080" w:rsidR="00A3722E" w:rsidRPr="00A3722E" w:rsidRDefault="00A3722E" w:rsidP="00A3722E">
      <w:pPr>
        <w:tabs>
          <w:tab w:val="left" w:pos="8117"/>
        </w:tabs>
        <w:rPr>
          <w:rFonts w:ascii="Arial" w:hAnsi="Arial" w:cs="Arial"/>
        </w:rPr>
      </w:pPr>
      <w:r w:rsidRPr="00A3722E">
        <w:rPr>
          <w:rFonts w:ascii="Arial" w:hAnsi="Arial" w:cs="Arial"/>
        </w:rPr>
        <w:tab/>
      </w:r>
    </w:p>
    <w:sectPr w:rsidR="00A3722E" w:rsidRPr="00A372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0B52"/>
    <w:multiLevelType w:val="multilevel"/>
    <w:tmpl w:val="180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363B8"/>
    <w:multiLevelType w:val="multilevel"/>
    <w:tmpl w:val="BCC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4545"/>
    <w:multiLevelType w:val="multilevel"/>
    <w:tmpl w:val="567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70408"/>
    <w:multiLevelType w:val="multilevel"/>
    <w:tmpl w:val="989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361EF"/>
    <w:multiLevelType w:val="multilevel"/>
    <w:tmpl w:val="D91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E147A"/>
    <w:multiLevelType w:val="hybridMultilevel"/>
    <w:tmpl w:val="CD6C5B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F7954"/>
    <w:multiLevelType w:val="multilevel"/>
    <w:tmpl w:val="DEA4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382413">
    <w:abstractNumId w:val="6"/>
  </w:num>
  <w:num w:numId="2" w16cid:durableId="190799119">
    <w:abstractNumId w:val="2"/>
  </w:num>
  <w:num w:numId="3" w16cid:durableId="1131285035">
    <w:abstractNumId w:val="4"/>
  </w:num>
  <w:num w:numId="4" w16cid:durableId="1889102894">
    <w:abstractNumId w:val="1"/>
  </w:num>
  <w:num w:numId="5" w16cid:durableId="54545814">
    <w:abstractNumId w:val="3"/>
  </w:num>
  <w:num w:numId="6" w16cid:durableId="269628942">
    <w:abstractNumId w:val="0"/>
  </w:num>
  <w:num w:numId="7" w16cid:durableId="1723093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AA"/>
    <w:rsid w:val="00012DC6"/>
    <w:rsid w:val="0012469F"/>
    <w:rsid w:val="002810B1"/>
    <w:rsid w:val="003431C1"/>
    <w:rsid w:val="003520C6"/>
    <w:rsid w:val="00447FB3"/>
    <w:rsid w:val="00542A53"/>
    <w:rsid w:val="0059571D"/>
    <w:rsid w:val="0062371C"/>
    <w:rsid w:val="00683DF9"/>
    <w:rsid w:val="006C2A68"/>
    <w:rsid w:val="00732B0E"/>
    <w:rsid w:val="008B079B"/>
    <w:rsid w:val="00913789"/>
    <w:rsid w:val="00960180"/>
    <w:rsid w:val="00A3722E"/>
    <w:rsid w:val="00A847B2"/>
    <w:rsid w:val="00AE76B9"/>
    <w:rsid w:val="00BA7BAA"/>
    <w:rsid w:val="00BD3C99"/>
    <w:rsid w:val="00BE5B06"/>
    <w:rsid w:val="00C02AD8"/>
    <w:rsid w:val="00C153A0"/>
    <w:rsid w:val="00C46659"/>
    <w:rsid w:val="00CC4523"/>
    <w:rsid w:val="00D26DA3"/>
    <w:rsid w:val="00D372DF"/>
    <w:rsid w:val="00DA7271"/>
    <w:rsid w:val="00DD69A0"/>
    <w:rsid w:val="00E6060C"/>
    <w:rsid w:val="00E95199"/>
    <w:rsid w:val="00EB0B34"/>
    <w:rsid w:val="00EE7FAB"/>
    <w:rsid w:val="00F10A6F"/>
    <w:rsid w:val="00FE1495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B8F70"/>
  <w15:chartTrackingRefBased/>
  <w15:docId w15:val="{DB6726F6-960E-465D-819A-297347E7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B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B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B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B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B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B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B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B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B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B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BA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95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Neininger</dc:creator>
  <cp:keywords/>
  <dc:description/>
  <cp:lastModifiedBy>Katharina Schroeder</cp:lastModifiedBy>
  <cp:revision>11</cp:revision>
  <dcterms:created xsi:type="dcterms:W3CDTF">2026-04-12T19:10:00Z</dcterms:created>
  <dcterms:modified xsi:type="dcterms:W3CDTF">2026-04-22T08:48:00Z</dcterms:modified>
</cp:coreProperties>
</file>