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22059"/>
    <w:p w14:paraId="5FFFCCCC"/>
    <w:p w14:paraId="73609F79"/>
    <w:p w14:paraId="5CD2DE57"/>
    <w:p w14:paraId="20A89356"/>
    <w:p w14:paraId="7E291B03"/>
    <w:p w14:paraId="09FE3AF4">
      <w:pPr>
        <w:jc w:val="center"/>
      </w:pPr>
      <w:r>
        <w:rPr>
          <w:b/>
          <w:color w:val="1F3A5F"/>
          <w:sz w:val="56"/>
        </w:rPr>
        <w:t>Weather ETL Pipeline</w:t>
      </w:r>
      <w:r>
        <w:rPr>
          <w:b/>
          <w:color w:val="1F3A5F"/>
          <w:sz w:val="56"/>
        </w:rPr>
        <w:br w:type="textWrapping"/>
      </w:r>
      <w:r>
        <w:rPr>
          <w:b/>
          <w:color w:val="1F3A5F"/>
          <w:sz w:val="56"/>
        </w:rPr>
        <w:t>for Egypt Governorates</w:t>
      </w:r>
    </w:p>
    <w:p w14:paraId="792855AA"/>
    <w:p w14:paraId="1B6B4F59">
      <w:pPr>
        <w:pBdr>
          <w:bottom w:val="single" w:color="auto" w:sz="6" w:space="1"/>
        </w:pBdr>
      </w:pPr>
    </w:p>
    <w:p w14:paraId="7ECFD515"/>
    <w:p w14:paraId="062E78F9">
      <w:pPr>
        <w:jc w:val="center"/>
      </w:pPr>
      <w:r>
        <w:rPr>
          <w:b/>
          <w:sz w:val="24"/>
        </w:rPr>
        <w:t xml:space="preserve">Project: </w:t>
      </w:r>
      <w:r>
        <w:rPr>
          <w:sz w:val="24"/>
        </w:rPr>
        <w:t>Weather ETL Pipeline</w:t>
      </w:r>
    </w:p>
    <w:p w14:paraId="3FE3A2FA">
      <w:pPr>
        <w:jc w:val="center"/>
      </w:pPr>
      <w:r>
        <w:rPr>
          <w:b/>
          <w:sz w:val="24"/>
        </w:rPr>
        <w:t xml:space="preserve">Version: </w:t>
      </w:r>
      <w:r>
        <w:rPr>
          <w:sz w:val="24"/>
        </w:rPr>
        <w:t>1.0</w:t>
      </w:r>
    </w:p>
    <w:p w14:paraId="1AF02558">
      <w:pPr>
        <w:jc w:val="center"/>
      </w:pPr>
      <w:r>
        <w:rPr>
          <w:b/>
          <w:sz w:val="24"/>
        </w:rPr>
        <w:t xml:space="preserve">Author: Somaia </w:t>
      </w:r>
      <w:r>
        <w:rPr>
          <w:b/>
          <w:bCs/>
          <w:sz w:val="24"/>
        </w:rPr>
        <w:t>Mahmoud Shapan</w:t>
      </w:r>
    </w:p>
    <w:p w14:paraId="09D55041">
      <w:pPr>
        <w:jc w:val="center"/>
      </w:pPr>
      <w:r>
        <w:rPr>
          <w:b/>
          <w:sz w:val="24"/>
        </w:rPr>
        <w:t xml:space="preserve">Date: </w:t>
      </w:r>
      <w:r>
        <w:rPr>
          <w:sz w:val="24"/>
        </w:rPr>
        <w:t>May 2026</w:t>
      </w:r>
    </w:p>
    <w:p w14:paraId="57747254">
      <w:pPr>
        <w:jc w:val="center"/>
      </w:pPr>
      <w:r>
        <w:rPr>
          <w:b/>
          <w:sz w:val="24"/>
        </w:rPr>
        <w:t xml:space="preserve">Status: </w:t>
      </w:r>
      <w:r>
        <w:rPr>
          <w:sz w:val="24"/>
        </w:rPr>
        <w:t>Operational</w:t>
      </w:r>
    </w:p>
    <w:p w14:paraId="2952DA82">
      <w:pPr>
        <w:jc w:val="center"/>
      </w:pPr>
      <w:r>
        <w:rPr>
          <w:b/>
          <w:sz w:val="24"/>
        </w:rPr>
        <w:t xml:space="preserve">Classification: </w:t>
      </w:r>
      <w:r>
        <w:rPr>
          <w:sz w:val="24"/>
        </w:rPr>
        <w:t>Internal</w:t>
      </w:r>
    </w:p>
    <w:p w14:paraId="6A956678">
      <w:pPr>
        <w:jc w:val="center"/>
      </w:pPr>
      <w:r>
        <w:rPr>
          <w:b/>
          <w:sz w:val="24"/>
        </w:rPr>
        <w:t xml:space="preserve">Technology: </w:t>
      </w:r>
      <w:r>
        <w:rPr>
          <w:sz w:val="24"/>
        </w:rPr>
        <w:t>Apache Airflow 3.2.0 / Python / SQL Server</w:t>
      </w:r>
    </w:p>
    <w:p w14:paraId="0089011C">
      <w:r>
        <w:br w:type="page"/>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42"/>
      </w:tblGrid>
      <w:tr w14:paraId="1BAE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2" w:type="dxa"/>
            <w:shd w:val="clear" w:color="auto" w:fill="D9E2F3"/>
          </w:tcPr>
          <w:p w14:paraId="5D4E30AC">
            <w:pPr>
              <w:spacing w:line="240" w:lineRule="auto"/>
            </w:pPr>
            <w:r>
              <w:rPr>
                <w:b/>
                <w:sz w:val="20"/>
              </w:rPr>
              <w:t xml:space="preserve">Team Members </w:t>
            </w:r>
          </w:p>
        </w:tc>
      </w:tr>
      <w:tr w14:paraId="3E3D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2" w:type="dxa"/>
            <w:shd w:val="clear"/>
            <w:vAlign w:val="top"/>
          </w:tcPr>
          <w:p w14:paraId="39C10DDE">
            <w:pPr>
              <w:spacing w:line="240" w:lineRule="auto"/>
              <w:rPr>
                <w:rFonts w:ascii="Calibri" w:hAnsi="Calibri" w:eastAsiaTheme="minorEastAsia" w:cstheme="minorBidi"/>
                <w:sz w:val="22"/>
                <w:szCs w:val="22"/>
                <w:lang w:val="en-US" w:eastAsia="en-US" w:bidi="ar-SA"/>
              </w:rPr>
            </w:pPr>
            <w:r>
              <w:rPr>
                <w:sz w:val="20"/>
              </w:rPr>
              <w:t>Mahmoud Wahied Muhammad Muhammad  (Team Leader)</w:t>
            </w:r>
          </w:p>
        </w:tc>
      </w:tr>
      <w:tr w14:paraId="17FE1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2" w:type="dxa"/>
          </w:tcPr>
          <w:p w14:paraId="17F11D4F">
            <w:pPr>
              <w:spacing w:line="240" w:lineRule="auto"/>
            </w:pPr>
            <w:r>
              <w:rPr>
                <w:sz w:val="20"/>
              </w:rPr>
              <w:t xml:space="preserve">Mahmoud Mohamed Mahmoud Mostafa </w:t>
            </w:r>
          </w:p>
        </w:tc>
      </w:tr>
      <w:tr w14:paraId="0265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2" w:type="dxa"/>
          </w:tcPr>
          <w:p w14:paraId="6BE319E8">
            <w:pPr>
              <w:spacing w:line="240" w:lineRule="auto"/>
            </w:pPr>
            <w:r>
              <w:rPr>
                <w:sz w:val="20"/>
              </w:rPr>
              <w:t>Dahlia Sherif ElAshmawy</w:t>
            </w:r>
          </w:p>
        </w:tc>
      </w:tr>
      <w:tr w14:paraId="25DC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2" w:type="dxa"/>
          </w:tcPr>
          <w:p w14:paraId="51402BC8">
            <w:pPr>
              <w:spacing w:line="240" w:lineRule="auto"/>
              <w:rPr>
                <w:sz w:val="20"/>
              </w:rPr>
            </w:pPr>
            <w:r>
              <w:rPr>
                <w:sz w:val="20"/>
              </w:rPr>
              <w:t>Somaia Mahmoud Shappan</w:t>
            </w:r>
          </w:p>
        </w:tc>
      </w:tr>
      <w:tr w14:paraId="5B1C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2" w:type="dxa"/>
          </w:tcPr>
          <w:p w14:paraId="6D290E76">
            <w:pPr>
              <w:spacing w:line="240" w:lineRule="auto"/>
              <w:rPr>
                <w:sz w:val="20"/>
              </w:rPr>
            </w:pPr>
            <w:r>
              <w:rPr>
                <w:sz w:val="20"/>
              </w:rPr>
              <w:t>Moamen Samir Afifi</w:t>
            </w:r>
          </w:p>
        </w:tc>
      </w:tr>
      <w:tr w14:paraId="40E73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2" w:type="dxa"/>
          </w:tcPr>
          <w:p w14:paraId="7BD54C90">
            <w:pPr>
              <w:spacing w:line="240" w:lineRule="auto"/>
              <w:rPr>
                <w:rFonts w:hint="default"/>
                <w:sz w:val="20"/>
                <w:lang w:val="en-US"/>
              </w:rPr>
            </w:pPr>
            <w:r>
              <w:rPr>
                <w:rFonts w:hint="default"/>
                <w:sz w:val="20"/>
                <w:lang w:val="en-US"/>
              </w:rPr>
              <w:t>Ahmed Gamal Elsaid</w:t>
            </w:r>
          </w:p>
        </w:tc>
      </w:tr>
    </w:tbl>
    <w:p w14:paraId="683BF63F"/>
    <w:p w14:paraId="22FC37C9">
      <w:pPr>
        <w:pStyle w:val="2"/>
      </w:pPr>
      <w:bookmarkStart w:id="0" w:name="_Toc229334456"/>
      <w:r>
        <w:t>Document Control</w:t>
      </w:r>
      <w:bookmarkEnd w:id="0"/>
    </w:p>
    <w:p w14:paraId="40F4DEBB">
      <w:pPr>
        <w:pStyle w:val="3"/>
      </w:pPr>
      <w:bookmarkStart w:id="1" w:name="_Toc229334457"/>
      <w:r>
        <w:t>Version History</w:t>
      </w:r>
      <w:bookmarkEnd w:id="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930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0D118092">
            <w:pPr>
              <w:spacing w:line="240" w:lineRule="auto"/>
            </w:pPr>
            <w:bookmarkStart w:id="2" w:name="_Hlk229334633"/>
            <w:r>
              <w:rPr>
                <w:b/>
                <w:sz w:val="20"/>
              </w:rPr>
              <w:t>Version</w:t>
            </w:r>
          </w:p>
        </w:tc>
        <w:tc>
          <w:tcPr>
            <w:tcW w:w="2160" w:type="dxa"/>
            <w:shd w:val="clear" w:color="auto" w:fill="D9E2F3"/>
          </w:tcPr>
          <w:p w14:paraId="737E07A0">
            <w:pPr>
              <w:spacing w:line="240" w:lineRule="auto"/>
            </w:pPr>
            <w:r>
              <w:rPr>
                <w:b/>
                <w:sz w:val="20"/>
              </w:rPr>
              <w:t>Date</w:t>
            </w:r>
          </w:p>
        </w:tc>
        <w:tc>
          <w:tcPr>
            <w:tcW w:w="2160" w:type="dxa"/>
            <w:shd w:val="clear" w:color="auto" w:fill="D9E2F3"/>
          </w:tcPr>
          <w:p w14:paraId="44F773DE">
            <w:pPr>
              <w:spacing w:line="240" w:lineRule="auto"/>
            </w:pPr>
            <w:r>
              <w:rPr>
                <w:b/>
                <w:sz w:val="20"/>
              </w:rPr>
              <w:t>Author</w:t>
            </w:r>
          </w:p>
        </w:tc>
        <w:tc>
          <w:tcPr>
            <w:tcW w:w="2160" w:type="dxa"/>
            <w:shd w:val="clear" w:color="auto" w:fill="D9E2F3"/>
          </w:tcPr>
          <w:p w14:paraId="6424F752">
            <w:pPr>
              <w:spacing w:line="240" w:lineRule="auto"/>
            </w:pPr>
            <w:r>
              <w:rPr>
                <w:b/>
                <w:sz w:val="20"/>
              </w:rPr>
              <w:t>Description</w:t>
            </w:r>
          </w:p>
        </w:tc>
      </w:tr>
      <w:tr w14:paraId="346AF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2F376FF">
            <w:pPr>
              <w:spacing w:line="240" w:lineRule="auto"/>
            </w:pPr>
            <w:r>
              <w:rPr>
                <w:sz w:val="20"/>
              </w:rPr>
              <w:t>0.1</w:t>
            </w:r>
          </w:p>
        </w:tc>
        <w:tc>
          <w:tcPr>
            <w:tcW w:w="2160" w:type="dxa"/>
          </w:tcPr>
          <w:p w14:paraId="3128EF60">
            <w:pPr>
              <w:spacing w:line="240" w:lineRule="auto"/>
            </w:pPr>
            <w:r>
              <w:rPr>
                <w:sz w:val="20"/>
              </w:rPr>
              <w:t>April 2026</w:t>
            </w:r>
          </w:p>
        </w:tc>
        <w:tc>
          <w:tcPr>
            <w:tcW w:w="2160" w:type="dxa"/>
          </w:tcPr>
          <w:p w14:paraId="0A740E72">
            <w:pPr>
              <w:spacing w:line="240" w:lineRule="auto"/>
            </w:pPr>
            <w:r>
              <w:rPr>
                <w:sz w:val="20"/>
              </w:rPr>
              <w:t>Somaia</w:t>
            </w:r>
          </w:p>
        </w:tc>
        <w:tc>
          <w:tcPr>
            <w:tcW w:w="2160" w:type="dxa"/>
          </w:tcPr>
          <w:p w14:paraId="215AD35A">
            <w:pPr>
              <w:spacing w:line="240" w:lineRule="auto"/>
            </w:pPr>
            <w:r>
              <w:rPr>
                <w:sz w:val="20"/>
              </w:rPr>
              <w:t>Initial project setup with Airflow 2.8.1</w:t>
            </w:r>
          </w:p>
        </w:tc>
      </w:tr>
      <w:tr w14:paraId="34C47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67C2EBB">
            <w:pPr>
              <w:spacing w:line="240" w:lineRule="auto"/>
            </w:pPr>
            <w:r>
              <w:rPr>
                <w:sz w:val="20"/>
              </w:rPr>
              <w:t>0.5</w:t>
            </w:r>
          </w:p>
        </w:tc>
        <w:tc>
          <w:tcPr>
            <w:tcW w:w="2160" w:type="dxa"/>
          </w:tcPr>
          <w:p w14:paraId="651976D3">
            <w:pPr>
              <w:spacing w:line="240" w:lineRule="auto"/>
            </w:pPr>
            <w:r>
              <w:rPr>
                <w:sz w:val="20"/>
              </w:rPr>
              <w:t>April 2026</w:t>
            </w:r>
          </w:p>
        </w:tc>
        <w:tc>
          <w:tcPr>
            <w:tcW w:w="2160" w:type="dxa"/>
          </w:tcPr>
          <w:p w14:paraId="1CF07404">
            <w:pPr>
              <w:spacing w:line="240" w:lineRule="auto"/>
            </w:pPr>
            <w:r>
              <w:rPr>
                <w:sz w:val="20"/>
              </w:rPr>
              <w:t>Som</w:t>
            </w:r>
            <w:r>
              <w:rPr>
                <w:rFonts w:hint="default"/>
                <w:sz w:val="20"/>
                <w:lang w:val="en-US"/>
              </w:rPr>
              <w:t>a</w:t>
            </w:r>
            <w:r>
              <w:rPr>
                <w:sz w:val="20"/>
              </w:rPr>
              <w:t>ia</w:t>
            </w:r>
          </w:p>
        </w:tc>
        <w:tc>
          <w:tcPr>
            <w:tcW w:w="2160" w:type="dxa"/>
          </w:tcPr>
          <w:p w14:paraId="4F9F7E7E">
            <w:pPr>
              <w:spacing w:line="240" w:lineRule="auto"/>
            </w:pPr>
            <w:r>
              <w:rPr>
                <w:sz w:val="20"/>
              </w:rPr>
              <w:t>Migrated to Airflow 3.2.0, added scikit-learn</w:t>
            </w:r>
          </w:p>
        </w:tc>
      </w:tr>
      <w:tr w14:paraId="45BEB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FBECBF3">
            <w:pPr>
              <w:spacing w:line="240" w:lineRule="auto"/>
            </w:pPr>
            <w:bookmarkStart w:id="3" w:name="_Hlk229334301"/>
            <w:r>
              <w:rPr>
                <w:sz w:val="20"/>
              </w:rPr>
              <w:t>0.9</w:t>
            </w:r>
          </w:p>
        </w:tc>
        <w:tc>
          <w:tcPr>
            <w:tcW w:w="2160" w:type="dxa"/>
          </w:tcPr>
          <w:p w14:paraId="05A314F4">
            <w:pPr>
              <w:spacing w:line="240" w:lineRule="auto"/>
            </w:pPr>
            <w:r>
              <w:rPr>
                <w:sz w:val="20"/>
              </w:rPr>
              <w:t>May 7, 2026</w:t>
            </w:r>
          </w:p>
        </w:tc>
        <w:tc>
          <w:tcPr>
            <w:tcW w:w="2160" w:type="dxa"/>
          </w:tcPr>
          <w:p w14:paraId="5C6788DD">
            <w:pPr>
              <w:spacing w:line="240" w:lineRule="auto"/>
            </w:pPr>
            <w:r>
              <w:rPr>
                <w:sz w:val="20"/>
              </w:rPr>
              <w:t xml:space="preserve">Somaia </w:t>
            </w:r>
          </w:p>
        </w:tc>
        <w:tc>
          <w:tcPr>
            <w:tcW w:w="2160" w:type="dxa"/>
          </w:tcPr>
          <w:p w14:paraId="0AFA7748">
            <w:pPr>
              <w:spacing w:line="240" w:lineRule="auto"/>
            </w:pPr>
            <w:r>
              <w:rPr>
                <w:sz w:val="20"/>
              </w:rPr>
              <w:t>DAG finalized, hourly schedule active</w:t>
            </w:r>
          </w:p>
        </w:tc>
      </w:tr>
      <w:bookmarkEnd w:id="3"/>
      <w:tr w14:paraId="2D0C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03F7637">
            <w:pPr>
              <w:spacing w:line="240" w:lineRule="auto"/>
            </w:pPr>
            <w:r>
              <w:rPr>
                <w:sz w:val="20"/>
              </w:rPr>
              <w:t>1.0</w:t>
            </w:r>
          </w:p>
        </w:tc>
        <w:tc>
          <w:tcPr>
            <w:tcW w:w="2160" w:type="dxa"/>
          </w:tcPr>
          <w:p w14:paraId="5DA6EAE1">
            <w:pPr>
              <w:spacing w:line="240" w:lineRule="auto"/>
            </w:pPr>
            <w:r>
              <w:rPr>
                <w:sz w:val="20"/>
              </w:rPr>
              <w:t>May 10, 2026</w:t>
            </w:r>
          </w:p>
        </w:tc>
        <w:tc>
          <w:tcPr>
            <w:tcW w:w="2160" w:type="dxa"/>
          </w:tcPr>
          <w:p w14:paraId="678D9DD7">
            <w:pPr>
              <w:spacing w:line="240" w:lineRule="auto"/>
            </w:pPr>
            <w:r>
              <w:rPr>
                <w:sz w:val="20"/>
              </w:rPr>
              <w:t>Somaia</w:t>
            </w:r>
          </w:p>
        </w:tc>
        <w:tc>
          <w:tcPr>
            <w:tcW w:w="2160" w:type="dxa"/>
          </w:tcPr>
          <w:p w14:paraId="3EED34B8">
            <w:pPr>
              <w:spacing w:line="240" w:lineRule="auto"/>
            </w:pPr>
            <w:r>
              <w:rPr>
                <w:sz w:val="20"/>
              </w:rPr>
              <w:t>Production-ready, full documentation</w:t>
            </w:r>
          </w:p>
        </w:tc>
      </w:tr>
      <w:bookmarkEnd w:id="2"/>
    </w:tbl>
    <w:p w14:paraId="4E0FA945"/>
    <w:p w14:paraId="49DD9814">
      <w:pPr>
        <w:pStyle w:val="3"/>
      </w:pPr>
      <w:bookmarkStart w:id="4" w:name="_Toc229334458"/>
      <w:r>
        <w:t>Reviewers</w:t>
      </w:r>
      <w:bookmarkEnd w:id="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6C46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55201334">
            <w:pPr>
              <w:spacing w:line="240" w:lineRule="auto"/>
            </w:pPr>
            <w:r>
              <w:rPr>
                <w:b/>
                <w:sz w:val="20"/>
              </w:rPr>
              <w:t>Role</w:t>
            </w:r>
          </w:p>
        </w:tc>
        <w:tc>
          <w:tcPr>
            <w:tcW w:w="2880" w:type="dxa"/>
            <w:shd w:val="clear" w:color="auto" w:fill="D9E2F3"/>
          </w:tcPr>
          <w:p w14:paraId="4A8D86DC">
            <w:pPr>
              <w:spacing w:line="240" w:lineRule="auto"/>
            </w:pPr>
            <w:r>
              <w:rPr>
                <w:b/>
                <w:sz w:val="20"/>
              </w:rPr>
              <w:t>Name</w:t>
            </w:r>
          </w:p>
        </w:tc>
        <w:tc>
          <w:tcPr>
            <w:tcW w:w="2880" w:type="dxa"/>
            <w:shd w:val="clear" w:color="auto" w:fill="D9E2F3"/>
          </w:tcPr>
          <w:p w14:paraId="327B7F03">
            <w:pPr>
              <w:spacing w:line="240" w:lineRule="auto"/>
            </w:pPr>
            <w:r>
              <w:rPr>
                <w:b/>
                <w:sz w:val="20"/>
              </w:rPr>
              <w:t>Date</w:t>
            </w:r>
          </w:p>
        </w:tc>
      </w:tr>
      <w:tr w14:paraId="510F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8DBB112">
            <w:pPr>
              <w:spacing w:line="240" w:lineRule="auto"/>
            </w:pPr>
            <w:r>
              <w:rPr>
                <w:sz w:val="20"/>
              </w:rPr>
              <w:t>Developer</w:t>
            </w:r>
          </w:p>
        </w:tc>
        <w:tc>
          <w:tcPr>
            <w:tcW w:w="2880" w:type="dxa"/>
          </w:tcPr>
          <w:p w14:paraId="1F24F062">
            <w:pPr>
              <w:spacing w:line="240" w:lineRule="auto"/>
            </w:pPr>
            <w:r>
              <w:rPr>
                <w:sz w:val="20"/>
              </w:rPr>
              <w:t>Mahmoud</w:t>
            </w:r>
          </w:p>
        </w:tc>
        <w:tc>
          <w:tcPr>
            <w:tcW w:w="2880" w:type="dxa"/>
          </w:tcPr>
          <w:p w14:paraId="6726A834">
            <w:pPr>
              <w:spacing w:line="240" w:lineRule="auto"/>
            </w:pPr>
            <w:r>
              <w:rPr>
                <w:sz w:val="20"/>
              </w:rPr>
              <w:t>May 2026</w:t>
            </w:r>
          </w:p>
        </w:tc>
      </w:tr>
    </w:tbl>
    <w:p w14:paraId="673070BE"/>
    <w:p w14:paraId="4862142C">
      <w:r>
        <w:br w:type="page"/>
      </w:r>
    </w:p>
    <w:sdt>
      <w:sdtPr>
        <w:id w:val="-1721054928"/>
        <w:docPartObj>
          <w:docPartGallery w:val="Table of Contents"/>
          <w:docPartUnique/>
        </w:docPartObj>
      </w:sdtPr>
      <w:sdtEndPr>
        <w:rPr>
          <w:rFonts w:ascii="Calibri" w:hAnsi="Calibri" w:eastAsiaTheme="minorEastAsia" w:cstheme="minorBidi"/>
          <w:color w:val="auto"/>
          <w:sz w:val="22"/>
          <w:szCs w:val="22"/>
        </w:rPr>
      </w:sdtEndPr>
      <w:sdtContent>
        <w:p w14:paraId="59E1A030">
          <w:pPr>
            <w:pStyle w:val="173"/>
          </w:pPr>
          <w:r>
            <w:t>Table of Contents</w:t>
          </w:r>
        </w:p>
        <w:p w14:paraId="08635362">
          <w:pPr>
            <w:pStyle w:val="38"/>
            <w:tabs>
              <w:tab w:val="right" w:leader="dot" w:pos="8630"/>
            </w:tabs>
            <w:rPr>
              <w:b w:val="0"/>
              <w:kern w:val="2"/>
              <w:szCs w:val="24"/>
              <w:lang w:val="zh-CN"/>
              <w14:ligatures w14:val="standardContextual"/>
            </w:rPr>
          </w:pPr>
          <w:r>
            <w:rPr>
              <w:b w:val="0"/>
              <w:bCs w:val="0"/>
            </w:rPr>
            <w:fldChar w:fldCharType="begin"/>
          </w:r>
          <w:r>
            <w:instrText xml:space="preserve"> TOC \o "1-3" \h \z \u </w:instrText>
          </w:r>
          <w:r>
            <w:rPr>
              <w:b w:val="0"/>
              <w:bCs w:val="0"/>
            </w:rPr>
            <w:fldChar w:fldCharType="separate"/>
          </w:r>
          <w:r>
            <w:fldChar w:fldCharType="begin"/>
          </w:r>
          <w:r>
            <w:instrText xml:space="preserve"> HYPERLINK \l "_Toc229334456" </w:instrText>
          </w:r>
          <w:r>
            <w:fldChar w:fldCharType="separate"/>
          </w:r>
          <w:r>
            <w:rPr>
              <w:rStyle w:val="20"/>
            </w:rPr>
            <w:t>Document Control</w:t>
          </w:r>
          <w:r>
            <w:tab/>
          </w:r>
          <w:r>
            <w:fldChar w:fldCharType="begin"/>
          </w:r>
          <w:r>
            <w:instrText xml:space="preserve"> PAGEREF _Toc229334456 \h </w:instrText>
          </w:r>
          <w:r>
            <w:fldChar w:fldCharType="separate"/>
          </w:r>
          <w:r>
            <w:t>2</w:t>
          </w:r>
          <w:r>
            <w:fldChar w:fldCharType="end"/>
          </w:r>
          <w:r>
            <w:fldChar w:fldCharType="end"/>
          </w:r>
        </w:p>
        <w:p w14:paraId="65829BAF">
          <w:pPr>
            <w:pStyle w:val="39"/>
            <w:tabs>
              <w:tab w:val="right" w:leader="dot" w:pos="8630"/>
            </w:tabs>
            <w:rPr>
              <w:kern w:val="2"/>
              <w:sz w:val="24"/>
              <w:szCs w:val="24"/>
              <w:lang w:val="zh-CN"/>
              <w14:ligatures w14:val="standardContextual"/>
            </w:rPr>
          </w:pPr>
          <w:r>
            <w:fldChar w:fldCharType="begin"/>
          </w:r>
          <w:r>
            <w:instrText xml:space="preserve"> HYPERLINK \l "_Toc229334457" </w:instrText>
          </w:r>
          <w:r>
            <w:fldChar w:fldCharType="separate"/>
          </w:r>
          <w:r>
            <w:rPr>
              <w:rStyle w:val="20"/>
            </w:rPr>
            <w:t>Version History</w:t>
          </w:r>
          <w:r>
            <w:tab/>
          </w:r>
          <w:r>
            <w:fldChar w:fldCharType="begin"/>
          </w:r>
          <w:r>
            <w:instrText xml:space="preserve"> PAGEREF _Toc229334457 \h </w:instrText>
          </w:r>
          <w:r>
            <w:fldChar w:fldCharType="separate"/>
          </w:r>
          <w:r>
            <w:t>2</w:t>
          </w:r>
          <w:r>
            <w:fldChar w:fldCharType="end"/>
          </w:r>
          <w:r>
            <w:fldChar w:fldCharType="end"/>
          </w:r>
        </w:p>
        <w:p w14:paraId="5E9B748B">
          <w:pPr>
            <w:pStyle w:val="39"/>
            <w:tabs>
              <w:tab w:val="right" w:leader="dot" w:pos="8630"/>
            </w:tabs>
            <w:rPr>
              <w:kern w:val="2"/>
              <w:sz w:val="24"/>
              <w:szCs w:val="24"/>
              <w:lang w:val="zh-CN"/>
              <w14:ligatures w14:val="standardContextual"/>
            </w:rPr>
          </w:pPr>
          <w:r>
            <w:fldChar w:fldCharType="begin"/>
          </w:r>
          <w:r>
            <w:instrText xml:space="preserve"> HYPERLINK \l "_Toc229334458" </w:instrText>
          </w:r>
          <w:r>
            <w:fldChar w:fldCharType="separate"/>
          </w:r>
          <w:r>
            <w:rPr>
              <w:rStyle w:val="20"/>
            </w:rPr>
            <w:t>Reviewers</w:t>
          </w:r>
          <w:r>
            <w:tab/>
          </w:r>
          <w:r>
            <w:fldChar w:fldCharType="begin"/>
          </w:r>
          <w:r>
            <w:instrText xml:space="preserve"> PAGEREF _Toc229334458 \h </w:instrText>
          </w:r>
          <w:r>
            <w:fldChar w:fldCharType="separate"/>
          </w:r>
          <w:r>
            <w:t>2</w:t>
          </w:r>
          <w:r>
            <w:fldChar w:fldCharType="end"/>
          </w:r>
          <w:r>
            <w:fldChar w:fldCharType="end"/>
          </w:r>
        </w:p>
        <w:p w14:paraId="0CD2EEE3">
          <w:pPr>
            <w:pStyle w:val="38"/>
            <w:tabs>
              <w:tab w:val="right" w:leader="dot" w:pos="8630"/>
            </w:tabs>
            <w:rPr>
              <w:b w:val="0"/>
              <w:kern w:val="2"/>
              <w:szCs w:val="24"/>
              <w:lang w:val="zh-CN"/>
              <w14:ligatures w14:val="standardContextual"/>
            </w:rPr>
          </w:pPr>
          <w:r>
            <w:fldChar w:fldCharType="begin"/>
          </w:r>
          <w:r>
            <w:instrText xml:space="preserve"> HYPERLINK \l "_Toc229334459" </w:instrText>
          </w:r>
          <w:r>
            <w:fldChar w:fldCharType="separate"/>
          </w:r>
          <w:r>
            <w:rPr>
              <w:rStyle w:val="20"/>
            </w:rPr>
            <w:t>Table of Contents</w:t>
          </w:r>
          <w:r>
            <w:tab/>
          </w:r>
          <w:r>
            <w:fldChar w:fldCharType="begin"/>
          </w:r>
          <w:r>
            <w:instrText xml:space="preserve"> PAGEREF _Toc229334459 \h </w:instrText>
          </w:r>
          <w:r>
            <w:fldChar w:fldCharType="separate"/>
          </w:r>
          <w:r>
            <w:t>3</w:t>
          </w:r>
          <w:r>
            <w:fldChar w:fldCharType="end"/>
          </w:r>
          <w:r>
            <w:fldChar w:fldCharType="end"/>
          </w:r>
        </w:p>
        <w:p w14:paraId="13232DA5">
          <w:pPr>
            <w:pStyle w:val="38"/>
            <w:tabs>
              <w:tab w:val="right" w:leader="dot" w:pos="8630"/>
            </w:tabs>
            <w:rPr>
              <w:b w:val="0"/>
              <w:kern w:val="2"/>
              <w:szCs w:val="24"/>
              <w:lang w:val="zh-CN"/>
              <w14:ligatures w14:val="standardContextual"/>
            </w:rPr>
          </w:pPr>
          <w:r>
            <w:fldChar w:fldCharType="begin"/>
          </w:r>
          <w:r>
            <w:instrText xml:space="preserve"> HYPERLINK \l "_Toc229334460" </w:instrText>
          </w:r>
          <w:r>
            <w:fldChar w:fldCharType="separate"/>
          </w:r>
          <w:r>
            <w:rPr>
              <w:rStyle w:val="20"/>
            </w:rPr>
            <w:t>1. Executive Summary</w:t>
          </w:r>
          <w:r>
            <w:tab/>
          </w:r>
          <w:r>
            <w:fldChar w:fldCharType="begin"/>
          </w:r>
          <w:r>
            <w:instrText xml:space="preserve"> PAGEREF _Toc229334460 \h </w:instrText>
          </w:r>
          <w:r>
            <w:fldChar w:fldCharType="separate"/>
          </w:r>
          <w:r>
            <w:t>5</w:t>
          </w:r>
          <w:r>
            <w:fldChar w:fldCharType="end"/>
          </w:r>
          <w:r>
            <w:fldChar w:fldCharType="end"/>
          </w:r>
        </w:p>
        <w:p w14:paraId="479AC8BD">
          <w:pPr>
            <w:pStyle w:val="39"/>
            <w:tabs>
              <w:tab w:val="right" w:leader="dot" w:pos="8630"/>
            </w:tabs>
            <w:rPr>
              <w:kern w:val="2"/>
              <w:sz w:val="24"/>
              <w:szCs w:val="24"/>
              <w:lang w:val="zh-CN"/>
              <w14:ligatures w14:val="standardContextual"/>
            </w:rPr>
          </w:pPr>
          <w:r>
            <w:fldChar w:fldCharType="begin"/>
          </w:r>
          <w:r>
            <w:instrText xml:space="preserve"> HYPERLINK \l "_Toc229334461" </w:instrText>
          </w:r>
          <w:r>
            <w:fldChar w:fldCharType="separate"/>
          </w:r>
          <w:r>
            <w:rPr>
              <w:rStyle w:val="20"/>
            </w:rPr>
            <w:t>Project Overview</w:t>
          </w:r>
          <w:r>
            <w:tab/>
          </w:r>
          <w:r>
            <w:fldChar w:fldCharType="begin"/>
          </w:r>
          <w:r>
            <w:instrText xml:space="preserve"> PAGEREF _Toc229334461 \h </w:instrText>
          </w:r>
          <w:r>
            <w:fldChar w:fldCharType="separate"/>
          </w:r>
          <w:r>
            <w:t>5</w:t>
          </w:r>
          <w:r>
            <w:fldChar w:fldCharType="end"/>
          </w:r>
          <w:r>
            <w:fldChar w:fldCharType="end"/>
          </w:r>
        </w:p>
        <w:p w14:paraId="1813E489">
          <w:pPr>
            <w:pStyle w:val="39"/>
            <w:tabs>
              <w:tab w:val="right" w:leader="dot" w:pos="8630"/>
            </w:tabs>
            <w:rPr>
              <w:kern w:val="2"/>
              <w:sz w:val="24"/>
              <w:szCs w:val="24"/>
              <w:lang w:val="zh-CN"/>
              <w14:ligatures w14:val="standardContextual"/>
            </w:rPr>
          </w:pPr>
          <w:r>
            <w:fldChar w:fldCharType="begin"/>
          </w:r>
          <w:r>
            <w:instrText xml:space="preserve"> HYPERLINK \l "_Toc229334462" </w:instrText>
          </w:r>
          <w:r>
            <w:fldChar w:fldCharType="separate"/>
          </w:r>
          <w:r>
            <w:rPr>
              <w:rStyle w:val="20"/>
            </w:rPr>
            <w:t>Business Objective</w:t>
          </w:r>
          <w:r>
            <w:tab/>
          </w:r>
          <w:r>
            <w:fldChar w:fldCharType="begin"/>
          </w:r>
          <w:r>
            <w:instrText xml:space="preserve"> PAGEREF _Toc229334462 \h </w:instrText>
          </w:r>
          <w:r>
            <w:fldChar w:fldCharType="separate"/>
          </w:r>
          <w:r>
            <w:t>5</w:t>
          </w:r>
          <w:r>
            <w:fldChar w:fldCharType="end"/>
          </w:r>
          <w:r>
            <w:fldChar w:fldCharType="end"/>
          </w:r>
        </w:p>
        <w:p w14:paraId="4E33287F">
          <w:pPr>
            <w:pStyle w:val="39"/>
            <w:tabs>
              <w:tab w:val="right" w:leader="dot" w:pos="8630"/>
            </w:tabs>
            <w:rPr>
              <w:kern w:val="2"/>
              <w:sz w:val="24"/>
              <w:szCs w:val="24"/>
              <w:lang w:val="zh-CN"/>
              <w14:ligatures w14:val="standardContextual"/>
            </w:rPr>
          </w:pPr>
          <w:r>
            <w:fldChar w:fldCharType="begin"/>
          </w:r>
          <w:r>
            <w:instrText xml:space="preserve"> HYPERLINK \l "_Toc229334463" </w:instrText>
          </w:r>
          <w:r>
            <w:fldChar w:fldCharType="separate"/>
          </w:r>
          <w:r>
            <w:rPr>
              <w:rStyle w:val="20"/>
            </w:rPr>
            <w:t>Expected Outcome</w:t>
          </w:r>
          <w:r>
            <w:tab/>
          </w:r>
          <w:r>
            <w:fldChar w:fldCharType="begin"/>
          </w:r>
          <w:r>
            <w:instrText xml:space="preserve"> PAGEREF _Toc229334463 \h </w:instrText>
          </w:r>
          <w:r>
            <w:fldChar w:fldCharType="separate"/>
          </w:r>
          <w:r>
            <w:t>5</w:t>
          </w:r>
          <w:r>
            <w:fldChar w:fldCharType="end"/>
          </w:r>
          <w:r>
            <w:fldChar w:fldCharType="end"/>
          </w:r>
        </w:p>
        <w:p w14:paraId="1BA569FA">
          <w:pPr>
            <w:pStyle w:val="39"/>
            <w:tabs>
              <w:tab w:val="right" w:leader="dot" w:pos="8630"/>
            </w:tabs>
            <w:rPr>
              <w:kern w:val="2"/>
              <w:sz w:val="24"/>
              <w:szCs w:val="24"/>
              <w:lang w:val="zh-CN"/>
              <w14:ligatures w14:val="standardContextual"/>
            </w:rPr>
          </w:pPr>
          <w:r>
            <w:fldChar w:fldCharType="begin"/>
          </w:r>
          <w:r>
            <w:instrText xml:space="preserve"> HYPERLINK \l "_Toc229334464" </w:instrText>
          </w:r>
          <w:r>
            <w:fldChar w:fldCharType="separate"/>
          </w:r>
          <w:r>
            <w:rPr>
              <w:rStyle w:val="20"/>
            </w:rPr>
            <w:t>High-Level Scope</w:t>
          </w:r>
          <w:r>
            <w:tab/>
          </w:r>
          <w:r>
            <w:fldChar w:fldCharType="begin"/>
          </w:r>
          <w:r>
            <w:instrText xml:space="preserve"> PAGEREF _Toc229334464 \h </w:instrText>
          </w:r>
          <w:r>
            <w:fldChar w:fldCharType="separate"/>
          </w:r>
          <w:r>
            <w:t>5</w:t>
          </w:r>
          <w:r>
            <w:fldChar w:fldCharType="end"/>
          </w:r>
          <w:r>
            <w:fldChar w:fldCharType="end"/>
          </w:r>
        </w:p>
        <w:p w14:paraId="33DF6D7E">
          <w:pPr>
            <w:pStyle w:val="38"/>
            <w:tabs>
              <w:tab w:val="right" w:leader="dot" w:pos="8630"/>
            </w:tabs>
            <w:rPr>
              <w:b w:val="0"/>
              <w:kern w:val="2"/>
              <w:szCs w:val="24"/>
              <w:lang w:val="zh-CN"/>
              <w14:ligatures w14:val="standardContextual"/>
            </w:rPr>
          </w:pPr>
          <w:r>
            <w:fldChar w:fldCharType="begin"/>
          </w:r>
          <w:r>
            <w:instrText xml:space="preserve"> HYPERLINK \l "_Toc229334465" </w:instrText>
          </w:r>
          <w:r>
            <w:fldChar w:fldCharType="separate"/>
          </w:r>
          <w:r>
            <w:rPr>
              <w:rStyle w:val="20"/>
            </w:rPr>
            <w:t>2. Introduction</w:t>
          </w:r>
          <w:r>
            <w:tab/>
          </w:r>
          <w:r>
            <w:fldChar w:fldCharType="begin"/>
          </w:r>
          <w:r>
            <w:instrText xml:space="preserve"> PAGEREF _Toc229334465 \h </w:instrText>
          </w:r>
          <w:r>
            <w:fldChar w:fldCharType="separate"/>
          </w:r>
          <w:r>
            <w:t>6</w:t>
          </w:r>
          <w:r>
            <w:fldChar w:fldCharType="end"/>
          </w:r>
          <w:r>
            <w:fldChar w:fldCharType="end"/>
          </w:r>
        </w:p>
        <w:p w14:paraId="1D78542A">
          <w:pPr>
            <w:pStyle w:val="39"/>
            <w:tabs>
              <w:tab w:val="right" w:leader="dot" w:pos="8630"/>
            </w:tabs>
            <w:rPr>
              <w:kern w:val="2"/>
              <w:sz w:val="24"/>
              <w:szCs w:val="24"/>
              <w:lang w:val="zh-CN"/>
              <w14:ligatures w14:val="standardContextual"/>
            </w:rPr>
          </w:pPr>
          <w:r>
            <w:fldChar w:fldCharType="begin"/>
          </w:r>
          <w:r>
            <w:instrText xml:space="preserve"> HYPERLINK \l "_Toc229334466" </w:instrText>
          </w:r>
          <w:r>
            <w:fldChar w:fldCharType="separate"/>
          </w:r>
          <w:r>
            <w:rPr>
              <w:rStyle w:val="20"/>
            </w:rPr>
            <w:t>2.1 Purpose</w:t>
          </w:r>
          <w:r>
            <w:tab/>
          </w:r>
          <w:r>
            <w:fldChar w:fldCharType="begin"/>
          </w:r>
          <w:r>
            <w:instrText xml:space="preserve"> PAGEREF _Toc229334466 \h </w:instrText>
          </w:r>
          <w:r>
            <w:fldChar w:fldCharType="separate"/>
          </w:r>
          <w:r>
            <w:t>6</w:t>
          </w:r>
          <w:r>
            <w:fldChar w:fldCharType="end"/>
          </w:r>
          <w:r>
            <w:fldChar w:fldCharType="end"/>
          </w:r>
        </w:p>
        <w:p w14:paraId="2C419D7C">
          <w:pPr>
            <w:pStyle w:val="39"/>
            <w:tabs>
              <w:tab w:val="right" w:leader="dot" w:pos="8630"/>
            </w:tabs>
            <w:rPr>
              <w:kern w:val="2"/>
              <w:sz w:val="24"/>
              <w:szCs w:val="24"/>
              <w:lang w:val="zh-CN"/>
              <w14:ligatures w14:val="standardContextual"/>
            </w:rPr>
          </w:pPr>
          <w:r>
            <w:fldChar w:fldCharType="begin"/>
          </w:r>
          <w:r>
            <w:instrText xml:space="preserve"> HYPERLINK \l "_Toc229334467" </w:instrText>
          </w:r>
          <w:r>
            <w:fldChar w:fldCharType="separate"/>
          </w:r>
          <w:r>
            <w:rPr>
              <w:rStyle w:val="20"/>
            </w:rPr>
            <w:t>2.2 Intended Audience</w:t>
          </w:r>
          <w:r>
            <w:tab/>
          </w:r>
          <w:r>
            <w:fldChar w:fldCharType="begin"/>
          </w:r>
          <w:r>
            <w:instrText xml:space="preserve"> PAGEREF _Toc229334467 \h </w:instrText>
          </w:r>
          <w:r>
            <w:fldChar w:fldCharType="separate"/>
          </w:r>
          <w:r>
            <w:t>6</w:t>
          </w:r>
          <w:r>
            <w:fldChar w:fldCharType="end"/>
          </w:r>
          <w:r>
            <w:fldChar w:fldCharType="end"/>
          </w:r>
        </w:p>
        <w:p w14:paraId="6C4369CC">
          <w:pPr>
            <w:pStyle w:val="39"/>
            <w:tabs>
              <w:tab w:val="right" w:leader="dot" w:pos="8630"/>
            </w:tabs>
            <w:rPr>
              <w:kern w:val="2"/>
              <w:sz w:val="24"/>
              <w:szCs w:val="24"/>
              <w:lang w:val="zh-CN"/>
              <w14:ligatures w14:val="standardContextual"/>
            </w:rPr>
          </w:pPr>
          <w:r>
            <w:fldChar w:fldCharType="begin"/>
          </w:r>
          <w:r>
            <w:instrText xml:space="preserve"> HYPERLINK \l "_Toc229334468" </w:instrText>
          </w:r>
          <w:r>
            <w:fldChar w:fldCharType="separate"/>
          </w:r>
          <w:r>
            <w:rPr>
              <w:rStyle w:val="20"/>
            </w:rPr>
            <w:t>2.3 Project Background</w:t>
          </w:r>
          <w:r>
            <w:tab/>
          </w:r>
          <w:r>
            <w:fldChar w:fldCharType="begin"/>
          </w:r>
          <w:r>
            <w:instrText xml:space="preserve"> PAGEREF _Toc229334468 \h </w:instrText>
          </w:r>
          <w:r>
            <w:fldChar w:fldCharType="separate"/>
          </w:r>
          <w:r>
            <w:t>6</w:t>
          </w:r>
          <w:r>
            <w:fldChar w:fldCharType="end"/>
          </w:r>
          <w:r>
            <w:fldChar w:fldCharType="end"/>
          </w:r>
        </w:p>
        <w:p w14:paraId="713EA973">
          <w:pPr>
            <w:pStyle w:val="39"/>
            <w:tabs>
              <w:tab w:val="right" w:leader="dot" w:pos="8630"/>
            </w:tabs>
            <w:rPr>
              <w:kern w:val="2"/>
              <w:sz w:val="24"/>
              <w:szCs w:val="24"/>
              <w:lang w:val="zh-CN"/>
              <w14:ligatures w14:val="standardContextual"/>
            </w:rPr>
          </w:pPr>
          <w:r>
            <w:fldChar w:fldCharType="begin"/>
          </w:r>
          <w:r>
            <w:instrText xml:space="preserve"> HYPERLINK \l "_Toc229334469" </w:instrText>
          </w:r>
          <w:r>
            <w:fldChar w:fldCharType="separate"/>
          </w:r>
          <w:r>
            <w:rPr>
              <w:rStyle w:val="20"/>
            </w:rPr>
            <w:t>2.4 Scope</w:t>
          </w:r>
          <w:r>
            <w:tab/>
          </w:r>
          <w:r>
            <w:fldChar w:fldCharType="begin"/>
          </w:r>
          <w:r>
            <w:instrText xml:space="preserve"> PAGEREF _Toc229334469 \h </w:instrText>
          </w:r>
          <w:r>
            <w:fldChar w:fldCharType="separate"/>
          </w:r>
          <w:r>
            <w:t>6</w:t>
          </w:r>
          <w:r>
            <w:fldChar w:fldCharType="end"/>
          </w:r>
          <w:r>
            <w:fldChar w:fldCharType="end"/>
          </w:r>
        </w:p>
        <w:p w14:paraId="0BF781AA">
          <w:pPr>
            <w:pStyle w:val="40"/>
            <w:tabs>
              <w:tab w:val="right" w:leader="dot" w:pos="8630"/>
            </w:tabs>
          </w:pPr>
          <w:r>
            <w:fldChar w:fldCharType="begin"/>
          </w:r>
          <w:r>
            <w:instrText xml:space="preserve"> HYPERLINK \l "_Toc229334470" </w:instrText>
          </w:r>
          <w:r>
            <w:fldChar w:fldCharType="separate"/>
          </w:r>
          <w:r>
            <w:rPr>
              <w:rStyle w:val="20"/>
            </w:rPr>
            <w:t>In-Scope</w:t>
          </w:r>
          <w:r>
            <w:tab/>
          </w:r>
          <w:r>
            <w:fldChar w:fldCharType="begin"/>
          </w:r>
          <w:r>
            <w:instrText xml:space="preserve"> PAGEREF _Toc229334470 \h </w:instrText>
          </w:r>
          <w:r>
            <w:fldChar w:fldCharType="separate"/>
          </w:r>
          <w:r>
            <w:t>6</w:t>
          </w:r>
          <w:r>
            <w:fldChar w:fldCharType="end"/>
          </w:r>
          <w:r>
            <w:fldChar w:fldCharType="end"/>
          </w:r>
        </w:p>
        <w:p w14:paraId="313604FD">
          <w:pPr>
            <w:pStyle w:val="40"/>
            <w:tabs>
              <w:tab w:val="right" w:leader="dot" w:pos="8630"/>
            </w:tabs>
          </w:pPr>
          <w:r>
            <w:fldChar w:fldCharType="begin"/>
          </w:r>
          <w:r>
            <w:instrText xml:space="preserve"> HYPERLINK \l "_Toc229334471" </w:instrText>
          </w:r>
          <w:r>
            <w:fldChar w:fldCharType="separate"/>
          </w:r>
          <w:r>
            <w:rPr>
              <w:rStyle w:val="20"/>
            </w:rPr>
            <w:t>Out-of-Scope</w:t>
          </w:r>
          <w:r>
            <w:tab/>
          </w:r>
          <w:r>
            <w:fldChar w:fldCharType="begin"/>
          </w:r>
          <w:r>
            <w:instrText xml:space="preserve"> PAGEREF _Toc229334471 \h </w:instrText>
          </w:r>
          <w:r>
            <w:fldChar w:fldCharType="separate"/>
          </w:r>
          <w:r>
            <w:t>6</w:t>
          </w:r>
          <w:r>
            <w:fldChar w:fldCharType="end"/>
          </w:r>
          <w:r>
            <w:fldChar w:fldCharType="end"/>
          </w:r>
        </w:p>
        <w:p w14:paraId="006A3A87">
          <w:pPr>
            <w:pStyle w:val="38"/>
            <w:tabs>
              <w:tab w:val="right" w:leader="dot" w:pos="8630"/>
            </w:tabs>
            <w:rPr>
              <w:b w:val="0"/>
              <w:kern w:val="2"/>
              <w:szCs w:val="24"/>
              <w:lang w:val="zh-CN"/>
              <w14:ligatures w14:val="standardContextual"/>
            </w:rPr>
          </w:pPr>
          <w:r>
            <w:fldChar w:fldCharType="begin"/>
          </w:r>
          <w:r>
            <w:instrText xml:space="preserve"> HYPERLINK \l "_Toc229334472" </w:instrText>
          </w:r>
          <w:r>
            <w:fldChar w:fldCharType="separate"/>
          </w:r>
          <w:r>
            <w:rPr>
              <w:rStyle w:val="20"/>
            </w:rPr>
            <w:t>3. Project Overview</w:t>
          </w:r>
          <w:r>
            <w:tab/>
          </w:r>
          <w:r>
            <w:fldChar w:fldCharType="begin"/>
          </w:r>
          <w:r>
            <w:instrText xml:space="preserve"> PAGEREF _Toc229334472 \h </w:instrText>
          </w:r>
          <w:r>
            <w:fldChar w:fldCharType="separate"/>
          </w:r>
          <w:r>
            <w:t>8</w:t>
          </w:r>
          <w:r>
            <w:fldChar w:fldCharType="end"/>
          </w:r>
          <w:r>
            <w:fldChar w:fldCharType="end"/>
          </w:r>
        </w:p>
        <w:p w14:paraId="0653EDA4">
          <w:pPr>
            <w:pStyle w:val="39"/>
            <w:tabs>
              <w:tab w:val="right" w:leader="dot" w:pos="8630"/>
            </w:tabs>
            <w:rPr>
              <w:kern w:val="2"/>
              <w:sz w:val="24"/>
              <w:szCs w:val="24"/>
              <w:lang w:val="zh-CN"/>
              <w14:ligatures w14:val="standardContextual"/>
            </w:rPr>
          </w:pPr>
          <w:r>
            <w:fldChar w:fldCharType="begin"/>
          </w:r>
          <w:r>
            <w:instrText xml:space="preserve"> HYPERLINK \l "_Toc229334473" </w:instrText>
          </w:r>
          <w:r>
            <w:fldChar w:fldCharType="separate"/>
          </w:r>
          <w:r>
            <w:rPr>
              <w:rStyle w:val="20"/>
            </w:rPr>
            <w:t>3.1 Problem Statement</w:t>
          </w:r>
          <w:r>
            <w:tab/>
          </w:r>
          <w:r>
            <w:fldChar w:fldCharType="begin"/>
          </w:r>
          <w:r>
            <w:instrText xml:space="preserve"> PAGEREF _Toc229334473 \h </w:instrText>
          </w:r>
          <w:r>
            <w:fldChar w:fldCharType="separate"/>
          </w:r>
          <w:r>
            <w:t>8</w:t>
          </w:r>
          <w:r>
            <w:fldChar w:fldCharType="end"/>
          </w:r>
          <w:r>
            <w:fldChar w:fldCharType="end"/>
          </w:r>
        </w:p>
        <w:p w14:paraId="5CD06094">
          <w:pPr>
            <w:pStyle w:val="39"/>
            <w:tabs>
              <w:tab w:val="right" w:leader="dot" w:pos="8630"/>
            </w:tabs>
            <w:rPr>
              <w:kern w:val="2"/>
              <w:sz w:val="24"/>
              <w:szCs w:val="24"/>
              <w:lang w:val="zh-CN"/>
              <w14:ligatures w14:val="standardContextual"/>
            </w:rPr>
          </w:pPr>
          <w:r>
            <w:fldChar w:fldCharType="begin"/>
          </w:r>
          <w:r>
            <w:instrText xml:space="preserve"> HYPERLINK \l "_Toc229334474" </w:instrText>
          </w:r>
          <w:r>
            <w:fldChar w:fldCharType="separate"/>
          </w:r>
          <w:r>
            <w:rPr>
              <w:rStyle w:val="20"/>
            </w:rPr>
            <w:t>3.2 Solution Description</w:t>
          </w:r>
          <w:r>
            <w:tab/>
          </w:r>
          <w:r>
            <w:fldChar w:fldCharType="begin"/>
          </w:r>
          <w:r>
            <w:instrText xml:space="preserve"> PAGEREF _Toc229334474 \h </w:instrText>
          </w:r>
          <w:r>
            <w:fldChar w:fldCharType="separate"/>
          </w:r>
          <w:r>
            <w:t>8</w:t>
          </w:r>
          <w:r>
            <w:fldChar w:fldCharType="end"/>
          </w:r>
          <w:r>
            <w:fldChar w:fldCharType="end"/>
          </w:r>
        </w:p>
        <w:p w14:paraId="4115F55B">
          <w:pPr>
            <w:pStyle w:val="39"/>
            <w:tabs>
              <w:tab w:val="right" w:leader="dot" w:pos="8630"/>
            </w:tabs>
            <w:rPr>
              <w:kern w:val="2"/>
              <w:sz w:val="24"/>
              <w:szCs w:val="24"/>
              <w:lang w:val="zh-CN"/>
              <w14:ligatures w14:val="standardContextual"/>
            </w:rPr>
          </w:pPr>
          <w:r>
            <w:fldChar w:fldCharType="begin"/>
          </w:r>
          <w:r>
            <w:instrText xml:space="preserve"> HYPERLINK \l "_Toc229334475" </w:instrText>
          </w:r>
          <w:r>
            <w:fldChar w:fldCharType="separate"/>
          </w:r>
          <w:r>
            <w:rPr>
              <w:rStyle w:val="20"/>
            </w:rPr>
            <w:t>3.3 Goals and Objectives</w:t>
          </w:r>
          <w:r>
            <w:tab/>
          </w:r>
          <w:r>
            <w:fldChar w:fldCharType="begin"/>
          </w:r>
          <w:r>
            <w:instrText xml:space="preserve"> PAGEREF _Toc229334475 \h </w:instrText>
          </w:r>
          <w:r>
            <w:fldChar w:fldCharType="separate"/>
          </w:r>
          <w:r>
            <w:t>8</w:t>
          </w:r>
          <w:r>
            <w:fldChar w:fldCharType="end"/>
          </w:r>
          <w:r>
            <w:fldChar w:fldCharType="end"/>
          </w:r>
        </w:p>
        <w:p w14:paraId="02726F4A">
          <w:pPr>
            <w:pStyle w:val="39"/>
            <w:tabs>
              <w:tab w:val="right" w:leader="dot" w:pos="8630"/>
            </w:tabs>
            <w:rPr>
              <w:kern w:val="2"/>
              <w:sz w:val="24"/>
              <w:szCs w:val="24"/>
              <w:lang w:val="zh-CN"/>
              <w14:ligatures w14:val="standardContextual"/>
            </w:rPr>
          </w:pPr>
          <w:r>
            <w:fldChar w:fldCharType="begin"/>
          </w:r>
          <w:r>
            <w:instrText xml:space="preserve"> HYPERLINK \l "_Toc229334476" </w:instrText>
          </w:r>
          <w:r>
            <w:fldChar w:fldCharType="separate"/>
          </w:r>
          <w:r>
            <w:rPr>
              <w:rStyle w:val="20"/>
            </w:rPr>
            <w:t>3.4 Stakeholders</w:t>
          </w:r>
          <w:r>
            <w:tab/>
          </w:r>
          <w:r>
            <w:fldChar w:fldCharType="begin"/>
          </w:r>
          <w:r>
            <w:instrText xml:space="preserve"> PAGEREF _Toc229334476 \h </w:instrText>
          </w:r>
          <w:r>
            <w:fldChar w:fldCharType="separate"/>
          </w:r>
          <w:r>
            <w:t>8</w:t>
          </w:r>
          <w:r>
            <w:fldChar w:fldCharType="end"/>
          </w:r>
          <w:r>
            <w:fldChar w:fldCharType="end"/>
          </w:r>
        </w:p>
        <w:p w14:paraId="7B242B71">
          <w:pPr>
            <w:pStyle w:val="38"/>
            <w:tabs>
              <w:tab w:val="right" w:leader="dot" w:pos="8630"/>
            </w:tabs>
            <w:rPr>
              <w:b w:val="0"/>
              <w:kern w:val="2"/>
              <w:szCs w:val="24"/>
              <w:lang w:val="zh-CN"/>
              <w14:ligatures w14:val="standardContextual"/>
            </w:rPr>
          </w:pPr>
          <w:r>
            <w:fldChar w:fldCharType="begin"/>
          </w:r>
          <w:r>
            <w:instrText xml:space="preserve"> HYPERLINK \l "_Toc229334477" </w:instrText>
          </w:r>
          <w:r>
            <w:fldChar w:fldCharType="separate"/>
          </w:r>
          <w:r>
            <w:rPr>
              <w:rStyle w:val="20"/>
            </w:rPr>
            <w:t>4. System Requirements</w:t>
          </w:r>
          <w:r>
            <w:tab/>
          </w:r>
          <w:r>
            <w:fldChar w:fldCharType="begin"/>
          </w:r>
          <w:r>
            <w:instrText xml:space="preserve"> PAGEREF _Toc229334477 \h </w:instrText>
          </w:r>
          <w:r>
            <w:fldChar w:fldCharType="separate"/>
          </w:r>
          <w:r>
            <w:t>9</w:t>
          </w:r>
          <w:r>
            <w:fldChar w:fldCharType="end"/>
          </w:r>
          <w:r>
            <w:fldChar w:fldCharType="end"/>
          </w:r>
        </w:p>
        <w:p w14:paraId="35A38BC9">
          <w:pPr>
            <w:pStyle w:val="38"/>
            <w:tabs>
              <w:tab w:val="right" w:leader="dot" w:pos="8630"/>
            </w:tabs>
            <w:rPr>
              <w:b w:val="0"/>
              <w:kern w:val="2"/>
              <w:szCs w:val="24"/>
              <w:lang w:val="zh-CN"/>
              <w14:ligatures w14:val="standardContextual"/>
            </w:rPr>
          </w:pPr>
          <w:r>
            <w:fldChar w:fldCharType="begin"/>
          </w:r>
          <w:r>
            <w:instrText xml:space="preserve"> HYPERLINK \l "_Toc229334478" </w:instrText>
          </w:r>
          <w:r>
            <w:fldChar w:fldCharType="separate"/>
          </w:r>
          <w:r>
            <w:rPr>
              <w:rStyle w:val="20"/>
            </w:rPr>
            <w:t>Requirements</w:t>
          </w:r>
          <w:r>
            <w:tab/>
          </w:r>
          <w:r>
            <w:fldChar w:fldCharType="begin"/>
          </w:r>
          <w:r>
            <w:instrText xml:space="preserve"> PAGEREF _Toc229334478 \h </w:instrText>
          </w:r>
          <w:r>
            <w:fldChar w:fldCharType="separate"/>
          </w:r>
          <w:r>
            <w:t>9</w:t>
          </w:r>
          <w:r>
            <w:fldChar w:fldCharType="end"/>
          </w:r>
          <w:r>
            <w:fldChar w:fldCharType="end"/>
          </w:r>
        </w:p>
        <w:p w14:paraId="5E36607B">
          <w:pPr>
            <w:pStyle w:val="39"/>
            <w:tabs>
              <w:tab w:val="right" w:leader="dot" w:pos="8630"/>
            </w:tabs>
            <w:rPr>
              <w:kern w:val="2"/>
              <w:sz w:val="24"/>
              <w:szCs w:val="24"/>
              <w:lang w:val="zh-CN"/>
              <w14:ligatures w14:val="standardContextual"/>
            </w:rPr>
          </w:pPr>
          <w:r>
            <w:fldChar w:fldCharType="begin"/>
          </w:r>
          <w:r>
            <w:instrText xml:space="preserve"> HYPERLINK \l "_Toc229334479" </w:instrText>
          </w:r>
          <w:r>
            <w:fldChar w:fldCharType="separate"/>
          </w:r>
          <w:r>
            <w:rPr>
              <w:rStyle w:val="20"/>
            </w:rPr>
            <w:t>Functional Requirements</w:t>
          </w:r>
          <w:r>
            <w:tab/>
          </w:r>
          <w:r>
            <w:fldChar w:fldCharType="begin"/>
          </w:r>
          <w:r>
            <w:instrText xml:space="preserve"> PAGEREF _Toc229334479 \h </w:instrText>
          </w:r>
          <w:r>
            <w:fldChar w:fldCharType="separate"/>
          </w:r>
          <w:r>
            <w:t>9</w:t>
          </w:r>
          <w:r>
            <w:fldChar w:fldCharType="end"/>
          </w:r>
          <w:r>
            <w:fldChar w:fldCharType="end"/>
          </w:r>
        </w:p>
        <w:p w14:paraId="67202CF1">
          <w:pPr>
            <w:pStyle w:val="39"/>
            <w:tabs>
              <w:tab w:val="right" w:leader="dot" w:pos="8630"/>
            </w:tabs>
            <w:rPr>
              <w:kern w:val="2"/>
              <w:sz w:val="24"/>
              <w:szCs w:val="24"/>
              <w:lang w:val="zh-CN"/>
              <w14:ligatures w14:val="standardContextual"/>
            </w:rPr>
          </w:pPr>
          <w:r>
            <w:fldChar w:fldCharType="begin"/>
          </w:r>
          <w:r>
            <w:instrText xml:space="preserve"> HYPERLINK \l "_Toc229334480" </w:instrText>
          </w:r>
          <w:r>
            <w:fldChar w:fldCharType="separate"/>
          </w:r>
          <w:r>
            <w:rPr>
              <w:rStyle w:val="20"/>
            </w:rPr>
            <w:t>Non-Functional Requirements</w:t>
          </w:r>
          <w:r>
            <w:tab/>
          </w:r>
          <w:r>
            <w:fldChar w:fldCharType="begin"/>
          </w:r>
          <w:r>
            <w:instrText xml:space="preserve"> PAGEREF _Toc229334480 \h </w:instrText>
          </w:r>
          <w:r>
            <w:fldChar w:fldCharType="separate"/>
          </w:r>
          <w:r>
            <w:t>10</w:t>
          </w:r>
          <w:r>
            <w:fldChar w:fldCharType="end"/>
          </w:r>
          <w:r>
            <w:fldChar w:fldCharType="end"/>
          </w:r>
        </w:p>
        <w:p w14:paraId="586906B8">
          <w:pPr>
            <w:pStyle w:val="40"/>
            <w:tabs>
              <w:tab w:val="right" w:leader="dot" w:pos="8630"/>
            </w:tabs>
          </w:pPr>
          <w:r>
            <w:fldChar w:fldCharType="begin"/>
          </w:r>
          <w:r>
            <w:instrText xml:space="preserve"> HYPERLINK \l "_Toc229334481" </w:instrText>
          </w:r>
          <w:r>
            <w:fldChar w:fldCharType="separate"/>
          </w:r>
          <w:r>
            <w:rPr>
              <w:rStyle w:val="20"/>
            </w:rPr>
            <w:t>Performance</w:t>
          </w:r>
          <w:r>
            <w:tab/>
          </w:r>
          <w:r>
            <w:fldChar w:fldCharType="begin"/>
          </w:r>
          <w:r>
            <w:instrText xml:space="preserve"> PAGEREF _Toc229334481 \h </w:instrText>
          </w:r>
          <w:r>
            <w:fldChar w:fldCharType="separate"/>
          </w:r>
          <w:r>
            <w:t>10</w:t>
          </w:r>
          <w:r>
            <w:fldChar w:fldCharType="end"/>
          </w:r>
          <w:r>
            <w:fldChar w:fldCharType="end"/>
          </w:r>
        </w:p>
        <w:p w14:paraId="5033B3A2">
          <w:pPr>
            <w:pStyle w:val="40"/>
            <w:tabs>
              <w:tab w:val="right" w:leader="dot" w:pos="8630"/>
            </w:tabs>
          </w:pPr>
          <w:r>
            <w:fldChar w:fldCharType="begin"/>
          </w:r>
          <w:r>
            <w:instrText xml:space="preserve"> HYPERLINK \l "_Toc229334482" </w:instrText>
          </w:r>
          <w:r>
            <w:fldChar w:fldCharType="separate"/>
          </w:r>
          <w:r>
            <w:rPr>
              <w:rStyle w:val="20"/>
            </w:rPr>
            <w:t>Availability</w:t>
          </w:r>
          <w:r>
            <w:tab/>
          </w:r>
          <w:r>
            <w:fldChar w:fldCharType="begin"/>
          </w:r>
          <w:r>
            <w:instrText xml:space="preserve"> PAGEREF _Toc229334482 \h </w:instrText>
          </w:r>
          <w:r>
            <w:fldChar w:fldCharType="separate"/>
          </w:r>
          <w:r>
            <w:t>10</w:t>
          </w:r>
          <w:r>
            <w:fldChar w:fldCharType="end"/>
          </w:r>
          <w:r>
            <w:fldChar w:fldCharType="end"/>
          </w:r>
        </w:p>
        <w:p w14:paraId="6A7F322E">
          <w:pPr>
            <w:pStyle w:val="40"/>
            <w:tabs>
              <w:tab w:val="right" w:leader="dot" w:pos="8630"/>
            </w:tabs>
          </w:pPr>
          <w:r>
            <w:fldChar w:fldCharType="begin"/>
          </w:r>
          <w:r>
            <w:instrText xml:space="preserve"> HYPERLINK \l "_Toc229334483" </w:instrText>
          </w:r>
          <w:r>
            <w:fldChar w:fldCharType="separate"/>
          </w:r>
          <w:r>
            <w:rPr>
              <w:rStyle w:val="20"/>
            </w:rPr>
            <w:t>Reliability</w:t>
          </w:r>
          <w:r>
            <w:tab/>
          </w:r>
          <w:r>
            <w:fldChar w:fldCharType="begin"/>
          </w:r>
          <w:r>
            <w:instrText xml:space="preserve"> PAGEREF _Toc229334483 \h </w:instrText>
          </w:r>
          <w:r>
            <w:fldChar w:fldCharType="separate"/>
          </w:r>
          <w:r>
            <w:t>10</w:t>
          </w:r>
          <w:r>
            <w:fldChar w:fldCharType="end"/>
          </w:r>
          <w:r>
            <w:fldChar w:fldCharType="end"/>
          </w:r>
        </w:p>
        <w:p w14:paraId="2CB4F0DE">
          <w:pPr>
            <w:pStyle w:val="40"/>
            <w:tabs>
              <w:tab w:val="right" w:leader="dot" w:pos="8630"/>
            </w:tabs>
          </w:pPr>
          <w:r>
            <w:fldChar w:fldCharType="begin"/>
          </w:r>
          <w:r>
            <w:instrText xml:space="preserve"> HYPERLINK \l "_Toc229334484" </w:instrText>
          </w:r>
          <w:r>
            <w:fldChar w:fldCharType="separate"/>
          </w:r>
          <w:r>
            <w:rPr>
              <w:rStyle w:val="20"/>
            </w:rPr>
            <w:t>Security</w:t>
          </w:r>
          <w:r>
            <w:tab/>
          </w:r>
          <w:r>
            <w:fldChar w:fldCharType="begin"/>
          </w:r>
          <w:r>
            <w:instrText xml:space="preserve"> PAGEREF _Toc229334484 \h </w:instrText>
          </w:r>
          <w:r>
            <w:fldChar w:fldCharType="separate"/>
          </w:r>
          <w:r>
            <w:t>10</w:t>
          </w:r>
          <w:r>
            <w:fldChar w:fldCharType="end"/>
          </w:r>
          <w:r>
            <w:fldChar w:fldCharType="end"/>
          </w:r>
        </w:p>
        <w:p w14:paraId="34894C8A">
          <w:pPr>
            <w:pStyle w:val="40"/>
            <w:tabs>
              <w:tab w:val="right" w:leader="dot" w:pos="8630"/>
            </w:tabs>
          </w:pPr>
          <w:r>
            <w:fldChar w:fldCharType="begin"/>
          </w:r>
          <w:r>
            <w:instrText xml:space="preserve"> HYPERLINK \l "_Toc229334485" </w:instrText>
          </w:r>
          <w:r>
            <w:fldChar w:fldCharType="separate"/>
          </w:r>
          <w:r>
            <w:rPr>
              <w:rStyle w:val="20"/>
            </w:rPr>
            <w:t>Maintainability</w:t>
          </w:r>
          <w:r>
            <w:tab/>
          </w:r>
          <w:r>
            <w:fldChar w:fldCharType="begin"/>
          </w:r>
          <w:r>
            <w:instrText xml:space="preserve"> PAGEREF _Toc229334485 \h </w:instrText>
          </w:r>
          <w:r>
            <w:fldChar w:fldCharType="separate"/>
          </w:r>
          <w:r>
            <w:t>11</w:t>
          </w:r>
          <w:r>
            <w:fldChar w:fldCharType="end"/>
          </w:r>
          <w:r>
            <w:fldChar w:fldCharType="end"/>
          </w:r>
        </w:p>
        <w:p w14:paraId="124A2673">
          <w:pPr>
            <w:pStyle w:val="39"/>
            <w:tabs>
              <w:tab w:val="right" w:leader="dot" w:pos="8630"/>
            </w:tabs>
            <w:rPr>
              <w:kern w:val="2"/>
              <w:sz w:val="24"/>
              <w:szCs w:val="24"/>
              <w:lang w:val="zh-CN"/>
              <w14:ligatures w14:val="standardContextual"/>
            </w:rPr>
          </w:pPr>
          <w:r>
            <w:fldChar w:fldCharType="begin"/>
          </w:r>
          <w:r>
            <w:instrText xml:space="preserve"> HYPERLINK \l "_Toc229334486" </w:instrText>
          </w:r>
          <w:r>
            <w:fldChar w:fldCharType="separate"/>
          </w:r>
          <w:r>
            <w:rPr>
              <w:rStyle w:val="20"/>
            </w:rPr>
            <w:t>Technical Requirements</w:t>
          </w:r>
          <w:r>
            <w:tab/>
          </w:r>
          <w:r>
            <w:fldChar w:fldCharType="begin"/>
          </w:r>
          <w:r>
            <w:instrText xml:space="preserve"> PAGEREF _Toc229334486 \h </w:instrText>
          </w:r>
          <w:r>
            <w:fldChar w:fldCharType="separate"/>
          </w:r>
          <w:r>
            <w:t>11</w:t>
          </w:r>
          <w:r>
            <w:fldChar w:fldCharType="end"/>
          </w:r>
          <w:r>
            <w:fldChar w:fldCharType="end"/>
          </w:r>
        </w:p>
        <w:p w14:paraId="41B1B4DD">
          <w:pPr>
            <w:pStyle w:val="39"/>
            <w:tabs>
              <w:tab w:val="right" w:leader="dot" w:pos="8630"/>
            </w:tabs>
            <w:rPr>
              <w:kern w:val="2"/>
              <w:sz w:val="24"/>
              <w:szCs w:val="24"/>
              <w:lang w:val="zh-CN"/>
              <w14:ligatures w14:val="standardContextual"/>
            </w:rPr>
          </w:pPr>
          <w:r>
            <w:fldChar w:fldCharType="begin"/>
          </w:r>
          <w:r>
            <w:instrText xml:space="preserve"> HYPERLINK \l "_Toc229334487" </w:instrText>
          </w:r>
          <w:r>
            <w:fldChar w:fldCharType="separate"/>
          </w:r>
          <w:r>
            <w:rPr>
              <w:rStyle w:val="20"/>
            </w:rPr>
            <w:t>Infrastructure Requirements</w:t>
          </w:r>
          <w:r>
            <w:tab/>
          </w:r>
          <w:r>
            <w:fldChar w:fldCharType="begin"/>
          </w:r>
          <w:r>
            <w:instrText xml:space="preserve"> PAGEREF _Toc229334487 \h </w:instrText>
          </w:r>
          <w:r>
            <w:fldChar w:fldCharType="separate"/>
          </w:r>
          <w:r>
            <w:t>11</w:t>
          </w:r>
          <w:r>
            <w:fldChar w:fldCharType="end"/>
          </w:r>
          <w:r>
            <w:fldChar w:fldCharType="end"/>
          </w:r>
        </w:p>
        <w:p w14:paraId="597446C5">
          <w:pPr>
            <w:pStyle w:val="39"/>
            <w:tabs>
              <w:tab w:val="right" w:leader="dot" w:pos="8630"/>
            </w:tabs>
            <w:rPr>
              <w:kern w:val="2"/>
              <w:sz w:val="24"/>
              <w:szCs w:val="24"/>
              <w:lang w:val="zh-CN"/>
              <w14:ligatures w14:val="standardContextual"/>
            </w:rPr>
          </w:pPr>
          <w:r>
            <w:fldChar w:fldCharType="begin"/>
          </w:r>
          <w:r>
            <w:instrText xml:space="preserve"> HYPERLINK \l "_Toc229334488" </w:instrText>
          </w:r>
          <w:r>
            <w:fldChar w:fldCharType="separate"/>
          </w:r>
          <w:r>
            <w:rPr>
              <w:rStyle w:val="20"/>
            </w:rPr>
            <w:t>Business Requirements</w:t>
          </w:r>
          <w:r>
            <w:tab/>
          </w:r>
          <w:r>
            <w:fldChar w:fldCharType="begin"/>
          </w:r>
          <w:r>
            <w:instrText xml:space="preserve"> PAGEREF _Toc229334488 \h </w:instrText>
          </w:r>
          <w:r>
            <w:fldChar w:fldCharType="separate"/>
          </w:r>
          <w:r>
            <w:t>12</w:t>
          </w:r>
          <w:r>
            <w:fldChar w:fldCharType="end"/>
          </w:r>
          <w:r>
            <w:fldChar w:fldCharType="end"/>
          </w:r>
        </w:p>
        <w:p w14:paraId="5CCBCE27">
          <w:pPr>
            <w:pStyle w:val="39"/>
            <w:tabs>
              <w:tab w:val="right" w:leader="dot" w:pos="8630"/>
            </w:tabs>
            <w:rPr>
              <w:kern w:val="2"/>
              <w:sz w:val="24"/>
              <w:szCs w:val="24"/>
              <w:lang w:val="zh-CN"/>
              <w14:ligatures w14:val="standardContextual"/>
            </w:rPr>
          </w:pPr>
          <w:r>
            <w:fldChar w:fldCharType="begin"/>
          </w:r>
          <w:r>
            <w:instrText xml:space="preserve"> HYPERLINK \l "_Toc229334489" </w:instrText>
          </w:r>
          <w:r>
            <w:fldChar w:fldCharType="separate"/>
          </w:r>
          <w:r>
            <w:rPr>
              <w:rStyle w:val="20"/>
            </w:rPr>
            <w:t>Assumptions and Constraints</w:t>
          </w:r>
          <w:r>
            <w:tab/>
          </w:r>
          <w:r>
            <w:fldChar w:fldCharType="begin"/>
          </w:r>
          <w:r>
            <w:instrText xml:space="preserve"> PAGEREF _Toc229334489 \h </w:instrText>
          </w:r>
          <w:r>
            <w:fldChar w:fldCharType="separate"/>
          </w:r>
          <w:r>
            <w:t>12</w:t>
          </w:r>
          <w:r>
            <w:fldChar w:fldCharType="end"/>
          </w:r>
          <w:r>
            <w:fldChar w:fldCharType="end"/>
          </w:r>
        </w:p>
        <w:p w14:paraId="11B09F2A">
          <w:pPr>
            <w:pStyle w:val="40"/>
            <w:tabs>
              <w:tab w:val="right" w:leader="dot" w:pos="8630"/>
            </w:tabs>
          </w:pPr>
          <w:r>
            <w:fldChar w:fldCharType="begin"/>
          </w:r>
          <w:r>
            <w:instrText xml:space="preserve"> HYPERLINK \l "_Toc229334490" </w:instrText>
          </w:r>
          <w:r>
            <w:fldChar w:fldCharType="separate"/>
          </w:r>
          <w:r>
            <w:rPr>
              <w:rStyle w:val="20"/>
            </w:rPr>
            <w:t>Assumptions</w:t>
          </w:r>
          <w:r>
            <w:tab/>
          </w:r>
          <w:r>
            <w:fldChar w:fldCharType="begin"/>
          </w:r>
          <w:r>
            <w:instrText xml:space="preserve"> PAGEREF _Toc229334490 \h </w:instrText>
          </w:r>
          <w:r>
            <w:fldChar w:fldCharType="separate"/>
          </w:r>
          <w:r>
            <w:t>12</w:t>
          </w:r>
          <w:r>
            <w:fldChar w:fldCharType="end"/>
          </w:r>
          <w:r>
            <w:fldChar w:fldCharType="end"/>
          </w:r>
        </w:p>
        <w:p w14:paraId="3FD6BE70">
          <w:pPr>
            <w:pStyle w:val="40"/>
            <w:tabs>
              <w:tab w:val="right" w:leader="dot" w:pos="8630"/>
            </w:tabs>
          </w:pPr>
          <w:r>
            <w:fldChar w:fldCharType="begin"/>
          </w:r>
          <w:r>
            <w:instrText xml:space="preserve"> HYPERLINK \l "_Toc229334491" </w:instrText>
          </w:r>
          <w:r>
            <w:fldChar w:fldCharType="separate"/>
          </w:r>
          <w:r>
            <w:rPr>
              <w:rStyle w:val="20"/>
            </w:rPr>
            <w:t>Constraints</w:t>
          </w:r>
          <w:r>
            <w:tab/>
          </w:r>
          <w:r>
            <w:fldChar w:fldCharType="begin"/>
          </w:r>
          <w:r>
            <w:instrText xml:space="preserve"> PAGEREF _Toc229334491 \h </w:instrText>
          </w:r>
          <w:r>
            <w:fldChar w:fldCharType="separate"/>
          </w:r>
          <w:r>
            <w:t>13</w:t>
          </w:r>
          <w:r>
            <w:fldChar w:fldCharType="end"/>
          </w:r>
          <w:r>
            <w:fldChar w:fldCharType="end"/>
          </w:r>
        </w:p>
        <w:p w14:paraId="2C54A0A9">
          <w:pPr>
            <w:pStyle w:val="38"/>
            <w:tabs>
              <w:tab w:val="right" w:leader="dot" w:pos="8630"/>
            </w:tabs>
            <w:rPr>
              <w:b w:val="0"/>
              <w:kern w:val="2"/>
              <w:szCs w:val="24"/>
              <w:lang w:val="zh-CN"/>
              <w14:ligatures w14:val="standardContextual"/>
            </w:rPr>
          </w:pPr>
          <w:r>
            <w:fldChar w:fldCharType="begin"/>
          </w:r>
          <w:r>
            <w:instrText xml:space="preserve"> HYPERLINK \l "_Toc229334492" </w:instrText>
          </w:r>
          <w:r>
            <w:fldChar w:fldCharType="separate"/>
          </w:r>
          <w:r>
            <w:rPr>
              <w:rStyle w:val="20"/>
            </w:rPr>
            <w:t>5. Architecture and Design</w:t>
          </w:r>
          <w:r>
            <w:tab/>
          </w:r>
          <w:r>
            <w:fldChar w:fldCharType="begin"/>
          </w:r>
          <w:r>
            <w:instrText xml:space="preserve"> PAGEREF _Toc229334492 \h </w:instrText>
          </w:r>
          <w:r>
            <w:fldChar w:fldCharType="separate"/>
          </w:r>
          <w:r>
            <w:t>14</w:t>
          </w:r>
          <w:r>
            <w:fldChar w:fldCharType="end"/>
          </w:r>
          <w:r>
            <w:fldChar w:fldCharType="end"/>
          </w:r>
        </w:p>
        <w:p w14:paraId="45A4424B">
          <w:pPr>
            <w:pStyle w:val="38"/>
            <w:tabs>
              <w:tab w:val="right" w:leader="dot" w:pos="8630"/>
            </w:tabs>
            <w:rPr>
              <w:b w:val="0"/>
              <w:kern w:val="2"/>
              <w:szCs w:val="24"/>
              <w:lang w:val="zh-CN"/>
              <w14:ligatures w14:val="standardContextual"/>
            </w:rPr>
          </w:pPr>
          <w:r>
            <w:fldChar w:fldCharType="begin"/>
          </w:r>
          <w:r>
            <w:instrText xml:space="preserve"> HYPERLINK \l "_Toc229334493" </w:instrText>
          </w:r>
          <w:r>
            <w:fldChar w:fldCharType="separate"/>
          </w:r>
          <w:r>
            <w:rPr>
              <w:rStyle w:val="20"/>
            </w:rPr>
            <w:t>System Architecture</w:t>
          </w:r>
          <w:r>
            <w:tab/>
          </w:r>
          <w:r>
            <w:fldChar w:fldCharType="begin"/>
          </w:r>
          <w:r>
            <w:instrText xml:space="preserve"> PAGEREF _Toc229334493 \h </w:instrText>
          </w:r>
          <w:r>
            <w:fldChar w:fldCharType="separate"/>
          </w:r>
          <w:r>
            <w:t>14</w:t>
          </w:r>
          <w:r>
            <w:fldChar w:fldCharType="end"/>
          </w:r>
          <w:r>
            <w:fldChar w:fldCharType="end"/>
          </w:r>
        </w:p>
        <w:p w14:paraId="49901B5A">
          <w:pPr>
            <w:pStyle w:val="39"/>
            <w:tabs>
              <w:tab w:val="right" w:leader="dot" w:pos="8630"/>
            </w:tabs>
            <w:rPr>
              <w:kern w:val="2"/>
              <w:sz w:val="24"/>
              <w:szCs w:val="24"/>
              <w:lang w:val="zh-CN"/>
              <w14:ligatures w14:val="standardContextual"/>
            </w:rPr>
          </w:pPr>
          <w:r>
            <w:fldChar w:fldCharType="begin"/>
          </w:r>
          <w:r>
            <w:instrText xml:space="preserve"> HYPERLINK \l "_Toc229334494" </w:instrText>
          </w:r>
          <w:r>
            <w:fldChar w:fldCharType="separate"/>
          </w:r>
          <w:r>
            <w:rPr>
              <w:rStyle w:val="20"/>
            </w:rPr>
            <w:t>Overview</w:t>
          </w:r>
          <w:r>
            <w:tab/>
          </w:r>
          <w:r>
            <w:fldChar w:fldCharType="begin"/>
          </w:r>
          <w:r>
            <w:instrText xml:space="preserve"> PAGEREF _Toc229334494 \h </w:instrText>
          </w:r>
          <w:r>
            <w:fldChar w:fldCharType="separate"/>
          </w:r>
          <w:r>
            <w:t>14</w:t>
          </w:r>
          <w:r>
            <w:fldChar w:fldCharType="end"/>
          </w:r>
          <w:r>
            <w:fldChar w:fldCharType="end"/>
          </w:r>
        </w:p>
        <w:p w14:paraId="387618F2">
          <w:pPr>
            <w:pStyle w:val="39"/>
            <w:tabs>
              <w:tab w:val="right" w:leader="dot" w:pos="8630"/>
            </w:tabs>
            <w:rPr>
              <w:kern w:val="2"/>
              <w:sz w:val="24"/>
              <w:szCs w:val="24"/>
              <w:lang w:val="zh-CN"/>
              <w14:ligatures w14:val="standardContextual"/>
            </w:rPr>
          </w:pPr>
          <w:r>
            <w:fldChar w:fldCharType="begin"/>
          </w:r>
          <w:r>
            <w:instrText xml:space="preserve"> HYPERLINK \l "_Toc229334495" </w:instrText>
          </w:r>
          <w:r>
            <w:fldChar w:fldCharType="separate"/>
          </w:r>
          <w:r>
            <w:rPr>
              <w:rStyle w:val="20"/>
            </w:rPr>
            <w:t>Component Map</w:t>
          </w:r>
          <w:r>
            <w:tab/>
          </w:r>
          <w:r>
            <w:fldChar w:fldCharType="begin"/>
          </w:r>
          <w:r>
            <w:instrText xml:space="preserve"> PAGEREF _Toc229334495 \h </w:instrText>
          </w:r>
          <w:r>
            <w:fldChar w:fldCharType="separate"/>
          </w:r>
          <w:r>
            <w:t>14</w:t>
          </w:r>
          <w:r>
            <w:fldChar w:fldCharType="end"/>
          </w:r>
          <w:r>
            <w:fldChar w:fldCharType="end"/>
          </w:r>
        </w:p>
        <w:p w14:paraId="25A7E02C">
          <w:pPr>
            <w:pStyle w:val="39"/>
            <w:tabs>
              <w:tab w:val="right" w:leader="dot" w:pos="8630"/>
            </w:tabs>
            <w:rPr>
              <w:kern w:val="2"/>
              <w:sz w:val="24"/>
              <w:szCs w:val="24"/>
              <w:lang w:val="zh-CN"/>
              <w14:ligatures w14:val="standardContextual"/>
            </w:rPr>
          </w:pPr>
          <w:r>
            <w:fldChar w:fldCharType="begin"/>
          </w:r>
          <w:r>
            <w:instrText xml:space="preserve"> HYPERLINK \l "_Toc229334496" </w:instrText>
          </w:r>
          <w:r>
            <w:fldChar w:fldCharType="separate"/>
          </w:r>
          <w:r>
            <w:rPr>
              <w:rStyle w:val="20"/>
            </w:rPr>
            <w:t>Orchestration Layer (Airflow)</w:t>
          </w:r>
          <w:r>
            <w:tab/>
          </w:r>
          <w:r>
            <w:fldChar w:fldCharType="begin"/>
          </w:r>
          <w:r>
            <w:instrText xml:space="preserve"> PAGEREF _Toc229334496 \h </w:instrText>
          </w:r>
          <w:r>
            <w:fldChar w:fldCharType="separate"/>
          </w:r>
          <w:r>
            <w:t>15</w:t>
          </w:r>
          <w:r>
            <w:fldChar w:fldCharType="end"/>
          </w:r>
          <w:r>
            <w:fldChar w:fldCharType="end"/>
          </w:r>
        </w:p>
        <w:p w14:paraId="344FACCF">
          <w:pPr>
            <w:pStyle w:val="40"/>
            <w:tabs>
              <w:tab w:val="right" w:leader="dot" w:pos="8630"/>
            </w:tabs>
          </w:pPr>
          <w:r>
            <w:fldChar w:fldCharType="begin"/>
          </w:r>
          <w:r>
            <w:instrText xml:space="preserve"> HYPERLINK \l "_Toc229334497" </w:instrText>
          </w:r>
          <w:r>
            <w:fldChar w:fldCharType="separate"/>
          </w:r>
          <w:r>
            <w:rPr>
              <w:rStyle w:val="20"/>
            </w:rPr>
            <w:t>Service Responsibilities</w:t>
          </w:r>
          <w:r>
            <w:tab/>
          </w:r>
          <w:r>
            <w:fldChar w:fldCharType="begin"/>
          </w:r>
          <w:r>
            <w:instrText xml:space="preserve"> PAGEREF _Toc229334497 \h </w:instrText>
          </w:r>
          <w:r>
            <w:fldChar w:fldCharType="separate"/>
          </w:r>
          <w:r>
            <w:t>15</w:t>
          </w:r>
          <w:r>
            <w:fldChar w:fldCharType="end"/>
          </w:r>
          <w:r>
            <w:fldChar w:fldCharType="end"/>
          </w:r>
        </w:p>
        <w:p w14:paraId="6FA55D35">
          <w:pPr>
            <w:pStyle w:val="40"/>
            <w:tabs>
              <w:tab w:val="right" w:leader="dot" w:pos="8630"/>
            </w:tabs>
          </w:pPr>
          <w:r>
            <w:fldChar w:fldCharType="begin"/>
          </w:r>
          <w:r>
            <w:instrText xml:space="preserve"> HYPERLINK \l "_Toc229334498" </w:instrText>
          </w:r>
          <w:r>
            <w:fldChar w:fldCharType="separate"/>
          </w:r>
          <w:r>
            <w:rPr>
              <w:rStyle w:val="20"/>
            </w:rPr>
            <w:t>Metadata Storage</w:t>
          </w:r>
          <w:r>
            <w:tab/>
          </w:r>
          <w:r>
            <w:fldChar w:fldCharType="begin"/>
          </w:r>
          <w:r>
            <w:instrText xml:space="preserve"> PAGEREF _Toc229334498 \h </w:instrText>
          </w:r>
          <w:r>
            <w:fldChar w:fldCharType="separate"/>
          </w:r>
          <w:r>
            <w:t>15</w:t>
          </w:r>
          <w:r>
            <w:fldChar w:fldCharType="end"/>
          </w:r>
          <w:r>
            <w:fldChar w:fldCharType="end"/>
          </w:r>
        </w:p>
        <w:p w14:paraId="35F5BC8E">
          <w:pPr>
            <w:pStyle w:val="40"/>
            <w:tabs>
              <w:tab w:val="right" w:leader="dot" w:pos="8630"/>
            </w:tabs>
          </w:pPr>
          <w:r>
            <w:fldChar w:fldCharType="begin"/>
          </w:r>
          <w:r>
            <w:instrText xml:space="preserve"> HYPERLINK \l "_Toc229334499" </w:instrText>
          </w:r>
          <w:r>
            <w:fldChar w:fldCharType="separate"/>
          </w:r>
          <w:r>
            <w:rPr>
              <w:rStyle w:val="20"/>
            </w:rPr>
            <w:t>Message Broker</w:t>
          </w:r>
          <w:r>
            <w:tab/>
          </w:r>
          <w:r>
            <w:fldChar w:fldCharType="begin"/>
          </w:r>
          <w:r>
            <w:instrText xml:space="preserve"> PAGEREF _Toc229334499 \h </w:instrText>
          </w:r>
          <w:r>
            <w:fldChar w:fldCharType="separate"/>
          </w:r>
          <w:r>
            <w:t>15</w:t>
          </w:r>
          <w:r>
            <w:fldChar w:fldCharType="end"/>
          </w:r>
          <w:r>
            <w:fldChar w:fldCharType="end"/>
          </w:r>
        </w:p>
        <w:p w14:paraId="2F4F68A2">
          <w:pPr>
            <w:pStyle w:val="39"/>
            <w:tabs>
              <w:tab w:val="right" w:leader="dot" w:pos="8630"/>
            </w:tabs>
            <w:rPr>
              <w:kern w:val="2"/>
              <w:sz w:val="24"/>
              <w:szCs w:val="24"/>
              <w:lang w:val="zh-CN"/>
              <w14:ligatures w14:val="standardContextual"/>
            </w:rPr>
          </w:pPr>
          <w:r>
            <w:fldChar w:fldCharType="begin"/>
          </w:r>
          <w:r>
            <w:instrText xml:space="preserve"> HYPERLINK \l "_Toc229334500" </w:instrText>
          </w:r>
          <w:r>
            <w:fldChar w:fldCharType="separate"/>
          </w:r>
          <w:r>
            <w:rPr>
              <w:rStyle w:val="20"/>
            </w:rPr>
            <w:t>Processing Layer (Python)</w:t>
          </w:r>
          <w:r>
            <w:tab/>
          </w:r>
          <w:r>
            <w:fldChar w:fldCharType="begin"/>
          </w:r>
          <w:r>
            <w:instrText xml:space="preserve"> PAGEREF _Toc229334500 \h </w:instrText>
          </w:r>
          <w:r>
            <w:fldChar w:fldCharType="separate"/>
          </w:r>
          <w:r>
            <w:t>15</w:t>
          </w:r>
          <w:r>
            <w:fldChar w:fldCharType="end"/>
          </w:r>
          <w:r>
            <w:fldChar w:fldCharType="end"/>
          </w:r>
        </w:p>
        <w:p w14:paraId="146DC88D">
          <w:pPr>
            <w:pStyle w:val="39"/>
            <w:tabs>
              <w:tab w:val="right" w:leader="dot" w:pos="8630"/>
            </w:tabs>
            <w:rPr>
              <w:kern w:val="2"/>
              <w:sz w:val="24"/>
              <w:szCs w:val="24"/>
              <w:lang w:val="zh-CN"/>
              <w14:ligatures w14:val="standardContextual"/>
            </w:rPr>
          </w:pPr>
          <w:r>
            <w:fldChar w:fldCharType="begin"/>
          </w:r>
          <w:r>
            <w:instrText xml:space="preserve"> HYPERLINK \l "_Toc229334501" </w:instrText>
          </w:r>
          <w:r>
            <w:fldChar w:fldCharType="separate"/>
          </w:r>
          <w:r>
            <w:rPr>
              <w:rStyle w:val="20"/>
            </w:rPr>
            <w:t>Storage Layer (SQL Server)</w:t>
          </w:r>
          <w:r>
            <w:tab/>
          </w:r>
          <w:r>
            <w:fldChar w:fldCharType="begin"/>
          </w:r>
          <w:r>
            <w:instrText xml:space="preserve"> PAGEREF _Toc229334501 \h </w:instrText>
          </w:r>
          <w:r>
            <w:fldChar w:fldCharType="separate"/>
          </w:r>
          <w:r>
            <w:t>16</w:t>
          </w:r>
          <w:r>
            <w:fldChar w:fldCharType="end"/>
          </w:r>
          <w:r>
            <w:fldChar w:fldCharType="end"/>
          </w:r>
        </w:p>
        <w:p w14:paraId="52B37774">
          <w:pPr>
            <w:pStyle w:val="39"/>
            <w:tabs>
              <w:tab w:val="right" w:leader="dot" w:pos="8630"/>
            </w:tabs>
            <w:rPr>
              <w:kern w:val="2"/>
              <w:sz w:val="24"/>
              <w:szCs w:val="24"/>
              <w:lang w:val="zh-CN"/>
              <w14:ligatures w14:val="standardContextual"/>
            </w:rPr>
          </w:pPr>
          <w:r>
            <w:fldChar w:fldCharType="begin"/>
          </w:r>
          <w:r>
            <w:instrText xml:space="preserve"> HYPERLINK \l "_Toc229334502" </w:instrText>
          </w:r>
          <w:r>
            <w:fldChar w:fldCharType="separate"/>
          </w:r>
          <w:r>
            <w:rPr>
              <w:rStyle w:val="20"/>
            </w:rPr>
            <w:t>Network Topology</w:t>
          </w:r>
          <w:r>
            <w:tab/>
          </w:r>
          <w:r>
            <w:fldChar w:fldCharType="begin"/>
          </w:r>
          <w:r>
            <w:instrText xml:space="preserve"> PAGEREF _Toc229334502 \h </w:instrText>
          </w:r>
          <w:r>
            <w:fldChar w:fldCharType="separate"/>
          </w:r>
          <w:r>
            <w:t>16</w:t>
          </w:r>
          <w:r>
            <w:fldChar w:fldCharType="end"/>
          </w:r>
          <w:r>
            <w:fldChar w:fldCharType="end"/>
          </w:r>
        </w:p>
        <w:p w14:paraId="49FA79C0">
          <w:pPr>
            <w:pStyle w:val="39"/>
            <w:tabs>
              <w:tab w:val="right" w:leader="dot" w:pos="8630"/>
            </w:tabs>
            <w:rPr>
              <w:kern w:val="2"/>
              <w:sz w:val="24"/>
              <w:szCs w:val="24"/>
              <w:lang w:val="zh-CN"/>
              <w14:ligatures w14:val="standardContextual"/>
            </w:rPr>
          </w:pPr>
          <w:r>
            <w:fldChar w:fldCharType="begin"/>
          </w:r>
          <w:r>
            <w:instrText xml:space="preserve"> HYPERLINK \l "_Toc229334503" </w:instrText>
          </w:r>
          <w:r>
            <w:fldChar w:fldCharType="separate"/>
          </w:r>
          <w:r>
            <w:rPr>
              <w:rStyle w:val="20"/>
            </w:rPr>
            <w:t>Data Flow Sequence</w:t>
          </w:r>
          <w:r>
            <w:tab/>
          </w:r>
          <w:r>
            <w:fldChar w:fldCharType="begin"/>
          </w:r>
          <w:r>
            <w:instrText xml:space="preserve"> PAGEREF _Toc229334503 \h </w:instrText>
          </w:r>
          <w:r>
            <w:fldChar w:fldCharType="separate"/>
          </w:r>
          <w:r>
            <w:t>17</w:t>
          </w:r>
          <w:r>
            <w:fldChar w:fldCharType="end"/>
          </w:r>
          <w:r>
            <w:fldChar w:fldCharType="end"/>
          </w:r>
        </w:p>
        <w:p w14:paraId="291DA812">
          <w:pPr>
            <w:pStyle w:val="39"/>
            <w:tabs>
              <w:tab w:val="right" w:leader="dot" w:pos="8630"/>
            </w:tabs>
            <w:rPr>
              <w:kern w:val="2"/>
              <w:sz w:val="24"/>
              <w:szCs w:val="24"/>
              <w:lang w:val="zh-CN"/>
              <w14:ligatures w14:val="standardContextual"/>
            </w:rPr>
          </w:pPr>
          <w:r>
            <w:fldChar w:fldCharType="begin"/>
          </w:r>
          <w:r>
            <w:instrText xml:space="preserve"> HYPERLINK \l "_Toc229334504" </w:instrText>
          </w:r>
          <w:r>
            <w:fldChar w:fldCharType="separate"/>
          </w:r>
          <w:r>
            <w:rPr>
              <w:rStyle w:val="20"/>
            </w:rPr>
            <w:t>Volume Mounts</w:t>
          </w:r>
          <w:r>
            <w:tab/>
          </w:r>
          <w:r>
            <w:fldChar w:fldCharType="begin"/>
          </w:r>
          <w:r>
            <w:instrText xml:space="preserve"> PAGEREF _Toc229334504 \h </w:instrText>
          </w:r>
          <w:r>
            <w:fldChar w:fldCharType="separate"/>
          </w:r>
          <w:r>
            <w:t>17</w:t>
          </w:r>
          <w:r>
            <w:fldChar w:fldCharType="end"/>
          </w:r>
          <w:r>
            <w:fldChar w:fldCharType="end"/>
          </w:r>
        </w:p>
        <w:p w14:paraId="71C594E6">
          <w:pPr>
            <w:pStyle w:val="39"/>
            <w:tabs>
              <w:tab w:val="right" w:leader="dot" w:pos="8630"/>
            </w:tabs>
            <w:rPr>
              <w:kern w:val="2"/>
              <w:sz w:val="24"/>
              <w:szCs w:val="24"/>
              <w:lang w:val="zh-CN"/>
              <w14:ligatures w14:val="standardContextual"/>
            </w:rPr>
          </w:pPr>
          <w:r>
            <w:fldChar w:fldCharType="begin"/>
          </w:r>
          <w:r>
            <w:instrText xml:space="preserve"> HYPERLINK \l "_Toc229334505" </w:instrText>
          </w:r>
          <w:r>
            <w:fldChar w:fldCharType="separate"/>
          </w:r>
          <w:r>
            <w:rPr>
              <w:rStyle w:val="20"/>
            </w:rPr>
            <w:t>Failure and Retry Behavior</w:t>
          </w:r>
          <w:r>
            <w:tab/>
          </w:r>
          <w:r>
            <w:fldChar w:fldCharType="begin"/>
          </w:r>
          <w:r>
            <w:instrText xml:space="preserve"> PAGEREF _Toc229334505 \h </w:instrText>
          </w:r>
          <w:r>
            <w:fldChar w:fldCharType="separate"/>
          </w:r>
          <w:r>
            <w:t>18</w:t>
          </w:r>
          <w:r>
            <w:fldChar w:fldCharType="end"/>
          </w:r>
          <w:r>
            <w:fldChar w:fldCharType="end"/>
          </w:r>
        </w:p>
        <w:p w14:paraId="43EE3E01">
          <w:pPr>
            <w:pStyle w:val="38"/>
            <w:tabs>
              <w:tab w:val="right" w:leader="dot" w:pos="8630"/>
            </w:tabs>
            <w:rPr>
              <w:b w:val="0"/>
              <w:kern w:val="2"/>
              <w:szCs w:val="24"/>
              <w:lang w:val="zh-CN"/>
              <w14:ligatures w14:val="standardContextual"/>
            </w:rPr>
          </w:pPr>
          <w:r>
            <w:fldChar w:fldCharType="begin"/>
          </w:r>
          <w:r>
            <w:instrText xml:space="preserve"> HYPERLINK \l "_Toc229334506" </w:instrText>
          </w:r>
          <w:r>
            <w:fldChar w:fldCharType="separate"/>
          </w:r>
          <w:r>
            <w:rPr>
              <w:rStyle w:val="20"/>
            </w:rPr>
            <w:t>6. Technology Stack</w:t>
          </w:r>
          <w:r>
            <w:tab/>
          </w:r>
          <w:r>
            <w:fldChar w:fldCharType="begin"/>
          </w:r>
          <w:r>
            <w:instrText xml:space="preserve"> PAGEREF _Toc229334506 \h </w:instrText>
          </w:r>
          <w:r>
            <w:fldChar w:fldCharType="separate"/>
          </w:r>
          <w:r>
            <w:t>19</w:t>
          </w:r>
          <w:r>
            <w:fldChar w:fldCharType="end"/>
          </w:r>
          <w:r>
            <w:fldChar w:fldCharType="end"/>
          </w:r>
        </w:p>
        <w:p w14:paraId="25CD8F58">
          <w:pPr>
            <w:pStyle w:val="38"/>
            <w:tabs>
              <w:tab w:val="right" w:leader="dot" w:pos="8630"/>
            </w:tabs>
            <w:rPr>
              <w:b w:val="0"/>
              <w:kern w:val="2"/>
              <w:szCs w:val="24"/>
              <w:lang w:val="zh-CN"/>
              <w14:ligatures w14:val="standardContextual"/>
            </w:rPr>
          </w:pPr>
          <w:r>
            <w:fldChar w:fldCharType="begin"/>
          </w:r>
          <w:r>
            <w:instrText xml:space="preserve"> HYPERLINK \l "_Toc229334507" </w:instrText>
          </w:r>
          <w:r>
            <w:fldChar w:fldCharType="separate"/>
          </w:r>
          <w:r>
            <w:rPr>
              <w:rStyle w:val="20"/>
            </w:rPr>
            <w:t>Technology Stack</w:t>
          </w:r>
          <w:r>
            <w:tab/>
          </w:r>
          <w:r>
            <w:fldChar w:fldCharType="begin"/>
          </w:r>
          <w:r>
            <w:instrText xml:space="preserve"> PAGEREF _Toc229334507 \h </w:instrText>
          </w:r>
          <w:r>
            <w:fldChar w:fldCharType="separate"/>
          </w:r>
          <w:r>
            <w:t>19</w:t>
          </w:r>
          <w:r>
            <w:fldChar w:fldCharType="end"/>
          </w:r>
          <w:r>
            <w:fldChar w:fldCharType="end"/>
          </w:r>
        </w:p>
        <w:p w14:paraId="5A00FAC9">
          <w:pPr>
            <w:pStyle w:val="39"/>
            <w:tabs>
              <w:tab w:val="right" w:leader="dot" w:pos="8630"/>
            </w:tabs>
            <w:rPr>
              <w:kern w:val="2"/>
              <w:sz w:val="24"/>
              <w:szCs w:val="24"/>
              <w:lang w:val="zh-CN"/>
              <w14:ligatures w14:val="standardContextual"/>
            </w:rPr>
          </w:pPr>
          <w:r>
            <w:fldChar w:fldCharType="begin"/>
          </w:r>
          <w:r>
            <w:instrText xml:space="preserve"> HYPERLINK \l "_Toc229334508" </w:instrText>
          </w:r>
          <w:r>
            <w:fldChar w:fldCharType="separate"/>
          </w:r>
          <w:r>
            <w:rPr>
              <w:rStyle w:val="20"/>
            </w:rPr>
            <w:t>Overview</w:t>
          </w:r>
          <w:r>
            <w:tab/>
          </w:r>
          <w:r>
            <w:fldChar w:fldCharType="begin"/>
          </w:r>
          <w:r>
            <w:instrText xml:space="preserve"> PAGEREF _Toc229334508 \h </w:instrText>
          </w:r>
          <w:r>
            <w:fldChar w:fldCharType="separate"/>
          </w:r>
          <w:r>
            <w:t>19</w:t>
          </w:r>
          <w:r>
            <w:fldChar w:fldCharType="end"/>
          </w:r>
          <w:r>
            <w:fldChar w:fldCharType="end"/>
          </w:r>
        </w:p>
        <w:p w14:paraId="72A1C65C">
          <w:pPr>
            <w:pStyle w:val="39"/>
            <w:tabs>
              <w:tab w:val="right" w:leader="dot" w:pos="8630"/>
            </w:tabs>
            <w:rPr>
              <w:kern w:val="2"/>
              <w:sz w:val="24"/>
              <w:szCs w:val="24"/>
              <w:lang w:val="zh-CN"/>
              <w14:ligatures w14:val="standardContextual"/>
            </w:rPr>
          </w:pPr>
          <w:r>
            <w:fldChar w:fldCharType="begin"/>
          </w:r>
          <w:r>
            <w:instrText xml:space="preserve"> HYPERLINK \l "_Toc229334509" </w:instrText>
          </w:r>
          <w:r>
            <w:fldChar w:fldCharType="separate"/>
          </w:r>
          <w:r>
            <w:rPr>
              <w:rStyle w:val="20"/>
            </w:rPr>
            <w:t>Orchestration</w:t>
          </w:r>
          <w:r>
            <w:tab/>
          </w:r>
          <w:r>
            <w:fldChar w:fldCharType="begin"/>
          </w:r>
          <w:r>
            <w:instrText xml:space="preserve"> PAGEREF _Toc229334509 \h </w:instrText>
          </w:r>
          <w:r>
            <w:fldChar w:fldCharType="separate"/>
          </w:r>
          <w:r>
            <w:t>19</w:t>
          </w:r>
          <w:r>
            <w:fldChar w:fldCharType="end"/>
          </w:r>
          <w:r>
            <w:fldChar w:fldCharType="end"/>
          </w:r>
        </w:p>
        <w:p w14:paraId="4343B35A">
          <w:pPr>
            <w:pStyle w:val="40"/>
            <w:tabs>
              <w:tab w:val="right" w:leader="dot" w:pos="8630"/>
            </w:tabs>
          </w:pPr>
          <w:r>
            <w:fldChar w:fldCharType="begin"/>
          </w:r>
          <w:r>
            <w:instrText xml:space="preserve"> HYPERLINK \l "_Toc229334510" </w:instrText>
          </w:r>
          <w:r>
            <w:fldChar w:fldCharType="separate"/>
          </w:r>
          <w:r>
            <w:rPr>
              <w:rStyle w:val="20"/>
            </w:rPr>
            <w:t>Apache Airflow 3.2.0</w:t>
          </w:r>
          <w:r>
            <w:tab/>
          </w:r>
          <w:r>
            <w:fldChar w:fldCharType="begin"/>
          </w:r>
          <w:r>
            <w:instrText xml:space="preserve"> PAGEREF _Toc229334510 \h </w:instrText>
          </w:r>
          <w:r>
            <w:fldChar w:fldCharType="separate"/>
          </w:r>
          <w:r>
            <w:t>19</w:t>
          </w:r>
          <w:r>
            <w:fldChar w:fldCharType="end"/>
          </w:r>
          <w:r>
            <w:fldChar w:fldCharType="end"/>
          </w:r>
        </w:p>
        <w:p w14:paraId="17446E2C">
          <w:pPr>
            <w:pStyle w:val="40"/>
            <w:tabs>
              <w:tab w:val="right" w:leader="dot" w:pos="8630"/>
            </w:tabs>
          </w:pPr>
          <w:r>
            <w:fldChar w:fldCharType="begin"/>
          </w:r>
          <w:r>
            <w:instrText xml:space="preserve"> HYPERLINK \l "_Toc229334511" </w:instrText>
          </w:r>
          <w:r>
            <w:fldChar w:fldCharType="separate"/>
          </w:r>
          <w:r>
            <w:rPr>
              <w:rStyle w:val="20"/>
            </w:rPr>
            <w:t>Celery 5.6.3</w:t>
          </w:r>
          <w:r>
            <w:tab/>
          </w:r>
          <w:r>
            <w:fldChar w:fldCharType="begin"/>
          </w:r>
          <w:r>
            <w:instrText xml:space="preserve"> PAGEREF _Toc229334511 \h </w:instrText>
          </w:r>
          <w:r>
            <w:fldChar w:fldCharType="separate"/>
          </w:r>
          <w:r>
            <w:t>19</w:t>
          </w:r>
          <w:r>
            <w:fldChar w:fldCharType="end"/>
          </w:r>
          <w:r>
            <w:fldChar w:fldCharType="end"/>
          </w:r>
        </w:p>
        <w:p w14:paraId="374345BB">
          <w:pPr>
            <w:pStyle w:val="39"/>
            <w:tabs>
              <w:tab w:val="right" w:leader="dot" w:pos="8630"/>
            </w:tabs>
            <w:rPr>
              <w:kern w:val="2"/>
              <w:sz w:val="24"/>
              <w:szCs w:val="24"/>
              <w:lang w:val="zh-CN"/>
              <w14:ligatures w14:val="standardContextual"/>
            </w:rPr>
          </w:pPr>
          <w:r>
            <w:fldChar w:fldCharType="begin"/>
          </w:r>
          <w:r>
            <w:instrText xml:space="preserve"> HYPERLINK \l "_Toc229334512" </w:instrText>
          </w:r>
          <w:r>
            <w:fldChar w:fldCharType="separate"/>
          </w:r>
          <w:r>
            <w:rPr>
              <w:rStyle w:val="20"/>
            </w:rPr>
            <w:t>Message Broker</w:t>
          </w:r>
          <w:r>
            <w:tab/>
          </w:r>
          <w:r>
            <w:fldChar w:fldCharType="begin"/>
          </w:r>
          <w:r>
            <w:instrText xml:space="preserve"> PAGEREF _Toc229334512 \h </w:instrText>
          </w:r>
          <w:r>
            <w:fldChar w:fldCharType="separate"/>
          </w:r>
          <w:r>
            <w:t>20</w:t>
          </w:r>
          <w:r>
            <w:fldChar w:fldCharType="end"/>
          </w:r>
          <w:r>
            <w:fldChar w:fldCharType="end"/>
          </w:r>
        </w:p>
        <w:p w14:paraId="2AD6F62B">
          <w:pPr>
            <w:pStyle w:val="40"/>
            <w:tabs>
              <w:tab w:val="right" w:leader="dot" w:pos="8630"/>
            </w:tabs>
          </w:pPr>
          <w:r>
            <w:fldChar w:fldCharType="begin"/>
          </w:r>
          <w:r>
            <w:instrText xml:space="preserve"> HYPERLINK \l "_Toc229334513" </w:instrText>
          </w:r>
          <w:r>
            <w:fldChar w:fldCharType="separate"/>
          </w:r>
          <w:r>
            <w:rPr>
              <w:rStyle w:val="20"/>
            </w:rPr>
            <w:t>Redis 7.2 (bookworm)</w:t>
          </w:r>
          <w:r>
            <w:tab/>
          </w:r>
          <w:r>
            <w:fldChar w:fldCharType="begin"/>
          </w:r>
          <w:r>
            <w:instrText xml:space="preserve"> PAGEREF _Toc229334513 \h </w:instrText>
          </w:r>
          <w:r>
            <w:fldChar w:fldCharType="separate"/>
          </w:r>
          <w:r>
            <w:t>20</w:t>
          </w:r>
          <w:r>
            <w:fldChar w:fldCharType="end"/>
          </w:r>
          <w:r>
            <w:fldChar w:fldCharType="end"/>
          </w:r>
        </w:p>
        <w:p w14:paraId="13AEA44B">
          <w:pPr>
            <w:pStyle w:val="39"/>
            <w:tabs>
              <w:tab w:val="right" w:leader="dot" w:pos="8630"/>
            </w:tabs>
            <w:rPr>
              <w:kern w:val="2"/>
              <w:sz w:val="24"/>
              <w:szCs w:val="24"/>
              <w:lang w:val="zh-CN"/>
              <w14:ligatures w14:val="standardContextual"/>
            </w:rPr>
          </w:pPr>
          <w:r>
            <w:fldChar w:fldCharType="begin"/>
          </w:r>
          <w:r>
            <w:instrText xml:space="preserve"> HYPERLINK \l "_Toc229334514" </w:instrText>
          </w:r>
          <w:r>
            <w:fldChar w:fldCharType="separate"/>
          </w:r>
          <w:r>
            <w:rPr>
              <w:rStyle w:val="20"/>
            </w:rPr>
            <w:t>Metadata Database</w:t>
          </w:r>
          <w:r>
            <w:tab/>
          </w:r>
          <w:r>
            <w:fldChar w:fldCharType="begin"/>
          </w:r>
          <w:r>
            <w:instrText xml:space="preserve"> PAGEREF _Toc229334514 \h </w:instrText>
          </w:r>
          <w:r>
            <w:fldChar w:fldCharType="separate"/>
          </w:r>
          <w:r>
            <w:t>20</w:t>
          </w:r>
          <w:r>
            <w:fldChar w:fldCharType="end"/>
          </w:r>
          <w:r>
            <w:fldChar w:fldCharType="end"/>
          </w:r>
        </w:p>
        <w:p w14:paraId="2DE18E77">
          <w:pPr>
            <w:pStyle w:val="40"/>
            <w:tabs>
              <w:tab w:val="right" w:leader="dot" w:pos="8630"/>
            </w:tabs>
          </w:pPr>
          <w:r>
            <w:fldChar w:fldCharType="begin"/>
          </w:r>
          <w:r>
            <w:instrText xml:space="preserve"> HYPERLINK \l "_Toc229334515" </w:instrText>
          </w:r>
          <w:r>
            <w:fldChar w:fldCharType="separate"/>
          </w:r>
          <w:r>
            <w:rPr>
              <w:rStyle w:val="20"/>
            </w:rPr>
            <w:t>PostgreSQL 16</w:t>
          </w:r>
          <w:r>
            <w:tab/>
          </w:r>
          <w:r>
            <w:fldChar w:fldCharType="begin"/>
          </w:r>
          <w:r>
            <w:instrText xml:space="preserve"> PAGEREF _Toc229334515 \h </w:instrText>
          </w:r>
          <w:r>
            <w:fldChar w:fldCharType="separate"/>
          </w:r>
          <w:r>
            <w:t>20</w:t>
          </w:r>
          <w:r>
            <w:fldChar w:fldCharType="end"/>
          </w:r>
          <w:r>
            <w:fldChar w:fldCharType="end"/>
          </w:r>
        </w:p>
        <w:p w14:paraId="41232E11">
          <w:pPr>
            <w:pStyle w:val="39"/>
            <w:tabs>
              <w:tab w:val="right" w:leader="dot" w:pos="8630"/>
            </w:tabs>
            <w:rPr>
              <w:kern w:val="2"/>
              <w:sz w:val="24"/>
              <w:szCs w:val="24"/>
              <w:lang w:val="zh-CN"/>
              <w14:ligatures w14:val="standardContextual"/>
            </w:rPr>
          </w:pPr>
          <w:r>
            <w:fldChar w:fldCharType="begin"/>
          </w:r>
          <w:r>
            <w:instrText xml:space="preserve"> HYPERLINK \l "_Toc229334516" </w:instrText>
          </w:r>
          <w:r>
            <w:fldChar w:fldCharType="separate"/>
          </w:r>
          <w:r>
            <w:rPr>
              <w:rStyle w:val="20"/>
            </w:rPr>
            <w:t>Target Database</w:t>
          </w:r>
          <w:r>
            <w:tab/>
          </w:r>
          <w:r>
            <w:fldChar w:fldCharType="begin"/>
          </w:r>
          <w:r>
            <w:instrText xml:space="preserve"> PAGEREF _Toc229334516 \h </w:instrText>
          </w:r>
          <w:r>
            <w:fldChar w:fldCharType="separate"/>
          </w:r>
          <w:r>
            <w:t>20</w:t>
          </w:r>
          <w:r>
            <w:fldChar w:fldCharType="end"/>
          </w:r>
          <w:r>
            <w:fldChar w:fldCharType="end"/>
          </w:r>
        </w:p>
        <w:p w14:paraId="7DAB1CE9">
          <w:pPr>
            <w:pStyle w:val="40"/>
            <w:tabs>
              <w:tab w:val="right" w:leader="dot" w:pos="8630"/>
            </w:tabs>
          </w:pPr>
          <w:r>
            <w:fldChar w:fldCharType="begin"/>
          </w:r>
          <w:r>
            <w:instrText xml:space="preserve"> HYPERLINK \l "_Toc229334517" </w:instrText>
          </w:r>
          <w:r>
            <w:fldChar w:fldCharType="separate"/>
          </w:r>
          <w:r>
            <w:rPr>
              <w:rStyle w:val="20"/>
            </w:rPr>
            <w:t>Microsoft SQL Server 17 (MSSQLSERVER)</w:t>
          </w:r>
          <w:r>
            <w:tab/>
          </w:r>
          <w:r>
            <w:fldChar w:fldCharType="begin"/>
          </w:r>
          <w:r>
            <w:instrText xml:space="preserve"> PAGEREF _Toc229334517 \h </w:instrText>
          </w:r>
          <w:r>
            <w:fldChar w:fldCharType="separate"/>
          </w:r>
          <w:r>
            <w:t>20</w:t>
          </w:r>
          <w:r>
            <w:fldChar w:fldCharType="end"/>
          </w:r>
          <w:r>
            <w:fldChar w:fldCharType="end"/>
          </w:r>
        </w:p>
        <w:p w14:paraId="28811593">
          <w:pPr>
            <w:pStyle w:val="39"/>
            <w:tabs>
              <w:tab w:val="right" w:leader="dot" w:pos="8630"/>
            </w:tabs>
            <w:rPr>
              <w:kern w:val="2"/>
              <w:sz w:val="24"/>
              <w:szCs w:val="24"/>
              <w:lang w:val="zh-CN"/>
              <w14:ligatures w14:val="standardContextual"/>
            </w:rPr>
          </w:pPr>
          <w:r>
            <w:fldChar w:fldCharType="begin"/>
          </w:r>
          <w:r>
            <w:instrText xml:space="preserve"> HYPERLINK \l "_Toc229334518" </w:instrText>
          </w:r>
          <w:r>
            <w:fldChar w:fldCharType="separate"/>
          </w:r>
          <w:r>
            <w:rPr>
              <w:rStyle w:val="20"/>
            </w:rPr>
            <w:t>Data Processing</w:t>
          </w:r>
          <w:r>
            <w:tab/>
          </w:r>
          <w:r>
            <w:fldChar w:fldCharType="begin"/>
          </w:r>
          <w:r>
            <w:instrText xml:space="preserve"> PAGEREF _Toc229334518 \h </w:instrText>
          </w:r>
          <w:r>
            <w:fldChar w:fldCharType="separate"/>
          </w:r>
          <w:r>
            <w:t>21</w:t>
          </w:r>
          <w:r>
            <w:fldChar w:fldCharType="end"/>
          </w:r>
          <w:r>
            <w:fldChar w:fldCharType="end"/>
          </w:r>
        </w:p>
        <w:p w14:paraId="7B2576B3">
          <w:pPr>
            <w:pStyle w:val="40"/>
            <w:tabs>
              <w:tab w:val="right" w:leader="dot" w:pos="8630"/>
            </w:tabs>
          </w:pPr>
          <w:r>
            <w:fldChar w:fldCharType="begin"/>
          </w:r>
          <w:r>
            <w:instrText xml:space="preserve"> HYPERLINK \l "_Toc229334519" </w:instrText>
          </w:r>
          <w:r>
            <w:fldChar w:fldCharType="separate"/>
          </w:r>
          <w:r>
            <w:rPr>
              <w:rStyle w:val="20"/>
            </w:rPr>
            <w:t>Python 3.13</w:t>
          </w:r>
          <w:r>
            <w:tab/>
          </w:r>
          <w:r>
            <w:fldChar w:fldCharType="begin"/>
          </w:r>
          <w:r>
            <w:instrText xml:space="preserve"> PAGEREF _Toc229334519 \h </w:instrText>
          </w:r>
          <w:r>
            <w:fldChar w:fldCharType="separate"/>
          </w:r>
          <w:r>
            <w:t>21</w:t>
          </w:r>
          <w:r>
            <w:fldChar w:fldCharType="end"/>
          </w:r>
          <w:r>
            <w:fldChar w:fldCharType="end"/>
          </w:r>
        </w:p>
        <w:p w14:paraId="6747AA1C">
          <w:pPr>
            <w:pStyle w:val="40"/>
            <w:tabs>
              <w:tab w:val="right" w:leader="dot" w:pos="8630"/>
            </w:tabs>
          </w:pPr>
          <w:r>
            <w:fldChar w:fldCharType="begin"/>
          </w:r>
          <w:r>
            <w:instrText xml:space="preserve"> HYPERLINK \l "_Toc229334520" </w:instrText>
          </w:r>
          <w:r>
            <w:fldChar w:fldCharType="separate"/>
          </w:r>
          <w:r>
            <w:rPr>
              <w:rStyle w:val="20"/>
            </w:rPr>
            <w:t>pandas 2.3.3</w:t>
          </w:r>
          <w:r>
            <w:tab/>
          </w:r>
          <w:r>
            <w:fldChar w:fldCharType="begin"/>
          </w:r>
          <w:r>
            <w:instrText xml:space="preserve"> PAGEREF _Toc229334520 \h </w:instrText>
          </w:r>
          <w:r>
            <w:fldChar w:fldCharType="separate"/>
          </w:r>
          <w:r>
            <w:t>21</w:t>
          </w:r>
          <w:r>
            <w:fldChar w:fldCharType="end"/>
          </w:r>
          <w:r>
            <w:fldChar w:fldCharType="end"/>
          </w:r>
        </w:p>
        <w:p w14:paraId="4355E264">
          <w:pPr>
            <w:pStyle w:val="40"/>
            <w:tabs>
              <w:tab w:val="right" w:leader="dot" w:pos="8630"/>
            </w:tabs>
          </w:pPr>
          <w:r>
            <w:fldChar w:fldCharType="begin"/>
          </w:r>
          <w:r>
            <w:instrText xml:space="preserve"> HYPERLINK \l "_Toc229334521" </w:instrText>
          </w:r>
          <w:r>
            <w:fldChar w:fldCharType="separate"/>
          </w:r>
          <w:r>
            <w:rPr>
              <w:rStyle w:val="20"/>
            </w:rPr>
            <w:t>requests 2.33.0</w:t>
          </w:r>
          <w:r>
            <w:tab/>
          </w:r>
          <w:r>
            <w:fldChar w:fldCharType="begin"/>
          </w:r>
          <w:r>
            <w:instrText xml:space="preserve"> PAGEREF _Toc229334521 \h </w:instrText>
          </w:r>
          <w:r>
            <w:fldChar w:fldCharType="separate"/>
          </w:r>
          <w:r>
            <w:t>21</w:t>
          </w:r>
          <w:r>
            <w:fldChar w:fldCharType="end"/>
          </w:r>
          <w:r>
            <w:fldChar w:fldCharType="end"/>
          </w:r>
        </w:p>
        <w:p w14:paraId="50DAF796">
          <w:pPr>
            <w:pStyle w:val="40"/>
            <w:tabs>
              <w:tab w:val="right" w:leader="dot" w:pos="8630"/>
            </w:tabs>
          </w:pPr>
          <w:r>
            <w:fldChar w:fldCharType="begin"/>
          </w:r>
          <w:r>
            <w:instrText xml:space="preserve"> HYPERLINK \l "_Toc229334522" </w:instrText>
          </w:r>
          <w:r>
            <w:fldChar w:fldCharType="separate"/>
          </w:r>
          <w:r>
            <w:rPr>
              <w:rStyle w:val="20"/>
            </w:rPr>
            <w:t>SQLAlchemy 2.0.48</w:t>
          </w:r>
          <w:r>
            <w:tab/>
          </w:r>
          <w:r>
            <w:fldChar w:fldCharType="begin"/>
          </w:r>
          <w:r>
            <w:instrText xml:space="preserve"> PAGEREF _Toc229334522 \h </w:instrText>
          </w:r>
          <w:r>
            <w:fldChar w:fldCharType="separate"/>
          </w:r>
          <w:r>
            <w:t>21</w:t>
          </w:r>
          <w:r>
            <w:fldChar w:fldCharType="end"/>
          </w:r>
          <w:r>
            <w:fldChar w:fldCharType="end"/>
          </w:r>
        </w:p>
        <w:p w14:paraId="7B59067D">
          <w:pPr>
            <w:pStyle w:val="40"/>
            <w:tabs>
              <w:tab w:val="right" w:leader="dot" w:pos="8630"/>
            </w:tabs>
          </w:pPr>
          <w:r>
            <w:fldChar w:fldCharType="begin"/>
          </w:r>
          <w:r>
            <w:instrText xml:space="preserve"> HYPERLINK \l "_Toc229334523" </w:instrText>
          </w:r>
          <w:r>
            <w:fldChar w:fldCharType="separate"/>
          </w:r>
          <w:r>
            <w:rPr>
              <w:rStyle w:val="20"/>
            </w:rPr>
            <w:t>pyodbc 5.3.0</w:t>
          </w:r>
          <w:r>
            <w:tab/>
          </w:r>
          <w:r>
            <w:fldChar w:fldCharType="begin"/>
          </w:r>
          <w:r>
            <w:instrText xml:space="preserve"> PAGEREF _Toc229334523 \h </w:instrText>
          </w:r>
          <w:r>
            <w:fldChar w:fldCharType="separate"/>
          </w:r>
          <w:r>
            <w:t>22</w:t>
          </w:r>
          <w:r>
            <w:fldChar w:fldCharType="end"/>
          </w:r>
          <w:r>
            <w:fldChar w:fldCharType="end"/>
          </w:r>
        </w:p>
        <w:p w14:paraId="215AD0D0">
          <w:pPr>
            <w:pStyle w:val="40"/>
            <w:tabs>
              <w:tab w:val="right" w:leader="dot" w:pos="8630"/>
            </w:tabs>
          </w:pPr>
          <w:r>
            <w:fldChar w:fldCharType="begin"/>
          </w:r>
          <w:r>
            <w:instrText xml:space="preserve"> HYPERLINK \l "_Toc229334524" </w:instrText>
          </w:r>
          <w:r>
            <w:fldChar w:fldCharType="separate"/>
          </w:r>
          <w:r>
            <w:rPr>
              <w:rStyle w:val="20"/>
            </w:rPr>
            <w:t>scikit-learn 1.8.0</w:t>
          </w:r>
          <w:r>
            <w:tab/>
          </w:r>
          <w:r>
            <w:fldChar w:fldCharType="begin"/>
          </w:r>
          <w:r>
            <w:instrText xml:space="preserve"> PAGEREF _Toc229334524 \h </w:instrText>
          </w:r>
          <w:r>
            <w:fldChar w:fldCharType="separate"/>
          </w:r>
          <w:r>
            <w:t>22</w:t>
          </w:r>
          <w:r>
            <w:fldChar w:fldCharType="end"/>
          </w:r>
          <w:r>
            <w:fldChar w:fldCharType="end"/>
          </w:r>
        </w:p>
        <w:p w14:paraId="34098884">
          <w:pPr>
            <w:pStyle w:val="40"/>
            <w:tabs>
              <w:tab w:val="right" w:leader="dot" w:pos="8630"/>
            </w:tabs>
          </w:pPr>
          <w:r>
            <w:fldChar w:fldCharType="begin"/>
          </w:r>
          <w:r>
            <w:instrText xml:space="preserve"> HYPERLINK \l "_Toc229334525" </w:instrText>
          </w:r>
          <w:r>
            <w:fldChar w:fldCharType="separate"/>
          </w:r>
          <w:r>
            <w:rPr>
              <w:rStyle w:val="20"/>
            </w:rPr>
            <w:t>numpy 2.4.3</w:t>
          </w:r>
          <w:r>
            <w:tab/>
          </w:r>
          <w:r>
            <w:fldChar w:fldCharType="begin"/>
          </w:r>
          <w:r>
            <w:instrText xml:space="preserve"> PAGEREF _Toc229334525 \h </w:instrText>
          </w:r>
          <w:r>
            <w:fldChar w:fldCharType="separate"/>
          </w:r>
          <w:r>
            <w:t>22</w:t>
          </w:r>
          <w:r>
            <w:fldChar w:fldCharType="end"/>
          </w:r>
          <w:r>
            <w:fldChar w:fldCharType="end"/>
          </w:r>
        </w:p>
        <w:p w14:paraId="6CC6F855">
          <w:pPr>
            <w:pStyle w:val="39"/>
            <w:tabs>
              <w:tab w:val="right" w:leader="dot" w:pos="8630"/>
            </w:tabs>
            <w:rPr>
              <w:kern w:val="2"/>
              <w:sz w:val="24"/>
              <w:szCs w:val="24"/>
              <w:lang w:val="zh-CN"/>
              <w14:ligatures w14:val="standardContextual"/>
            </w:rPr>
          </w:pPr>
          <w:r>
            <w:fldChar w:fldCharType="begin"/>
          </w:r>
          <w:r>
            <w:instrText xml:space="preserve"> HYPERLINK \l "_Toc229334526" </w:instrText>
          </w:r>
          <w:r>
            <w:fldChar w:fldCharType="separate"/>
          </w:r>
          <w:r>
            <w:rPr>
              <w:rStyle w:val="20"/>
            </w:rPr>
            <w:t>Containerization</w:t>
          </w:r>
          <w:r>
            <w:tab/>
          </w:r>
          <w:r>
            <w:fldChar w:fldCharType="begin"/>
          </w:r>
          <w:r>
            <w:instrText xml:space="preserve"> PAGEREF _Toc229334526 \h </w:instrText>
          </w:r>
          <w:r>
            <w:fldChar w:fldCharType="separate"/>
          </w:r>
          <w:r>
            <w:t>22</w:t>
          </w:r>
          <w:r>
            <w:fldChar w:fldCharType="end"/>
          </w:r>
          <w:r>
            <w:fldChar w:fldCharType="end"/>
          </w:r>
        </w:p>
        <w:p w14:paraId="2831C08D">
          <w:pPr>
            <w:pStyle w:val="40"/>
            <w:tabs>
              <w:tab w:val="right" w:leader="dot" w:pos="8630"/>
            </w:tabs>
          </w:pPr>
          <w:r>
            <w:fldChar w:fldCharType="begin"/>
          </w:r>
          <w:r>
            <w:instrText xml:space="preserve"> HYPERLINK \l "_Toc229334527" </w:instrText>
          </w:r>
          <w:r>
            <w:fldChar w:fldCharType="separate"/>
          </w:r>
          <w:r>
            <w:rPr>
              <w:rStyle w:val="20"/>
            </w:rPr>
            <w:t>Docker Desktop for Windows</w:t>
          </w:r>
          <w:r>
            <w:tab/>
          </w:r>
          <w:r>
            <w:fldChar w:fldCharType="begin"/>
          </w:r>
          <w:r>
            <w:instrText xml:space="preserve"> PAGEREF _Toc229334527 \h </w:instrText>
          </w:r>
          <w:r>
            <w:fldChar w:fldCharType="separate"/>
          </w:r>
          <w:r>
            <w:t>22</w:t>
          </w:r>
          <w:r>
            <w:fldChar w:fldCharType="end"/>
          </w:r>
          <w:r>
            <w:fldChar w:fldCharType="end"/>
          </w:r>
        </w:p>
        <w:p w14:paraId="17B4BBD0">
          <w:pPr>
            <w:pStyle w:val="40"/>
            <w:tabs>
              <w:tab w:val="right" w:leader="dot" w:pos="8630"/>
            </w:tabs>
          </w:pPr>
          <w:r>
            <w:fldChar w:fldCharType="begin"/>
          </w:r>
          <w:r>
            <w:instrText xml:space="preserve"> HYPERLINK \l "_Toc229334528" </w:instrText>
          </w:r>
          <w:r>
            <w:fldChar w:fldCharType="separate"/>
          </w:r>
          <w:r>
            <w:rPr>
              <w:rStyle w:val="20"/>
            </w:rPr>
            <w:t>Docker Compose</w:t>
          </w:r>
          <w:r>
            <w:tab/>
          </w:r>
          <w:r>
            <w:fldChar w:fldCharType="begin"/>
          </w:r>
          <w:r>
            <w:instrText xml:space="preserve"> PAGEREF _Toc229334528 \h </w:instrText>
          </w:r>
          <w:r>
            <w:fldChar w:fldCharType="separate"/>
          </w:r>
          <w:r>
            <w:t>22</w:t>
          </w:r>
          <w:r>
            <w:fldChar w:fldCharType="end"/>
          </w:r>
          <w:r>
            <w:fldChar w:fldCharType="end"/>
          </w:r>
        </w:p>
        <w:p w14:paraId="0B95E532">
          <w:pPr>
            <w:pStyle w:val="40"/>
            <w:tabs>
              <w:tab w:val="right" w:leader="dot" w:pos="8630"/>
            </w:tabs>
          </w:pPr>
          <w:r>
            <w:fldChar w:fldCharType="begin"/>
          </w:r>
          <w:r>
            <w:instrText xml:space="preserve"> HYPERLINK \l "_Toc229334529" </w:instrText>
          </w:r>
          <w:r>
            <w:fldChar w:fldCharType="separate"/>
          </w:r>
          <w:r>
            <w:rPr>
              <w:rStyle w:val="20"/>
            </w:rPr>
            <w:t>Custom Dockerfile</w:t>
          </w:r>
          <w:r>
            <w:tab/>
          </w:r>
          <w:r>
            <w:fldChar w:fldCharType="begin"/>
          </w:r>
          <w:r>
            <w:instrText xml:space="preserve"> PAGEREF _Toc229334529 \h </w:instrText>
          </w:r>
          <w:r>
            <w:fldChar w:fldCharType="separate"/>
          </w:r>
          <w:r>
            <w:t>23</w:t>
          </w:r>
          <w:r>
            <w:fldChar w:fldCharType="end"/>
          </w:r>
          <w:r>
            <w:fldChar w:fldCharType="end"/>
          </w:r>
        </w:p>
        <w:p w14:paraId="10865F59">
          <w:pPr>
            <w:pStyle w:val="39"/>
            <w:tabs>
              <w:tab w:val="right" w:leader="dot" w:pos="8630"/>
            </w:tabs>
            <w:rPr>
              <w:kern w:val="2"/>
              <w:sz w:val="24"/>
              <w:szCs w:val="24"/>
              <w:lang w:val="zh-CN"/>
              <w14:ligatures w14:val="standardContextual"/>
            </w:rPr>
          </w:pPr>
          <w:r>
            <w:fldChar w:fldCharType="begin"/>
          </w:r>
          <w:r>
            <w:instrText xml:space="preserve"> HYPERLINK \l "_Toc229334530" </w:instrText>
          </w:r>
          <w:r>
            <w:fldChar w:fldCharType="separate"/>
          </w:r>
          <w:r>
            <w:rPr>
              <w:rStyle w:val="20"/>
            </w:rPr>
            <w:t>External Services</w:t>
          </w:r>
          <w:r>
            <w:tab/>
          </w:r>
          <w:r>
            <w:fldChar w:fldCharType="begin"/>
          </w:r>
          <w:r>
            <w:instrText xml:space="preserve"> PAGEREF _Toc229334530 \h </w:instrText>
          </w:r>
          <w:r>
            <w:fldChar w:fldCharType="separate"/>
          </w:r>
          <w:r>
            <w:t>23</w:t>
          </w:r>
          <w:r>
            <w:fldChar w:fldCharType="end"/>
          </w:r>
          <w:r>
            <w:fldChar w:fldCharType="end"/>
          </w:r>
        </w:p>
        <w:p w14:paraId="0E0484F2">
          <w:pPr>
            <w:pStyle w:val="40"/>
            <w:tabs>
              <w:tab w:val="right" w:leader="dot" w:pos="8630"/>
            </w:tabs>
          </w:pPr>
          <w:r>
            <w:fldChar w:fldCharType="begin"/>
          </w:r>
          <w:r>
            <w:instrText xml:space="preserve"> HYPERLINK \l "_Toc229334531" </w:instrText>
          </w:r>
          <w:r>
            <w:fldChar w:fldCharType="separate"/>
          </w:r>
          <w:r>
            <w:rPr>
              <w:rStyle w:val="20"/>
            </w:rPr>
            <w:t>Open-Meteo Forecast API</w:t>
          </w:r>
          <w:r>
            <w:tab/>
          </w:r>
          <w:r>
            <w:fldChar w:fldCharType="begin"/>
          </w:r>
          <w:r>
            <w:instrText xml:space="preserve"> PAGEREF _Toc229334531 \h </w:instrText>
          </w:r>
          <w:r>
            <w:fldChar w:fldCharType="separate"/>
          </w:r>
          <w:r>
            <w:t>23</w:t>
          </w:r>
          <w:r>
            <w:fldChar w:fldCharType="end"/>
          </w:r>
          <w:r>
            <w:fldChar w:fldCharType="end"/>
          </w:r>
        </w:p>
        <w:p w14:paraId="5E6CE073">
          <w:pPr>
            <w:pStyle w:val="39"/>
            <w:tabs>
              <w:tab w:val="right" w:leader="dot" w:pos="8630"/>
            </w:tabs>
            <w:rPr>
              <w:kern w:val="2"/>
              <w:sz w:val="24"/>
              <w:szCs w:val="24"/>
              <w:lang w:val="zh-CN"/>
              <w14:ligatures w14:val="standardContextual"/>
            </w:rPr>
          </w:pPr>
          <w:r>
            <w:fldChar w:fldCharType="begin"/>
          </w:r>
          <w:r>
            <w:instrText xml:space="preserve"> HYPERLINK \l "_Toc229334532" </w:instrText>
          </w:r>
          <w:r>
            <w:fldChar w:fldCharType="separate"/>
          </w:r>
          <w:r>
            <w:rPr>
              <w:rStyle w:val="20"/>
            </w:rPr>
            <w:t>Development Tools</w:t>
          </w:r>
          <w:r>
            <w:tab/>
          </w:r>
          <w:r>
            <w:fldChar w:fldCharType="begin"/>
          </w:r>
          <w:r>
            <w:instrText xml:space="preserve"> PAGEREF _Toc229334532 \h </w:instrText>
          </w:r>
          <w:r>
            <w:fldChar w:fldCharType="separate"/>
          </w:r>
          <w:r>
            <w:t>23</w:t>
          </w:r>
          <w:r>
            <w:fldChar w:fldCharType="end"/>
          </w:r>
          <w:r>
            <w:fldChar w:fldCharType="end"/>
          </w:r>
        </w:p>
        <w:p w14:paraId="11EB7FE2">
          <w:pPr>
            <w:pStyle w:val="38"/>
            <w:tabs>
              <w:tab w:val="right" w:leader="dot" w:pos="8630"/>
            </w:tabs>
            <w:rPr>
              <w:b w:val="0"/>
              <w:kern w:val="2"/>
              <w:szCs w:val="24"/>
              <w:lang w:val="zh-CN"/>
              <w14:ligatures w14:val="standardContextual"/>
            </w:rPr>
          </w:pPr>
          <w:r>
            <w:fldChar w:fldCharType="begin"/>
          </w:r>
          <w:r>
            <w:instrText xml:space="preserve"> HYPERLINK \l "_Toc229334533" </w:instrText>
          </w:r>
          <w:r>
            <w:fldChar w:fldCharType="separate"/>
          </w:r>
          <w:r>
            <w:rPr>
              <w:rStyle w:val="20"/>
            </w:rPr>
            <w:t>7. ETL Pipeline</w:t>
          </w:r>
          <w:r>
            <w:tab/>
          </w:r>
          <w:r>
            <w:fldChar w:fldCharType="begin"/>
          </w:r>
          <w:r>
            <w:instrText xml:space="preserve"> PAGEREF _Toc229334533 \h </w:instrText>
          </w:r>
          <w:r>
            <w:fldChar w:fldCharType="separate"/>
          </w:r>
          <w:r>
            <w:t>24</w:t>
          </w:r>
          <w:r>
            <w:fldChar w:fldCharType="end"/>
          </w:r>
          <w:r>
            <w:fldChar w:fldCharType="end"/>
          </w:r>
        </w:p>
        <w:p w14:paraId="1295CE5B">
          <w:pPr>
            <w:pStyle w:val="38"/>
            <w:tabs>
              <w:tab w:val="right" w:leader="dot" w:pos="8630"/>
            </w:tabs>
            <w:rPr>
              <w:b w:val="0"/>
              <w:kern w:val="2"/>
              <w:szCs w:val="24"/>
              <w:lang w:val="zh-CN"/>
              <w14:ligatures w14:val="standardContextual"/>
            </w:rPr>
          </w:pPr>
          <w:r>
            <w:fldChar w:fldCharType="begin"/>
          </w:r>
          <w:r>
            <w:instrText xml:space="preserve"> HYPERLINK \l "_Toc229334534" </w:instrText>
          </w:r>
          <w:r>
            <w:fldChar w:fldCharType="separate"/>
          </w:r>
          <w:r>
            <w:rPr>
              <w:rStyle w:val="20"/>
            </w:rPr>
            <w:t>ETL Pipeline</w:t>
          </w:r>
          <w:r>
            <w:tab/>
          </w:r>
          <w:r>
            <w:fldChar w:fldCharType="begin"/>
          </w:r>
          <w:r>
            <w:instrText xml:space="preserve"> PAGEREF _Toc229334534 \h </w:instrText>
          </w:r>
          <w:r>
            <w:fldChar w:fldCharType="separate"/>
          </w:r>
          <w:r>
            <w:t>24</w:t>
          </w:r>
          <w:r>
            <w:fldChar w:fldCharType="end"/>
          </w:r>
          <w:r>
            <w:fldChar w:fldCharType="end"/>
          </w:r>
        </w:p>
        <w:p w14:paraId="181A36F4">
          <w:pPr>
            <w:pStyle w:val="39"/>
            <w:tabs>
              <w:tab w:val="right" w:leader="dot" w:pos="8630"/>
            </w:tabs>
            <w:rPr>
              <w:kern w:val="2"/>
              <w:sz w:val="24"/>
              <w:szCs w:val="24"/>
              <w:lang w:val="zh-CN"/>
              <w14:ligatures w14:val="standardContextual"/>
            </w:rPr>
          </w:pPr>
          <w:r>
            <w:fldChar w:fldCharType="begin"/>
          </w:r>
          <w:r>
            <w:instrText xml:space="preserve"> HYPERLINK \l "_Toc229334535" </w:instrText>
          </w:r>
          <w:r>
            <w:fldChar w:fldCharType="separate"/>
          </w:r>
          <w:r>
            <w:rPr>
              <w:rStyle w:val="20"/>
            </w:rPr>
            <w:t>DAG Configuration</w:t>
          </w:r>
          <w:r>
            <w:tab/>
          </w:r>
          <w:r>
            <w:fldChar w:fldCharType="begin"/>
          </w:r>
          <w:r>
            <w:instrText xml:space="preserve"> PAGEREF _Toc229334535 \h </w:instrText>
          </w:r>
          <w:r>
            <w:fldChar w:fldCharType="separate"/>
          </w:r>
          <w:r>
            <w:t>24</w:t>
          </w:r>
          <w:r>
            <w:fldChar w:fldCharType="end"/>
          </w:r>
          <w:r>
            <w:fldChar w:fldCharType="end"/>
          </w:r>
        </w:p>
        <w:p w14:paraId="40BAE377">
          <w:pPr>
            <w:pStyle w:val="39"/>
            <w:tabs>
              <w:tab w:val="right" w:leader="dot" w:pos="8630"/>
            </w:tabs>
            <w:rPr>
              <w:kern w:val="2"/>
              <w:sz w:val="24"/>
              <w:szCs w:val="24"/>
              <w:lang w:val="zh-CN"/>
              <w14:ligatures w14:val="standardContextual"/>
            </w:rPr>
          </w:pPr>
          <w:r>
            <w:fldChar w:fldCharType="begin"/>
          </w:r>
          <w:r>
            <w:instrText xml:space="preserve"> HYPERLINK \l "_Toc229334536" </w:instrText>
          </w:r>
          <w:r>
            <w:fldChar w:fldCharType="separate"/>
          </w:r>
          <w:r>
            <w:rPr>
              <w:rStyle w:val="20"/>
            </w:rPr>
            <w:t>Task 1: create_weather_table</w:t>
          </w:r>
          <w:r>
            <w:tab/>
          </w:r>
          <w:r>
            <w:fldChar w:fldCharType="begin"/>
          </w:r>
          <w:r>
            <w:instrText xml:space="preserve"> PAGEREF _Toc229334536 \h </w:instrText>
          </w:r>
          <w:r>
            <w:fldChar w:fldCharType="separate"/>
          </w:r>
          <w:r>
            <w:t>24</w:t>
          </w:r>
          <w:r>
            <w:fldChar w:fldCharType="end"/>
          </w:r>
          <w:r>
            <w:fldChar w:fldCharType="end"/>
          </w:r>
        </w:p>
        <w:p w14:paraId="5CB5283E">
          <w:pPr>
            <w:pStyle w:val="39"/>
            <w:tabs>
              <w:tab w:val="right" w:leader="dot" w:pos="8630"/>
            </w:tabs>
            <w:rPr>
              <w:kern w:val="2"/>
              <w:sz w:val="24"/>
              <w:szCs w:val="24"/>
              <w:lang w:val="zh-CN"/>
              <w14:ligatures w14:val="standardContextual"/>
            </w:rPr>
          </w:pPr>
          <w:r>
            <w:fldChar w:fldCharType="begin"/>
          </w:r>
          <w:r>
            <w:instrText xml:space="preserve"> HYPERLINK \l "_Toc229334537" </w:instrText>
          </w:r>
          <w:r>
            <w:fldChar w:fldCharType="separate"/>
          </w:r>
          <w:r>
            <w:rPr>
              <w:rStyle w:val="20"/>
            </w:rPr>
            <w:t>Task 2: load_weather_data</w:t>
          </w:r>
          <w:r>
            <w:tab/>
          </w:r>
          <w:r>
            <w:fldChar w:fldCharType="begin"/>
          </w:r>
          <w:r>
            <w:instrText xml:space="preserve"> PAGEREF _Toc229334537 \h </w:instrText>
          </w:r>
          <w:r>
            <w:fldChar w:fldCharType="separate"/>
          </w:r>
          <w:r>
            <w:t>24</w:t>
          </w:r>
          <w:r>
            <w:fldChar w:fldCharType="end"/>
          </w:r>
          <w:r>
            <w:fldChar w:fldCharType="end"/>
          </w:r>
        </w:p>
        <w:p w14:paraId="2CD5AE76">
          <w:pPr>
            <w:pStyle w:val="40"/>
            <w:tabs>
              <w:tab w:val="right" w:leader="dot" w:pos="8630"/>
            </w:tabs>
          </w:pPr>
          <w:r>
            <w:fldChar w:fldCharType="begin"/>
          </w:r>
          <w:r>
            <w:instrText xml:space="preserve"> HYPERLINK \l "_Toc229334538" </w:instrText>
          </w:r>
          <w:r>
            <w:fldChar w:fldCharType="separate"/>
          </w:r>
          <w:r>
            <w:rPr>
              <w:rStyle w:val="20"/>
            </w:rPr>
            <w:t>Extract Phase</w:t>
          </w:r>
          <w:r>
            <w:tab/>
          </w:r>
          <w:r>
            <w:fldChar w:fldCharType="begin"/>
          </w:r>
          <w:r>
            <w:instrText xml:space="preserve"> PAGEREF _Toc229334538 \h </w:instrText>
          </w:r>
          <w:r>
            <w:fldChar w:fldCharType="separate"/>
          </w:r>
          <w:r>
            <w:t>24</w:t>
          </w:r>
          <w:r>
            <w:fldChar w:fldCharType="end"/>
          </w:r>
          <w:r>
            <w:fldChar w:fldCharType="end"/>
          </w:r>
        </w:p>
        <w:p w14:paraId="1C92B9D7">
          <w:pPr>
            <w:pStyle w:val="40"/>
            <w:tabs>
              <w:tab w:val="right" w:leader="dot" w:pos="8630"/>
            </w:tabs>
          </w:pPr>
          <w:r>
            <w:fldChar w:fldCharType="begin"/>
          </w:r>
          <w:r>
            <w:instrText xml:space="preserve"> HYPERLINK \l "_Toc229334539" </w:instrText>
          </w:r>
          <w:r>
            <w:fldChar w:fldCharType="separate"/>
          </w:r>
          <w:r>
            <w:rPr>
              <w:rStyle w:val="20"/>
            </w:rPr>
            <w:t>Transform Phase</w:t>
          </w:r>
          <w:r>
            <w:tab/>
          </w:r>
          <w:r>
            <w:fldChar w:fldCharType="begin"/>
          </w:r>
          <w:r>
            <w:instrText xml:space="preserve"> PAGEREF _Toc229334539 \h </w:instrText>
          </w:r>
          <w:r>
            <w:fldChar w:fldCharType="separate"/>
          </w:r>
          <w:r>
            <w:t>25</w:t>
          </w:r>
          <w:r>
            <w:fldChar w:fldCharType="end"/>
          </w:r>
          <w:r>
            <w:fldChar w:fldCharType="end"/>
          </w:r>
        </w:p>
        <w:p w14:paraId="43F01FD5">
          <w:pPr>
            <w:pStyle w:val="40"/>
            <w:tabs>
              <w:tab w:val="right" w:leader="dot" w:pos="8630"/>
            </w:tabs>
          </w:pPr>
          <w:r>
            <w:fldChar w:fldCharType="begin"/>
          </w:r>
          <w:r>
            <w:instrText xml:space="preserve"> HYPERLINK \l "_Toc229334540" </w:instrText>
          </w:r>
          <w:r>
            <w:fldChar w:fldCharType="separate"/>
          </w:r>
          <w:r>
            <w:rPr>
              <w:rStyle w:val="20"/>
            </w:rPr>
            <w:t>Load Phase</w:t>
          </w:r>
          <w:r>
            <w:tab/>
          </w:r>
          <w:r>
            <w:fldChar w:fldCharType="begin"/>
          </w:r>
          <w:r>
            <w:instrText xml:space="preserve"> PAGEREF _Toc229334540 \h </w:instrText>
          </w:r>
          <w:r>
            <w:fldChar w:fldCharType="separate"/>
          </w:r>
          <w:r>
            <w:t>26</w:t>
          </w:r>
          <w:r>
            <w:fldChar w:fldCharType="end"/>
          </w:r>
          <w:r>
            <w:fldChar w:fldCharType="end"/>
          </w:r>
        </w:p>
        <w:p w14:paraId="6E020717">
          <w:pPr>
            <w:pStyle w:val="39"/>
            <w:tabs>
              <w:tab w:val="right" w:leader="dot" w:pos="8630"/>
            </w:tabs>
            <w:rPr>
              <w:kern w:val="2"/>
              <w:sz w:val="24"/>
              <w:szCs w:val="24"/>
              <w:lang w:val="zh-CN"/>
              <w14:ligatures w14:val="standardContextual"/>
            </w:rPr>
          </w:pPr>
          <w:r>
            <w:fldChar w:fldCharType="begin"/>
          </w:r>
          <w:r>
            <w:instrText xml:space="preserve"> HYPERLINK \l "_Toc229334541" </w:instrText>
          </w:r>
          <w:r>
            <w:fldChar w:fldCharType="separate"/>
          </w:r>
          <w:r>
            <w:rPr>
              <w:rStyle w:val="20"/>
            </w:rPr>
            <w:t>Deduplication Mechanism</w:t>
          </w:r>
          <w:r>
            <w:tab/>
          </w:r>
          <w:r>
            <w:fldChar w:fldCharType="begin"/>
          </w:r>
          <w:r>
            <w:instrText xml:space="preserve"> PAGEREF _Toc229334541 \h </w:instrText>
          </w:r>
          <w:r>
            <w:fldChar w:fldCharType="separate"/>
          </w:r>
          <w:r>
            <w:t>27</w:t>
          </w:r>
          <w:r>
            <w:fldChar w:fldCharType="end"/>
          </w:r>
          <w:r>
            <w:fldChar w:fldCharType="end"/>
          </w:r>
        </w:p>
        <w:p w14:paraId="5ED6FFF4">
          <w:pPr>
            <w:pStyle w:val="39"/>
            <w:tabs>
              <w:tab w:val="right" w:leader="dot" w:pos="8630"/>
            </w:tabs>
            <w:rPr>
              <w:kern w:val="2"/>
              <w:sz w:val="24"/>
              <w:szCs w:val="24"/>
              <w:lang w:val="zh-CN"/>
              <w14:ligatures w14:val="standardContextual"/>
            </w:rPr>
          </w:pPr>
          <w:r>
            <w:fldChar w:fldCharType="begin"/>
          </w:r>
          <w:r>
            <w:instrText xml:space="preserve"> HYPERLINK \l "_Toc229334542" </w:instrText>
          </w:r>
          <w:r>
            <w:fldChar w:fldCharType="separate"/>
          </w:r>
          <w:r>
            <w:rPr>
              <w:rStyle w:val="20"/>
            </w:rPr>
            <w:t>Standalone Script</w:t>
          </w:r>
          <w:r>
            <w:tab/>
          </w:r>
          <w:r>
            <w:fldChar w:fldCharType="begin"/>
          </w:r>
          <w:r>
            <w:instrText xml:space="preserve"> PAGEREF _Toc229334542 \h </w:instrText>
          </w:r>
          <w:r>
            <w:fldChar w:fldCharType="separate"/>
          </w:r>
          <w:r>
            <w:t>27</w:t>
          </w:r>
          <w:r>
            <w:fldChar w:fldCharType="end"/>
          </w:r>
          <w:r>
            <w:fldChar w:fldCharType="end"/>
          </w:r>
        </w:p>
        <w:p w14:paraId="7926248E">
          <w:pPr>
            <w:pStyle w:val="38"/>
            <w:tabs>
              <w:tab w:val="right" w:leader="dot" w:pos="8630"/>
            </w:tabs>
            <w:rPr>
              <w:b w:val="0"/>
              <w:kern w:val="2"/>
              <w:szCs w:val="24"/>
              <w:lang w:val="zh-CN"/>
              <w14:ligatures w14:val="standardContextual"/>
            </w:rPr>
          </w:pPr>
          <w:r>
            <w:fldChar w:fldCharType="begin"/>
          </w:r>
          <w:r>
            <w:instrText xml:space="preserve"> HYPERLINK \l "_Toc229334543" </w:instrText>
          </w:r>
          <w:r>
            <w:fldChar w:fldCharType="separate"/>
          </w:r>
          <w:r>
            <w:rPr>
              <w:rStyle w:val="20"/>
            </w:rPr>
            <w:t>8. Database Documentation</w:t>
          </w:r>
          <w:r>
            <w:tab/>
          </w:r>
          <w:r>
            <w:fldChar w:fldCharType="begin"/>
          </w:r>
          <w:r>
            <w:instrText xml:space="preserve"> PAGEREF _Toc229334543 \h </w:instrText>
          </w:r>
          <w:r>
            <w:fldChar w:fldCharType="separate"/>
          </w:r>
          <w:r>
            <w:t>28</w:t>
          </w:r>
          <w:r>
            <w:fldChar w:fldCharType="end"/>
          </w:r>
          <w:r>
            <w:fldChar w:fldCharType="end"/>
          </w:r>
        </w:p>
        <w:p w14:paraId="47555186">
          <w:pPr>
            <w:pStyle w:val="38"/>
            <w:tabs>
              <w:tab w:val="right" w:leader="dot" w:pos="8630"/>
            </w:tabs>
            <w:rPr>
              <w:b w:val="0"/>
              <w:kern w:val="2"/>
              <w:szCs w:val="24"/>
              <w:lang w:val="zh-CN"/>
              <w14:ligatures w14:val="standardContextual"/>
            </w:rPr>
          </w:pPr>
          <w:r>
            <w:fldChar w:fldCharType="begin"/>
          </w:r>
          <w:r>
            <w:instrText xml:space="preserve"> HYPERLINK \l "_Toc229334544" </w:instrText>
          </w:r>
          <w:r>
            <w:fldChar w:fldCharType="separate"/>
          </w:r>
          <w:r>
            <w:rPr>
              <w:rStyle w:val="20"/>
            </w:rPr>
            <w:t>Database Documentation</w:t>
          </w:r>
          <w:r>
            <w:tab/>
          </w:r>
          <w:r>
            <w:fldChar w:fldCharType="begin"/>
          </w:r>
          <w:r>
            <w:instrText xml:space="preserve"> PAGEREF _Toc229334544 \h </w:instrText>
          </w:r>
          <w:r>
            <w:fldChar w:fldCharType="separate"/>
          </w:r>
          <w:r>
            <w:t>28</w:t>
          </w:r>
          <w:r>
            <w:fldChar w:fldCharType="end"/>
          </w:r>
          <w:r>
            <w:fldChar w:fldCharType="end"/>
          </w:r>
        </w:p>
        <w:p w14:paraId="2F2557C6">
          <w:pPr>
            <w:pStyle w:val="39"/>
            <w:tabs>
              <w:tab w:val="right" w:leader="dot" w:pos="8630"/>
            </w:tabs>
            <w:rPr>
              <w:kern w:val="2"/>
              <w:sz w:val="24"/>
              <w:szCs w:val="24"/>
              <w:lang w:val="zh-CN"/>
              <w14:ligatures w14:val="standardContextual"/>
            </w:rPr>
          </w:pPr>
          <w:r>
            <w:fldChar w:fldCharType="begin"/>
          </w:r>
          <w:r>
            <w:instrText xml:space="preserve"> HYPERLINK \l "_Toc229334545" </w:instrText>
          </w:r>
          <w:r>
            <w:fldChar w:fldCharType="separate"/>
          </w:r>
          <w:r>
            <w:rPr>
              <w:rStyle w:val="20"/>
            </w:rPr>
            <w:t>WeatherForecast Table</w:t>
          </w:r>
          <w:r>
            <w:tab/>
          </w:r>
          <w:r>
            <w:fldChar w:fldCharType="begin"/>
          </w:r>
          <w:r>
            <w:instrText xml:space="preserve"> PAGEREF _Toc229334545 \h </w:instrText>
          </w:r>
          <w:r>
            <w:fldChar w:fldCharType="separate"/>
          </w:r>
          <w:r>
            <w:t>28</w:t>
          </w:r>
          <w:r>
            <w:fldChar w:fldCharType="end"/>
          </w:r>
          <w:r>
            <w:fldChar w:fldCharType="end"/>
          </w:r>
        </w:p>
        <w:p w14:paraId="46A51574">
          <w:pPr>
            <w:pStyle w:val="40"/>
            <w:tabs>
              <w:tab w:val="right" w:leader="dot" w:pos="8630"/>
            </w:tabs>
          </w:pPr>
          <w:r>
            <w:fldChar w:fldCharType="begin"/>
          </w:r>
          <w:r>
            <w:instrText xml:space="preserve"> HYPERLINK \l "_Toc229334546" </w:instrText>
          </w:r>
          <w:r>
            <w:fldChar w:fldCharType="separate"/>
          </w:r>
          <w:r>
            <w:rPr>
              <w:rStyle w:val="20"/>
            </w:rPr>
            <w:t>Schema</w:t>
          </w:r>
          <w:r>
            <w:tab/>
          </w:r>
          <w:r>
            <w:fldChar w:fldCharType="begin"/>
          </w:r>
          <w:r>
            <w:instrText xml:space="preserve"> PAGEREF _Toc229334546 \h </w:instrText>
          </w:r>
          <w:r>
            <w:fldChar w:fldCharType="separate"/>
          </w:r>
          <w:r>
            <w:t>28</w:t>
          </w:r>
          <w:r>
            <w:fldChar w:fldCharType="end"/>
          </w:r>
          <w:r>
            <w:fldChar w:fldCharType="end"/>
          </w:r>
        </w:p>
        <w:p w14:paraId="4634EAC4">
          <w:pPr>
            <w:pStyle w:val="40"/>
            <w:tabs>
              <w:tab w:val="right" w:leader="dot" w:pos="8630"/>
            </w:tabs>
          </w:pPr>
          <w:r>
            <w:fldChar w:fldCharType="begin"/>
          </w:r>
          <w:r>
            <w:instrText xml:space="preserve"> HYPERLINK \l "_Toc229334547" </w:instrText>
          </w:r>
          <w:r>
            <w:fldChar w:fldCharType="separate"/>
          </w:r>
          <w:r>
            <w:rPr>
              <w:rStyle w:val="20"/>
            </w:rPr>
            <w:t>Constraints</w:t>
          </w:r>
          <w:r>
            <w:tab/>
          </w:r>
          <w:r>
            <w:fldChar w:fldCharType="begin"/>
          </w:r>
          <w:r>
            <w:instrText xml:space="preserve"> PAGEREF _Toc229334547 \h </w:instrText>
          </w:r>
          <w:r>
            <w:fldChar w:fldCharType="separate"/>
          </w:r>
          <w:r>
            <w:t>28</w:t>
          </w:r>
          <w:r>
            <w:fldChar w:fldCharType="end"/>
          </w:r>
          <w:r>
            <w:fldChar w:fldCharType="end"/>
          </w:r>
        </w:p>
        <w:p w14:paraId="771F430E">
          <w:pPr>
            <w:pStyle w:val="40"/>
            <w:tabs>
              <w:tab w:val="right" w:leader="dot" w:pos="8630"/>
            </w:tabs>
          </w:pPr>
          <w:r>
            <w:fldChar w:fldCharType="begin"/>
          </w:r>
          <w:r>
            <w:instrText xml:space="preserve"> HYPERLINK \l "_Toc229334548" </w:instrText>
          </w:r>
          <w:r>
            <w:fldChar w:fldCharType="separate"/>
          </w:r>
          <w:r>
            <w:rPr>
              <w:rStyle w:val="20"/>
            </w:rPr>
            <w:t>Indexes</w:t>
          </w:r>
          <w:r>
            <w:tab/>
          </w:r>
          <w:r>
            <w:fldChar w:fldCharType="begin"/>
          </w:r>
          <w:r>
            <w:instrText xml:space="preserve"> PAGEREF _Toc229334548 \h </w:instrText>
          </w:r>
          <w:r>
            <w:fldChar w:fldCharType="separate"/>
          </w:r>
          <w:r>
            <w:t>29</w:t>
          </w:r>
          <w:r>
            <w:fldChar w:fldCharType="end"/>
          </w:r>
          <w:r>
            <w:fldChar w:fldCharType="end"/>
          </w:r>
        </w:p>
        <w:p w14:paraId="055C78D5">
          <w:pPr>
            <w:pStyle w:val="40"/>
            <w:tabs>
              <w:tab w:val="right" w:leader="dot" w:pos="8630"/>
            </w:tabs>
          </w:pPr>
          <w:r>
            <w:fldChar w:fldCharType="begin"/>
          </w:r>
          <w:r>
            <w:instrText xml:space="preserve"> HYPERLINK \l "_Toc229334549" </w:instrText>
          </w:r>
          <w:r>
            <w:fldChar w:fldCharType="separate"/>
          </w:r>
          <w:r>
            <w:rPr>
              <w:rStyle w:val="20"/>
            </w:rPr>
            <w:t>Growth Estimate</w:t>
          </w:r>
          <w:r>
            <w:tab/>
          </w:r>
          <w:r>
            <w:fldChar w:fldCharType="begin"/>
          </w:r>
          <w:r>
            <w:instrText xml:space="preserve"> PAGEREF _Toc229334549 \h </w:instrText>
          </w:r>
          <w:r>
            <w:fldChar w:fldCharType="separate"/>
          </w:r>
          <w:r>
            <w:t>29</w:t>
          </w:r>
          <w:r>
            <w:fldChar w:fldCharType="end"/>
          </w:r>
          <w:r>
            <w:fldChar w:fldCharType="end"/>
          </w:r>
        </w:p>
        <w:p w14:paraId="479449E3">
          <w:pPr>
            <w:pStyle w:val="39"/>
            <w:tabs>
              <w:tab w:val="right" w:leader="dot" w:pos="8630"/>
            </w:tabs>
            <w:rPr>
              <w:kern w:val="2"/>
              <w:sz w:val="24"/>
              <w:szCs w:val="24"/>
              <w:lang w:val="zh-CN"/>
              <w14:ligatures w14:val="standardContextual"/>
            </w:rPr>
          </w:pPr>
          <w:r>
            <w:fldChar w:fldCharType="begin"/>
          </w:r>
          <w:r>
            <w:instrText xml:space="preserve"> HYPERLINK \l "_Toc229334550" </w:instrText>
          </w:r>
          <w:r>
            <w:fldChar w:fldCharType="separate"/>
          </w:r>
          <w:r>
            <w:rPr>
              <w:rStyle w:val="20"/>
            </w:rPr>
            <w:t>weather_day View</w:t>
          </w:r>
          <w:r>
            <w:tab/>
          </w:r>
          <w:r>
            <w:fldChar w:fldCharType="begin"/>
          </w:r>
          <w:r>
            <w:instrText xml:space="preserve"> PAGEREF _Toc229334550 \h </w:instrText>
          </w:r>
          <w:r>
            <w:fldChar w:fldCharType="separate"/>
          </w:r>
          <w:r>
            <w:t>29</w:t>
          </w:r>
          <w:r>
            <w:fldChar w:fldCharType="end"/>
          </w:r>
          <w:r>
            <w:fldChar w:fldCharType="end"/>
          </w:r>
        </w:p>
        <w:p w14:paraId="1EE36062">
          <w:pPr>
            <w:pStyle w:val="39"/>
            <w:tabs>
              <w:tab w:val="right" w:leader="dot" w:pos="8630"/>
            </w:tabs>
            <w:rPr>
              <w:kern w:val="2"/>
              <w:sz w:val="24"/>
              <w:szCs w:val="24"/>
              <w:lang w:val="zh-CN"/>
              <w14:ligatures w14:val="standardContextual"/>
            </w:rPr>
          </w:pPr>
          <w:r>
            <w:fldChar w:fldCharType="begin"/>
          </w:r>
          <w:r>
            <w:instrText xml:space="preserve"> HYPERLINK \l "_Toc229334551" </w:instrText>
          </w:r>
          <w:r>
            <w:fldChar w:fldCharType="separate"/>
          </w:r>
          <w:r>
            <w:rPr>
              <w:rStyle w:val="20"/>
            </w:rPr>
            <w:t>Connection Details</w:t>
          </w:r>
          <w:r>
            <w:tab/>
          </w:r>
          <w:r>
            <w:fldChar w:fldCharType="begin"/>
          </w:r>
          <w:r>
            <w:instrText xml:space="preserve"> PAGEREF _Toc229334551 \h </w:instrText>
          </w:r>
          <w:r>
            <w:fldChar w:fldCharType="separate"/>
          </w:r>
          <w:r>
            <w:t>30</w:t>
          </w:r>
          <w:r>
            <w:fldChar w:fldCharType="end"/>
          </w:r>
          <w:r>
            <w:fldChar w:fldCharType="end"/>
          </w:r>
        </w:p>
        <w:p w14:paraId="13F55E0E">
          <w:pPr>
            <w:pStyle w:val="39"/>
            <w:tabs>
              <w:tab w:val="right" w:leader="dot" w:pos="8630"/>
            </w:tabs>
            <w:rPr>
              <w:kern w:val="2"/>
              <w:sz w:val="24"/>
              <w:szCs w:val="24"/>
              <w:lang w:val="zh-CN"/>
              <w14:ligatures w14:val="standardContextual"/>
            </w:rPr>
          </w:pPr>
          <w:r>
            <w:fldChar w:fldCharType="begin"/>
          </w:r>
          <w:r>
            <w:instrText xml:space="preserve"> HYPERLINK \l "_Toc229334552" </w:instrText>
          </w:r>
          <w:r>
            <w:fldChar w:fldCharType="separate"/>
          </w:r>
          <w:r>
            <w:rPr>
              <w:rStyle w:val="20"/>
            </w:rPr>
            <w:t>Common Queries</w:t>
          </w:r>
          <w:r>
            <w:tab/>
          </w:r>
          <w:r>
            <w:fldChar w:fldCharType="begin"/>
          </w:r>
          <w:r>
            <w:instrText xml:space="preserve"> PAGEREF _Toc229334552 \h </w:instrText>
          </w:r>
          <w:r>
            <w:fldChar w:fldCharType="separate"/>
          </w:r>
          <w:r>
            <w:t>30</w:t>
          </w:r>
          <w:r>
            <w:fldChar w:fldCharType="end"/>
          </w:r>
          <w:r>
            <w:fldChar w:fldCharType="end"/>
          </w:r>
        </w:p>
        <w:p w14:paraId="4725F961">
          <w:pPr>
            <w:pStyle w:val="38"/>
            <w:tabs>
              <w:tab w:val="right" w:leader="dot" w:pos="8630"/>
            </w:tabs>
            <w:rPr>
              <w:b w:val="0"/>
              <w:kern w:val="2"/>
              <w:szCs w:val="24"/>
              <w:lang w:val="zh-CN"/>
              <w14:ligatures w14:val="standardContextual"/>
            </w:rPr>
          </w:pPr>
          <w:r>
            <w:fldChar w:fldCharType="begin"/>
          </w:r>
          <w:r>
            <w:instrText xml:space="preserve"> HYPERLINK \l "_Toc229334553" </w:instrText>
          </w:r>
          <w:r>
            <w:fldChar w:fldCharType="separate"/>
          </w:r>
          <w:r>
            <w:rPr>
              <w:rStyle w:val="20"/>
            </w:rPr>
            <w:t>9. Data Source: Open-Meteo API</w:t>
          </w:r>
          <w:r>
            <w:tab/>
          </w:r>
          <w:r>
            <w:fldChar w:fldCharType="begin"/>
          </w:r>
          <w:r>
            <w:instrText xml:space="preserve"> PAGEREF _Toc229334553 \h </w:instrText>
          </w:r>
          <w:r>
            <w:fldChar w:fldCharType="separate"/>
          </w:r>
          <w:r>
            <w:t>31</w:t>
          </w:r>
          <w:r>
            <w:fldChar w:fldCharType="end"/>
          </w:r>
          <w:r>
            <w:fldChar w:fldCharType="end"/>
          </w:r>
        </w:p>
        <w:p w14:paraId="16DCE438">
          <w:pPr>
            <w:pStyle w:val="38"/>
            <w:tabs>
              <w:tab w:val="right" w:leader="dot" w:pos="8630"/>
            </w:tabs>
            <w:rPr>
              <w:b w:val="0"/>
              <w:kern w:val="2"/>
              <w:szCs w:val="24"/>
              <w:lang w:val="zh-CN"/>
              <w14:ligatures w14:val="standardContextual"/>
            </w:rPr>
          </w:pPr>
          <w:r>
            <w:fldChar w:fldCharType="begin"/>
          </w:r>
          <w:r>
            <w:instrText xml:space="preserve"> HYPERLINK \l "_Toc229334554" </w:instrText>
          </w:r>
          <w:r>
            <w:fldChar w:fldCharType="separate"/>
          </w:r>
          <w:r>
            <w:rPr>
              <w:rStyle w:val="20"/>
            </w:rPr>
            <w:t>Data Source: Open-Meteo API</w:t>
          </w:r>
          <w:r>
            <w:tab/>
          </w:r>
          <w:r>
            <w:fldChar w:fldCharType="begin"/>
          </w:r>
          <w:r>
            <w:instrText xml:space="preserve"> PAGEREF _Toc229334554 \h </w:instrText>
          </w:r>
          <w:r>
            <w:fldChar w:fldCharType="separate"/>
          </w:r>
          <w:r>
            <w:t>31</w:t>
          </w:r>
          <w:r>
            <w:fldChar w:fldCharType="end"/>
          </w:r>
          <w:r>
            <w:fldChar w:fldCharType="end"/>
          </w:r>
        </w:p>
        <w:p w14:paraId="332BF3FD">
          <w:pPr>
            <w:pStyle w:val="39"/>
            <w:tabs>
              <w:tab w:val="right" w:leader="dot" w:pos="8630"/>
            </w:tabs>
            <w:rPr>
              <w:kern w:val="2"/>
              <w:sz w:val="24"/>
              <w:szCs w:val="24"/>
              <w:lang w:val="zh-CN"/>
              <w14:ligatures w14:val="standardContextual"/>
            </w:rPr>
          </w:pPr>
          <w:r>
            <w:fldChar w:fldCharType="begin"/>
          </w:r>
          <w:r>
            <w:instrText xml:space="preserve"> HYPERLINK \l "_Toc229334555" </w:instrText>
          </w:r>
          <w:r>
            <w:fldChar w:fldCharType="separate"/>
          </w:r>
          <w:r>
            <w:rPr>
              <w:rStyle w:val="20"/>
            </w:rPr>
            <w:t>Overview</w:t>
          </w:r>
          <w:r>
            <w:tab/>
          </w:r>
          <w:r>
            <w:fldChar w:fldCharType="begin"/>
          </w:r>
          <w:r>
            <w:instrText xml:space="preserve"> PAGEREF _Toc229334555 \h </w:instrText>
          </w:r>
          <w:r>
            <w:fldChar w:fldCharType="separate"/>
          </w:r>
          <w:r>
            <w:t>31</w:t>
          </w:r>
          <w:r>
            <w:fldChar w:fldCharType="end"/>
          </w:r>
          <w:r>
            <w:fldChar w:fldCharType="end"/>
          </w:r>
        </w:p>
        <w:p w14:paraId="383BFADD">
          <w:pPr>
            <w:pStyle w:val="39"/>
            <w:tabs>
              <w:tab w:val="right" w:leader="dot" w:pos="8630"/>
            </w:tabs>
            <w:rPr>
              <w:kern w:val="2"/>
              <w:sz w:val="24"/>
              <w:szCs w:val="24"/>
              <w:lang w:val="zh-CN"/>
              <w14:ligatures w14:val="standardContextual"/>
            </w:rPr>
          </w:pPr>
          <w:r>
            <w:fldChar w:fldCharType="begin"/>
          </w:r>
          <w:r>
            <w:instrText xml:space="preserve"> HYPERLINK \l "_Toc229334556" </w:instrText>
          </w:r>
          <w:r>
            <w:fldChar w:fldCharType="separate"/>
          </w:r>
          <w:r>
            <w:rPr>
              <w:rStyle w:val="20"/>
            </w:rPr>
            <w:t>Rate Limits</w:t>
          </w:r>
          <w:r>
            <w:tab/>
          </w:r>
          <w:r>
            <w:fldChar w:fldCharType="begin"/>
          </w:r>
          <w:r>
            <w:instrText xml:space="preserve"> PAGEREF _Toc229334556 \h </w:instrText>
          </w:r>
          <w:r>
            <w:fldChar w:fldCharType="separate"/>
          </w:r>
          <w:r>
            <w:t>31</w:t>
          </w:r>
          <w:r>
            <w:fldChar w:fldCharType="end"/>
          </w:r>
          <w:r>
            <w:fldChar w:fldCharType="end"/>
          </w:r>
        </w:p>
        <w:p w14:paraId="7013D4D6">
          <w:pPr>
            <w:pStyle w:val="39"/>
            <w:tabs>
              <w:tab w:val="right" w:leader="dot" w:pos="8630"/>
            </w:tabs>
            <w:rPr>
              <w:kern w:val="2"/>
              <w:sz w:val="24"/>
              <w:szCs w:val="24"/>
              <w:lang w:val="zh-CN"/>
              <w14:ligatures w14:val="standardContextual"/>
            </w:rPr>
          </w:pPr>
          <w:r>
            <w:fldChar w:fldCharType="begin"/>
          </w:r>
          <w:r>
            <w:instrText xml:space="preserve"> HYPERLINK \l "_Toc229334557" </w:instrText>
          </w:r>
          <w:r>
            <w:fldChar w:fldCharType="separate"/>
          </w:r>
          <w:r>
            <w:rPr>
              <w:rStyle w:val="20"/>
            </w:rPr>
            <w:t>Request Format</w:t>
          </w:r>
          <w:r>
            <w:tab/>
          </w:r>
          <w:r>
            <w:fldChar w:fldCharType="begin"/>
          </w:r>
          <w:r>
            <w:instrText xml:space="preserve"> PAGEREF _Toc229334557 \h </w:instrText>
          </w:r>
          <w:r>
            <w:fldChar w:fldCharType="separate"/>
          </w:r>
          <w:r>
            <w:t>31</w:t>
          </w:r>
          <w:r>
            <w:fldChar w:fldCharType="end"/>
          </w:r>
          <w:r>
            <w:fldChar w:fldCharType="end"/>
          </w:r>
        </w:p>
        <w:p w14:paraId="43D90CCE">
          <w:pPr>
            <w:pStyle w:val="39"/>
            <w:tabs>
              <w:tab w:val="right" w:leader="dot" w:pos="8630"/>
            </w:tabs>
            <w:rPr>
              <w:kern w:val="2"/>
              <w:sz w:val="24"/>
              <w:szCs w:val="24"/>
              <w:lang w:val="zh-CN"/>
              <w14:ligatures w14:val="standardContextual"/>
            </w:rPr>
          </w:pPr>
          <w:r>
            <w:fldChar w:fldCharType="begin"/>
          </w:r>
          <w:r>
            <w:instrText xml:space="preserve"> HYPERLINK \l "_Toc229334558" </w:instrText>
          </w:r>
          <w:r>
            <w:fldChar w:fldCharType="separate"/>
          </w:r>
          <w:r>
            <w:rPr>
              <w:rStyle w:val="20"/>
            </w:rPr>
            <w:t>Response Format</w:t>
          </w:r>
          <w:r>
            <w:tab/>
          </w:r>
          <w:r>
            <w:fldChar w:fldCharType="begin"/>
          </w:r>
          <w:r>
            <w:instrText xml:space="preserve"> PAGEREF _Toc229334558 \h </w:instrText>
          </w:r>
          <w:r>
            <w:fldChar w:fldCharType="separate"/>
          </w:r>
          <w:r>
            <w:t>32</w:t>
          </w:r>
          <w:r>
            <w:fldChar w:fldCharType="end"/>
          </w:r>
          <w:r>
            <w:fldChar w:fldCharType="end"/>
          </w:r>
        </w:p>
        <w:p w14:paraId="78CD066F">
          <w:pPr>
            <w:pStyle w:val="39"/>
            <w:tabs>
              <w:tab w:val="right" w:leader="dot" w:pos="8630"/>
            </w:tabs>
            <w:rPr>
              <w:kern w:val="2"/>
              <w:sz w:val="24"/>
              <w:szCs w:val="24"/>
              <w:lang w:val="zh-CN"/>
              <w14:ligatures w14:val="standardContextual"/>
            </w:rPr>
          </w:pPr>
          <w:r>
            <w:fldChar w:fldCharType="begin"/>
          </w:r>
          <w:r>
            <w:instrText xml:space="preserve"> HYPERLINK \l "_Toc229334559" </w:instrText>
          </w:r>
          <w:r>
            <w:fldChar w:fldCharType="separate"/>
          </w:r>
          <w:r>
            <w:rPr>
              <w:rStyle w:val="20"/>
            </w:rPr>
            <w:t>Error Handling in the Pipeline</w:t>
          </w:r>
          <w:r>
            <w:tab/>
          </w:r>
          <w:r>
            <w:fldChar w:fldCharType="begin"/>
          </w:r>
          <w:r>
            <w:instrText xml:space="preserve"> PAGEREF _Toc229334559 \h </w:instrText>
          </w:r>
          <w:r>
            <w:fldChar w:fldCharType="separate"/>
          </w:r>
          <w:r>
            <w:t>32</w:t>
          </w:r>
          <w:r>
            <w:fldChar w:fldCharType="end"/>
          </w:r>
          <w:r>
            <w:fldChar w:fldCharType="end"/>
          </w:r>
        </w:p>
        <w:p w14:paraId="6C7CDB17">
          <w:pPr>
            <w:pStyle w:val="39"/>
            <w:tabs>
              <w:tab w:val="right" w:leader="dot" w:pos="8630"/>
            </w:tabs>
            <w:rPr>
              <w:kern w:val="2"/>
              <w:sz w:val="24"/>
              <w:szCs w:val="24"/>
              <w:lang w:val="zh-CN"/>
              <w14:ligatures w14:val="standardContextual"/>
            </w:rPr>
          </w:pPr>
          <w:r>
            <w:fldChar w:fldCharType="begin"/>
          </w:r>
          <w:r>
            <w:instrText xml:space="preserve"> HYPERLINK \l "_Toc229334560" </w:instrText>
          </w:r>
          <w:r>
            <w:fldChar w:fldCharType="separate"/>
          </w:r>
          <w:r>
            <w:rPr>
              <w:rStyle w:val="20"/>
            </w:rPr>
            <w:t>Data Freshness</w:t>
          </w:r>
          <w:r>
            <w:tab/>
          </w:r>
          <w:r>
            <w:fldChar w:fldCharType="begin"/>
          </w:r>
          <w:r>
            <w:instrText xml:space="preserve"> PAGEREF _Toc229334560 \h </w:instrText>
          </w:r>
          <w:r>
            <w:fldChar w:fldCharType="separate"/>
          </w:r>
          <w:r>
            <w:t>33</w:t>
          </w:r>
          <w:r>
            <w:fldChar w:fldCharType="end"/>
          </w:r>
          <w:r>
            <w:fldChar w:fldCharType="end"/>
          </w:r>
        </w:p>
        <w:p w14:paraId="0CEDEA7C">
          <w:pPr>
            <w:pStyle w:val="39"/>
            <w:tabs>
              <w:tab w:val="right" w:leader="dot" w:pos="8630"/>
            </w:tabs>
            <w:rPr>
              <w:kern w:val="2"/>
              <w:sz w:val="24"/>
              <w:szCs w:val="24"/>
              <w:lang w:val="zh-CN"/>
              <w14:ligatures w14:val="standardContextual"/>
            </w:rPr>
          </w:pPr>
          <w:r>
            <w:fldChar w:fldCharType="begin"/>
          </w:r>
          <w:r>
            <w:instrText xml:space="preserve"> HYPERLINK \l "_Toc229334561" </w:instrText>
          </w:r>
          <w:r>
            <w:fldChar w:fldCharType="separate"/>
          </w:r>
          <w:r>
            <w:rPr>
              <w:rStyle w:val="20"/>
            </w:rPr>
            <w:t>Governorate Coordinates</w:t>
          </w:r>
          <w:r>
            <w:tab/>
          </w:r>
          <w:r>
            <w:fldChar w:fldCharType="begin"/>
          </w:r>
          <w:r>
            <w:instrText xml:space="preserve"> PAGEREF _Toc229334561 \h </w:instrText>
          </w:r>
          <w:r>
            <w:fldChar w:fldCharType="separate"/>
          </w:r>
          <w:r>
            <w:t>33</w:t>
          </w:r>
          <w:r>
            <w:fldChar w:fldCharType="end"/>
          </w:r>
          <w:r>
            <w:fldChar w:fldCharType="end"/>
          </w:r>
        </w:p>
        <w:p w14:paraId="1E494488">
          <w:pPr>
            <w:pStyle w:val="38"/>
            <w:tabs>
              <w:tab w:val="right" w:leader="dot" w:pos="8630"/>
            </w:tabs>
            <w:rPr>
              <w:b w:val="0"/>
              <w:kern w:val="2"/>
              <w:szCs w:val="24"/>
              <w:lang w:val="zh-CN"/>
              <w14:ligatures w14:val="standardContextual"/>
            </w:rPr>
          </w:pPr>
          <w:r>
            <w:fldChar w:fldCharType="begin"/>
          </w:r>
          <w:r>
            <w:instrText xml:space="preserve"> HYPERLINK \l "_Toc229334562" </w:instrText>
          </w:r>
          <w:r>
            <w:fldChar w:fldCharType="separate"/>
          </w:r>
          <w:r>
            <w:rPr>
              <w:rStyle w:val="20"/>
            </w:rPr>
            <w:t>10. Deployment Documentation</w:t>
          </w:r>
          <w:r>
            <w:tab/>
          </w:r>
          <w:r>
            <w:fldChar w:fldCharType="begin"/>
          </w:r>
          <w:r>
            <w:instrText xml:space="preserve"> PAGEREF _Toc229334562 \h </w:instrText>
          </w:r>
          <w:r>
            <w:fldChar w:fldCharType="separate"/>
          </w:r>
          <w:r>
            <w:t>35</w:t>
          </w:r>
          <w:r>
            <w:fldChar w:fldCharType="end"/>
          </w:r>
          <w:r>
            <w:fldChar w:fldCharType="end"/>
          </w:r>
        </w:p>
        <w:p w14:paraId="7BD6D2B2">
          <w:pPr>
            <w:pStyle w:val="38"/>
            <w:tabs>
              <w:tab w:val="right" w:leader="dot" w:pos="8630"/>
            </w:tabs>
            <w:rPr>
              <w:b w:val="0"/>
              <w:kern w:val="2"/>
              <w:szCs w:val="24"/>
              <w:lang w:val="zh-CN"/>
              <w14:ligatures w14:val="standardContextual"/>
            </w:rPr>
          </w:pPr>
          <w:r>
            <w:fldChar w:fldCharType="begin"/>
          </w:r>
          <w:r>
            <w:instrText xml:space="preserve"> HYPERLINK \l "_Toc229334563" </w:instrText>
          </w:r>
          <w:r>
            <w:fldChar w:fldCharType="separate"/>
          </w:r>
          <w:r>
            <w:rPr>
              <w:rStyle w:val="20"/>
            </w:rPr>
            <w:t>Deployment and Operations</w:t>
          </w:r>
          <w:r>
            <w:tab/>
          </w:r>
          <w:r>
            <w:fldChar w:fldCharType="begin"/>
          </w:r>
          <w:r>
            <w:instrText xml:space="preserve"> PAGEREF _Toc229334563 \h </w:instrText>
          </w:r>
          <w:r>
            <w:fldChar w:fldCharType="separate"/>
          </w:r>
          <w:r>
            <w:t>35</w:t>
          </w:r>
          <w:r>
            <w:fldChar w:fldCharType="end"/>
          </w:r>
          <w:r>
            <w:fldChar w:fldCharType="end"/>
          </w:r>
        </w:p>
        <w:p w14:paraId="7B5DE6D4">
          <w:pPr>
            <w:pStyle w:val="39"/>
            <w:tabs>
              <w:tab w:val="right" w:leader="dot" w:pos="8630"/>
            </w:tabs>
            <w:rPr>
              <w:kern w:val="2"/>
              <w:sz w:val="24"/>
              <w:szCs w:val="24"/>
              <w:lang w:val="zh-CN"/>
              <w14:ligatures w14:val="standardContextual"/>
            </w:rPr>
          </w:pPr>
          <w:r>
            <w:fldChar w:fldCharType="begin"/>
          </w:r>
          <w:r>
            <w:instrText xml:space="preserve"> HYPERLINK \l "_Toc229334564" </w:instrText>
          </w:r>
          <w:r>
            <w:fldChar w:fldCharType="separate"/>
          </w:r>
          <w:r>
            <w:rPr>
              <w:rStyle w:val="20"/>
            </w:rPr>
            <w:t>Deployment Architecture</w:t>
          </w:r>
          <w:r>
            <w:tab/>
          </w:r>
          <w:r>
            <w:fldChar w:fldCharType="begin"/>
          </w:r>
          <w:r>
            <w:instrText xml:space="preserve"> PAGEREF _Toc229334564 \h </w:instrText>
          </w:r>
          <w:r>
            <w:fldChar w:fldCharType="separate"/>
          </w:r>
          <w:r>
            <w:t>35</w:t>
          </w:r>
          <w:r>
            <w:fldChar w:fldCharType="end"/>
          </w:r>
          <w:r>
            <w:fldChar w:fldCharType="end"/>
          </w:r>
        </w:p>
        <w:p w14:paraId="5C6D5012">
          <w:pPr>
            <w:pStyle w:val="40"/>
            <w:tabs>
              <w:tab w:val="right" w:leader="dot" w:pos="8630"/>
            </w:tabs>
          </w:pPr>
          <w:r>
            <w:fldChar w:fldCharType="begin"/>
          </w:r>
          <w:r>
            <w:instrText xml:space="preserve"> HYPERLINK \l "_Toc229334565" </w:instrText>
          </w:r>
          <w:r>
            <w:fldChar w:fldCharType="separate"/>
          </w:r>
          <w:r>
            <w:rPr>
              <w:rStyle w:val="20"/>
            </w:rPr>
            <w:t>Container-to-Host Communication</w:t>
          </w:r>
          <w:r>
            <w:tab/>
          </w:r>
          <w:r>
            <w:fldChar w:fldCharType="begin"/>
          </w:r>
          <w:r>
            <w:instrText xml:space="preserve"> PAGEREF _Toc229334565 \h </w:instrText>
          </w:r>
          <w:r>
            <w:fldChar w:fldCharType="separate"/>
          </w:r>
          <w:r>
            <w:t>35</w:t>
          </w:r>
          <w:r>
            <w:fldChar w:fldCharType="end"/>
          </w:r>
          <w:r>
            <w:fldChar w:fldCharType="end"/>
          </w:r>
        </w:p>
        <w:p w14:paraId="68A5A285">
          <w:pPr>
            <w:pStyle w:val="40"/>
            <w:tabs>
              <w:tab w:val="right" w:leader="dot" w:pos="8630"/>
            </w:tabs>
          </w:pPr>
          <w:r>
            <w:fldChar w:fldCharType="begin"/>
          </w:r>
          <w:r>
            <w:instrText xml:space="preserve"> HYPERLINK \l "_Toc229334566" </w:instrText>
          </w:r>
          <w:r>
            <w:fldChar w:fldCharType="separate"/>
          </w:r>
          <w:r>
            <w:rPr>
              <w:rStyle w:val="20"/>
            </w:rPr>
            <w:t>Volume Mapping</w:t>
          </w:r>
          <w:r>
            <w:tab/>
          </w:r>
          <w:r>
            <w:fldChar w:fldCharType="begin"/>
          </w:r>
          <w:r>
            <w:instrText xml:space="preserve"> PAGEREF _Toc229334566 \h </w:instrText>
          </w:r>
          <w:r>
            <w:fldChar w:fldCharType="separate"/>
          </w:r>
          <w:r>
            <w:t>36</w:t>
          </w:r>
          <w:r>
            <w:fldChar w:fldCharType="end"/>
          </w:r>
          <w:r>
            <w:fldChar w:fldCharType="end"/>
          </w:r>
        </w:p>
        <w:p w14:paraId="3558BC4E">
          <w:pPr>
            <w:pStyle w:val="39"/>
            <w:tabs>
              <w:tab w:val="right" w:leader="dot" w:pos="8630"/>
            </w:tabs>
            <w:rPr>
              <w:kern w:val="2"/>
              <w:sz w:val="24"/>
              <w:szCs w:val="24"/>
              <w:lang w:val="zh-CN"/>
              <w14:ligatures w14:val="standardContextual"/>
            </w:rPr>
          </w:pPr>
          <w:r>
            <w:fldChar w:fldCharType="begin"/>
          </w:r>
          <w:r>
            <w:instrText xml:space="preserve"> HYPERLINK \l "_Toc229334567" </w:instrText>
          </w:r>
          <w:r>
            <w:fldChar w:fldCharType="separate"/>
          </w:r>
          <w:r>
            <w:rPr>
              <w:rStyle w:val="20"/>
            </w:rPr>
            <w:t>Environment Details</w:t>
          </w:r>
          <w:r>
            <w:tab/>
          </w:r>
          <w:r>
            <w:fldChar w:fldCharType="begin"/>
          </w:r>
          <w:r>
            <w:instrText xml:space="preserve"> PAGEREF _Toc229334567 \h </w:instrText>
          </w:r>
          <w:r>
            <w:fldChar w:fldCharType="separate"/>
          </w:r>
          <w:r>
            <w:t>36</w:t>
          </w:r>
          <w:r>
            <w:fldChar w:fldCharType="end"/>
          </w:r>
          <w:r>
            <w:fldChar w:fldCharType="end"/>
          </w:r>
        </w:p>
        <w:p w14:paraId="283CDD12">
          <w:pPr>
            <w:pStyle w:val="40"/>
            <w:tabs>
              <w:tab w:val="right" w:leader="dot" w:pos="8630"/>
            </w:tabs>
          </w:pPr>
          <w:r>
            <w:fldChar w:fldCharType="begin"/>
          </w:r>
          <w:r>
            <w:instrText xml:space="preserve"> HYPERLINK \l "_Toc229334568" </w:instrText>
          </w:r>
          <w:r>
            <w:fldChar w:fldCharType="separate"/>
          </w:r>
          <w:r>
            <w:rPr>
              <w:rStyle w:val="20"/>
            </w:rPr>
            <w:t>Host Requirements</w:t>
          </w:r>
          <w:r>
            <w:tab/>
          </w:r>
          <w:r>
            <w:fldChar w:fldCharType="begin"/>
          </w:r>
          <w:r>
            <w:instrText xml:space="preserve"> PAGEREF _Toc229334568 \h </w:instrText>
          </w:r>
          <w:r>
            <w:fldChar w:fldCharType="separate"/>
          </w:r>
          <w:r>
            <w:t>36</w:t>
          </w:r>
          <w:r>
            <w:fldChar w:fldCharType="end"/>
          </w:r>
          <w:r>
            <w:fldChar w:fldCharType="end"/>
          </w:r>
        </w:p>
        <w:p w14:paraId="41F9C21F">
          <w:pPr>
            <w:pStyle w:val="40"/>
            <w:tabs>
              <w:tab w:val="right" w:leader="dot" w:pos="8630"/>
            </w:tabs>
          </w:pPr>
          <w:r>
            <w:fldChar w:fldCharType="begin"/>
          </w:r>
          <w:r>
            <w:instrText xml:space="preserve"> HYPERLINK \l "_Toc229334569" </w:instrText>
          </w:r>
          <w:r>
            <w:fldChar w:fldCharType="separate"/>
          </w:r>
          <w:r>
            <w:rPr>
              <w:rStyle w:val="20"/>
            </w:rPr>
            <w:t>Software Versions (Current Deployment)</w:t>
          </w:r>
          <w:r>
            <w:tab/>
          </w:r>
          <w:r>
            <w:fldChar w:fldCharType="begin"/>
          </w:r>
          <w:r>
            <w:instrText xml:space="preserve"> PAGEREF _Toc229334569 \h </w:instrText>
          </w:r>
          <w:r>
            <w:fldChar w:fldCharType="separate"/>
          </w:r>
          <w:r>
            <w:t>36</w:t>
          </w:r>
          <w:r>
            <w:fldChar w:fldCharType="end"/>
          </w:r>
          <w:r>
            <w:fldChar w:fldCharType="end"/>
          </w:r>
        </w:p>
        <w:p w14:paraId="2598FD26">
          <w:pPr>
            <w:pStyle w:val="40"/>
            <w:tabs>
              <w:tab w:val="right" w:leader="dot" w:pos="8630"/>
            </w:tabs>
          </w:pPr>
          <w:r>
            <w:fldChar w:fldCharType="begin"/>
          </w:r>
          <w:r>
            <w:instrText xml:space="preserve"> HYPERLINK \l "_Toc229334570" </w:instrText>
          </w:r>
          <w:r>
            <w:fldChar w:fldCharType="separate"/>
          </w:r>
          <w:r>
            <w:rPr>
              <w:rStyle w:val="20"/>
            </w:rPr>
            <w:t>Environment Variables</w:t>
          </w:r>
          <w:r>
            <w:tab/>
          </w:r>
          <w:r>
            <w:fldChar w:fldCharType="begin"/>
          </w:r>
          <w:r>
            <w:instrText xml:space="preserve"> PAGEREF _Toc229334570 \h </w:instrText>
          </w:r>
          <w:r>
            <w:fldChar w:fldCharType="separate"/>
          </w:r>
          <w:r>
            <w:t>37</w:t>
          </w:r>
          <w:r>
            <w:fldChar w:fldCharType="end"/>
          </w:r>
          <w:r>
            <w:fldChar w:fldCharType="end"/>
          </w:r>
        </w:p>
        <w:p w14:paraId="79346521">
          <w:pPr>
            <w:pStyle w:val="40"/>
            <w:tabs>
              <w:tab w:val="right" w:leader="dot" w:pos="8630"/>
            </w:tabs>
          </w:pPr>
          <w:r>
            <w:fldChar w:fldCharType="begin"/>
          </w:r>
          <w:r>
            <w:instrText xml:space="preserve"> HYPERLINK \l "_Toc229334571" </w:instrText>
          </w:r>
          <w:r>
            <w:fldChar w:fldCharType="separate"/>
          </w:r>
          <w:r>
            <w:rPr>
              <w:rStyle w:val="20"/>
            </w:rPr>
            <w:t>Network Ports</w:t>
          </w:r>
          <w:r>
            <w:tab/>
          </w:r>
          <w:r>
            <w:fldChar w:fldCharType="begin"/>
          </w:r>
          <w:r>
            <w:instrText xml:space="preserve"> PAGEREF _Toc229334571 \h </w:instrText>
          </w:r>
          <w:r>
            <w:fldChar w:fldCharType="separate"/>
          </w:r>
          <w:r>
            <w:t>37</w:t>
          </w:r>
          <w:r>
            <w:fldChar w:fldCharType="end"/>
          </w:r>
          <w:r>
            <w:fldChar w:fldCharType="end"/>
          </w:r>
        </w:p>
        <w:p w14:paraId="6A18AA62">
          <w:pPr>
            <w:pStyle w:val="39"/>
            <w:tabs>
              <w:tab w:val="right" w:leader="dot" w:pos="8630"/>
            </w:tabs>
            <w:rPr>
              <w:kern w:val="2"/>
              <w:sz w:val="24"/>
              <w:szCs w:val="24"/>
              <w:lang w:val="zh-CN"/>
              <w14:ligatures w14:val="standardContextual"/>
            </w:rPr>
          </w:pPr>
          <w:r>
            <w:fldChar w:fldCharType="begin"/>
          </w:r>
          <w:r>
            <w:instrText xml:space="preserve"> HYPERLINK \l "_Toc229334572" </w:instrText>
          </w:r>
          <w:r>
            <w:fldChar w:fldCharType="separate"/>
          </w:r>
          <w:r>
            <w:rPr>
              <w:rStyle w:val="20"/>
            </w:rPr>
            <w:t>Fresh Installation</w:t>
          </w:r>
          <w:r>
            <w:tab/>
          </w:r>
          <w:r>
            <w:fldChar w:fldCharType="begin"/>
          </w:r>
          <w:r>
            <w:instrText xml:space="preserve"> PAGEREF _Toc229334572 \h </w:instrText>
          </w:r>
          <w:r>
            <w:fldChar w:fldCharType="separate"/>
          </w:r>
          <w:r>
            <w:t>38</w:t>
          </w:r>
          <w:r>
            <w:fldChar w:fldCharType="end"/>
          </w:r>
          <w:r>
            <w:fldChar w:fldCharType="end"/>
          </w:r>
        </w:p>
        <w:p w14:paraId="4F4D5422">
          <w:pPr>
            <w:pStyle w:val="40"/>
            <w:tabs>
              <w:tab w:val="right" w:leader="dot" w:pos="8630"/>
            </w:tabs>
          </w:pPr>
          <w:r>
            <w:fldChar w:fldCharType="begin"/>
          </w:r>
          <w:r>
            <w:instrText xml:space="preserve"> HYPERLINK \l "_Toc229334573" </w:instrText>
          </w:r>
          <w:r>
            <w:fldChar w:fldCharType="separate"/>
          </w:r>
          <w:r>
            <w:rPr>
              <w:rStyle w:val="20"/>
            </w:rPr>
            <w:t>Step 1: Install Docker Desktop</w:t>
          </w:r>
          <w:r>
            <w:tab/>
          </w:r>
          <w:r>
            <w:fldChar w:fldCharType="begin"/>
          </w:r>
          <w:r>
            <w:instrText xml:space="preserve"> PAGEREF _Toc229334573 \h </w:instrText>
          </w:r>
          <w:r>
            <w:fldChar w:fldCharType="separate"/>
          </w:r>
          <w:r>
            <w:t>38</w:t>
          </w:r>
          <w:r>
            <w:fldChar w:fldCharType="end"/>
          </w:r>
          <w:r>
            <w:fldChar w:fldCharType="end"/>
          </w:r>
        </w:p>
        <w:p w14:paraId="64A170B8">
          <w:pPr>
            <w:pStyle w:val="40"/>
            <w:tabs>
              <w:tab w:val="right" w:leader="dot" w:pos="8630"/>
            </w:tabs>
          </w:pPr>
          <w:r>
            <w:fldChar w:fldCharType="begin"/>
          </w:r>
          <w:r>
            <w:instrText xml:space="preserve"> HYPERLINK \l "_Toc229334574" </w:instrText>
          </w:r>
          <w:r>
            <w:fldChar w:fldCharType="separate"/>
          </w:r>
          <w:r>
            <w:rPr>
              <w:rStyle w:val="20"/>
            </w:rPr>
            <w:t>Step 2: Prepare SQL Server</w:t>
          </w:r>
          <w:r>
            <w:tab/>
          </w:r>
          <w:r>
            <w:fldChar w:fldCharType="begin"/>
          </w:r>
          <w:r>
            <w:instrText xml:space="preserve"> PAGEREF _Toc229334574 \h </w:instrText>
          </w:r>
          <w:r>
            <w:fldChar w:fldCharType="separate"/>
          </w:r>
          <w:r>
            <w:t>38</w:t>
          </w:r>
          <w:r>
            <w:fldChar w:fldCharType="end"/>
          </w:r>
          <w:r>
            <w:fldChar w:fldCharType="end"/>
          </w:r>
        </w:p>
        <w:p w14:paraId="206E30EA">
          <w:pPr>
            <w:pStyle w:val="40"/>
            <w:tabs>
              <w:tab w:val="right" w:leader="dot" w:pos="8630"/>
            </w:tabs>
          </w:pPr>
          <w:r>
            <w:fldChar w:fldCharType="begin"/>
          </w:r>
          <w:r>
            <w:instrText xml:space="preserve"> HYPERLINK \l "_Toc229334575" </w:instrText>
          </w:r>
          <w:r>
            <w:fldChar w:fldCharType="separate"/>
          </w:r>
          <w:r>
            <w:rPr>
              <w:rStyle w:val="20"/>
            </w:rPr>
            <w:t>Step 3: Deploy Airflow</w:t>
          </w:r>
          <w:r>
            <w:tab/>
          </w:r>
          <w:r>
            <w:fldChar w:fldCharType="begin"/>
          </w:r>
          <w:r>
            <w:instrText xml:space="preserve"> PAGEREF _Toc229334575 \h </w:instrText>
          </w:r>
          <w:r>
            <w:fldChar w:fldCharType="separate"/>
          </w:r>
          <w:r>
            <w:t>38</w:t>
          </w:r>
          <w:r>
            <w:fldChar w:fldCharType="end"/>
          </w:r>
          <w:r>
            <w:fldChar w:fldCharType="end"/>
          </w:r>
        </w:p>
        <w:p w14:paraId="3E575454">
          <w:pPr>
            <w:pStyle w:val="40"/>
            <w:tabs>
              <w:tab w:val="right" w:leader="dot" w:pos="8630"/>
            </w:tabs>
          </w:pPr>
          <w:r>
            <w:fldChar w:fldCharType="begin"/>
          </w:r>
          <w:r>
            <w:instrText xml:space="preserve"> HYPERLINK \l "_Toc229334576" </w:instrText>
          </w:r>
          <w:r>
            <w:fldChar w:fldCharType="separate"/>
          </w:r>
          <w:r>
            <w:rPr>
              <w:rStyle w:val="20"/>
            </w:rPr>
            <w:t>Step 4: Configure and Unpause</w:t>
          </w:r>
          <w:r>
            <w:tab/>
          </w:r>
          <w:r>
            <w:fldChar w:fldCharType="begin"/>
          </w:r>
          <w:r>
            <w:instrText xml:space="preserve"> PAGEREF _Toc229334576 \h </w:instrText>
          </w:r>
          <w:r>
            <w:fldChar w:fldCharType="separate"/>
          </w:r>
          <w:r>
            <w:t>38</w:t>
          </w:r>
          <w:r>
            <w:fldChar w:fldCharType="end"/>
          </w:r>
          <w:r>
            <w:fldChar w:fldCharType="end"/>
          </w:r>
        </w:p>
        <w:p w14:paraId="374AF3C2">
          <w:pPr>
            <w:pStyle w:val="39"/>
            <w:tabs>
              <w:tab w:val="right" w:leader="dot" w:pos="8630"/>
            </w:tabs>
            <w:rPr>
              <w:kern w:val="2"/>
              <w:sz w:val="24"/>
              <w:szCs w:val="24"/>
              <w:lang w:val="zh-CN"/>
              <w14:ligatures w14:val="standardContextual"/>
            </w:rPr>
          </w:pPr>
          <w:r>
            <w:fldChar w:fldCharType="begin"/>
          </w:r>
          <w:r>
            <w:instrText xml:space="preserve"> HYPERLINK \l "_Toc229334577" </w:instrText>
          </w:r>
          <w:r>
            <w:fldChar w:fldCharType="separate"/>
          </w:r>
          <w:r>
            <w:rPr>
              <w:rStyle w:val="20"/>
            </w:rPr>
            <w:t>Configuration Changes</w:t>
          </w:r>
          <w:r>
            <w:tab/>
          </w:r>
          <w:r>
            <w:fldChar w:fldCharType="begin"/>
          </w:r>
          <w:r>
            <w:instrText xml:space="preserve"> PAGEREF _Toc229334577 \h </w:instrText>
          </w:r>
          <w:r>
            <w:fldChar w:fldCharType="separate"/>
          </w:r>
          <w:r>
            <w:t>39</w:t>
          </w:r>
          <w:r>
            <w:fldChar w:fldCharType="end"/>
          </w:r>
          <w:r>
            <w:fldChar w:fldCharType="end"/>
          </w:r>
        </w:p>
        <w:p w14:paraId="517619C4">
          <w:pPr>
            <w:pStyle w:val="40"/>
            <w:tabs>
              <w:tab w:val="right" w:leader="dot" w:pos="8630"/>
            </w:tabs>
          </w:pPr>
          <w:r>
            <w:fldChar w:fldCharType="begin"/>
          </w:r>
          <w:r>
            <w:instrText xml:space="preserve"> HYPERLINK \l "_Toc229334578" </w:instrText>
          </w:r>
          <w:r>
            <w:fldChar w:fldCharType="separate"/>
          </w:r>
          <w:r>
            <w:rPr>
              <w:rStyle w:val="20"/>
            </w:rPr>
            <w:t>Changing SQL Server Credentials</w:t>
          </w:r>
          <w:r>
            <w:tab/>
          </w:r>
          <w:r>
            <w:fldChar w:fldCharType="begin"/>
          </w:r>
          <w:r>
            <w:instrText xml:space="preserve"> PAGEREF _Toc229334578 \h </w:instrText>
          </w:r>
          <w:r>
            <w:fldChar w:fldCharType="separate"/>
          </w:r>
          <w:r>
            <w:t>39</w:t>
          </w:r>
          <w:r>
            <w:fldChar w:fldCharType="end"/>
          </w:r>
          <w:r>
            <w:fldChar w:fldCharType="end"/>
          </w:r>
        </w:p>
        <w:p w14:paraId="3AC74833">
          <w:pPr>
            <w:pStyle w:val="40"/>
            <w:tabs>
              <w:tab w:val="right" w:leader="dot" w:pos="8630"/>
            </w:tabs>
          </w:pPr>
          <w:r>
            <w:fldChar w:fldCharType="begin"/>
          </w:r>
          <w:r>
            <w:instrText xml:space="preserve"> HYPERLINK \l "_Toc229334579" </w:instrText>
          </w:r>
          <w:r>
            <w:fldChar w:fldCharType="separate"/>
          </w:r>
          <w:r>
            <w:rPr>
              <w:rStyle w:val="20"/>
            </w:rPr>
            <w:t>Changing the Schedule</w:t>
          </w:r>
          <w:r>
            <w:tab/>
          </w:r>
          <w:r>
            <w:fldChar w:fldCharType="begin"/>
          </w:r>
          <w:r>
            <w:instrText xml:space="preserve"> PAGEREF _Toc229334579 \h </w:instrText>
          </w:r>
          <w:r>
            <w:fldChar w:fldCharType="separate"/>
          </w:r>
          <w:r>
            <w:t>39</w:t>
          </w:r>
          <w:r>
            <w:fldChar w:fldCharType="end"/>
          </w:r>
          <w:r>
            <w:fldChar w:fldCharType="end"/>
          </w:r>
        </w:p>
        <w:p w14:paraId="0A2997C2">
          <w:pPr>
            <w:pStyle w:val="40"/>
            <w:tabs>
              <w:tab w:val="right" w:leader="dot" w:pos="8630"/>
            </w:tabs>
          </w:pPr>
          <w:r>
            <w:fldChar w:fldCharType="begin"/>
          </w:r>
          <w:r>
            <w:instrText xml:space="preserve"> HYPERLINK \l "_Toc229334580" </w:instrText>
          </w:r>
          <w:r>
            <w:fldChar w:fldCharType="separate"/>
          </w:r>
          <w:r>
            <w:rPr>
              <w:rStyle w:val="20"/>
            </w:rPr>
            <w:t>Adding or Removing Governorates</w:t>
          </w:r>
          <w:r>
            <w:tab/>
          </w:r>
          <w:r>
            <w:fldChar w:fldCharType="begin"/>
          </w:r>
          <w:r>
            <w:instrText xml:space="preserve"> PAGEREF _Toc229334580 \h </w:instrText>
          </w:r>
          <w:r>
            <w:fldChar w:fldCharType="separate"/>
          </w:r>
          <w:r>
            <w:t>39</w:t>
          </w:r>
          <w:r>
            <w:fldChar w:fldCharType="end"/>
          </w:r>
          <w:r>
            <w:fldChar w:fldCharType="end"/>
          </w:r>
        </w:p>
        <w:p w14:paraId="78AFAF09">
          <w:pPr>
            <w:pStyle w:val="39"/>
            <w:tabs>
              <w:tab w:val="right" w:leader="dot" w:pos="8630"/>
            </w:tabs>
            <w:rPr>
              <w:kern w:val="2"/>
              <w:sz w:val="24"/>
              <w:szCs w:val="24"/>
              <w:lang w:val="zh-CN"/>
              <w14:ligatures w14:val="standardContextual"/>
            </w:rPr>
          </w:pPr>
          <w:r>
            <w:fldChar w:fldCharType="begin"/>
          </w:r>
          <w:r>
            <w:instrText xml:space="preserve"> HYPERLINK \l "_Toc229334581" </w:instrText>
          </w:r>
          <w:r>
            <w:fldChar w:fldCharType="separate"/>
          </w:r>
          <w:r>
            <w:rPr>
              <w:rStyle w:val="20"/>
            </w:rPr>
            <w:t>Rebuilding After Code Changes</w:t>
          </w:r>
          <w:r>
            <w:tab/>
          </w:r>
          <w:r>
            <w:fldChar w:fldCharType="begin"/>
          </w:r>
          <w:r>
            <w:instrText xml:space="preserve"> PAGEREF _Toc229334581 \h </w:instrText>
          </w:r>
          <w:r>
            <w:fldChar w:fldCharType="separate"/>
          </w:r>
          <w:r>
            <w:t>39</w:t>
          </w:r>
          <w:r>
            <w:fldChar w:fldCharType="end"/>
          </w:r>
          <w:r>
            <w:fldChar w:fldCharType="end"/>
          </w:r>
        </w:p>
        <w:p w14:paraId="06DAEA01">
          <w:pPr>
            <w:pStyle w:val="39"/>
            <w:tabs>
              <w:tab w:val="right" w:leader="dot" w:pos="8630"/>
            </w:tabs>
            <w:rPr>
              <w:kern w:val="2"/>
              <w:sz w:val="24"/>
              <w:szCs w:val="24"/>
              <w:lang w:val="zh-CN"/>
              <w14:ligatures w14:val="standardContextual"/>
            </w:rPr>
          </w:pPr>
          <w:r>
            <w:fldChar w:fldCharType="begin"/>
          </w:r>
          <w:r>
            <w:instrText xml:space="preserve"> HYPERLINK \l "_Toc229334582" </w:instrText>
          </w:r>
          <w:r>
            <w:fldChar w:fldCharType="separate"/>
          </w:r>
          <w:r>
            <w:rPr>
              <w:rStyle w:val="20"/>
            </w:rPr>
            <w:t>Resetting Airflow to Clean State</w:t>
          </w:r>
          <w:r>
            <w:tab/>
          </w:r>
          <w:r>
            <w:fldChar w:fldCharType="begin"/>
          </w:r>
          <w:r>
            <w:instrText xml:space="preserve"> PAGEREF _Toc229334582 \h </w:instrText>
          </w:r>
          <w:r>
            <w:fldChar w:fldCharType="separate"/>
          </w:r>
          <w:r>
            <w:t>39</w:t>
          </w:r>
          <w:r>
            <w:fldChar w:fldCharType="end"/>
          </w:r>
          <w:r>
            <w:fldChar w:fldCharType="end"/>
          </w:r>
        </w:p>
        <w:p w14:paraId="174FD3E6">
          <w:pPr>
            <w:pStyle w:val="39"/>
            <w:tabs>
              <w:tab w:val="right" w:leader="dot" w:pos="8630"/>
            </w:tabs>
            <w:rPr>
              <w:kern w:val="2"/>
              <w:sz w:val="24"/>
              <w:szCs w:val="24"/>
              <w:lang w:val="zh-CN"/>
              <w14:ligatures w14:val="standardContextual"/>
            </w:rPr>
          </w:pPr>
          <w:r>
            <w:fldChar w:fldCharType="begin"/>
          </w:r>
          <w:r>
            <w:instrText xml:space="preserve"> HYPERLINK \l "_Toc229334583" </w:instrText>
          </w:r>
          <w:r>
            <w:fldChar w:fldCharType="separate"/>
          </w:r>
          <w:r>
            <w:rPr>
              <w:rStyle w:val="20"/>
            </w:rPr>
            <w:t>Backup and Recovery</w:t>
          </w:r>
          <w:r>
            <w:tab/>
          </w:r>
          <w:r>
            <w:fldChar w:fldCharType="begin"/>
          </w:r>
          <w:r>
            <w:instrText xml:space="preserve"> PAGEREF _Toc229334583 \h </w:instrText>
          </w:r>
          <w:r>
            <w:fldChar w:fldCharType="separate"/>
          </w:r>
          <w:r>
            <w:t>40</w:t>
          </w:r>
          <w:r>
            <w:fldChar w:fldCharType="end"/>
          </w:r>
          <w:r>
            <w:fldChar w:fldCharType="end"/>
          </w:r>
        </w:p>
        <w:p w14:paraId="6C80E67C">
          <w:pPr>
            <w:pStyle w:val="40"/>
            <w:tabs>
              <w:tab w:val="right" w:leader="dot" w:pos="8630"/>
            </w:tabs>
          </w:pPr>
          <w:r>
            <w:fldChar w:fldCharType="begin"/>
          </w:r>
          <w:r>
            <w:instrText xml:space="preserve"> HYPERLINK \l "_Toc229334584" </w:instrText>
          </w:r>
          <w:r>
            <w:fldChar w:fldCharType="separate"/>
          </w:r>
          <w:r>
            <w:rPr>
              <w:rStyle w:val="20"/>
            </w:rPr>
            <w:t>Backup</w:t>
          </w:r>
          <w:r>
            <w:tab/>
          </w:r>
          <w:r>
            <w:fldChar w:fldCharType="begin"/>
          </w:r>
          <w:r>
            <w:instrText xml:space="preserve"> PAGEREF _Toc229334584 \h </w:instrText>
          </w:r>
          <w:r>
            <w:fldChar w:fldCharType="separate"/>
          </w:r>
          <w:r>
            <w:t>40</w:t>
          </w:r>
          <w:r>
            <w:fldChar w:fldCharType="end"/>
          </w:r>
          <w:r>
            <w:fldChar w:fldCharType="end"/>
          </w:r>
        </w:p>
        <w:p w14:paraId="28170B46">
          <w:pPr>
            <w:pStyle w:val="40"/>
            <w:tabs>
              <w:tab w:val="right" w:leader="dot" w:pos="8630"/>
            </w:tabs>
          </w:pPr>
          <w:r>
            <w:fldChar w:fldCharType="begin"/>
          </w:r>
          <w:r>
            <w:instrText xml:space="preserve"> HYPERLINK \l "_Toc229334585" </w:instrText>
          </w:r>
          <w:r>
            <w:fldChar w:fldCharType="separate"/>
          </w:r>
          <w:r>
            <w:rPr>
              <w:rStyle w:val="20"/>
            </w:rPr>
            <w:t>Recovery</w:t>
          </w:r>
          <w:r>
            <w:tab/>
          </w:r>
          <w:r>
            <w:fldChar w:fldCharType="begin"/>
          </w:r>
          <w:r>
            <w:instrText xml:space="preserve"> PAGEREF _Toc229334585 \h </w:instrText>
          </w:r>
          <w:r>
            <w:fldChar w:fldCharType="separate"/>
          </w:r>
          <w:r>
            <w:t>40</w:t>
          </w:r>
          <w:r>
            <w:fldChar w:fldCharType="end"/>
          </w:r>
          <w:r>
            <w:fldChar w:fldCharType="end"/>
          </w:r>
        </w:p>
        <w:p w14:paraId="17184962">
          <w:pPr>
            <w:pStyle w:val="39"/>
            <w:tabs>
              <w:tab w:val="right" w:leader="dot" w:pos="8630"/>
            </w:tabs>
            <w:rPr>
              <w:kern w:val="2"/>
              <w:sz w:val="24"/>
              <w:szCs w:val="24"/>
              <w:lang w:val="zh-CN"/>
              <w14:ligatures w14:val="standardContextual"/>
            </w:rPr>
          </w:pPr>
          <w:r>
            <w:fldChar w:fldCharType="begin"/>
          </w:r>
          <w:r>
            <w:instrText xml:space="preserve"> HYPERLINK \l "_Toc229334586" </w:instrText>
          </w:r>
          <w:r>
            <w:fldChar w:fldCharType="separate"/>
          </w:r>
          <w:r>
            <w:rPr>
              <w:rStyle w:val="20"/>
            </w:rPr>
            <w:t>Health Checks</w:t>
          </w:r>
          <w:r>
            <w:tab/>
          </w:r>
          <w:r>
            <w:fldChar w:fldCharType="begin"/>
          </w:r>
          <w:r>
            <w:instrText xml:space="preserve"> PAGEREF _Toc229334586 \h </w:instrText>
          </w:r>
          <w:r>
            <w:fldChar w:fldCharType="separate"/>
          </w:r>
          <w:r>
            <w:t>40</w:t>
          </w:r>
          <w:r>
            <w:fldChar w:fldCharType="end"/>
          </w:r>
          <w:r>
            <w:fldChar w:fldCharType="end"/>
          </w:r>
        </w:p>
        <w:p w14:paraId="19C3FCFC">
          <w:pPr>
            <w:pStyle w:val="39"/>
            <w:tabs>
              <w:tab w:val="right" w:leader="dot" w:pos="8630"/>
            </w:tabs>
            <w:rPr>
              <w:kern w:val="2"/>
              <w:sz w:val="24"/>
              <w:szCs w:val="24"/>
              <w:lang w:val="zh-CN"/>
              <w14:ligatures w14:val="standardContextual"/>
            </w:rPr>
          </w:pPr>
          <w:r>
            <w:fldChar w:fldCharType="begin"/>
          </w:r>
          <w:r>
            <w:instrText xml:space="preserve"> HYPERLINK \l "_Toc229334587" </w:instrText>
          </w:r>
          <w:r>
            <w:fldChar w:fldCharType="separate"/>
          </w:r>
          <w:r>
            <w:rPr>
              <w:rStyle w:val="20"/>
            </w:rPr>
            <w:t>Stopping the Pipeline</w:t>
          </w:r>
          <w:r>
            <w:tab/>
          </w:r>
          <w:r>
            <w:fldChar w:fldCharType="begin"/>
          </w:r>
          <w:r>
            <w:instrText xml:space="preserve"> PAGEREF _Toc229334587 \h </w:instrText>
          </w:r>
          <w:r>
            <w:fldChar w:fldCharType="separate"/>
          </w:r>
          <w:r>
            <w:t>41</w:t>
          </w:r>
          <w:r>
            <w:fldChar w:fldCharType="end"/>
          </w:r>
          <w:r>
            <w:fldChar w:fldCharType="end"/>
          </w:r>
        </w:p>
        <w:p w14:paraId="0ECD14DC">
          <w:pPr>
            <w:pStyle w:val="39"/>
            <w:tabs>
              <w:tab w:val="right" w:leader="dot" w:pos="8630"/>
            </w:tabs>
            <w:rPr>
              <w:kern w:val="2"/>
              <w:sz w:val="24"/>
              <w:szCs w:val="24"/>
              <w:lang w:val="zh-CN"/>
              <w14:ligatures w14:val="standardContextual"/>
            </w:rPr>
          </w:pPr>
          <w:r>
            <w:fldChar w:fldCharType="begin"/>
          </w:r>
          <w:r>
            <w:instrText xml:space="preserve"> HYPERLINK \l "_Toc229334588" </w:instrText>
          </w:r>
          <w:r>
            <w:fldChar w:fldCharType="separate"/>
          </w:r>
          <w:r>
            <w:rPr>
              <w:rStyle w:val="20"/>
            </w:rPr>
            <w:t>Troubleshooting</w:t>
          </w:r>
          <w:r>
            <w:tab/>
          </w:r>
          <w:r>
            <w:fldChar w:fldCharType="begin"/>
          </w:r>
          <w:r>
            <w:instrText xml:space="preserve"> PAGEREF _Toc229334588 \h </w:instrText>
          </w:r>
          <w:r>
            <w:fldChar w:fldCharType="separate"/>
          </w:r>
          <w:r>
            <w:t>41</w:t>
          </w:r>
          <w:r>
            <w:fldChar w:fldCharType="end"/>
          </w:r>
          <w:r>
            <w:fldChar w:fldCharType="end"/>
          </w:r>
        </w:p>
        <w:p w14:paraId="6CA5F012">
          <w:pPr>
            <w:pStyle w:val="40"/>
            <w:tabs>
              <w:tab w:val="right" w:leader="dot" w:pos="8630"/>
            </w:tabs>
          </w:pPr>
          <w:r>
            <w:fldChar w:fldCharType="begin"/>
          </w:r>
          <w:r>
            <w:instrText xml:space="preserve"> HYPERLINK \l "_Toc229334589" </w:instrText>
          </w:r>
          <w:r>
            <w:fldChar w:fldCharType="separate"/>
          </w:r>
          <w:r>
            <w:rPr>
              <w:rStyle w:val="20"/>
            </w:rPr>
            <w:t>DAG not appearing in the UI</w:t>
          </w:r>
          <w:r>
            <w:tab/>
          </w:r>
          <w:r>
            <w:fldChar w:fldCharType="begin"/>
          </w:r>
          <w:r>
            <w:instrText xml:space="preserve"> PAGEREF _Toc229334589 \h </w:instrText>
          </w:r>
          <w:r>
            <w:fldChar w:fldCharType="separate"/>
          </w:r>
          <w:r>
            <w:t>41</w:t>
          </w:r>
          <w:r>
            <w:fldChar w:fldCharType="end"/>
          </w:r>
          <w:r>
            <w:fldChar w:fldCharType="end"/>
          </w:r>
        </w:p>
        <w:p w14:paraId="34F7CC90">
          <w:pPr>
            <w:pStyle w:val="40"/>
            <w:tabs>
              <w:tab w:val="right" w:leader="dot" w:pos="8630"/>
            </w:tabs>
          </w:pPr>
          <w:r>
            <w:fldChar w:fldCharType="begin"/>
          </w:r>
          <w:r>
            <w:instrText xml:space="preserve"> HYPERLINK \l "_Toc229334590" </w:instrText>
          </w:r>
          <w:r>
            <w:fldChar w:fldCharType="separate"/>
          </w:r>
          <w:r>
            <w:rPr>
              <w:rStyle w:val="20"/>
            </w:rPr>
            <w:t>Task fails with "Login timeout expired"</w:t>
          </w:r>
          <w:r>
            <w:tab/>
          </w:r>
          <w:r>
            <w:fldChar w:fldCharType="begin"/>
          </w:r>
          <w:r>
            <w:instrText xml:space="preserve"> PAGEREF _Toc229334590 \h </w:instrText>
          </w:r>
          <w:r>
            <w:fldChar w:fldCharType="separate"/>
          </w:r>
          <w:r>
            <w:t>41</w:t>
          </w:r>
          <w:r>
            <w:fldChar w:fldCharType="end"/>
          </w:r>
          <w:r>
            <w:fldChar w:fldCharType="end"/>
          </w:r>
        </w:p>
        <w:p w14:paraId="216F8B0E">
          <w:pPr>
            <w:pStyle w:val="40"/>
            <w:tabs>
              <w:tab w:val="right" w:leader="dot" w:pos="8630"/>
            </w:tabs>
          </w:pPr>
          <w:r>
            <w:fldChar w:fldCharType="begin"/>
          </w:r>
          <w:r>
            <w:instrText xml:space="preserve"> HYPERLINK \l "_Toc229334591" </w:instrText>
          </w:r>
          <w:r>
            <w:fldChar w:fldCharType="separate"/>
          </w:r>
          <w:r>
            <w:rPr>
              <w:rStyle w:val="20"/>
            </w:rPr>
            <w:t>Some cities return API errors</w:t>
          </w:r>
          <w:r>
            <w:tab/>
          </w:r>
          <w:r>
            <w:fldChar w:fldCharType="begin"/>
          </w:r>
          <w:r>
            <w:instrText xml:space="preserve"> PAGEREF _Toc229334591 \h </w:instrText>
          </w:r>
          <w:r>
            <w:fldChar w:fldCharType="separate"/>
          </w:r>
          <w:r>
            <w:t>41</w:t>
          </w:r>
          <w:r>
            <w:fldChar w:fldCharType="end"/>
          </w:r>
          <w:r>
            <w:fldChar w:fldCharType="end"/>
          </w:r>
        </w:p>
        <w:p w14:paraId="4F364A4A">
          <w:pPr>
            <w:pStyle w:val="40"/>
            <w:tabs>
              <w:tab w:val="right" w:leader="dot" w:pos="8630"/>
            </w:tabs>
          </w:pPr>
          <w:r>
            <w:fldChar w:fldCharType="begin"/>
          </w:r>
          <w:r>
            <w:instrText xml:space="preserve"> HYPERLINK \l "_Toc229334592" </w:instrText>
          </w:r>
          <w:r>
            <w:fldChar w:fldCharType="separate"/>
          </w:r>
          <w:r>
            <w:rPr>
              <w:rStyle w:val="20"/>
            </w:rPr>
            <w:t>Container keeps restarting</w:t>
          </w:r>
          <w:r>
            <w:tab/>
          </w:r>
          <w:r>
            <w:fldChar w:fldCharType="begin"/>
          </w:r>
          <w:r>
            <w:instrText xml:space="preserve"> PAGEREF _Toc229334592 \h </w:instrText>
          </w:r>
          <w:r>
            <w:fldChar w:fldCharType="separate"/>
          </w:r>
          <w:r>
            <w:t>41</w:t>
          </w:r>
          <w:r>
            <w:fldChar w:fldCharType="end"/>
          </w:r>
          <w:r>
            <w:fldChar w:fldCharType="end"/>
          </w:r>
        </w:p>
        <w:p w14:paraId="70CCC72E">
          <w:pPr>
            <w:pStyle w:val="38"/>
            <w:tabs>
              <w:tab w:val="right" w:leader="dot" w:pos="8630"/>
            </w:tabs>
            <w:rPr>
              <w:b w:val="0"/>
              <w:kern w:val="2"/>
              <w:szCs w:val="24"/>
              <w:lang w:val="zh-CN"/>
              <w14:ligatures w14:val="standardContextual"/>
            </w:rPr>
          </w:pPr>
          <w:r>
            <w:fldChar w:fldCharType="begin"/>
          </w:r>
          <w:r>
            <w:instrText xml:space="preserve"> HYPERLINK \l "_Toc229334593" </w:instrText>
          </w:r>
          <w:r>
            <w:fldChar w:fldCharType="separate"/>
          </w:r>
          <w:r>
            <w:rPr>
              <w:rStyle w:val="20"/>
            </w:rPr>
            <w:t>11. Development Standards</w:t>
          </w:r>
          <w:r>
            <w:tab/>
          </w:r>
          <w:r>
            <w:fldChar w:fldCharType="begin"/>
          </w:r>
          <w:r>
            <w:instrText xml:space="preserve"> PAGEREF _Toc229334593 \h </w:instrText>
          </w:r>
          <w:r>
            <w:fldChar w:fldCharType="separate"/>
          </w:r>
          <w:r>
            <w:t>42</w:t>
          </w:r>
          <w:r>
            <w:fldChar w:fldCharType="end"/>
          </w:r>
          <w:r>
            <w:fldChar w:fldCharType="end"/>
          </w:r>
        </w:p>
        <w:p w14:paraId="7B0228CB">
          <w:pPr>
            <w:pStyle w:val="38"/>
            <w:tabs>
              <w:tab w:val="right" w:leader="dot" w:pos="8630"/>
            </w:tabs>
            <w:rPr>
              <w:b w:val="0"/>
              <w:kern w:val="2"/>
              <w:szCs w:val="24"/>
              <w:lang w:val="zh-CN"/>
              <w14:ligatures w14:val="standardContextual"/>
            </w:rPr>
          </w:pPr>
          <w:r>
            <w:fldChar w:fldCharType="begin"/>
          </w:r>
          <w:r>
            <w:instrText xml:space="preserve"> HYPERLINK \l "_Toc229334594" </w:instrText>
          </w:r>
          <w:r>
            <w:fldChar w:fldCharType="separate"/>
          </w:r>
          <w:r>
            <w:rPr>
              <w:rStyle w:val="20"/>
            </w:rPr>
            <w:t>Development Standards</w:t>
          </w:r>
          <w:r>
            <w:tab/>
          </w:r>
          <w:r>
            <w:fldChar w:fldCharType="begin"/>
          </w:r>
          <w:r>
            <w:instrText xml:space="preserve"> PAGEREF _Toc229334594 \h </w:instrText>
          </w:r>
          <w:r>
            <w:fldChar w:fldCharType="separate"/>
          </w:r>
          <w:r>
            <w:t>42</w:t>
          </w:r>
          <w:r>
            <w:fldChar w:fldCharType="end"/>
          </w:r>
          <w:r>
            <w:fldChar w:fldCharType="end"/>
          </w:r>
        </w:p>
        <w:p w14:paraId="1CE3E1F8">
          <w:pPr>
            <w:pStyle w:val="39"/>
            <w:tabs>
              <w:tab w:val="right" w:leader="dot" w:pos="8630"/>
            </w:tabs>
            <w:rPr>
              <w:kern w:val="2"/>
              <w:sz w:val="24"/>
              <w:szCs w:val="24"/>
              <w:lang w:val="zh-CN"/>
              <w14:ligatures w14:val="standardContextual"/>
            </w:rPr>
          </w:pPr>
          <w:r>
            <w:fldChar w:fldCharType="begin"/>
          </w:r>
          <w:r>
            <w:instrText xml:space="preserve"> HYPERLINK \l "_Toc229334595" </w:instrText>
          </w:r>
          <w:r>
            <w:fldChar w:fldCharType="separate"/>
          </w:r>
          <w:r>
            <w:rPr>
              <w:rStyle w:val="20"/>
            </w:rPr>
            <w:t>Coding Standards</w:t>
          </w:r>
          <w:r>
            <w:tab/>
          </w:r>
          <w:r>
            <w:fldChar w:fldCharType="begin"/>
          </w:r>
          <w:r>
            <w:instrText xml:space="preserve"> PAGEREF _Toc229334595 \h </w:instrText>
          </w:r>
          <w:r>
            <w:fldChar w:fldCharType="separate"/>
          </w:r>
          <w:r>
            <w:t>42</w:t>
          </w:r>
          <w:r>
            <w:fldChar w:fldCharType="end"/>
          </w:r>
          <w:r>
            <w:fldChar w:fldCharType="end"/>
          </w:r>
        </w:p>
        <w:p w14:paraId="6D60A20F">
          <w:pPr>
            <w:pStyle w:val="40"/>
            <w:tabs>
              <w:tab w:val="right" w:leader="dot" w:pos="8630"/>
            </w:tabs>
          </w:pPr>
          <w:r>
            <w:fldChar w:fldCharType="begin"/>
          </w:r>
          <w:r>
            <w:instrText xml:space="preserve"> HYPERLINK \l "_Toc229334596" </w:instrText>
          </w:r>
          <w:r>
            <w:fldChar w:fldCharType="separate"/>
          </w:r>
          <w:r>
            <w:rPr>
              <w:rStyle w:val="20"/>
            </w:rPr>
            <w:t>Python Style</w:t>
          </w:r>
          <w:r>
            <w:tab/>
          </w:r>
          <w:r>
            <w:fldChar w:fldCharType="begin"/>
          </w:r>
          <w:r>
            <w:instrText xml:space="preserve"> PAGEREF _Toc229334596 \h </w:instrText>
          </w:r>
          <w:r>
            <w:fldChar w:fldCharType="separate"/>
          </w:r>
          <w:r>
            <w:t>42</w:t>
          </w:r>
          <w:r>
            <w:fldChar w:fldCharType="end"/>
          </w:r>
          <w:r>
            <w:fldChar w:fldCharType="end"/>
          </w:r>
        </w:p>
        <w:p w14:paraId="2F3617C8">
          <w:pPr>
            <w:pStyle w:val="40"/>
            <w:tabs>
              <w:tab w:val="right" w:leader="dot" w:pos="8630"/>
            </w:tabs>
          </w:pPr>
          <w:r>
            <w:fldChar w:fldCharType="begin"/>
          </w:r>
          <w:r>
            <w:instrText xml:space="preserve"> HYPERLINK \l "_Toc229334597" </w:instrText>
          </w:r>
          <w:r>
            <w:fldChar w:fldCharType="separate"/>
          </w:r>
          <w:r>
            <w:rPr>
              <w:rStyle w:val="20"/>
            </w:rPr>
            <w:t>Section Headers</w:t>
          </w:r>
          <w:r>
            <w:tab/>
          </w:r>
          <w:r>
            <w:fldChar w:fldCharType="begin"/>
          </w:r>
          <w:r>
            <w:instrText xml:space="preserve"> PAGEREF _Toc229334597 \h </w:instrText>
          </w:r>
          <w:r>
            <w:fldChar w:fldCharType="separate"/>
          </w:r>
          <w:r>
            <w:t>42</w:t>
          </w:r>
          <w:r>
            <w:fldChar w:fldCharType="end"/>
          </w:r>
          <w:r>
            <w:fldChar w:fldCharType="end"/>
          </w:r>
        </w:p>
        <w:p w14:paraId="493B1093">
          <w:pPr>
            <w:pStyle w:val="40"/>
            <w:tabs>
              <w:tab w:val="right" w:leader="dot" w:pos="8630"/>
            </w:tabs>
          </w:pPr>
          <w:r>
            <w:fldChar w:fldCharType="begin"/>
          </w:r>
          <w:r>
            <w:instrText xml:space="preserve"> HYPERLINK \l "_Toc229334598" </w:instrText>
          </w:r>
          <w:r>
            <w:fldChar w:fldCharType="separate"/>
          </w:r>
          <w:r>
            <w:rPr>
              <w:rStyle w:val="20"/>
            </w:rPr>
            <w:t>Variable Naming</w:t>
          </w:r>
          <w:r>
            <w:tab/>
          </w:r>
          <w:r>
            <w:fldChar w:fldCharType="begin"/>
          </w:r>
          <w:r>
            <w:instrText xml:space="preserve"> PAGEREF _Toc229334598 \h </w:instrText>
          </w:r>
          <w:r>
            <w:fldChar w:fldCharType="separate"/>
          </w:r>
          <w:r>
            <w:t>42</w:t>
          </w:r>
          <w:r>
            <w:fldChar w:fldCharType="end"/>
          </w:r>
          <w:r>
            <w:fldChar w:fldCharType="end"/>
          </w:r>
        </w:p>
        <w:p w14:paraId="79F7A4BA">
          <w:pPr>
            <w:pStyle w:val="40"/>
            <w:tabs>
              <w:tab w:val="right" w:leader="dot" w:pos="8630"/>
            </w:tabs>
          </w:pPr>
          <w:r>
            <w:fldChar w:fldCharType="begin"/>
          </w:r>
          <w:r>
            <w:instrText xml:space="preserve"> HYPERLINK \l "_Toc229334599" </w:instrText>
          </w:r>
          <w:r>
            <w:fldChar w:fldCharType="separate"/>
          </w:r>
          <w:r>
            <w:rPr>
              <w:rStyle w:val="20"/>
            </w:rPr>
            <w:t>Function Structure</w:t>
          </w:r>
          <w:r>
            <w:tab/>
          </w:r>
          <w:r>
            <w:fldChar w:fldCharType="begin"/>
          </w:r>
          <w:r>
            <w:instrText xml:space="preserve"> PAGEREF _Toc229334599 \h </w:instrText>
          </w:r>
          <w:r>
            <w:fldChar w:fldCharType="separate"/>
          </w:r>
          <w:r>
            <w:t>42</w:t>
          </w:r>
          <w:r>
            <w:fldChar w:fldCharType="end"/>
          </w:r>
          <w:r>
            <w:fldChar w:fldCharType="end"/>
          </w:r>
        </w:p>
        <w:p w14:paraId="2C775ECB">
          <w:pPr>
            <w:pStyle w:val="40"/>
            <w:tabs>
              <w:tab w:val="right" w:leader="dot" w:pos="8630"/>
            </w:tabs>
          </w:pPr>
          <w:r>
            <w:fldChar w:fldCharType="begin"/>
          </w:r>
          <w:r>
            <w:instrText xml:space="preserve"> HYPERLINK \l "_Toc229334600" </w:instrText>
          </w:r>
          <w:r>
            <w:fldChar w:fldCharType="separate"/>
          </w:r>
          <w:r>
            <w:rPr>
              <w:rStyle w:val="20"/>
            </w:rPr>
            <w:t>SQL in Python</w:t>
          </w:r>
          <w:r>
            <w:tab/>
          </w:r>
          <w:r>
            <w:fldChar w:fldCharType="begin"/>
          </w:r>
          <w:r>
            <w:instrText xml:space="preserve"> PAGEREF _Toc229334600 \h </w:instrText>
          </w:r>
          <w:r>
            <w:fldChar w:fldCharType="separate"/>
          </w:r>
          <w:r>
            <w:t>43</w:t>
          </w:r>
          <w:r>
            <w:fldChar w:fldCharType="end"/>
          </w:r>
          <w:r>
            <w:fldChar w:fldCharType="end"/>
          </w:r>
        </w:p>
        <w:p w14:paraId="7A7C68E2">
          <w:pPr>
            <w:pStyle w:val="40"/>
            <w:tabs>
              <w:tab w:val="right" w:leader="dot" w:pos="8630"/>
            </w:tabs>
          </w:pPr>
          <w:r>
            <w:fldChar w:fldCharType="begin"/>
          </w:r>
          <w:r>
            <w:instrText xml:space="preserve"> HYPERLINK \l "_Toc229334601" </w:instrText>
          </w:r>
          <w:r>
            <w:fldChar w:fldCharType="separate"/>
          </w:r>
          <w:r>
            <w:rPr>
              <w:rStyle w:val="20"/>
            </w:rPr>
            <w:t>Error Handling</w:t>
          </w:r>
          <w:r>
            <w:tab/>
          </w:r>
          <w:r>
            <w:fldChar w:fldCharType="begin"/>
          </w:r>
          <w:r>
            <w:instrText xml:space="preserve"> PAGEREF _Toc229334601 \h </w:instrText>
          </w:r>
          <w:r>
            <w:fldChar w:fldCharType="separate"/>
          </w:r>
          <w:r>
            <w:t>43</w:t>
          </w:r>
          <w:r>
            <w:fldChar w:fldCharType="end"/>
          </w:r>
          <w:r>
            <w:fldChar w:fldCharType="end"/>
          </w:r>
        </w:p>
        <w:p w14:paraId="11D0AFD3">
          <w:pPr>
            <w:pStyle w:val="39"/>
            <w:tabs>
              <w:tab w:val="right" w:leader="dot" w:pos="8630"/>
            </w:tabs>
            <w:rPr>
              <w:kern w:val="2"/>
              <w:sz w:val="24"/>
              <w:szCs w:val="24"/>
              <w:lang w:val="zh-CN"/>
              <w14:ligatures w14:val="standardContextual"/>
            </w:rPr>
          </w:pPr>
          <w:r>
            <w:fldChar w:fldCharType="begin"/>
          </w:r>
          <w:r>
            <w:instrText xml:space="preserve"> HYPERLINK \l "_Toc229334602" </w:instrText>
          </w:r>
          <w:r>
            <w:fldChar w:fldCharType="separate"/>
          </w:r>
          <w:r>
            <w:rPr>
              <w:rStyle w:val="20"/>
            </w:rPr>
            <w:t>DAG File Structure</w:t>
          </w:r>
          <w:r>
            <w:tab/>
          </w:r>
          <w:r>
            <w:fldChar w:fldCharType="begin"/>
          </w:r>
          <w:r>
            <w:instrText xml:space="preserve"> PAGEREF _Toc229334602 \h </w:instrText>
          </w:r>
          <w:r>
            <w:fldChar w:fldCharType="separate"/>
          </w:r>
          <w:r>
            <w:t>43</w:t>
          </w:r>
          <w:r>
            <w:fldChar w:fldCharType="end"/>
          </w:r>
          <w:r>
            <w:fldChar w:fldCharType="end"/>
          </w:r>
        </w:p>
        <w:p w14:paraId="0DF5DF96">
          <w:pPr>
            <w:pStyle w:val="39"/>
            <w:tabs>
              <w:tab w:val="right" w:leader="dot" w:pos="8630"/>
            </w:tabs>
            <w:rPr>
              <w:kern w:val="2"/>
              <w:sz w:val="24"/>
              <w:szCs w:val="24"/>
              <w:lang w:val="zh-CN"/>
              <w14:ligatures w14:val="standardContextual"/>
            </w:rPr>
          </w:pPr>
          <w:r>
            <w:fldChar w:fldCharType="begin"/>
          </w:r>
          <w:r>
            <w:instrText xml:space="preserve"> HYPERLINK \l "_Toc229334603" </w:instrText>
          </w:r>
          <w:r>
            <w:fldChar w:fldCharType="separate"/>
          </w:r>
          <w:r>
            <w:rPr>
              <w:rStyle w:val="20"/>
            </w:rPr>
            <w:t>Import Conventions</w:t>
          </w:r>
          <w:r>
            <w:tab/>
          </w:r>
          <w:r>
            <w:fldChar w:fldCharType="begin"/>
          </w:r>
          <w:r>
            <w:instrText xml:space="preserve"> PAGEREF _Toc229334603 \h </w:instrText>
          </w:r>
          <w:r>
            <w:fldChar w:fldCharType="separate"/>
          </w:r>
          <w:r>
            <w:t>44</w:t>
          </w:r>
          <w:r>
            <w:fldChar w:fldCharType="end"/>
          </w:r>
          <w:r>
            <w:fldChar w:fldCharType="end"/>
          </w:r>
        </w:p>
        <w:p w14:paraId="2C8F3E3B">
          <w:pPr>
            <w:pStyle w:val="39"/>
            <w:tabs>
              <w:tab w:val="right" w:leader="dot" w:pos="8630"/>
            </w:tabs>
            <w:rPr>
              <w:kern w:val="2"/>
              <w:sz w:val="24"/>
              <w:szCs w:val="24"/>
              <w:lang w:val="zh-CN"/>
              <w14:ligatures w14:val="standardContextual"/>
            </w:rPr>
          </w:pPr>
          <w:r>
            <w:fldChar w:fldCharType="begin"/>
          </w:r>
          <w:r>
            <w:instrText xml:space="preserve"> HYPERLINK \l "_Toc229334604" </w:instrText>
          </w:r>
          <w:r>
            <w:fldChar w:fldCharType="separate"/>
          </w:r>
          <w:r>
            <w:rPr>
              <w:rStyle w:val="20"/>
            </w:rPr>
            <w:t>Git Workflow</w:t>
          </w:r>
          <w:r>
            <w:tab/>
          </w:r>
          <w:r>
            <w:fldChar w:fldCharType="begin"/>
          </w:r>
          <w:r>
            <w:instrText xml:space="preserve"> PAGEREF _Toc229334604 \h </w:instrText>
          </w:r>
          <w:r>
            <w:fldChar w:fldCharType="separate"/>
          </w:r>
          <w:r>
            <w:t>44</w:t>
          </w:r>
          <w:r>
            <w:fldChar w:fldCharType="end"/>
          </w:r>
          <w:r>
            <w:fldChar w:fldCharType="end"/>
          </w:r>
        </w:p>
        <w:p w14:paraId="0E5334E1">
          <w:pPr>
            <w:pStyle w:val="40"/>
            <w:tabs>
              <w:tab w:val="right" w:leader="dot" w:pos="8630"/>
            </w:tabs>
          </w:pPr>
          <w:r>
            <w:fldChar w:fldCharType="begin"/>
          </w:r>
          <w:r>
            <w:instrText xml:space="preserve"> HYPERLINK \l "_Toc229334605" </w:instrText>
          </w:r>
          <w:r>
            <w:fldChar w:fldCharType="separate"/>
          </w:r>
          <w:r>
            <w:rPr>
              <w:rStyle w:val="20"/>
            </w:rPr>
            <w:t>Branching</w:t>
          </w:r>
          <w:r>
            <w:tab/>
          </w:r>
          <w:r>
            <w:fldChar w:fldCharType="begin"/>
          </w:r>
          <w:r>
            <w:instrText xml:space="preserve"> PAGEREF _Toc229334605 \h </w:instrText>
          </w:r>
          <w:r>
            <w:fldChar w:fldCharType="separate"/>
          </w:r>
          <w:r>
            <w:t>44</w:t>
          </w:r>
          <w:r>
            <w:fldChar w:fldCharType="end"/>
          </w:r>
          <w:r>
            <w:fldChar w:fldCharType="end"/>
          </w:r>
        </w:p>
        <w:p w14:paraId="29204E3E">
          <w:pPr>
            <w:pStyle w:val="40"/>
            <w:tabs>
              <w:tab w:val="right" w:leader="dot" w:pos="8630"/>
            </w:tabs>
          </w:pPr>
          <w:r>
            <w:fldChar w:fldCharType="begin"/>
          </w:r>
          <w:r>
            <w:instrText xml:space="preserve"> HYPERLINK \l "_Toc229334606" </w:instrText>
          </w:r>
          <w:r>
            <w:fldChar w:fldCharType="separate"/>
          </w:r>
          <w:r>
            <w:rPr>
              <w:rStyle w:val="20"/>
            </w:rPr>
            <w:t>Commit Messages</w:t>
          </w:r>
          <w:r>
            <w:tab/>
          </w:r>
          <w:r>
            <w:fldChar w:fldCharType="begin"/>
          </w:r>
          <w:r>
            <w:instrText xml:space="preserve"> PAGEREF _Toc229334606 \h </w:instrText>
          </w:r>
          <w:r>
            <w:fldChar w:fldCharType="separate"/>
          </w:r>
          <w:r>
            <w:t>45</w:t>
          </w:r>
          <w:r>
            <w:fldChar w:fldCharType="end"/>
          </w:r>
          <w:r>
            <w:fldChar w:fldCharType="end"/>
          </w:r>
        </w:p>
        <w:p w14:paraId="57666455">
          <w:pPr>
            <w:pStyle w:val="40"/>
            <w:tabs>
              <w:tab w:val="right" w:leader="dot" w:pos="8630"/>
            </w:tabs>
          </w:pPr>
          <w:r>
            <w:fldChar w:fldCharType="begin"/>
          </w:r>
          <w:r>
            <w:instrText xml:space="preserve"> HYPERLINK \l "_Toc229334607" </w:instrText>
          </w:r>
          <w:r>
            <w:fldChar w:fldCharType="separate"/>
          </w:r>
          <w:r>
            <w:rPr>
              <w:rStyle w:val="20"/>
            </w:rPr>
            <w:t>Files to Ignore</w:t>
          </w:r>
          <w:r>
            <w:tab/>
          </w:r>
          <w:r>
            <w:fldChar w:fldCharType="begin"/>
          </w:r>
          <w:r>
            <w:instrText xml:space="preserve"> PAGEREF _Toc229334607 \h </w:instrText>
          </w:r>
          <w:r>
            <w:fldChar w:fldCharType="separate"/>
          </w:r>
          <w:r>
            <w:t>45</w:t>
          </w:r>
          <w:r>
            <w:fldChar w:fldCharType="end"/>
          </w:r>
          <w:r>
            <w:fldChar w:fldCharType="end"/>
          </w:r>
        </w:p>
        <w:p w14:paraId="0E23F97B">
          <w:pPr>
            <w:pStyle w:val="39"/>
            <w:tabs>
              <w:tab w:val="right" w:leader="dot" w:pos="8630"/>
            </w:tabs>
            <w:rPr>
              <w:kern w:val="2"/>
              <w:sz w:val="24"/>
              <w:szCs w:val="24"/>
              <w:lang w:val="zh-CN"/>
              <w14:ligatures w14:val="standardContextual"/>
            </w:rPr>
          </w:pPr>
          <w:r>
            <w:fldChar w:fldCharType="begin"/>
          </w:r>
          <w:r>
            <w:instrText xml:space="preserve"> HYPERLINK \l "_Toc229334608" </w:instrText>
          </w:r>
          <w:r>
            <w:fldChar w:fldCharType="separate"/>
          </w:r>
          <w:r>
            <w:rPr>
              <w:rStyle w:val="20"/>
            </w:rPr>
            <w:t>Adding a New Python Dependency</w:t>
          </w:r>
          <w:r>
            <w:tab/>
          </w:r>
          <w:r>
            <w:fldChar w:fldCharType="begin"/>
          </w:r>
          <w:r>
            <w:instrText xml:space="preserve"> PAGEREF _Toc229334608 \h </w:instrText>
          </w:r>
          <w:r>
            <w:fldChar w:fldCharType="separate"/>
          </w:r>
          <w:r>
            <w:t>45</w:t>
          </w:r>
          <w:r>
            <w:fldChar w:fldCharType="end"/>
          </w:r>
          <w:r>
            <w:fldChar w:fldCharType="end"/>
          </w:r>
        </w:p>
        <w:p w14:paraId="1526AD0B">
          <w:pPr>
            <w:pStyle w:val="39"/>
            <w:tabs>
              <w:tab w:val="right" w:leader="dot" w:pos="8630"/>
            </w:tabs>
            <w:rPr>
              <w:kern w:val="2"/>
              <w:sz w:val="24"/>
              <w:szCs w:val="24"/>
              <w:lang w:val="zh-CN"/>
              <w14:ligatures w14:val="standardContextual"/>
            </w:rPr>
          </w:pPr>
          <w:r>
            <w:fldChar w:fldCharType="begin"/>
          </w:r>
          <w:r>
            <w:instrText xml:space="preserve"> HYPERLINK \l "_Toc229334609" </w:instrText>
          </w:r>
          <w:r>
            <w:fldChar w:fldCharType="separate"/>
          </w:r>
          <w:r>
            <w:rPr>
              <w:rStyle w:val="20"/>
            </w:rPr>
            <w:t>Adding a New DAG</w:t>
          </w:r>
          <w:r>
            <w:tab/>
          </w:r>
          <w:r>
            <w:fldChar w:fldCharType="begin"/>
          </w:r>
          <w:r>
            <w:instrText xml:space="preserve"> PAGEREF _Toc229334609 \h </w:instrText>
          </w:r>
          <w:r>
            <w:fldChar w:fldCharType="separate"/>
          </w:r>
          <w:r>
            <w:t>46</w:t>
          </w:r>
          <w:r>
            <w:fldChar w:fldCharType="end"/>
          </w:r>
          <w:r>
            <w:fldChar w:fldCharType="end"/>
          </w:r>
        </w:p>
        <w:p w14:paraId="07C92BCF">
          <w:pPr>
            <w:pStyle w:val="39"/>
            <w:tabs>
              <w:tab w:val="right" w:leader="dot" w:pos="8630"/>
            </w:tabs>
            <w:rPr>
              <w:kern w:val="2"/>
              <w:sz w:val="24"/>
              <w:szCs w:val="24"/>
              <w:lang w:val="zh-CN"/>
              <w14:ligatures w14:val="standardContextual"/>
            </w:rPr>
          </w:pPr>
          <w:r>
            <w:fldChar w:fldCharType="begin"/>
          </w:r>
          <w:r>
            <w:instrText xml:space="preserve"> HYPERLINK \l "_Toc229334610" </w:instrText>
          </w:r>
          <w:r>
            <w:fldChar w:fldCharType="separate"/>
          </w:r>
          <w:r>
            <w:rPr>
              <w:rStyle w:val="20"/>
            </w:rPr>
            <w:t>Configuration Management</w:t>
          </w:r>
          <w:r>
            <w:tab/>
          </w:r>
          <w:r>
            <w:fldChar w:fldCharType="begin"/>
          </w:r>
          <w:r>
            <w:instrText xml:space="preserve"> PAGEREF _Toc229334610 \h </w:instrText>
          </w:r>
          <w:r>
            <w:fldChar w:fldCharType="separate"/>
          </w:r>
          <w:r>
            <w:t>46</w:t>
          </w:r>
          <w:r>
            <w:fldChar w:fldCharType="end"/>
          </w:r>
          <w:r>
            <w:fldChar w:fldCharType="end"/>
          </w:r>
        </w:p>
        <w:p w14:paraId="4BA24923">
          <w:pPr>
            <w:pStyle w:val="40"/>
            <w:tabs>
              <w:tab w:val="right" w:leader="dot" w:pos="8630"/>
            </w:tabs>
          </w:pPr>
          <w:r>
            <w:fldChar w:fldCharType="begin"/>
          </w:r>
          <w:r>
            <w:instrText xml:space="preserve"> HYPERLINK \l "_Toc229334611" </w:instrText>
          </w:r>
          <w:r>
            <w:fldChar w:fldCharType="separate"/>
          </w:r>
          <w:r>
            <w:rPr>
              <w:rStyle w:val="20"/>
            </w:rPr>
            <w:t>Secrets</w:t>
          </w:r>
          <w:r>
            <w:tab/>
          </w:r>
          <w:r>
            <w:fldChar w:fldCharType="begin"/>
          </w:r>
          <w:r>
            <w:instrText xml:space="preserve"> PAGEREF _Toc229334611 \h </w:instrText>
          </w:r>
          <w:r>
            <w:fldChar w:fldCharType="separate"/>
          </w:r>
          <w:r>
            <w:t>46</w:t>
          </w:r>
          <w:r>
            <w:fldChar w:fldCharType="end"/>
          </w:r>
          <w:r>
            <w:fldChar w:fldCharType="end"/>
          </w:r>
        </w:p>
        <w:p w14:paraId="2BDCB29C">
          <w:pPr>
            <w:pStyle w:val="40"/>
            <w:tabs>
              <w:tab w:val="right" w:leader="dot" w:pos="8630"/>
            </w:tabs>
          </w:pPr>
          <w:r>
            <w:fldChar w:fldCharType="begin"/>
          </w:r>
          <w:r>
            <w:instrText xml:space="preserve"> HYPERLINK \l "_Toc229334612" </w:instrText>
          </w:r>
          <w:r>
            <w:fldChar w:fldCharType="separate"/>
          </w:r>
          <w:r>
            <w:rPr>
              <w:rStyle w:val="20"/>
            </w:rPr>
            <w:t>Environment-Specific Values</w:t>
          </w:r>
          <w:r>
            <w:tab/>
          </w:r>
          <w:r>
            <w:fldChar w:fldCharType="begin"/>
          </w:r>
          <w:r>
            <w:instrText xml:space="preserve"> PAGEREF _Toc229334612 \h </w:instrText>
          </w:r>
          <w:r>
            <w:fldChar w:fldCharType="separate"/>
          </w:r>
          <w:r>
            <w:t>46</w:t>
          </w:r>
          <w:r>
            <w:fldChar w:fldCharType="end"/>
          </w:r>
          <w:r>
            <w:fldChar w:fldCharType="end"/>
          </w:r>
        </w:p>
        <w:p w14:paraId="4CBCDDEB">
          <w:pPr>
            <w:pStyle w:val="38"/>
            <w:tabs>
              <w:tab w:val="right" w:leader="dot" w:pos="8630"/>
            </w:tabs>
            <w:rPr>
              <w:b w:val="0"/>
              <w:kern w:val="2"/>
              <w:szCs w:val="24"/>
              <w:lang w:val="zh-CN"/>
              <w14:ligatures w14:val="standardContextual"/>
            </w:rPr>
          </w:pPr>
          <w:r>
            <w:fldChar w:fldCharType="begin"/>
          </w:r>
          <w:r>
            <w:instrText xml:space="preserve"> HYPERLINK \l "_Toc229334613" </w:instrText>
          </w:r>
          <w:r>
            <w:fldChar w:fldCharType="separate"/>
          </w:r>
          <w:r>
            <w:rPr>
              <w:rStyle w:val="20"/>
            </w:rPr>
            <w:t>12. Operational Runbook</w:t>
          </w:r>
          <w:r>
            <w:tab/>
          </w:r>
          <w:r>
            <w:fldChar w:fldCharType="begin"/>
          </w:r>
          <w:r>
            <w:instrText xml:space="preserve"> PAGEREF _Toc229334613 \h </w:instrText>
          </w:r>
          <w:r>
            <w:fldChar w:fldCharType="separate"/>
          </w:r>
          <w:r>
            <w:t>47</w:t>
          </w:r>
          <w:r>
            <w:fldChar w:fldCharType="end"/>
          </w:r>
          <w:r>
            <w:fldChar w:fldCharType="end"/>
          </w:r>
        </w:p>
        <w:p w14:paraId="049A52A5">
          <w:pPr>
            <w:pStyle w:val="38"/>
            <w:tabs>
              <w:tab w:val="right" w:leader="dot" w:pos="8630"/>
            </w:tabs>
            <w:rPr>
              <w:b w:val="0"/>
              <w:kern w:val="2"/>
              <w:szCs w:val="24"/>
              <w:lang w:val="zh-CN"/>
              <w14:ligatures w14:val="standardContextual"/>
            </w:rPr>
          </w:pPr>
          <w:r>
            <w:fldChar w:fldCharType="begin"/>
          </w:r>
          <w:r>
            <w:instrText xml:space="preserve"> HYPERLINK \l "_Toc229334614" </w:instrText>
          </w:r>
          <w:r>
            <w:fldChar w:fldCharType="separate"/>
          </w:r>
          <w:r>
            <w:rPr>
              <w:rStyle w:val="20"/>
            </w:rPr>
            <w:t>Operational Runbook</w:t>
          </w:r>
          <w:r>
            <w:tab/>
          </w:r>
          <w:r>
            <w:fldChar w:fldCharType="begin"/>
          </w:r>
          <w:r>
            <w:instrText xml:space="preserve"> PAGEREF _Toc229334614 \h </w:instrText>
          </w:r>
          <w:r>
            <w:fldChar w:fldCharType="separate"/>
          </w:r>
          <w:r>
            <w:t>47</w:t>
          </w:r>
          <w:r>
            <w:fldChar w:fldCharType="end"/>
          </w:r>
          <w:r>
            <w:fldChar w:fldCharType="end"/>
          </w:r>
        </w:p>
        <w:p w14:paraId="2F61485A">
          <w:pPr>
            <w:pStyle w:val="39"/>
            <w:tabs>
              <w:tab w:val="right" w:leader="dot" w:pos="8630"/>
            </w:tabs>
            <w:rPr>
              <w:kern w:val="2"/>
              <w:sz w:val="24"/>
              <w:szCs w:val="24"/>
              <w:lang w:val="zh-CN"/>
              <w14:ligatures w14:val="standardContextual"/>
            </w:rPr>
          </w:pPr>
          <w:r>
            <w:fldChar w:fldCharType="begin"/>
          </w:r>
          <w:r>
            <w:instrText xml:space="preserve"> HYPERLINK \l "_Toc229334615" </w:instrText>
          </w:r>
          <w:r>
            <w:fldChar w:fldCharType="separate"/>
          </w:r>
          <w:r>
            <w:rPr>
              <w:rStyle w:val="20"/>
            </w:rPr>
            <w:t>RBO-01: Force a Manual DAG Run</w:t>
          </w:r>
          <w:r>
            <w:tab/>
          </w:r>
          <w:r>
            <w:fldChar w:fldCharType="begin"/>
          </w:r>
          <w:r>
            <w:instrText xml:space="preserve"> PAGEREF _Toc229334615 \h </w:instrText>
          </w:r>
          <w:r>
            <w:fldChar w:fldCharType="separate"/>
          </w:r>
          <w:r>
            <w:t>47</w:t>
          </w:r>
          <w:r>
            <w:fldChar w:fldCharType="end"/>
          </w:r>
          <w:r>
            <w:fldChar w:fldCharType="end"/>
          </w:r>
        </w:p>
        <w:p w14:paraId="42217851">
          <w:pPr>
            <w:pStyle w:val="39"/>
            <w:tabs>
              <w:tab w:val="right" w:leader="dot" w:pos="8630"/>
            </w:tabs>
            <w:rPr>
              <w:kern w:val="2"/>
              <w:sz w:val="24"/>
              <w:szCs w:val="24"/>
              <w:lang w:val="zh-CN"/>
              <w14:ligatures w14:val="standardContextual"/>
            </w:rPr>
          </w:pPr>
          <w:r>
            <w:fldChar w:fldCharType="begin"/>
          </w:r>
          <w:r>
            <w:instrText xml:space="preserve"> HYPERLINK \l "_Toc229334616" </w:instrText>
          </w:r>
          <w:r>
            <w:fldChar w:fldCharType="separate"/>
          </w:r>
          <w:r>
            <w:rPr>
              <w:rStyle w:val="20"/>
            </w:rPr>
            <w:t>RBO-02: Restart the Entire Pipeline</w:t>
          </w:r>
          <w:r>
            <w:tab/>
          </w:r>
          <w:r>
            <w:fldChar w:fldCharType="begin"/>
          </w:r>
          <w:r>
            <w:instrText xml:space="preserve"> PAGEREF _Toc229334616 \h </w:instrText>
          </w:r>
          <w:r>
            <w:fldChar w:fldCharType="separate"/>
          </w:r>
          <w:r>
            <w:t>47</w:t>
          </w:r>
          <w:r>
            <w:fldChar w:fldCharType="end"/>
          </w:r>
          <w:r>
            <w:fldChar w:fldCharType="end"/>
          </w:r>
        </w:p>
        <w:p w14:paraId="19118A2E">
          <w:pPr>
            <w:pStyle w:val="39"/>
            <w:tabs>
              <w:tab w:val="right" w:leader="dot" w:pos="8630"/>
            </w:tabs>
            <w:rPr>
              <w:kern w:val="2"/>
              <w:sz w:val="24"/>
              <w:szCs w:val="24"/>
              <w:lang w:val="zh-CN"/>
              <w14:ligatures w14:val="standardContextual"/>
            </w:rPr>
          </w:pPr>
          <w:r>
            <w:fldChar w:fldCharType="begin"/>
          </w:r>
          <w:r>
            <w:instrText xml:space="preserve"> HYPERLINK \l "_Toc229334617" </w:instrText>
          </w:r>
          <w:r>
            <w:fldChar w:fldCharType="separate"/>
          </w:r>
          <w:r>
            <w:rPr>
              <w:rStyle w:val="20"/>
            </w:rPr>
            <w:t>RBO-03: Restart a Single Container</w:t>
          </w:r>
          <w:r>
            <w:tab/>
          </w:r>
          <w:r>
            <w:fldChar w:fldCharType="begin"/>
          </w:r>
          <w:r>
            <w:instrText xml:space="preserve"> PAGEREF _Toc229334617 \h </w:instrText>
          </w:r>
          <w:r>
            <w:fldChar w:fldCharType="separate"/>
          </w:r>
          <w:r>
            <w:t>47</w:t>
          </w:r>
          <w:r>
            <w:fldChar w:fldCharType="end"/>
          </w:r>
          <w:r>
            <w:fldChar w:fldCharType="end"/>
          </w:r>
        </w:p>
        <w:p w14:paraId="50EEB684">
          <w:pPr>
            <w:pStyle w:val="39"/>
            <w:tabs>
              <w:tab w:val="right" w:leader="dot" w:pos="8630"/>
            </w:tabs>
            <w:rPr>
              <w:kern w:val="2"/>
              <w:sz w:val="24"/>
              <w:szCs w:val="24"/>
              <w:lang w:val="zh-CN"/>
              <w14:ligatures w14:val="standardContextual"/>
            </w:rPr>
          </w:pPr>
          <w:r>
            <w:fldChar w:fldCharType="begin"/>
          </w:r>
          <w:r>
            <w:instrText xml:space="preserve"> HYPERLINK \l "_Toc229334618" </w:instrText>
          </w:r>
          <w:r>
            <w:fldChar w:fldCharType="separate"/>
          </w:r>
          <w:r>
            <w:rPr>
              <w:rStyle w:val="20"/>
            </w:rPr>
            <w:t>RBO-04: Check Recent DAG Run Results</w:t>
          </w:r>
          <w:r>
            <w:tab/>
          </w:r>
          <w:r>
            <w:fldChar w:fldCharType="begin"/>
          </w:r>
          <w:r>
            <w:instrText xml:space="preserve"> PAGEREF _Toc229334618 \h </w:instrText>
          </w:r>
          <w:r>
            <w:fldChar w:fldCharType="separate"/>
          </w:r>
          <w:r>
            <w:t>48</w:t>
          </w:r>
          <w:r>
            <w:fldChar w:fldCharType="end"/>
          </w:r>
          <w:r>
            <w:fldChar w:fldCharType="end"/>
          </w:r>
        </w:p>
        <w:p w14:paraId="70DCBB72">
          <w:pPr>
            <w:pStyle w:val="39"/>
            <w:tabs>
              <w:tab w:val="right" w:leader="dot" w:pos="8630"/>
            </w:tabs>
            <w:rPr>
              <w:kern w:val="2"/>
              <w:sz w:val="24"/>
              <w:szCs w:val="24"/>
              <w:lang w:val="zh-CN"/>
              <w14:ligatures w14:val="standardContextual"/>
            </w:rPr>
          </w:pPr>
          <w:r>
            <w:fldChar w:fldCharType="begin"/>
          </w:r>
          <w:r>
            <w:instrText xml:space="preserve"> HYPERLINK \l "_Toc229334619" </w:instrText>
          </w:r>
          <w:r>
            <w:fldChar w:fldCharType="separate"/>
          </w:r>
          <w:r>
            <w:rPr>
              <w:rStyle w:val="20"/>
            </w:rPr>
            <w:t>RBO-05: Add a New Governorate</w:t>
          </w:r>
          <w:r>
            <w:tab/>
          </w:r>
          <w:r>
            <w:fldChar w:fldCharType="begin"/>
          </w:r>
          <w:r>
            <w:instrText xml:space="preserve"> PAGEREF _Toc229334619 \h </w:instrText>
          </w:r>
          <w:r>
            <w:fldChar w:fldCharType="separate"/>
          </w:r>
          <w:r>
            <w:t>48</w:t>
          </w:r>
          <w:r>
            <w:fldChar w:fldCharType="end"/>
          </w:r>
          <w:r>
            <w:fldChar w:fldCharType="end"/>
          </w:r>
        </w:p>
        <w:p w14:paraId="5F0FE7EB">
          <w:pPr>
            <w:pStyle w:val="39"/>
            <w:tabs>
              <w:tab w:val="right" w:leader="dot" w:pos="8630"/>
            </w:tabs>
            <w:rPr>
              <w:kern w:val="2"/>
              <w:sz w:val="24"/>
              <w:szCs w:val="24"/>
              <w:lang w:val="zh-CN"/>
              <w14:ligatures w14:val="standardContextual"/>
            </w:rPr>
          </w:pPr>
          <w:r>
            <w:fldChar w:fldCharType="begin"/>
          </w:r>
          <w:r>
            <w:instrText xml:space="preserve"> HYPERLINK \l "_Toc229334620" </w:instrText>
          </w:r>
          <w:r>
            <w:fldChar w:fldCharType="separate"/>
          </w:r>
          <w:r>
            <w:rPr>
              <w:rStyle w:val="20"/>
            </w:rPr>
            <w:t>RBO-06: Change SQL Server Password</w:t>
          </w:r>
          <w:r>
            <w:tab/>
          </w:r>
          <w:r>
            <w:fldChar w:fldCharType="begin"/>
          </w:r>
          <w:r>
            <w:instrText xml:space="preserve"> PAGEREF _Toc229334620 \h </w:instrText>
          </w:r>
          <w:r>
            <w:fldChar w:fldCharType="separate"/>
          </w:r>
          <w:r>
            <w:t>48</w:t>
          </w:r>
          <w:r>
            <w:fldChar w:fldCharType="end"/>
          </w:r>
          <w:r>
            <w:fldChar w:fldCharType="end"/>
          </w:r>
        </w:p>
        <w:p w14:paraId="0041049B">
          <w:pPr>
            <w:pStyle w:val="39"/>
            <w:tabs>
              <w:tab w:val="right" w:leader="dot" w:pos="8630"/>
            </w:tabs>
            <w:rPr>
              <w:kern w:val="2"/>
              <w:sz w:val="24"/>
              <w:szCs w:val="24"/>
              <w:lang w:val="zh-CN"/>
              <w14:ligatures w14:val="standardContextual"/>
            </w:rPr>
          </w:pPr>
          <w:r>
            <w:fldChar w:fldCharType="begin"/>
          </w:r>
          <w:r>
            <w:instrText xml:space="preserve"> HYPERLINK \l "_Toc229334621" </w:instrText>
          </w:r>
          <w:r>
            <w:fldChar w:fldCharType="separate"/>
          </w:r>
          <w:r>
            <w:rPr>
              <w:rStyle w:val="20"/>
            </w:rPr>
            <w:t>RBO-07: Rebuild the Docker Image</w:t>
          </w:r>
          <w:r>
            <w:tab/>
          </w:r>
          <w:r>
            <w:fldChar w:fldCharType="begin"/>
          </w:r>
          <w:r>
            <w:instrText xml:space="preserve"> PAGEREF _Toc229334621 \h </w:instrText>
          </w:r>
          <w:r>
            <w:fldChar w:fldCharType="separate"/>
          </w:r>
          <w:r>
            <w:t>48</w:t>
          </w:r>
          <w:r>
            <w:fldChar w:fldCharType="end"/>
          </w:r>
          <w:r>
            <w:fldChar w:fldCharType="end"/>
          </w:r>
        </w:p>
        <w:p w14:paraId="595A66CE">
          <w:pPr>
            <w:pStyle w:val="39"/>
            <w:tabs>
              <w:tab w:val="right" w:leader="dot" w:pos="8630"/>
            </w:tabs>
            <w:rPr>
              <w:kern w:val="2"/>
              <w:sz w:val="24"/>
              <w:szCs w:val="24"/>
              <w:lang w:val="zh-CN"/>
              <w14:ligatures w14:val="standardContextual"/>
            </w:rPr>
          </w:pPr>
          <w:r>
            <w:fldChar w:fldCharType="begin"/>
          </w:r>
          <w:r>
            <w:instrText xml:space="preserve"> HYPERLINK \l "_Toc229334622" </w:instrText>
          </w:r>
          <w:r>
            <w:fldChar w:fldCharType="separate"/>
          </w:r>
          <w:r>
            <w:rPr>
              <w:rStyle w:val="20"/>
            </w:rPr>
            <w:t>RBO-08: Reset Airflow to Clean State</w:t>
          </w:r>
          <w:r>
            <w:tab/>
          </w:r>
          <w:r>
            <w:fldChar w:fldCharType="begin"/>
          </w:r>
          <w:r>
            <w:instrText xml:space="preserve"> PAGEREF _Toc229334622 \h </w:instrText>
          </w:r>
          <w:r>
            <w:fldChar w:fldCharType="separate"/>
          </w:r>
          <w:r>
            <w:t>49</w:t>
          </w:r>
          <w:r>
            <w:fldChar w:fldCharType="end"/>
          </w:r>
          <w:r>
            <w:fldChar w:fldCharType="end"/>
          </w:r>
        </w:p>
        <w:p w14:paraId="7C26C506">
          <w:pPr>
            <w:pStyle w:val="39"/>
            <w:tabs>
              <w:tab w:val="right" w:leader="dot" w:pos="8630"/>
            </w:tabs>
            <w:rPr>
              <w:kern w:val="2"/>
              <w:sz w:val="24"/>
              <w:szCs w:val="24"/>
              <w:lang w:val="zh-CN"/>
              <w14:ligatures w14:val="standardContextual"/>
            </w:rPr>
          </w:pPr>
          <w:r>
            <w:fldChar w:fldCharType="begin"/>
          </w:r>
          <w:r>
            <w:instrText xml:space="preserve"> HYPERLINK \l "_Toc229334623" </w:instrText>
          </w:r>
          <w:r>
            <w:fldChar w:fldCharType="separate"/>
          </w:r>
          <w:r>
            <w:rPr>
              <w:rStyle w:val="20"/>
            </w:rPr>
            <w:t>RBO-09: Clean Old Data from SQL Server</w:t>
          </w:r>
          <w:r>
            <w:tab/>
          </w:r>
          <w:r>
            <w:fldChar w:fldCharType="begin"/>
          </w:r>
          <w:r>
            <w:instrText xml:space="preserve"> PAGEREF _Toc229334623 \h </w:instrText>
          </w:r>
          <w:r>
            <w:fldChar w:fldCharType="separate"/>
          </w:r>
          <w:r>
            <w:t>49</w:t>
          </w:r>
          <w:r>
            <w:fldChar w:fldCharType="end"/>
          </w:r>
          <w:r>
            <w:fldChar w:fldCharType="end"/>
          </w:r>
        </w:p>
        <w:p w14:paraId="76617DBF">
          <w:pPr>
            <w:pStyle w:val="39"/>
            <w:tabs>
              <w:tab w:val="right" w:leader="dot" w:pos="8630"/>
            </w:tabs>
            <w:rPr>
              <w:kern w:val="2"/>
              <w:sz w:val="24"/>
              <w:szCs w:val="24"/>
              <w:lang w:val="zh-CN"/>
              <w14:ligatures w14:val="standardContextual"/>
            </w:rPr>
          </w:pPr>
          <w:r>
            <w:fldChar w:fldCharType="begin"/>
          </w:r>
          <w:r>
            <w:instrText xml:space="preserve"> HYPERLINK \l "_Toc229334624" </w:instrText>
          </w:r>
          <w:r>
            <w:fldChar w:fldCharType="separate"/>
          </w:r>
          <w:r>
            <w:rPr>
              <w:rStyle w:val="20"/>
            </w:rPr>
            <w:t>RBO-10: View Container Resource Usage</w:t>
          </w:r>
          <w:r>
            <w:tab/>
          </w:r>
          <w:r>
            <w:fldChar w:fldCharType="begin"/>
          </w:r>
          <w:r>
            <w:instrText xml:space="preserve"> PAGEREF _Toc229334624 \h </w:instrText>
          </w:r>
          <w:r>
            <w:fldChar w:fldCharType="separate"/>
          </w:r>
          <w:r>
            <w:t>50</w:t>
          </w:r>
          <w:r>
            <w:fldChar w:fldCharType="end"/>
          </w:r>
          <w:r>
            <w:fldChar w:fldCharType="end"/>
          </w:r>
        </w:p>
        <w:p w14:paraId="15221149">
          <w:pPr>
            <w:pStyle w:val="39"/>
            <w:tabs>
              <w:tab w:val="right" w:leader="dot" w:pos="8630"/>
            </w:tabs>
            <w:rPr>
              <w:kern w:val="2"/>
              <w:sz w:val="24"/>
              <w:szCs w:val="24"/>
              <w:lang w:val="zh-CN"/>
              <w14:ligatures w14:val="standardContextual"/>
            </w:rPr>
          </w:pPr>
          <w:r>
            <w:fldChar w:fldCharType="begin"/>
          </w:r>
          <w:r>
            <w:instrText xml:space="preserve"> HYPERLINK \l "_Toc229334625" </w:instrText>
          </w:r>
          <w:r>
            <w:fldChar w:fldCharType="separate"/>
          </w:r>
          <w:r>
            <w:rPr>
              <w:rStyle w:val="20"/>
            </w:rPr>
            <w:t>RBO-11: Diagnose a Failed DAG Run</w:t>
          </w:r>
          <w:r>
            <w:tab/>
          </w:r>
          <w:r>
            <w:fldChar w:fldCharType="begin"/>
          </w:r>
          <w:r>
            <w:instrText xml:space="preserve"> PAGEREF _Toc229334625 \h </w:instrText>
          </w:r>
          <w:r>
            <w:fldChar w:fldCharType="separate"/>
          </w:r>
          <w:r>
            <w:t>50</w:t>
          </w:r>
          <w:r>
            <w:fldChar w:fldCharType="end"/>
          </w:r>
          <w:r>
            <w:fldChar w:fldCharType="end"/>
          </w:r>
        </w:p>
        <w:p w14:paraId="56FDCB99">
          <w:pPr>
            <w:pStyle w:val="39"/>
            <w:tabs>
              <w:tab w:val="right" w:leader="dot" w:pos="8630"/>
            </w:tabs>
            <w:rPr>
              <w:kern w:val="2"/>
              <w:sz w:val="24"/>
              <w:szCs w:val="24"/>
              <w:lang w:val="zh-CN"/>
              <w14:ligatures w14:val="standardContextual"/>
            </w:rPr>
          </w:pPr>
          <w:r>
            <w:fldChar w:fldCharType="begin"/>
          </w:r>
          <w:r>
            <w:instrText xml:space="preserve"> HYPERLINK \l "_Toc229334626" </w:instrText>
          </w:r>
          <w:r>
            <w:fldChar w:fldCharType="separate"/>
          </w:r>
          <w:r>
            <w:rPr>
              <w:rStyle w:val="20"/>
            </w:rPr>
            <w:t>RBO-12: Fix SQL Server Connectivity Issues</w:t>
          </w:r>
          <w:r>
            <w:tab/>
          </w:r>
          <w:r>
            <w:fldChar w:fldCharType="begin"/>
          </w:r>
          <w:r>
            <w:instrText xml:space="preserve"> PAGEREF _Toc229334626 \h </w:instrText>
          </w:r>
          <w:r>
            <w:fldChar w:fldCharType="separate"/>
          </w:r>
          <w:r>
            <w:t>50</w:t>
          </w:r>
          <w:r>
            <w:fldChar w:fldCharType="end"/>
          </w:r>
          <w:r>
            <w:fldChar w:fldCharType="end"/>
          </w:r>
        </w:p>
        <w:p w14:paraId="6178A19E">
          <w:pPr>
            <w:pStyle w:val="39"/>
            <w:tabs>
              <w:tab w:val="right" w:leader="dot" w:pos="8630"/>
            </w:tabs>
            <w:rPr>
              <w:kern w:val="2"/>
              <w:sz w:val="24"/>
              <w:szCs w:val="24"/>
              <w:lang w:val="zh-CN"/>
              <w14:ligatures w14:val="standardContextual"/>
            </w:rPr>
          </w:pPr>
          <w:r>
            <w:fldChar w:fldCharType="begin"/>
          </w:r>
          <w:r>
            <w:instrText xml:space="preserve"> HYPERLINK \l "_Toc229334627" </w:instrText>
          </w:r>
          <w:r>
            <w:fldChar w:fldCharType="separate"/>
          </w:r>
          <w:r>
            <w:rPr>
              <w:rStyle w:val="20"/>
            </w:rPr>
            <w:t>RBO-13: Create a Backup</w:t>
          </w:r>
          <w:r>
            <w:tab/>
          </w:r>
          <w:r>
            <w:fldChar w:fldCharType="begin"/>
          </w:r>
          <w:r>
            <w:instrText xml:space="preserve"> PAGEREF _Toc229334627 \h </w:instrText>
          </w:r>
          <w:r>
            <w:fldChar w:fldCharType="separate"/>
          </w:r>
          <w:r>
            <w:t>51</w:t>
          </w:r>
          <w:r>
            <w:fldChar w:fldCharType="end"/>
          </w:r>
          <w:r>
            <w:fldChar w:fldCharType="end"/>
          </w:r>
        </w:p>
        <w:p w14:paraId="6BDD1FF5">
          <w:pPr>
            <w:pStyle w:val="40"/>
            <w:tabs>
              <w:tab w:val="right" w:leader="dot" w:pos="8630"/>
            </w:tabs>
          </w:pPr>
          <w:r>
            <w:fldChar w:fldCharType="begin"/>
          </w:r>
          <w:r>
            <w:instrText xml:space="preserve"> HYPERLINK \l "_Toc229334628" </w:instrText>
          </w:r>
          <w:r>
            <w:fldChar w:fldCharType="separate"/>
          </w:r>
          <w:r>
            <w:rPr>
              <w:rStyle w:val="20"/>
            </w:rPr>
            <w:t>Airflow Metadata + Logs</w:t>
          </w:r>
          <w:r>
            <w:tab/>
          </w:r>
          <w:r>
            <w:fldChar w:fldCharType="begin"/>
          </w:r>
          <w:r>
            <w:instrText xml:space="preserve"> PAGEREF _Toc229334628 \h </w:instrText>
          </w:r>
          <w:r>
            <w:fldChar w:fldCharType="separate"/>
          </w:r>
          <w:r>
            <w:t>51</w:t>
          </w:r>
          <w:r>
            <w:fldChar w:fldCharType="end"/>
          </w:r>
          <w:r>
            <w:fldChar w:fldCharType="end"/>
          </w:r>
        </w:p>
        <w:p w14:paraId="1D1FF9FC">
          <w:pPr>
            <w:pStyle w:val="40"/>
            <w:tabs>
              <w:tab w:val="right" w:leader="dot" w:pos="8630"/>
            </w:tabs>
          </w:pPr>
          <w:r>
            <w:fldChar w:fldCharType="begin"/>
          </w:r>
          <w:r>
            <w:instrText xml:space="preserve"> HYPERLINK \l "_Toc229334629" </w:instrText>
          </w:r>
          <w:r>
            <w:fldChar w:fldCharType="separate"/>
          </w:r>
          <w:r>
            <w:rPr>
              <w:rStyle w:val="20"/>
            </w:rPr>
            <w:t>SQL Server Data</w:t>
          </w:r>
          <w:r>
            <w:tab/>
          </w:r>
          <w:r>
            <w:fldChar w:fldCharType="begin"/>
          </w:r>
          <w:r>
            <w:instrText xml:space="preserve"> PAGEREF _Toc229334629 \h </w:instrText>
          </w:r>
          <w:r>
            <w:fldChar w:fldCharType="separate"/>
          </w:r>
          <w:r>
            <w:t>51</w:t>
          </w:r>
          <w:r>
            <w:fldChar w:fldCharType="end"/>
          </w:r>
          <w:r>
            <w:fldChar w:fldCharType="end"/>
          </w:r>
        </w:p>
        <w:p w14:paraId="6EC5F550">
          <w:pPr>
            <w:pStyle w:val="39"/>
            <w:tabs>
              <w:tab w:val="right" w:leader="dot" w:pos="8630"/>
            </w:tabs>
            <w:rPr>
              <w:kern w:val="2"/>
              <w:sz w:val="24"/>
              <w:szCs w:val="24"/>
              <w:lang w:val="zh-CN"/>
              <w14:ligatures w14:val="standardContextual"/>
            </w:rPr>
          </w:pPr>
          <w:r>
            <w:fldChar w:fldCharType="begin"/>
          </w:r>
          <w:r>
            <w:instrText xml:space="preserve"> HYPERLINK \l "_Toc229334630" </w:instrText>
          </w:r>
          <w:r>
            <w:fldChar w:fldCharType="separate"/>
          </w:r>
          <w:r>
            <w:rPr>
              <w:rStyle w:val="20"/>
            </w:rPr>
            <w:t>RBO-14: Stop Everything</w:t>
          </w:r>
          <w:r>
            <w:tab/>
          </w:r>
          <w:r>
            <w:fldChar w:fldCharType="begin"/>
          </w:r>
          <w:r>
            <w:instrText xml:space="preserve"> PAGEREF _Toc229334630 \h </w:instrText>
          </w:r>
          <w:r>
            <w:fldChar w:fldCharType="separate"/>
          </w:r>
          <w:r>
            <w:t>51</w:t>
          </w:r>
          <w:r>
            <w:fldChar w:fldCharType="end"/>
          </w:r>
          <w:r>
            <w:fldChar w:fldCharType="end"/>
          </w:r>
        </w:p>
        <w:p w14:paraId="3B60E3D1">
          <w:pPr>
            <w:pStyle w:val="38"/>
            <w:tabs>
              <w:tab w:val="right" w:leader="dot" w:pos="8630"/>
            </w:tabs>
            <w:rPr>
              <w:b w:val="0"/>
              <w:kern w:val="2"/>
              <w:szCs w:val="24"/>
              <w:lang w:val="zh-CN"/>
              <w14:ligatures w14:val="standardContextual"/>
            </w:rPr>
          </w:pPr>
          <w:r>
            <w:fldChar w:fldCharType="begin"/>
          </w:r>
          <w:r>
            <w:instrText xml:space="preserve"> HYPERLINK \l "_Toc229334631" </w:instrText>
          </w:r>
          <w:r>
            <w:fldChar w:fldCharType="separate"/>
          </w:r>
          <w:r>
            <w:rPr>
              <w:rStyle w:val="20"/>
            </w:rPr>
            <w:t>13. Glossary</w:t>
          </w:r>
          <w:r>
            <w:tab/>
          </w:r>
          <w:r>
            <w:fldChar w:fldCharType="begin"/>
          </w:r>
          <w:r>
            <w:instrText xml:space="preserve"> PAGEREF _Toc229334631 \h </w:instrText>
          </w:r>
          <w:r>
            <w:fldChar w:fldCharType="separate"/>
          </w:r>
          <w:r>
            <w:t>52</w:t>
          </w:r>
          <w:r>
            <w:fldChar w:fldCharType="end"/>
          </w:r>
          <w:r>
            <w:fldChar w:fldCharType="end"/>
          </w:r>
        </w:p>
        <w:p w14:paraId="0F109608">
          <w:pPr>
            <w:pStyle w:val="38"/>
            <w:tabs>
              <w:tab w:val="right" w:leader="dot" w:pos="8630"/>
            </w:tabs>
            <w:rPr>
              <w:b w:val="0"/>
              <w:kern w:val="2"/>
              <w:szCs w:val="24"/>
              <w:lang w:val="zh-CN"/>
              <w14:ligatures w14:val="standardContextual"/>
            </w:rPr>
          </w:pPr>
          <w:r>
            <w:fldChar w:fldCharType="begin"/>
          </w:r>
          <w:r>
            <w:instrText xml:space="preserve"> HYPERLINK \l "_Toc229334632" </w:instrText>
          </w:r>
          <w:r>
            <w:fldChar w:fldCharType="separate"/>
          </w:r>
          <w:r>
            <w:rPr>
              <w:rStyle w:val="20"/>
            </w:rPr>
            <w:t>Sign-Off</w:t>
          </w:r>
          <w:r>
            <w:tab/>
          </w:r>
          <w:r>
            <w:fldChar w:fldCharType="begin"/>
          </w:r>
          <w:r>
            <w:instrText xml:space="preserve"> PAGEREF _Toc229334632 \h </w:instrText>
          </w:r>
          <w:r>
            <w:fldChar w:fldCharType="separate"/>
          </w:r>
          <w:r>
            <w:t>54</w:t>
          </w:r>
          <w:r>
            <w:fldChar w:fldCharType="end"/>
          </w:r>
          <w:r>
            <w:fldChar w:fldCharType="end"/>
          </w:r>
        </w:p>
        <w:p w14:paraId="1CA2BAEB">
          <w:pPr>
            <w:rPr>
              <w:b/>
              <w:bCs/>
            </w:rPr>
          </w:pPr>
          <w:r>
            <w:rPr>
              <w:b/>
              <w:bCs/>
            </w:rPr>
            <w:fldChar w:fldCharType="end"/>
          </w:r>
        </w:p>
      </w:sdtContent>
    </w:sdt>
    <w:p w14:paraId="79000686">
      <w:r>
        <w:br w:type="page"/>
      </w:r>
    </w:p>
    <w:p w14:paraId="11074954">
      <w:pPr>
        <w:pStyle w:val="2"/>
      </w:pPr>
      <w:bookmarkStart w:id="5" w:name="_Toc229334460"/>
      <w:r>
        <w:t>1. Executive Summary</w:t>
      </w:r>
      <w:bookmarkEnd w:id="5"/>
    </w:p>
    <w:p w14:paraId="5F94DEBA">
      <w:pPr>
        <w:pStyle w:val="3"/>
      </w:pPr>
      <w:bookmarkStart w:id="6" w:name="_Toc229334461"/>
      <w:r>
        <w:t>Project Overview</w:t>
      </w:r>
      <w:bookmarkEnd w:id="6"/>
    </w:p>
    <w:p w14:paraId="5E004AAC">
      <w:pPr>
        <w:spacing w:line="360" w:lineRule="auto"/>
      </w:pPr>
      <w:bookmarkStart w:id="7" w:name="_Toc229334462"/>
      <w:r>
        <w:t xml:space="preserve">This project is an end-to-end Data Engineering pipeline designed to collect, process, and analyze weather data for </w:t>
      </w:r>
      <w:r>
        <w:rPr>
          <w:b/>
          <w:bCs/>
        </w:rPr>
        <w:t>27 Egyptian Governorates</w:t>
      </w:r>
      <w:r>
        <w:t xml:space="preserve">. The system utilizes </w:t>
      </w:r>
      <w:r>
        <w:rPr>
          <w:b/>
          <w:bCs/>
        </w:rPr>
        <w:t>Apache Airflow</w:t>
      </w:r>
      <w:r>
        <w:t xml:space="preserve"> to orchestrate a workflow that fetches real-time data, applies a </w:t>
      </w:r>
      <w:r>
        <w:rPr>
          <w:b/>
          <w:bCs/>
        </w:rPr>
        <w:t>Machine Learning</w:t>
      </w:r>
      <w:r>
        <w:t xml:space="preserve"> model for temperature prediction, and stores the results in </w:t>
      </w:r>
      <w:r>
        <w:rPr>
          <w:b/>
          <w:bCs/>
        </w:rPr>
        <w:t>Microsoft SQL Server</w:t>
      </w:r>
      <w:r>
        <w:t>. It also includes a reporting layer (SQL View) for end-user analysis.</w:t>
      </w:r>
    </w:p>
    <w:p w14:paraId="19C17558">
      <w:pPr>
        <w:pStyle w:val="3"/>
      </w:pPr>
      <w:r>
        <w:t>Business Objective</w:t>
      </w:r>
      <w:bookmarkEnd w:id="7"/>
    </w:p>
    <w:p w14:paraId="2DBF8138">
      <w:r>
        <w:t>To establish a reliable, automated weather data collection system that enables historical trend analysis, temperature alert monitoring, and predictive temperature modeling for Egyptian governorates, supporting data-driven decision making.</w:t>
      </w:r>
    </w:p>
    <w:p w14:paraId="26CD096D">
      <w:pPr>
        <w:pStyle w:val="3"/>
      </w:pPr>
      <w:bookmarkStart w:id="8" w:name="_Toc229334463"/>
      <w:r>
        <w:t>Expected Outcome</w:t>
      </w:r>
      <w:bookmarkEnd w:id="8"/>
    </w:p>
    <w:p w14:paraId="22EF6A66">
      <w:pPr>
        <w:pStyle w:val="24"/>
      </w:pPr>
      <w:r>
        <w:t>Hourly weather observations for 27 Egyptian cities stored in a structured database</w:t>
      </w:r>
    </w:p>
    <w:p w14:paraId="55D18FB0">
      <w:pPr>
        <w:pStyle w:val="24"/>
      </w:pPr>
      <w:r>
        <w:t>Automated alert classification for extreme temperatures (High &gt;36C, Low &lt;15C)</w:t>
      </w:r>
    </w:p>
    <w:p w14:paraId="63823B76">
      <w:pPr>
        <w:pStyle w:val="24"/>
      </w:pPr>
      <w:r>
        <w:t>ML-predicted temperature values based on humidity and wind speed correlations</w:t>
      </w:r>
    </w:p>
    <w:p w14:paraId="1630069F">
      <w:pPr>
        <w:pStyle w:val="24"/>
      </w:pPr>
      <w:r>
        <w:t>Deduplicated historical dataset growing at approximately 648 records per day</w:t>
      </w:r>
    </w:p>
    <w:p w14:paraId="4B7AB2B1">
      <w:pPr>
        <w:pStyle w:val="3"/>
      </w:pPr>
      <w:bookmarkStart w:id="9" w:name="_Toc229334464"/>
      <w:r>
        <w:t>High-Level Scope</w:t>
      </w:r>
      <w:bookmarkEnd w:id="9"/>
    </w:p>
    <w:p w14:paraId="3D25FB3B">
      <w:r>
        <w:t>Single-machine deployment on a Windows workstation. Docker-based Airflow orchestration with CeleryExecutor. SQL Server target database. No cloud infrastructure, no external authentication, no user-facing application.</w:t>
      </w:r>
    </w:p>
    <w:p w14:paraId="7523D27C">
      <w:r>
        <w:br w:type="page"/>
      </w:r>
    </w:p>
    <w:p w14:paraId="7A4EC6E5">
      <w:pPr>
        <w:pStyle w:val="2"/>
      </w:pPr>
      <w:bookmarkStart w:id="10" w:name="_Toc229334465"/>
      <w:r>
        <w:t>2. Introduction</w:t>
      </w:r>
      <w:bookmarkEnd w:id="10"/>
    </w:p>
    <w:p w14:paraId="3B3135F4">
      <w:pPr>
        <w:pStyle w:val="3"/>
      </w:pPr>
      <w:bookmarkStart w:id="11" w:name="_Toc229334466"/>
      <w:r>
        <w:t>2.1 Purpose</w:t>
      </w:r>
      <w:bookmarkEnd w:id="11"/>
    </w:p>
    <w:p w14:paraId="69EFA7BB">
      <w:r>
        <w:t>This document serves as the comprehensive technical reference for the Weather ETL Pipeline project. It covers system architecture, data pipeline design, database schema, deployment procedures, technology decisions, development standards, and operational runbooks. It is intended to be the single source of truth for understanding, deploying, and maintaining the system.</w:t>
      </w:r>
    </w:p>
    <w:p w14:paraId="2A02A5D3">
      <w:pPr>
        <w:pStyle w:val="3"/>
      </w:pPr>
      <w:bookmarkStart w:id="12" w:name="_Toc229334467"/>
      <w:r>
        <w:t>2.2 Intended Audience</w:t>
      </w:r>
      <w:bookmarkEnd w:id="1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473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42A050EA">
            <w:pPr>
              <w:spacing w:line="240" w:lineRule="auto"/>
            </w:pPr>
            <w:r>
              <w:rPr>
                <w:b/>
                <w:sz w:val="20"/>
              </w:rPr>
              <w:t>Audience</w:t>
            </w:r>
          </w:p>
        </w:tc>
        <w:tc>
          <w:tcPr>
            <w:tcW w:w="4320" w:type="dxa"/>
            <w:shd w:val="clear" w:color="auto" w:fill="D9E2F3"/>
          </w:tcPr>
          <w:p w14:paraId="1B4D02DE">
            <w:pPr>
              <w:spacing w:line="240" w:lineRule="auto"/>
            </w:pPr>
            <w:r>
              <w:rPr>
                <w:b/>
                <w:sz w:val="20"/>
              </w:rPr>
              <w:t>Use Case</w:t>
            </w:r>
          </w:p>
        </w:tc>
      </w:tr>
      <w:tr w14:paraId="47F4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6CCF88E">
            <w:pPr>
              <w:spacing w:line="240" w:lineRule="auto"/>
            </w:pPr>
            <w:r>
              <w:rPr>
                <w:sz w:val="20"/>
              </w:rPr>
              <w:t>Data Engineers</w:t>
            </w:r>
          </w:p>
        </w:tc>
        <w:tc>
          <w:tcPr>
            <w:tcW w:w="4320" w:type="dxa"/>
          </w:tcPr>
          <w:p w14:paraId="50682F89">
            <w:pPr>
              <w:spacing w:line="240" w:lineRule="auto"/>
            </w:pPr>
            <w:r>
              <w:rPr>
                <w:sz w:val="20"/>
              </w:rPr>
              <w:t>Understand pipeline logic, extend functionality</w:t>
            </w:r>
          </w:p>
        </w:tc>
      </w:tr>
      <w:tr w14:paraId="65B6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71382E4">
            <w:pPr>
              <w:spacing w:line="240" w:lineRule="auto"/>
            </w:pPr>
            <w:r>
              <w:rPr>
                <w:sz w:val="20"/>
              </w:rPr>
              <w:t>DevOps / Infrastructure</w:t>
            </w:r>
          </w:p>
        </w:tc>
        <w:tc>
          <w:tcPr>
            <w:tcW w:w="4320" w:type="dxa"/>
          </w:tcPr>
          <w:p w14:paraId="129127F8">
            <w:pPr>
              <w:spacing w:line="240" w:lineRule="auto"/>
            </w:pPr>
            <w:r>
              <w:rPr>
                <w:sz w:val="20"/>
              </w:rPr>
              <w:t>Deploy, configure, troubleshoot</w:t>
            </w:r>
          </w:p>
        </w:tc>
      </w:tr>
      <w:tr w14:paraId="13A0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860AB44">
            <w:pPr>
              <w:spacing w:line="240" w:lineRule="auto"/>
            </w:pPr>
            <w:r>
              <w:rPr>
                <w:sz w:val="20"/>
              </w:rPr>
              <w:t>Project Stakeholders</w:t>
            </w:r>
          </w:p>
        </w:tc>
        <w:tc>
          <w:tcPr>
            <w:tcW w:w="4320" w:type="dxa"/>
          </w:tcPr>
          <w:p w14:paraId="6F971F80">
            <w:pPr>
              <w:spacing w:line="240" w:lineRule="auto"/>
            </w:pPr>
            <w:r>
              <w:rPr>
                <w:sz w:val="20"/>
              </w:rPr>
              <w:t>Review system capabilities and requirements</w:t>
            </w:r>
          </w:p>
        </w:tc>
      </w:tr>
      <w:tr w14:paraId="1323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A095CAA">
            <w:pPr>
              <w:spacing w:line="240" w:lineRule="auto"/>
            </w:pPr>
            <w:r>
              <w:rPr>
                <w:sz w:val="20"/>
              </w:rPr>
              <w:t>New Team Members</w:t>
            </w:r>
          </w:p>
        </w:tc>
        <w:tc>
          <w:tcPr>
            <w:tcW w:w="4320" w:type="dxa"/>
          </w:tcPr>
          <w:p w14:paraId="2434A825">
            <w:pPr>
              <w:spacing w:line="240" w:lineRule="auto"/>
            </w:pPr>
            <w:r>
              <w:rPr>
                <w:sz w:val="20"/>
              </w:rPr>
              <w:t>Onboarding and knowledge transfer</w:t>
            </w:r>
          </w:p>
        </w:tc>
      </w:tr>
    </w:tbl>
    <w:p w14:paraId="50C27939"/>
    <w:p w14:paraId="4FB1721F">
      <w:pPr>
        <w:pStyle w:val="3"/>
      </w:pPr>
      <w:bookmarkStart w:id="13" w:name="_Toc229334468"/>
      <w:r>
        <w:t>2.3 Project Background</w:t>
      </w:r>
      <w:bookmarkEnd w:id="13"/>
    </w:p>
    <w:p w14:paraId="6573F71C">
      <w:r>
        <w:t>The project was initiated in April 2026 as a data engineering exercise to build an automated ETL pipeline for Egyptian weather data. It evolved through several iterations: starting with Airflow 2.8.1 and a basic DAG, then migrating to Airflow 3.2.0, adding scikit-learn for ML predictions, and stabilizing on the current architecture with CeleryExecutor, custom Docker images, and SQL Server integration.</w:t>
      </w:r>
    </w:p>
    <w:p w14:paraId="2CDBE3EF">
      <w:pPr>
        <w:pStyle w:val="3"/>
      </w:pPr>
      <w:bookmarkStart w:id="14" w:name="_Toc229334469"/>
      <w:r>
        <w:t>2.4 Scope</w:t>
      </w:r>
      <w:bookmarkEnd w:id="14"/>
    </w:p>
    <w:p w14:paraId="0AC41DD8">
      <w:pPr>
        <w:pStyle w:val="4"/>
      </w:pPr>
      <w:bookmarkStart w:id="15" w:name="_Toc229334470"/>
      <w:r>
        <w:t>In-Scope</w:t>
      </w:r>
      <w:bookmarkEnd w:id="15"/>
    </w:p>
    <w:p w14:paraId="20B9AF07">
      <w:pPr>
        <w:pStyle w:val="24"/>
      </w:pPr>
      <w:r>
        <w:t>Weather data extraction from Open-Meteo API for 27 Egyptian governorates</w:t>
      </w:r>
    </w:p>
    <w:p w14:paraId="0E7C64EE">
      <w:pPr>
        <w:pStyle w:val="24"/>
      </w:pPr>
      <w:r>
        <w:t>Hourly automated scheduling via Apache Airflow</w:t>
      </w:r>
    </w:p>
    <w:p w14:paraId="5538B994">
      <w:pPr>
        <w:pStyle w:val="24"/>
      </w:pPr>
      <w:r>
        <w:t>Temperature alert classification (High / Normal / Low)</w:t>
      </w:r>
    </w:p>
    <w:p w14:paraId="7C3448AA">
      <w:pPr>
        <w:pStyle w:val="24"/>
      </w:pPr>
      <w:r>
        <w:t>Linear regression temperature prediction model</w:t>
      </w:r>
    </w:p>
    <w:p w14:paraId="7CD4A328">
      <w:pPr>
        <w:pStyle w:val="24"/>
      </w:pPr>
      <w:r>
        <w:t>Data storage in SQL Server with deduplication</w:t>
      </w:r>
    </w:p>
    <w:p w14:paraId="04842A0C">
      <w:pPr>
        <w:pStyle w:val="24"/>
      </w:pPr>
      <w:r>
        <w:t>Docker-based deployment with CeleryExecutor</w:t>
      </w:r>
    </w:p>
    <w:p w14:paraId="5D4DD338">
      <w:pPr>
        <w:pStyle w:val="24"/>
      </w:pPr>
      <w:r>
        <w:t>Operational runbook and troubleshooting guides</w:t>
      </w:r>
    </w:p>
    <w:p w14:paraId="42105877">
      <w:r>
        <w:br w:type="page"/>
      </w:r>
    </w:p>
    <w:p w14:paraId="081E970A">
      <w:pPr>
        <w:pStyle w:val="2"/>
      </w:pPr>
      <w:bookmarkStart w:id="16" w:name="_Toc229334472"/>
      <w:r>
        <w:t>3. Project Overview</w:t>
      </w:r>
      <w:bookmarkEnd w:id="16"/>
    </w:p>
    <w:p w14:paraId="18950AE4">
      <w:pPr>
        <w:pStyle w:val="3"/>
      </w:pPr>
      <w:bookmarkStart w:id="17" w:name="_Toc229334473"/>
      <w:r>
        <w:t>3.1 Problem Statement</w:t>
      </w:r>
      <w:bookmarkEnd w:id="17"/>
    </w:p>
    <w:p w14:paraId="28CF7F68">
      <w:bookmarkStart w:id="176" w:name="_GoBack"/>
      <w:r>
        <w:t xml:space="preserve">There was no automated system to collect and store weather observations for Egyptian </w:t>
      </w:r>
      <w:bookmarkEnd w:id="176"/>
      <w:r>
        <w:t>governorates in a structured, queryable format. Weather data was not available for historical analysis, trend detection, or alert monitoring.</w:t>
      </w:r>
    </w:p>
    <w:p w14:paraId="3B57838F">
      <w:pPr>
        <w:pStyle w:val="3"/>
      </w:pPr>
      <w:bookmarkStart w:id="18" w:name="_Toc229334474"/>
      <w:r>
        <w:t>3.2 Solution Description</w:t>
      </w:r>
      <w:bookmarkEnd w:id="18"/>
    </w:p>
    <w:p w14:paraId="275EE96E">
      <w:r>
        <w:t>An hourly batch ETL pipeline built on Apache Airflow that fetches current weather conditions (temperature, humidity, wind speed) from the free Open-Meteo API, classifies temperature alerts, predicts temperature using a linear regression model trained on each batch, and stores the results in SQL Server with deduplication by city and timestamp.</w:t>
      </w:r>
    </w:p>
    <w:p w14:paraId="7F2DEAB0">
      <w:pPr>
        <w:pStyle w:val="3"/>
      </w:pPr>
      <w:bookmarkStart w:id="19" w:name="_Toc229334475"/>
      <w:r>
        <w:t>3.3 Goals and Objectives</w:t>
      </w:r>
      <w:bookmarkEnd w:id="1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A18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1F9157F4">
            <w:pPr>
              <w:spacing w:line="240" w:lineRule="auto"/>
            </w:pPr>
            <w:r>
              <w:rPr>
                <w:b/>
                <w:sz w:val="20"/>
              </w:rPr>
              <w:t>Goal</w:t>
            </w:r>
          </w:p>
        </w:tc>
        <w:tc>
          <w:tcPr>
            <w:tcW w:w="2880" w:type="dxa"/>
            <w:shd w:val="clear" w:color="auto" w:fill="D9E2F3"/>
          </w:tcPr>
          <w:p w14:paraId="25E7E26A">
            <w:pPr>
              <w:spacing w:line="240" w:lineRule="auto"/>
            </w:pPr>
            <w:r>
              <w:rPr>
                <w:b/>
                <w:sz w:val="20"/>
              </w:rPr>
              <w:t>Objective</w:t>
            </w:r>
          </w:p>
        </w:tc>
        <w:tc>
          <w:tcPr>
            <w:tcW w:w="2880" w:type="dxa"/>
            <w:shd w:val="clear" w:color="auto" w:fill="D9E2F3"/>
          </w:tcPr>
          <w:p w14:paraId="4BE5CDE1">
            <w:pPr>
              <w:spacing w:line="240" w:lineRule="auto"/>
            </w:pPr>
            <w:r>
              <w:rPr>
                <w:b/>
                <w:sz w:val="20"/>
              </w:rPr>
              <w:t>Status</w:t>
            </w:r>
          </w:p>
        </w:tc>
      </w:tr>
      <w:tr w14:paraId="3EE7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DBD01C">
            <w:pPr>
              <w:spacing w:line="240" w:lineRule="auto"/>
            </w:pPr>
            <w:r>
              <w:rPr>
                <w:sz w:val="20"/>
              </w:rPr>
              <w:t>Automated data collection</w:t>
            </w:r>
          </w:p>
        </w:tc>
        <w:tc>
          <w:tcPr>
            <w:tcW w:w="2880" w:type="dxa"/>
          </w:tcPr>
          <w:p w14:paraId="43CB8C6D">
            <w:pPr>
              <w:spacing w:line="240" w:lineRule="auto"/>
            </w:pPr>
            <w:r>
              <w:rPr>
                <w:sz w:val="20"/>
              </w:rPr>
              <w:t>Hourly weather fetch for 27 cities</w:t>
            </w:r>
          </w:p>
        </w:tc>
        <w:tc>
          <w:tcPr>
            <w:tcW w:w="2880" w:type="dxa"/>
          </w:tcPr>
          <w:p w14:paraId="72D70BA9">
            <w:pPr>
              <w:spacing w:line="240" w:lineRule="auto"/>
            </w:pPr>
            <w:r>
              <w:rPr>
                <w:sz w:val="20"/>
              </w:rPr>
              <w:t>Achieved</w:t>
            </w:r>
          </w:p>
        </w:tc>
      </w:tr>
      <w:tr w14:paraId="2D76E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781758F">
            <w:pPr>
              <w:spacing w:line="240" w:lineRule="auto"/>
            </w:pPr>
            <w:r>
              <w:rPr>
                <w:sz w:val="20"/>
              </w:rPr>
              <w:t>Data quality</w:t>
            </w:r>
          </w:p>
        </w:tc>
        <w:tc>
          <w:tcPr>
            <w:tcW w:w="2880" w:type="dxa"/>
          </w:tcPr>
          <w:p w14:paraId="4C87C544">
            <w:pPr>
              <w:spacing w:line="240" w:lineRule="auto"/>
            </w:pPr>
            <w:r>
              <w:rPr>
                <w:sz w:val="20"/>
              </w:rPr>
              <w:t>Deduplication and constraint enforcement</w:t>
            </w:r>
          </w:p>
        </w:tc>
        <w:tc>
          <w:tcPr>
            <w:tcW w:w="2880" w:type="dxa"/>
          </w:tcPr>
          <w:p w14:paraId="0FA7A523">
            <w:pPr>
              <w:spacing w:line="240" w:lineRule="auto"/>
            </w:pPr>
            <w:r>
              <w:rPr>
                <w:sz w:val="20"/>
              </w:rPr>
              <w:t>Achieved</w:t>
            </w:r>
          </w:p>
        </w:tc>
      </w:tr>
      <w:tr w14:paraId="285C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52D3E04">
            <w:pPr>
              <w:spacing w:line="240" w:lineRule="auto"/>
            </w:pPr>
            <w:r>
              <w:rPr>
                <w:sz w:val="20"/>
              </w:rPr>
              <w:t>Alert system</w:t>
            </w:r>
          </w:p>
        </w:tc>
        <w:tc>
          <w:tcPr>
            <w:tcW w:w="2880" w:type="dxa"/>
          </w:tcPr>
          <w:p w14:paraId="73B0F744">
            <w:pPr>
              <w:spacing w:line="240" w:lineRule="auto"/>
            </w:pPr>
            <w:r>
              <w:rPr>
                <w:sz w:val="20"/>
              </w:rPr>
              <w:t>Temperature classification per observation</w:t>
            </w:r>
          </w:p>
        </w:tc>
        <w:tc>
          <w:tcPr>
            <w:tcW w:w="2880" w:type="dxa"/>
          </w:tcPr>
          <w:p w14:paraId="670AE768">
            <w:pPr>
              <w:spacing w:line="240" w:lineRule="auto"/>
            </w:pPr>
            <w:r>
              <w:rPr>
                <w:sz w:val="20"/>
              </w:rPr>
              <w:t>Achieved</w:t>
            </w:r>
          </w:p>
        </w:tc>
      </w:tr>
      <w:tr w14:paraId="1612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F2C1C75">
            <w:pPr>
              <w:spacing w:line="240" w:lineRule="auto"/>
            </w:pPr>
            <w:r>
              <w:rPr>
                <w:sz w:val="20"/>
              </w:rPr>
              <w:t>ML prediction</w:t>
            </w:r>
          </w:p>
        </w:tc>
        <w:tc>
          <w:tcPr>
            <w:tcW w:w="2880" w:type="dxa"/>
          </w:tcPr>
          <w:p w14:paraId="5A4CB4DB">
            <w:pPr>
              <w:spacing w:line="240" w:lineRule="auto"/>
            </w:pPr>
            <w:r>
              <w:rPr>
                <w:sz w:val="20"/>
              </w:rPr>
              <w:t>LinearRegression per batch</w:t>
            </w:r>
          </w:p>
        </w:tc>
        <w:tc>
          <w:tcPr>
            <w:tcW w:w="2880" w:type="dxa"/>
          </w:tcPr>
          <w:p w14:paraId="4BC3153E">
            <w:pPr>
              <w:spacing w:line="240" w:lineRule="auto"/>
            </w:pPr>
            <w:r>
              <w:rPr>
                <w:sz w:val="20"/>
              </w:rPr>
              <w:t>Achieved</w:t>
            </w:r>
          </w:p>
        </w:tc>
      </w:tr>
      <w:tr w14:paraId="2CBC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E8356E">
            <w:pPr>
              <w:spacing w:line="240" w:lineRule="auto"/>
            </w:pPr>
            <w:r>
              <w:rPr>
                <w:sz w:val="20"/>
              </w:rPr>
              <w:t>Operational reliability</w:t>
            </w:r>
          </w:p>
        </w:tc>
        <w:tc>
          <w:tcPr>
            <w:tcW w:w="2880" w:type="dxa"/>
          </w:tcPr>
          <w:p w14:paraId="2F56A869">
            <w:pPr>
              <w:spacing w:line="240" w:lineRule="auto"/>
            </w:pPr>
            <w:r>
              <w:rPr>
                <w:sz w:val="20"/>
              </w:rPr>
              <w:t>Auto-restart, retry logic, health checks</w:t>
            </w:r>
          </w:p>
        </w:tc>
        <w:tc>
          <w:tcPr>
            <w:tcW w:w="2880" w:type="dxa"/>
          </w:tcPr>
          <w:p w14:paraId="2A8789C1">
            <w:pPr>
              <w:spacing w:line="240" w:lineRule="auto"/>
            </w:pPr>
            <w:r>
              <w:rPr>
                <w:sz w:val="20"/>
              </w:rPr>
              <w:t>Achieved</w:t>
            </w:r>
          </w:p>
        </w:tc>
      </w:tr>
    </w:tbl>
    <w:p w14:paraId="56B2F541"/>
    <w:p w14:paraId="2A779AC7">
      <w:pPr>
        <w:pStyle w:val="3"/>
      </w:pPr>
      <w:bookmarkStart w:id="20" w:name="_Toc229334476"/>
      <w:r>
        <w:t>3.4 Stakeholders</w:t>
      </w:r>
      <w:bookmarkEnd w:id="2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0488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497987CE">
            <w:pPr>
              <w:spacing w:line="240" w:lineRule="auto"/>
            </w:pPr>
            <w:r>
              <w:rPr>
                <w:b/>
                <w:sz w:val="20"/>
              </w:rPr>
              <w:t>Role</w:t>
            </w:r>
          </w:p>
        </w:tc>
        <w:tc>
          <w:tcPr>
            <w:tcW w:w="2880" w:type="dxa"/>
            <w:shd w:val="clear" w:color="auto" w:fill="D9E2F3"/>
          </w:tcPr>
          <w:p w14:paraId="565BB690">
            <w:pPr>
              <w:spacing w:line="240" w:lineRule="auto"/>
            </w:pPr>
            <w:r>
              <w:rPr>
                <w:b/>
                <w:sz w:val="20"/>
              </w:rPr>
              <w:t>Name</w:t>
            </w:r>
          </w:p>
        </w:tc>
        <w:tc>
          <w:tcPr>
            <w:tcW w:w="2880" w:type="dxa"/>
            <w:shd w:val="clear" w:color="auto" w:fill="D9E2F3"/>
          </w:tcPr>
          <w:p w14:paraId="17778C28">
            <w:pPr>
              <w:spacing w:line="240" w:lineRule="auto"/>
            </w:pPr>
            <w:r>
              <w:rPr>
                <w:b/>
                <w:sz w:val="20"/>
              </w:rPr>
              <w:t>Responsibility</w:t>
            </w:r>
          </w:p>
        </w:tc>
      </w:tr>
      <w:tr w14:paraId="0B775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943627E">
            <w:pPr>
              <w:spacing w:line="240" w:lineRule="auto"/>
            </w:pPr>
            <w:r>
              <w:rPr>
                <w:sz w:val="20"/>
              </w:rPr>
              <w:t>Developer / Owner</w:t>
            </w:r>
          </w:p>
        </w:tc>
        <w:tc>
          <w:tcPr>
            <w:tcW w:w="2880" w:type="dxa"/>
          </w:tcPr>
          <w:p w14:paraId="0926705E">
            <w:pPr>
              <w:spacing w:line="240" w:lineRule="auto"/>
            </w:pPr>
            <w:r>
              <w:rPr>
                <w:sz w:val="20"/>
              </w:rPr>
              <w:t>Mahmoud</w:t>
            </w:r>
          </w:p>
        </w:tc>
        <w:tc>
          <w:tcPr>
            <w:tcW w:w="2880" w:type="dxa"/>
          </w:tcPr>
          <w:p w14:paraId="22B16B8A">
            <w:pPr>
              <w:spacing w:line="240" w:lineRule="auto"/>
            </w:pPr>
            <w:r>
              <w:rPr>
                <w:sz w:val="20"/>
              </w:rPr>
              <w:t>Design, implementation, documentation, operations</w:t>
            </w:r>
          </w:p>
        </w:tc>
      </w:tr>
    </w:tbl>
    <w:p w14:paraId="7CA2680D"/>
    <w:p w14:paraId="7D7EB59A">
      <w:r>
        <w:br w:type="page"/>
      </w:r>
    </w:p>
    <w:p w14:paraId="0109D0F5">
      <w:pPr>
        <w:pStyle w:val="2"/>
      </w:pPr>
      <w:bookmarkStart w:id="21" w:name="_Toc229334477"/>
      <w:r>
        <w:t>4. System Requirements</w:t>
      </w:r>
      <w:bookmarkEnd w:id="21"/>
    </w:p>
    <w:p w14:paraId="70A1EBCB">
      <w:r>
        <w:t>Full requirements are documented in docs/requirements.md. Summary below.</w:t>
      </w:r>
    </w:p>
    <w:p w14:paraId="0EDFABB5"/>
    <w:p w14:paraId="35CAFF6B">
      <w:pPr>
        <w:pStyle w:val="2"/>
      </w:pPr>
      <w:bookmarkStart w:id="22" w:name="_Toc229334478"/>
      <w:r>
        <w:t>Requirements</w:t>
      </w:r>
      <w:bookmarkEnd w:id="22"/>
    </w:p>
    <w:p w14:paraId="47B57C58">
      <w:pPr>
        <w:pStyle w:val="3"/>
      </w:pPr>
      <w:bookmarkStart w:id="23" w:name="_Toc229334479"/>
      <w:r>
        <w:t>Functional Requirements</w:t>
      </w:r>
      <w:bookmarkEnd w:id="2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9898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187018F5">
            <w:pPr>
              <w:spacing w:line="240" w:lineRule="auto"/>
            </w:pPr>
            <w:r>
              <w:rPr>
                <w:b/>
                <w:sz w:val="20"/>
              </w:rPr>
              <w:t>ID</w:t>
            </w:r>
          </w:p>
        </w:tc>
        <w:tc>
          <w:tcPr>
            <w:tcW w:w="2880" w:type="dxa"/>
            <w:shd w:val="clear" w:color="auto" w:fill="D9E2F3"/>
          </w:tcPr>
          <w:p w14:paraId="1F7A3271">
            <w:pPr>
              <w:spacing w:line="240" w:lineRule="auto"/>
            </w:pPr>
            <w:r>
              <w:rPr>
                <w:b/>
                <w:sz w:val="20"/>
              </w:rPr>
              <w:t>Requirement</w:t>
            </w:r>
          </w:p>
        </w:tc>
        <w:tc>
          <w:tcPr>
            <w:tcW w:w="2880" w:type="dxa"/>
            <w:shd w:val="clear" w:color="auto" w:fill="D9E2F3"/>
          </w:tcPr>
          <w:p w14:paraId="2DEDDECF">
            <w:pPr>
              <w:spacing w:line="240" w:lineRule="auto"/>
            </w:pPr>
            <w:r>
              <w:rPr>
                <w:b/>
                <w:sz w:val="20"/>
              </w:rPr>
              <w:t>Priority</w:t>
            </w:r>
          </w:p>
        </w:tc>
      </w:tr>
      <w:tr w14:paraId="50EF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C5FBB31">
            <w:pPr>
              <w:spacing w:line="240" w:lineRule="auto"/>
            </w:pPr>
            <w:r>
              <w:rPr>
                <w:sz w:val="20"/>
              </w:rPr>
              <w:t>FR-02</w:t>
            </w:r>
          </w:p>
        </w:tc>
        <w:tc>
          <w:tcPr>
            <w:tcW w:w="2880" w:type="dxa"/>
          </w:tcPr>
          <w:p w14:paraId="0F9D23B7">
            <w:pPr>
              <w:spacing w:line="240" w:lineRule="auto"/>
            </w:pPr>
            <w:r>
              <w:rPr>
                <w:sz w:val="20"/>
              </w:rPr>
              <w:t>The system shall fetch temperature, humidity, and wind speed</w:t>
            </w:r>
          </w:p>
        </w:tc>
        <w:tc>
          <w:tcPr>
            <w:tcW w:w="2880" w:type="dxa"/>
          </w:tcPr>
          <w:p w14:paraId="1A6FDFF3">
            <w:pPr>
              <w:spacing w:line="240" w:lineRule="auto"/>
            </w:pPr>
            <w:r>
              <w:rPr>
                <w:sz w:val="20"/>
              </w:rPr>
              <w:t>Must</w:t>
            </w:r>
          </w:p>
        </w:tc>
      </w:tr>
      <w:tr w14:paraId="38373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23D71F">
            <w:pPr>
              <w:spacing w:line="240" w:lineRule="auto"/>
            </w:pPr>
            <w:r>
              <w:rPr>
                <w:sz w:val="20"/>
              </w:rPr>
              <w:t>FR-03</w:t>
            </w:r>
          </w:p>
        </w:tc>
        <w:tc>
          <w:tcPr>
            <w:tcW w:w="2880" w:type="dxa"/>
          </w:tcPr>
          <w:p w14:paraId="6E006EB7">
            <w:pPr>
              <w:spacing w:line="240" w:lineRule="auto"/>
            </w:pPr>
            <w:r>
              <w:rPr>
                <w:sz w:val="20"/>
              </w:rPr>
              <w:t>The system shall run the pipeline on an hourly schedule</w:t>
            </w:r>
          </w:p>
        </w:tc>
        <w:tc>
          <w:tcPr>
            <w:tcW w:w="2880" w:type="dxa"/>
          </w:tcPr>
          <w:p w14:paraId="21A45400">
            <w:pPr>
              <w:spacing w:line="240" w:lineRule="auto"/>
            </w:pPr>
            <w:r>
              <w:rPr>
                <w:sz w:val="20"/>
              </w:rPr>
              <w:t>Must</w:t>
            </w:r>
          </w:p>
        </w:tc>
      </w:tr>
      <w:tr w14:paraId="554B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A6C0894">
            <w:pPr>
              <w:spacing w:line="240" w:lineRule="auto"/>
            </w:pPr>
            <w:r>
              <w:rPr>
                <w:sz w:val="20"/>
              </w:rPr>
              <w:t>FR-04</w:t>
            </w:r>
          </w:p>
        </w:tc>
        <w:tc>
          <w:tcPr>
            <w:tcW w:w="2880" w:type="dxa"/>
          </w:tcPr>
          <w:p w14:paraId="5D91E32A">
            <w:pPr>
              <w:spacing w:line="240" w:lineRule="auto"/>
            </w:pPr>
            <w:r>
              <w:rPr>
                <w:sz w:val="20"/>
              </w:rPr>
              <w:t>The system shall store results in SQL Server</w:t>
            </w:r>
          </w:p>
        </w:tc>
        <w:tc>
          <w:tcPr>
            <w:tcW w:w="2880" w:type="dxa"/>
          </w:tcPr>
          <w:p w14:paraId="40C4B473">
            <w:pPr>
              <w:spacing w:line="240" w:lineRule="auto"/>
            </w:pPr>
            <w:r>
              <w:rPr>
                <w:sz w:val="20"/>
              </w:rPr>
              <w:t>Must</w:t>
            </w:r>
          </w:p>
        </w:tc>
      </w:tr>
      <w:tr w14:paraId="11D3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7CFFF8">
            <w:pPr>
              <w:spacing w:line="240" w:lineRule="auto"/>
            </w:pPr>
            <w:r>
              <w:rPr>
                <w:sz w:val="20"/>
              </w:rPr>
              <w:t>FR-05</w:t>
            </w:r>
          </w:p>
        </w:tc>
        <w:tc>
          <w:tcPr>
            <w:tcW w:w="2880" w:type="dxa"/>
          </w:tcPr>
          <w:p w14:paraId="3874A1FD">
            <w:pPr>
              <w:spacing w:line="240" w:lineRule="auto"/>
            </w:pPr>
            <w:r>
              <w:rPr>
                <w:sz w:val="20"/>
              </w:rPr>
              <w:t>The system shall prevent duplicate records per (city, timestamp)</w:t>
            </w:r>
          </w:p>
        </w:tc>
        <w:tc>
          <w:tcPr>
            <w:tcW w:w="2880" w:type="dxa"/>
          </w:tcPr>
          <w:p w14:paraId="6D773907">
            <w:pPr>
              <w:spacing w:line="240" w:lineRule="auto"/>
            </w:pPr>
            <w:r>
              <w:rPr>
                <w:sz w:val="20"/>
              </w:rPr>
              <w:t>Must</w:t>
            </w:r>
          </w:p>
        </w:tc>
      </w:tr>
      <w:tr w14:paraId="6CF7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2F88F7">
            <w:pPr>
              <w:spacing w:line="240" w:lineRule="auto"/>
            </w:pPr>
            <w:r>
              <w:rPr>
                <w:sz w:val="20"/>
              </w:rPr>
              <w:t>FR-06</w:t>
            </w:r>
          </w:p>
        </w:tc>
        <w:tc>
          <w:tcPr>
            <w:tcW w:w="2880" w:type="dxa"/>
          </w:tcPr>
          <w:p w14:paraId="2EA61A56">
            <w:pPr>
              <w:spacing w:line="240" w:lineRule="auto"/>
            </w:pPr>
            <w:r>
              <w:rPr>
                <w:sz w:val="20"/>
              </w:rPr>
              <w:t>The system shall classify temperatures into alert categories</w:t>
            </w:r>
          </w:p>
        </w:tc>
        <w:tc>
          <w:tcPr>
            <w:tcW w:w="2880" w:type="dxa"/>
          </w:tcPr>
          <w:p w14:paraId="354D2E55">
            <w:pPr>
              <w:spacing w:line="240" w:lineRule="auto"/>
            </w:pPr>
            <w:r>
              <w:rPr>
                <w:sz w:val="20"/>
              </w:rPr>
              <w:t>Must</w:t>
            </w:r>
          </w:p>
        </w:tc>
      </w:tr>
      <w:tr w14:paraId="53F1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61BE274">
            <w:pPr>
              <w:spacing w:line="240" w:lineRule="auto"/>
            </w:pPr>
            <w:r>
              <w:rPr>
                <w:sz w:val="20"/>
              </w:rPr>
              <w:t>FR-07</w:t>
            </w:r>
          </w:p>
        </w:tc>
        <w:tc>
          <w:tcPr>
            <w:tcW w:w="2880" w:type="dxa"/>
          </w:tcPr>
          <w:p w14:paraId="56CB6D0E">
            <w:pPr>
              <w:spacing w:line="240" w:lineRule="auto"/>
            </w:pPr>
            <w:r>
              <w:rPr>
                <w:sz w:val="20"/>
              </w:rPr>
              <w:t>The system shall predict temperature using a linear regression model</w:t>
            </w:r>
          </w:p>
        </w:tc>
        <w:tc>
          <w:tcPr>
            <w:tcW w:w="2880" w:type="dxa"/>
          </w:tcPr>
          <w:p w14:paraId="5523A806">
            <w:pPr>
              <w:spacing w:line="240" w:lineRule="auto"/>
            </w:pPr>
            <w:r>
              <w:rPr>
                <w:sz w:val="20"/>
              </w:rPr>
              <w:t>Should</w:t>
            </w:r>
          </w:p>
        </w:tc>
      </w:tr>
      <w:tr w14:paraId="1FEB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037FF3">
            <w:pPr>
              <w:spacing w:line="240" w:lineRule="auto"/>
            </w:pPr>
            <w:r>
              <w:rPr>
                <w:sz w:val="20"/>
              </w:rPr>
              <w:t>FR-08</w:t>
            </w:r>
          </w:p>
        </w:tc>
        <w:tc>
          <w:tcPr>
            <w:tcW w:w="2880" w:type="dxa"/>
          </w:tcPr>
          <w:p w14:paraId="0A509B45">
            <w:pPr>
              <w:spacing w:line="240" w:lineRule="auto"/>
            </w:pPr>
            <w:r>
              <w:rPr>
                <w:sz w:val="20"/>
              </w:rPr>
              <w:t>The system shall continue processing if individual city API calls fail</w:t>
            </w:r>
          </w:p>
        </w:tc>
        <w:tc>
          <w:tcPr>
            <w:tcW w:w="2880" w:type="dxa"/>
          </w:tcPr>
          <w:p w14:paraId="516161A2">
            <w:pPr>
              <w:spacing w:line="240" w:lineRule="auto"/>
            </w:pPr>
            <w:r>
              <w:rPr>
                <w:sz w:val="20"/>
              </w:rPr>
              <w:t>Must</w:t>
            </w:r>
          </w:p>
        </w:tc>
      </w:tr>
      <w:tr w14:paraId="64DC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5C92634">
            <w:pPr>
              <w:spacing w:line="240" w:lineRule="auto"/>
            </w:pPr>
            <w:r>
              <w:rPr>
                <w:sz w:val="20"/>
              </w:rPr>
              <w:t>FR-09</w:t>
            </w:r>
          </w:p>
        </w:tc>
        <w:tc>
          <w:tcPr>
            <w:tcW w:w="2880" w:type="dxa"/>
          </w:tcPr>
          <w:p w14:paraId="30CB6937">
            <w:pPr>
              <w:spacing w:line="240" w:lineRule="auto"/>
            </w:pPr>
            <w:r>
              <w:rPr>
                <w:sz w:val="20"/>
              </w:rPr>
              <w:t>The system shall log success, skip, and error for each city</w:t>
            </w:r>
          </w:p>
        </w:tc>
        <w:tc>
          <w:tcPr>
            <w:tcW w:w="2880" w:type="dxa"/>
          </w:tcPr>
          <w:p w14:paraId="06903209">
            <w:pPr>
              <w:spacing w:line="240" w:lineRule="auto"/>
            </w:pPr>
            <w:r>
              <w:rPr>
                <w:sz w:val="20"/>
              </w:rPr>
              <w:t>Must</w:t>
            </w:r>
          </w:p>
        </w:tc>
      </w:tr>
      <w:tr w14:paraId="4CC4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D0DC780">
            <w:pPr>
              <w:spacing w:line="240" w:lineRule="auto"/>
            </w:pPr>
            <w:r>
              <w:rPr>
                <w:sz w:val="20"/>
              </w:rPr>
              <w:t>FR-10</w:t>
            </w:r>
          </w:p>
        </w:tc>
        <w:tc>
          <w:tcPr>
            <w:tcW w:w="2880" w:type="dxa"/>
          </w:tcPr>
          <w:p w14:paraId="44AB5E81">
            <w:pPr>
              <w:spacing w:line="240" w:lineRule="auto"/>
            </w:pPr>
            <w:r>
              <w:rPr>
                <w:sz w:val="20"/>
              </w:rPr>
              <w:t>The system shall print a summary of inserted and skipped records</w:t>
            </w:r>
          </w:p>
        </w:tc>
        <w:tc>
          <w:tcPr>
            <w:tcW w:w="2880" w:type="dxa"/>
          </w:tcPr>
          <w:p w14:paraId="7D554F01">
            <w:pPr>
              <w:spacing w:line="240" w:lineRule="auto"/>
            </w:pPr>
            <w:r>
              <w:rPr>
                <w:sz w:val="20"/>
              </w:rPr>
              <w:t>Must</w:t>
            </w:r>
          </w:p>
        </w:tc>
      </w:tr>
      <w:tr w14:paraId="578B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6C18283">
            <w:pPr>
              <w:spacing w:line="240" w:lineRule="auto"/>
            </w:pPr>
            <w:r>
              <w:rPr>
                <w:sz w:val="20"/>
              </w:rPr>
              <w:t>FR-11</w:t>
            </w:r>
          </w:p>
        </w:tc>
        <w:tc>
          <w:tcPr>
            <w:tcW w:w="2880" w:type="dxa"/>
          </w:tcPr>
          <w:p w14:paraId="38B8B3B5">
            <w:pPr>
              <w:spacing w:line="240" w:lineRule="auto"/>
            </w:pPr>
            <w:r>
              <w:rPr>
                <w:sz w:val="20"/>
              </w:rPr>
              <w:t>The system shall create the target table automatically if absent</w:t>
            </w:r>
          </w:p>
        </w:tc>
        <w:tc>
          <w:tcPr>
            <w:tcW w:w="2880" w:type="dxa"/>
          </w:tcPr>
          <w:p w14:paraId="20D2F19C">
            <w:pPr>
              <w:spacing w:line="240" w:lineRule="auto"/>
            </w:pPr>
            <w:r>
              <w:rPr>
                <w:sz w:val="20"/>
              </w:rPr>
              <w:t>Must</w:t>
            </w:r>
          </w:p>
        </w:tc>
      </w:tr>
      <w:tr w14:paraId="248E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5558216">
            <w:pPr>
              <w:spacing w:line="240" w:lineRule="auto"/>
            </w:pPr>
            <w:r>
              <w:rPr>
                <w:sz w:val="20"/>
              </w:rPr>
              <w:t>FR-12</w:t>
            </w:r>
          </w:p>
        </w:tc>
        <w:tc>
          <w:tcPr>
            <w:tcW w:w="2880" w:type="dxa"/>
          </w:tcPr>
          <w:p w14:paraId="5C6C5604">
            <w:pPr>
              <w:spacing w:line="240" w:lineRule="auto"/>
            </w:pPr>
            <w:r>
              <w:rPr>
                <w:sz w:val="20"/>
              </w:rPr>
              <w:t>The system shall provide a standalone test script outside Docker</w:t>
            </w:r>
          </w:p>
        </w:tc>
        <w:tc>
          <w:tcPr>
            <w:tcW w:w="2880" w:type="dxa"/>
          </w:tcPr>
          <w:p w14:paraId="432CB0FE">
            <w:pPr>
              <w:spacing w:line="240" w:lineRule="auto"/>
            </w:pPr>
            <w:r>
              <w:rPr>
                <w:sz w:val="20"/>
              </w:rPr>
              <w:t>Should</w:t>
            </w:r>
          </w:p>
        </w:tc>
      </w:tr>
    </w:tbl>
    <w:p w14:paraId="17AB7833"/>
    <w:p w14:paraId="282F0941">
      <w:pPr>
        <w:pStyle w:val="3"/>
      </w:pPr>
      <w:bookmarkStart w:id="24" w:name="_Toc229334480"/>
      <w:r>
        <w:t>Non-Functional Requirements</w:t>
      </w:r>
      <w:bookmarkEnd w:id="24"/>
    </w:p>
    <w:p w14:paraId="2F82DC74">
      <w:pPr>
        <w:pStyle w:val="4"/>
      </w:pPr>
      <w:bookmarkStart w:id="25" w:name="_Toc229334481"/>
      <w:r>
        <w:t>Performance</w:t>
      </w:r>
      <w:bookmarkEnd w:id="2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95C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4A501FD0">
            <w:pPr>
              <w:spacing w:line="240" w:lineRule="auto"/>
            </w:pPr>
            <w:r>
              <w:rPr>
                <w:b/>
                <w:sz w:val="20"/>
              </w:rPr>
              <w:t>ID</w:t>
            </w:r>
          </w:p>
        </w:tc>
        <w:tc>
          <w:tcPr>
            <w:tcW w:w="2880" w:type="dxa"/>
            <w:shd w:val="clear" w:color="auto" w:fill="D9E2F3"/>
          </w:tcPr>
          <w:p w14:paraId="7EE147F3">
            <w:pPr>
              <w:spacing w:line="240" w:lineRule="auto"/>
            </w:pPr>
            <w:r>
              <w:rPr>
                <w:b/>
                <w:sz w:val="20"/>
              </w:rPr>
              <w:t>Requirement</w:t>
            </w:r>
          </w:p>
        </w:tc>
        <w:tc>
          <w:tcPr>
            <w:tcW w:w="2880" w:type="dxa"/>
            <w:shd w:val="clear" w:color="auto" w:fill="D9E2F3"/>
          </w:tcPr>
          <w:p w14:paraId="239229DE">
            <w:pPr>
              <w:spacing w:line="240" w:lineRule="auto"/>
            </w:pPr>
            <w:r>
              <w:rPr>
                <w:b/>
                <w:sz w:val="20"/>
              </w:rPr>
              <w:t>Target</w:t>
            </w:r>
          </w:p>
        </w:tc>
      </w:tr>
      <w:tr w14:paraId="69AD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E3F3C65">
            <w:pPr>
              <w:spacing w:line="240" w:lineRule="auto"/>
            </w:pPr>
            <w:r>
              <w:rPr>
                <w:sz w:val="20"/>
              </w:rPr>
              <w:t>NFR-02</w:t>
            </w:r>
          </w:p>
        </w:tc>
        <w:tc>
          <w:tcPr>
            <w:tcW w:w="2880" w:type="dxa"/>
          </w:tcPr>
          <w:p w14:paraId="1AFCCF94">
            <w:pPr>
              <w:spacing w:line="240" w:lineRule="auto"/>
            </w:pPr>
            <w:r>
              <w:rPr>
                <w:sz w:val="20"/>
              </w:rPr>
              <w:t>A single API request shall timeout after 10 seconds</w:t>
            </w:r>
          </w:p>
        </w:tc>
        <w:tc>
          <w:tcPr>
            <w:tcW w:w="2880" w:type="dxa"/>
          </w:tcPr>
          <w:p w14:paraId="6FB40EEB">
            <w:pPr>
              <w:spacing w:line="240" w:lineRule="auto"/>
            </w:pPr>
            <w:r>
              <w:rPr>
                <w:sz w:val="20"/>
              </w:rPr>
              <w:t>10s timeout</w:t>
            </w:r>
          </w:p>
        </w:tc>
      </w:tr>
      <w:tr w14:paraId="7503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7E4D964">
            <w:pPr>
              <w:spacing w:line="240" w:lineRule="auto"/>
            </w:pPr>
            <w:r>
              <w:rPr>
                <w:sz w:val="20"/>
              </w:rPr>
              <w:t>NFR-03</w:t>
            </w:r>
          </w:p>
        </w:tc>
        <w:tc>
          <w:tcPr>
            <w:tcW w:w="2880" w:type="dxa"/>
          </w:tcPr>
          <w:p w14:paraId="6174B249">
            <w:pPr>
              <w:spacing w:line="240" w:lineRule="auto"/>
            </w:pPr>
            <w:r>
              <w:rPr>
                <w:sz w:val="20"/>
              </w:rPr>
              <w:t>The system shall not exceed 4 GB RAM for Docker</w:t>
            </w:r>
          </w:p>
        </w:tc>
        <w:tc>
          <w:tcPr>
            <w:tcW w:w="2880" w:type="dxa"/>
          </w:tcPr>
          <w:p w14:paraId="54E87602">
            <w:pPr>
              <w:spacing w:line="240" w:lineRule="auto"/>
            </w:pPr>
            <w:r>
              <w:rPr>
                <w:sz w:val="20"/>
              </w:rPr>
              <w:t>4 GB Docker allocation</w:t>
            </w:r>
          </w:p>
        </w:tc>
      </w:tr>
      <w:tr w14:paraId="479B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F0EEB4">
            <w:pPr>
              <w:spacing w:line="240" w:lineRule="auto"/>
            </w:pPr>
            <w:r>
              <w:rPr>
                <w:sz w:val="20"/>
              </w:rPr>
              <w:t>NFR-04</w:t>
            </w:r>
          </w:p>
        </w:tc>
        <w:tc>
          <w:tcPr>
            <w:tcW w:w="2880" w:type="dxa"/>
          </w:tcPr>
          <w:p w14:paraId="1A0245EF">
            <w:pPr>
              <w:spacing w:line="240" w:lineRule="auto"/>
            </w:pPr>
            <w:r>
              <w:rPr>
                <w:sz w:val="20"/>
              </w:rPr>
              <w:t>The system shall not exceed 3.5 GB Docker image size</w:t>
            </w:r>
          </w:p>
        </w:tc>
        <w:tc>
          <w:tcPr>
            <w:tcW w:w="2880" w:type="dxa"/>
          </w:tcPr>
          <w:p w14:paraId="6441B3CB">
            <w:pPr>
              <w:spacing w:line="240" w:lineRule="auto"/>
            </w:pPr>
            <w:r>
              <w:rPr>
                <w:sz w:val="20"/>
              </w:rPr>
              <w:t>~3.1 GB actual</w:t>
            </w:r>
          </w:p>
        </w:tc>
      </w:tr>
    </w:tbl>
    <w:p w14:paraId="2FF1F8D5"/>
    <w:p w14:paraId="70E3D0A1">
      <w:pPr>
        <w:pStyle w:val="4"/>
      </w:pPr>
      <w:bookmarkStart w:id="26" w:name="_Toc229334482"/>
      <w:r>
        <w:t>Availability</w:t>
      </w:r>
      <w:bookmarkEnd w:id="2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1D2F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6EC794BD">
            <w:pPr>
              <w:spacing w:line="240" w:lineRule="auto"/>
            </w:pPr>
            <w:r>
              <w:rPr>
                <w:b/>
                <w:sz w:val="20"/>
              </w:rPr>
              <w:t>ID</w:t>
            </w:r>
          </w:p>
        </w:tc>
        <w:tc>
          <w:tcPr>
            <w:tcW w:w="2880" w:type="dxa"/>
            <w:shd w:val="clear" w:color="auto" w:fill="D9E2F3"/>
          </w:tcPr>
          <w:p w14:paraId="79A21835">
            <w:pPr>
              <w:spacing w:line="240" w:lineRule="auto"/>
            </w:pPr>
            <w:r>
              <w:rPr>
                <w:b/>
                <w:sz w:val="20"/>
              </w:rPr>
              <w:t>Requirement</w:t>
            </w:r>
          </w:p>
        </w:tc>
        <w:tc>
          <w:tcPr>
            <w:tcW w:w="2880" w:type="dxa"/>
            <w:shd w:val="clear" w:color="auto" w:fill="D9E2F3"/>
          </w:tcPr>
          <w:p w14:paraId="5A87ABB4">
            <w:pPr>
              <w:spacing w:line="240" w:lineRule="auto"/>
            </w:pPr>
            <w:r>
              <w:rPr>
                <w:b/>
                <w:sz w:val="20"/>
              </w:rPr>
              <w:t>Target</w:t>
            </w:r>
          </w:p>
        </w:tc>
      </w:tr>
      <w:tr w14:paraId="3288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6024354">
            <w:pPr>
              <w:spacing w:line="240" w:lineRule="auto"/>
            </w:pPr>
            <w:r>
              <w:rPr>
                <w:sz w:val="20"/>
              </w:rPr>
              <w:t>NFR-06</w:t>
            </w:r>
          </w:p>
        </w:tc>
        <w:tc>
          <w:tcPr>
            <w:tcW w:w="2880" w:type="dxa"/>
          </w:tcPr>
          <w:p w14:paraId="0FDDC2DD">
            <w:pPr>
              <w:spacing w:line="240" w:lineRule="auto"/>
            </w:pPr>
            <w:r>
              <w:rPr>
                <w:sz w:val="20"/>
              </w:rPr>
              <w:t>Airflow containers shall auto-restart on failure</w:t>
            </w:r>
          </w:p>
        </w:tc>
        <w:tc>
          <w:tcPr>
            <w:tcW w:w="2880" w:type="dxa"/>
          </w:tcPr>
          <w:p w14:paraId="4989477D">
            <w:pPr>
              <w:spacing w:line="240" w:lineRule="auto"/>
            </w:pPr>
            <w:r>
              <w:rPr>
                <w:sz w:val="20"/>
              </w:rPr>
              <w:t>restart: always in compose</w:t>
            </w:r>
          </w:p>
        </w:tc>
      </w:tr>
      <w:tr w14:paraId="27DF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75F6C36">
            <w:pPr>
              <w:spacing w:line="240" w:lineRule="auto"/>
            </w:pPr>
            <w:r>
              <w:rPr>
                <w:sz w:val="20"/>
              </w:rPr>
              <w:t>NFR-07</w:t>
            </w:r>
          </w:p>
        </w:tc>
        <w:tc>
          <w:tcPr>
            <w:tcW w:w="2880" w:type="dxa"/>
          </w:tcPr>
          <w:p w14:paraId="62C732D9">
            <w:pPr>
              <w:spacing w:line="240" w:lineRule="auto"/>
            </w:pPr>
            <w:r>
              <w:rPr>
                <w:sz w:val="20"/>
              </w:rPr>
              <w:t>The system shall tolerate a SQL Server restart without data loss</w:t>
            </w:r>
          </w:p>
        </w:tc>
        <w:tc>
          <w:tcPr>
            <w:tcW w:w="2880" w:type="dxa"/>
          </w:tcPr>
          <w:p w14:paraId="0EF6A9DE">
            <w:pPr>
              <w:spacing w:line="240" w:lineRule="auto"/>
            </w:pPr>
            <w:r>
              <w:rPr>
                <w:sz w:val="20"/>
              </w:rPr>
              <w:t>Unique constraint guard</w:t>
            </w:r>
          </w:p>
        </w:tc>
      </w:tr>
    </w:tbl>
    <w:p w14:paraId="407A157C"/>
    <w:p w14:paraId="269710C9">
      <w:pPr>
        <w:pStyle w:val="4"/>
      </w:pPr>
      <w:bookmarkStart w:id="27" w:name="_Toc229334483"/>
      <w:r>
        <w:t>Reliability</w:t>
      </w:r>
      <w:bookmarkEnd w:id="2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E76B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0C6BC797">
            <w:pPr>
              <w:spacing w:line="240" w:lineRule="auto"/>
            </w:pPr>
            <w:r>
              <w:rPr>
                <w:b/>
                <w:sz w:val="20"/>
              </w:rPr>
              <w:t>ID</w:t>
            </w:r>
          </w:p>
        </w:tc>
        <w:tc>
          <w:tcPr>
            <w:tcW w:w="2880" w:type="dxa"/>
            <w:shd w:val="clear" w:color="auto" w:fill="D9E2F3"/>
          </w:tcPr>
          <w:p w14:paraId="1DD493CB">
            <w:pPr>
              <w:spacing w:line="240" w:lineRule="auto"/>
            </w:pPr>
            <w:r>
              <w:rPr>
                <w:b/>
                <w:sz w:val="20"/>
              </w:rPr>
              <w:t>Requirement</w:t>
            </w:r>
          </w:p>
        </w:tc>
        <w:tc>
          <w:tcPr>
            <w:tcW w:w="2880" w:type="dxa"/>
            <w:shd w:val="clear" w:color="auto" w:fill="D9E2F3"/>
          </w:tcPr>
          <w:p w14:paraId="7F36A577">
            <w:pPr>
              <w:spacing w:line="240" w:lineRule="auto"/>
            </w:pPr>
            <w:r>
              <w:rPr>
                <w:b/>
                <w:sz w:val="20"/>
              </w:rPr>
              <w:t>Target</w:t>
            </w:r>
          </w:p>
        </w:tc>
      </w:tr>
      <w:tr w14:paraId="414B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AF5811C">
            <w:pPr>
              <w:spacing w:line="240" w:lineRule="auto"/>
            </w:pPr>
            <w:r>
              <w:rPr>
                <w:sz w:val="20"/>
              </w:rPr>
              <w:t>NFR-09</w:t>
            </w:r>
          </w:p>
        </w:tc>
        <w:tc>
          <w:tcPr>
            <w:tcW w:w="2880" w:type="dxa"/>
          </w:tcPr>
          <w:p w14:paraId="1766E737">
            <w:pPr>
              <w:spacing w:line="240" w:lineRule="auto"/>
            </w:pPr>
            <w:r>
              <w:rPr>
                <w:sz w:val="20"/>
              </w:rPr>
              <w:t>Failed tasks shall retry once with a 5-minute delay</w:t>
            </w:r>
          </w:p>
        </w:tc>
        <w:tc>
          <w:tcPr>
            <w:tcW w:w="2880" w:type="dxa"/>
          </w:tcPr>
          <w:p w14:paraId="61C0ECDD">
            <w:pPr>
              <w:spacing w:line="240" w:lineRule="auto"/>
            </w:pPr>
            <w:r>
              <w:rPr>
                <w:sz w:val="20"/>
              </w:rPr>
              <w:t>1 retry, 5 min backoff</w:t>
            </w:r>
          </w:p>
        </w:tc>
      </w:tr>
      <w:tr w14:paraId="7ACF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B9BCC">
            <w:pPr>
              <w:spacing w:line="240" w:lineRule="auto"/>
            </w:pPr>
            <w:r>
              <w:rPr>
                <w:sz w:val="20"/>
              </w:rPr>
              <w:t>NFR-10</w:t>
            </w:r>
          </w:p>
        </w:tc>
        <w:tc>
          <w:tcPr>
            <w:tcW w:w="2880" w:type="dxa"/>
          </w:tcPr>
          <w:p w14:paraId="6DE48E4A">
            <w:pPr>
              <w:spacing w:line="240" w:lineRule="auto"/>
            </w:pPr>
            <w:r>
              <w:rPr>
                <w:sz w:val="20"/>
              </w:rPr>
              <w:t>DAG code changes shall take effect without container restart</w:t>
            </w:r>
          </w:p>
        </w:tc>
        <w:tc>
          <w:tcPr>
            <w:tcW w:w="2880" w:type="dxa"/>
          </w:tcPr>
          <w:p w14:paraId="74339B06">
            <w:pPr>
              <w:spacing w:line="240" w:lineRule="auto"/>
            </w:pPr>
            <w:r>
              <w:rPr>
                <w:sz w:val="20"/>
              </w:rPr>
              <w:t>dag-processor auto-parses</w:t>
            </w:r>
          </w:p>
        </w:tc>
      </w:tr>
    </w:tbl>
    <w:p w14:paraId="7A510192"/>
    <w:p w14:paraId="10B62C1D">
      <w:pPr>
        <w:pStyle w:val="4"/>
      </w:pPr>
      <w:bookmarkStart w:id="28" w:name="_Toc229334484"/>
      <w:r>
        <w:t>Security</w:t>
      </w:r>
      <w:bookmarkEnd w:id="2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E28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37C70191">
            <w:pPr>
              <w:spacing w:line="240" w:lineRule="auto"/>
            </w:pPr>
            <w:r>
              <w:rPr>
                <w:b/>
                <w:sz w:val="20"/>
              </w:rPr>
              <w:t>ID</w:t>
            </w:r>
          </w:p>
        </w:tc>
        <w:tc>
          <w:tcPr>
            <w:tcW w:w="2880" w:type="dxa"/>
            <w:shd w:val="clear" w:color="auto" w:fill="D9E2F3"/>
          </w:tcPr>
          <w:p w14:paraId="6893F7E2">
            <w:pPr>
              <w:spacing w:line="240" w:lineRule="auto"/>
            </w:pPr>
            <w:r>
              <w:rPr>
                <w:b/>
                <w:sz w:val="20"/>
              </w:rPr>
              <w:t>Requirement</w:t>
            </w:r>
          </w:p>
        </w:tc>
        <w:tc>
          <w:tcPr>
            <w:tcW w:w="2880" w:type="dxa"/>
            <w:shd w:val="clear" w:color="auto" w:fill="D9E2F3"/>
          </w:tcPr>
          <w:p w14:paraId="0F997BA3">
            <w:pPr>
              <w:spacing w:line="240" w:lineRule="auto"/>
            </w:pPr>
            <w:r>
              <w:rPr>
                <w:b/>
                <w:sz w:val="20"/>
              </w:rPr>
              <w:t>Current State</w:t>
            </w:r>
          </w:p>
        </w:tc>
      </w:tr>
      <w:tr w14:paraId="1DF8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E2B46A">
            <w:pPr>
              <w:spacing w:line="240" w:lineRule="auto"/>
            </w:pPr>
            <w:r>
              <w:rPr>
                <w:sz w:val="20"/>
              </w:rPr>
              <w:t>NFR-12</w:t>
            </w:r>
          </w:p>
        </w:tc>
        <w:tc>
          <w:tcPr>
            <w:tcW w:w="2880" w:type="dxa"/>
          </w:tcPr>
          <w:p w14:paraId="0D3019D5">
            <w:pPr>
              <w:spacing w:line="240" w:lineRule="auto"/>
            </w:pPr>
            <w:r>
              <w:rPr>
                <w:sz w:val="20"/>
              </w:rPr>
              <w:t>Container-to-SQL traffic shall be encrypted</w:t>
            </w:r>
          </w:p>
        </w:tc>
        <w:tc>
          <w:tcPr>
            <w:tcW w:w="2880" w:type="dxa"/>
          </w:tcPr>
          <w:p w14:paraId="095BB342">
            <w:pPr>
              <w:spacing w:line="240" w:lineRule="auto"/>
            </w:pPr>
            <w:r>
              <w:rPr>
                <w:sz w:val="20"/>
              </w:rPr>
              <w:t>TrustServerCertificate=yes</w:t>
            </w:r>
          </w:p>
        </w:tc>
      </w:tr>
      <w:tr w14:paraId="75FE3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7CF23B2">
            <w:pPr>
              <w:spacing w:line="240" w:lineRule="auto"/>
            </w:pPr>
            <w:r>
              <w:rPr>
                <w:sz w:val="20"/>
              </w:rPr>
              <w:t>NFR-13</w:t>
            </w:r>
          </w:p>
        </w:tc>
        <w:tc>
          <w:tcPr>
            <w:tcW w:w="2880" w:type="dxa"/>
          </w:tcPr>
          <w:p w14:paraId="10995542">
            <w:pPr>
              <w:spacing w:line="240" w:lineRule="auto"/>
            </w:pPr>
            <w:r>
              <w:rPr>
                <w:sz w:val="20"/>
              </w:rPr>
              <w:t>Airflow UI shall require authentication</w:t>
            </w:r>
          </w:p>
        </w:tc>
        <w:tc>
          <w:tcPr>
            <w:tcW w:w="2880" w:type="dxa"/>
          </w:tcPr>
          <w:p w14:paraId="65688689">
            <w:pPr>
              <w:spacing w:line="240" w:lineRule="auto"/>
            </w:pPr>
            <w:r>
              <w:rPr>
                <w:sz w:val="20"/>
              </w:rPr>
              <w:t>Username/password</w:t>
            </w:r>
          </w:p>
        </w:tc>
      </w:tr>
      <w:tr w14:paraId="63C0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0A8766">
            <w:pPr>
              <w:spacing w:line="240" w:lineRule="auto"/>
            </w:pPr>
            <w:r>
              <w:rPr>
                <w:sz w:val="20"/>
              </w:rPr>
              <w:t>NFR-14</w:t>
            </w:r>
          </w:p>
        </w:tc>
        <w:tc>
          <w:tcPr>
            <w:tcW w:w="2880" w:type="dxa"/>
          </w:tcPr>
          <w:p w14:paraId="12F91C10">
            <w:pPr>
              <w:spacing w:line="240" w:lineRule="auto"/>
            </w:pPr>
            <w:r>
              <w:rPr>
                <w:sz w:val="20"/>
              </w:rPr>
              <w:t>The Fernet key shall not be committed to version control</w:t>
            </w:r>
          </w:p>
        </w:tc>
        <w:tc>
          <w:tcPr>
            <w:tcW w:w="2880" w:type="dxa"/>
          </w:tcPr>
          <w:p w14:paraId="79B65AA4">
            <w:pPr>
              <w:spacing w:line="240" w:lineRule="auto"/>
            </w:pPr>
            <w:r>
              <w:rPr>
                <w:sz w:val="20"/>
              </w:rPr>
              <w:t>In .env (gitignored)</w:t>
            </w:r>
          </w:p>
        </w:tc>
      </w:tr>
    </w:tbl>
    <w:p w14:paraId="5FB278E3"/>
    <w:p w14:paraId="5CD48FB4">
      <w:pPr>
        <w:pStyle w:val="4"/>
      </w:pPr>
      <w:bookmarkStart w:id="29" w:name="_Toc229334485"/>
      <w:r>
        <w:t>Maintainability</w:t>
      </w:r>
      <w:bookmarkEnd w:id="2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D1F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6199D42A">
            <w:pPr>
              <w:spacing w:line="240" w:lineRule="auto"/>
            </w:pPr>
            <w:r>
              <w:rPr>
                <w:b/>
                <w:sz w:val="20"/>
              </w:rPr>
              <w:t>ID</w:t>
            </w:r>
          </w:p>
        </w:tc>
        <w:tc>
          <w:tcPr>
            <w:tcW w:w="2880" w:type="dxa"/>
            <w:shd w:val="clear" w:color="auto" w:fill="D9E2F3"/>
          </w:tcPr>
          <w:p w14:paraId="656D3F0D">
            <w:pPr>
              <w:spacing w:line="240" w:lineRule="auto"/>
            </w:pPr>
            <w:r>
              <w:rPr>
                <w:b/>
                <w:sz w:val="20"/>
              </w:rPr>
              <w:t>Requirement</w:t>
            </w:r>
          </w:p>
        </w:tc>
        <w:tc>
          <w:tcPr>
            <w:tcW w:w="2880" w:type="dxa"/>
            <w:shd w:val="clear" w:color="auto" w:fill="D9E2F3"/>
          </w:tcPr>
          <w:p w14:paraId="2B18AFDD">
            <w:pPr>
              <w:spacing w:line="240" w:lineRule="auto"/>
            </w:pPr>
            <w:r>
              <w:rPr>
                <w:b/>
                <w:sz w:val="20"/>
              </w:rPr>
              <w:t>Target</w:t>
            </w:r>
          </w:p>
        </w:tc>
      </w:tr>
      <w:tr w14:paraId="57E69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5D5C7F">
            <w:pPr>
              <w:spacing w:line="240" w:lineRule="auto"/>
            </w:pPr>
            <w:r>
              <w:rPr>
                <w:sz w:val="20"/>
              </w:rPr>
              <w:t>NFR-16</w:t>
            </w:r>
          </w:p>
        </w:tc>
        <w:tc>
          <w:tcPr>
            <w:tcW w:w="2880" w:type="dxa"/>
          </w:tcPr>
          <w:p w14:paraId="77B26A4C">
            <w:pPr>
              <w:spacing w:line="240" w:lineRule="auto"/>
            </w:pPr>
            <w:r>
              <w:rPr>
                <w:sz w:val="20"/>
              </w:rPr>
              <w:t>Changing the schedule shall require editing only the schedule param</w:t>
            </w:r>
          </w:p>
        </w:tc>
        <w:tc>
          <w:tcPr>
            <w:tcW w:w="2880" w:type="dxa"/>
          </w:tcPr>
          <w:p w14:paraId="12A4D0AF">
            <w:pPr>
              <w:spacing w:line="240" w:lineRule="auto"/>
            </w:pPr>
            <w:r>
              <w:rPr>
                <w:sz w:val="20"/>
              </w:rPr>
              <w:t>Single line in DAG</w:t>
            </w:r>
          </w:p>
        </w:tc>
      </w:tr>
      <w:tr w14:paraId="0224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399C7E4">
            <w:pPr>
              <w:spacing w:line="240" w:lineRule="auto"/>
            </w:pPr>
            <w:r>
              <w:rPr>
                <w:sz w:val="20"/>
              </w:rPr>
              <w:t>NFR-17</w:t>
            </w:r>
          </w:p>
        </w:tc>
        <w:tc>
          <w:tcPr>
            <w:tcW w:w="2880" w:type="dxa"/>
          </w:tcPr>
          <w:p w14:paraId="7D96495F">
            <w:pPr>
              <w:spacing w:line="240" w:lineRule="auto"/>
            </w:pPr>
            <w:r>
              <w:rPr>
                <w:sz w:val="20"/>
              </w:rPr>
              <w:t>Adding a new Python dependency shall require Dockerfile change only</w:t>
            </w:r>
          </w:p>
        </w:tc>
        <w:tc>
          <w:tcPr>
            <w:tcW w:w="2880" w:type="dxa"/>
          </w:tcPr>
          <w:p w14:paraId="0989AFA9">
            <w:pPr>
              <w:spacing w:line="240" w:lineRule="auto"/>
            </w:pPr>
            <w:r>
              <w:rPr>
                <w:sz w:val="20"/>
              </w:rPr>
              <w:t>pip install line</w:t>
            </w:r>
          </w:p>
        </w:tc>
      </w:tr>
    </w:tbl>
    <w:p w14:paraId="514110E8"/>
    <w:p w14:paraId="48327B4F">
      <w:pPr>
        <w:pStyle w:val="3"/>
      </w:pPr>
      <w:bookmarkStart w:id="30" w:name="_Toc229334486"/>
      <w:r>
        <w:t>Technical Requirements</w:t>
      </w:r>
      <w:bookmarkEnd w:id="3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FA6B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53B16D2D">
            <w:pPr>
              <w:spacing w:line="240" w:lineRule="auto"/>
            </w:pPr>
            <w:r>
              <w:rPr>
                <w:b/>
                <w:sz w:val="20"/>
              </w:rPr>
              <w:t>ID</w:t>
            </w:r>
          </w:p>
        </w:tc>
        <w:tc>
          <w:tcPr>
            <w:tcW w:w="4320" w:type="dxa"/>
            <w:shd w:val="clear" w:color="auto" w:fill="D9E2F3"/>
          </w:tcPr>
          <w:p w14:paraId="58B62B44">
            <w:pPr>
              <w:spacing w:line="240" w:lineRule="auto"/>
            </w:pPr>
            <w:r>
              <w:rPr>
                <w:b/>
                <w:sz w:val="20"/>
              </w:rPr>
              <w:t>Requirement</w:t>
            </w:r>
          </w:p>
        </w:tc>
      </w:tr>
      <w:tr w14:paraId="0D3A5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A46EE34">
            <w:pPr>
              <w:spacing w:line="240" w:lineRule="auto"/>
            </w:pPr>
            <w:r>
              <w:rPr>
                <w:sz w:val="20"/>
              </w:rPr>
              <w:t>TR-02</w:t>
            </w:r>
          </w:p>
        </w:tc>
        <w:tc>
          <w:tcPr>
            <w:tcW w:w="4320" w:type="dxa"/>
          </w:tcPr>
          <w:p w14:paraId="2E2CF185">
            <w:pPr>
              <w:spacing w:line="240" w:lineRule="auto"/>
            </w:pPr>
            <w:r>
              <w:rPr>
                <w:sz w:val="20"/>
              </w:rPr>
              <w:t>Docker Compose v2</w:t>
            </w:r>
          </w:p>
        </w:tc>
      </w:tr>
      <w:tr w14:paraId="7839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13818D6">
            <w:pPr>
              <w:spacing w:line="240" w:lineRule="auto"/>
            </w:pPr>
            <w:r>
              <w:rPr>
                <w:sz w:val="20"/>
              </w:rPr>
              <w:t>TR-03</w:t>
            </w:r>
          </w:p>
        </w:tc>
        <w:tc>
          <w:tcPr>
            <w:tcW w:w="4320" w:type="dxa"/>
          </w:tcPr>
          <w:p w14:paraId="301D89BB">
            <w:pPr>
              <w:spacing w:line="240" w:lineRule="auto"/>
            </w:pPr>
            <w:r>
              <w:rPr>
                <w:sz w:val="20"/>
              </w:rPr>
              <w:t>SQL Server 2019+ with TCP/IP enabled on port 1433</w:t>
            </w:r>
          </w:p>
        </w:tc>
      </w:tr>
      <w:tr w14:paraId="1BB5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7254995">
            <w:pPr>
              <w:spacing w:line="240" w:lineRule="auto"/>
            </w:pPr>
            <w:r>
              <w:rPr>
                <w:sz w:val="20"/>
              </w:rPr>
              <w:t>TR-04</w:t>
            </w:r>
          </w:p>
        </w:tc>
        <w:tc>
          <w:tcPr>
            <w:tcW w:w="4320" w:type="dxa"/>
          </w:tcPr>
          <w:p w14:paraId="4C84BF8E">
            <w:pPr>
              <w:spacing w:line="240" w:lineRule="auto"/>
            </w:pPr>
            <w:r>
              <w:rPr>
                <w:sz w:val="20"/>
              </w:rPr>
              <w:t>ODBC Driver 17 for SQL Server (host for standalone, container for DAG)</w:t>
            </w:r>
          </w:p>
        </w:tc>
      </w:tr>
      <w:tr w14:paraId="7139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F63A73A">
            <w:pPr>
              <w:spacing w:line="240" w:lineRule="auto"/>
            </w:pPr>
            <w:r>
              <w:rPr>
                <w:sz w:val="20"/>
              </w:rPr>
              <w:t>TR-05</w:t>
            </w:r>
          </w:p>
        </w:tc>
        <w:tc>
          <w:tcPr>
            <w:tcW w:w="4320" w:type="dxa"/>
          </w:tcPr>
          <w:p w14:paraId="4D131C82">
            <w:pPr>
              <w:spacing w:line="240" w:lineRule="auto"/>
            </w:pPr>
            <w:r>
              <w:rPr>
                <w:sz w:val="20"/>
              </w:rPr>
              <w:t>Python 3.13+ (container runtime)</w:t>
            </w:r>
          </w:p>
        </w:tc>
      </w:tr>
      <w:tr w14:paraId="0A56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74FACE1">
            <w:pPr>
              <w:spacing w:line="240" w:lineRule="auto"/>
            </w:pPr>
            <w:r>
              <w:rPr>
                <w:sz w:val="20"/>
              </w:rPr>
              <w:t>TR-06</w:t>
            </w:r>
          </w:p>
        </w:tc>
        <w:tc>
          <w:tcPr>
            <w:tcW w:w="4320" w:type="dxa"/>
          </w:tcPr>
          <w:p w14:paraId="56A81C69">
            <w:pPr>
              <w:spacing w:line="240" w:lineRule="auto"/>
            </w:pPr>
            <w:r>
              <w:rPr>
                <w:sz w:val="20"/>
              </w:rPr>
              <w:t>Apache Airflow 3.2.0</w:t>
            </w:r>
          </w:p>
        </w:tc>
      </w:tr>
      <w:tr w14:paraId="79E4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1AF606E">
            <w:pPr>
              <w:spacing w:line="240" w:lineRule="auto"/>
            </w:pPr>
            <w:r>
              <w:rPr>
                <w:sz w:val="20"/>
              </w:rPr>
              <w:t>TR-07</w:t>
            </w:r>
          </w:p>
        </w:tc>
        <w:tc>
          <w:tcPr>
            <w:tcW w:w="4320" w:type="dxa"/>
          </w:tcPr>
          <w:p w14:paraId="001327A5">
            <w:pPr>
              <w:spacing w:line="240" w:lineRule="auto"/>
            </w:pPr>
            <w:r>
              <w:rPr>
                <w:sz w:val="20"/>
              </w:rPr>
              <w:t>CeleryExecutor with Redis broker and PostgreSQL backend</w:t>
            </w:r>
          </w:p>
        </w:tc>
      </w:tr>
      <w:tr w14:paraId="6014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E98F67F">
            <w:pPr>
              <w:spacing w:line="240" w:lineRule="auto"/>
            </w:pPr>
            <w:r>
              <w:rPr>
                <w:sz w:val="20"/>
              </w:rPr>
              <w:t>TR-08</w:t>
            </w:r>
          </w:p>
        </w:tc>
        <w:tc>
          <w:tcPr>
            <w:tcW w:w="4320" w:type="dxa"/>
          </w:tcPr>
          <w:p w14:paraId="5D3547EB">
            <w:pPr>
              <w:spacing w:line="240" w:lineRule="auto"/>
            </w:pPr>
            <w:r>
              <w:rPr>
                <w:sz w:val="20"/>
              </w:rPr>
              <w:t>Network connectivity to api.open-meteo.com (port 443) from Docker containers</w:t>
            </w:r>
          </w:p>
        </w:tc>
      </w:tr>
      <w:tr w14:paraId="5064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B8D3293">
            <w:pPr>
              <w:spacing w:line="240" w:lineRule="auto"/>
            </w:pPr>
            <w:r>
              <w:rPr>
                <w:sz w:val="20"/>
              </w:rPr>
              <w:t>TR-09</w:t>
            </w:r>
          </w:p>
        </w:tc>
        <w:tc>
          <w:tcPr>
            <w:tcW w:w="4320" w:type="dxa"/>
          </w:tcPr>
          <w:p w14:paraId="12DA00FB">
            <w:pPr>
              <w:spacing w:line="240" w:lineRule="auto"/>
            </w:pPr>
            <w:r>
              <w:rPr>
                <w:sz w:val="20"/>
              </w:rPr>
              <w:t>Host disk space: minimum 20 GB free</w:t>
            </w:r>
          </w:p>
        </w:tc>
      </w:tr>
      <w:tr w14:paraId="098A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2E77B89">
            <w:pPr>
              <w:spacing w:line="240" w:lineRule="auto"/>
            </w:pPr>
            <w:r>
              <w:rPr>
                <w:sz w:val="20"/>
              </w:rPr>
              <w:t>TR-10</w:t>
            </w:r>
          </w:p>
        </w:tc>
        <w:tc>
          <w:tcPr>
            <w:tcW w:w="4320" w:type="dxa"/>
          </w:tcPr>
          <w:p w14:paraId="757AF807">
            <w:pPr>
              <w:spacing w:line="240" w:lineRule="auto"/>
            </w:pPr>
            <w:r>
              <w:rPr>
                <w:sz w:val="20"/>
              </w:rPr>
              <w:t>Host RAM: minimum 8 GB (4 GB allocated to Docker)</w:t>
            </w:r>
          </w:p>
        </w:tc>
      </w:tr>
    </w:tbl>
    <w:p w14:paraId="14E41739"/>
    <w:p w14:paraId="0D5BAC25">
      <w:pPr>
        <w:pStyle w:val="3"/>
      </w:pPr>
      <w:bookmarkStart w:id="31" w:name="_Toc229334487"/>
      <w:r>
        <w:t>Infrastructure Requirements</w:t>
      </w:r>
      <w:bookmarkEnd w:id="3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513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10E7B108">
            <w:pPr>
              <w:spacing w:line="240" w:lineRule="auto"/>
            </w:pPr>
            <w:r>
              <w:rPr>
                <w:b/>
                <w:sz w:val="20"/>
              </w:rPr>
              <w:t>ID</w:t>
            </w:r>
          </w:p>
        </w:tc>
        <w:tc>
          <w:tcPr>
            <w:tcW w:w="2880" w:type="dxa"/>
            <w:shd w:val="clear" w:color="auto" w:fill="D9E2F3"/>
          </w:tcPr>
          <w:p w14:paraId="237F2C1E">
            <w:pPr>
              <w:spacing w:line="240" w:lineRule="auto"/>
            </w:pPr>
            <w:r>
              <w:rPr>
                <w:b/>
                <w:sz w:val="20"/>
              </w:rPr>
              <w:t>Requirement</w:t>
            </w:r>
          </w:p>
        </w:tc>
        <w:tc>
          <w:tcPr>
            <w:tcW w:w="2880" w:type="dxa"/>
            <w:shd w:val="clear" w:color="auto" w:fill="D9E2F3"/>
          </w:tcPr>
          <w:p w14:paraId="60CC34D1">
            <w:pPr>
              <w:spacing w:line="240" w:lineRule="auto"/>
            </w:pPr>
            <w:r>
              <w:rPr>
                <w:b/>
                <w:sz w:val="20"/>
              </w:rPr>
              <w:t>Notes</w:t>
            </w:r>
          </w:p>
        </w:tc>
      </w:tr>
      <w:tr w14:paraId="240B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A968D9">
            <w:pPr>
              <w:spacing w:line="240" w:lineRule="auto"/>
            </w:pPr>
            <w:r>
              <w:rPr>
                <w:sz w:val="20"/>
              </w:rPr>
              <w:t>IR-02</w:t>
            </w:r>
          </w:p>
        </w:tc>
        <w:tc>
          <w:tcPr>
            <w:tcW w:w="2880" w:type="dxa"/>
          </w:tcPr>
          <w:p w14:paraId="132814EB">
            <w:pPr>
              <w:spacing w:line="240" w:lineRule="auto"/>
            </w:pPr>
            <w:r>
              <w:rPr>
                <w:sz w:val="20"/>
              </w:rPr>
              <w:t>Docker Desktop running with WSL2 kernel</w:t>
            </w:r>
          </w:p>
        </w:tc>
        <w:tc>
          <w:tcPr>
            <w:tcW w:w="2880" w:type="dxa"/>
          </w:tcPr>
          <w:p w14:paraId="03B724CF">
            <w:pPr>
              <w:spacing w:line="240" w:lineRule="auto"/>
            </w:pPr>
            <w:r>
              <w:rPr>
                <w:sz w:val="20"/>
              </w:rPr>
              <w:t>Not Hyper-V backend</w:t>
            </w:r>
          </w:p>
        </w:tc>
      </w:tr>
      <w:tr w14:paraId="5F50A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4A1CE7">
            <w:pPr>
              <w:spacing w:line="240" w:lineRule="auto"/>
            </w:pPr>
            <w:r>
              <w:rPr>
                <w:sz w:val="20"/>
              </w:rPr>
              <w:t>IR-03</w:t>
            </w:r>
          </w:p>
        </w:tc>
        <w:tc>
          <w:tcPr>
            <w:tcW w:w="2880" w:type="dxa"/>
          </w:tcPr>
          <w:p w14:paraId="1443B2AC">
            <w:pPr>
              <w:spacing w:line="240" w:lineRule="auto"/>
            </w:pPr>
            <w:r>
              <w:rPr>
                <w:sz w:val="20"/>
              </w:rPr>
              <w:t>SQL Server running as native Windows service</w:t>
            </w:r>
          </w:p>
        </w:tc>
        <w:tc>
          <w:tcPr>
            <w:tcW w:w="2880" w:type="dxa"/>
          </w:tcPr>
          <w:p w14:paraId="042A216B">
            <w:pPr>
              <w:spacing w:line="240" w:lineRule="auto"/>
            </w:pPr>
            <w:r>
              <w:rPr>
                <w:sz w:val="20"/>
              </w:rPr>
              <w:t>Not inside Docker</w:t>
            </w:r>
          </w:p>
        </w:tc>
      </w:tr>
      <w:tr w14:paraId="7467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A756BE">
            <w:pPr>
              <w:spacing w:line="240" w:lineRule="auto"/>
            </w:pPr>
            <w:r>
              <w:rPr>
                <w:sz w:val="20"/>
              </w:rPr>
              <w:t>IR-04</w:t>
            </w:r>
          </w:p>
        </w:tc>
        <w:tc>
          <w:tcPr>
            <w:tcW w:w="2880" w:type="dxa"/>
          </w:tcPr>
          <w:p w14:paraId="12B77884">
            <w:pPr>
              <w:spacing w:line="240" w:lineRule="auto"/>
            </w:pPr>
            <w:r>
              <w:rPr>
                <w:sz w:val="20"/>
              </w:rPr>
              <w:t>Persistent Docker volume for PostgreSQL metadata</w:t>
            </w:r>
          </w:p>
        </w:tc>
        <w:tc>
          <w:tcPr>
            <w:tcW w:w="2880" w:type="dxa"/>
          </w:tcPr>
          <w:p w14:paraId="239709FD">
            <w:pPr>
              <w:spacing w:line="240" w:lineRule="auto"/>
            </w:pPr>
            <w:r>
              <w:rPr>
                <w:sz w:val="20"/>
              </w:rPr>
              <w:t>postgres-db-volume</w:t>
            </w:r>
          </w:p>
        </w:tc>
      </w:tr>
      <w:tr w14:paraId="3133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F34E605">
            <w:pPr>
              <w:spacing w:line="240" w:lineRule="auto"/>
            </w:pPr>
            <w:r>
              <w:rPr>
                <w:sz w:val="20"/>
              </w:rPr>
              <w:t>IR-05</w:t>
            </w:r>
          </w:p>
        </w:tc>
        <w:tc>
          <w:tcPr>
            <w:tcW w:w="2880" w:type="dxa"/>
          </w:tcPr>
          <w:p w14:paraId="1B691347">
            <w:pPr>
              <w:spacing w:line="240" w:lineRule="auto"/>
            </w:pPr>
            <w:r>
              <w:rPr>
                <w:sz w:val="20"/>
              </w:rPr>
              <w:t>Bind-mounted directories for DAGs, logs, config, plugins</w:t>
            </w:r>
          </w:p>
        </w:tc>
        <w:tc>
          <w:tcPr>
            <w:tcW w:w="2880" w:type="dxa"/>
          </w:tcPr>
          <w:p w14:paraId="29154CE2">
            <w:pPr>
              <w:spacing w:line="240" w:lineRule="auto"/>
            </w:pPr>
            <w:r>
              <w:rPr>
                <w:sz w:val="20"/>
              </w:rPr>
              <w:t>Shared with host filesystem</w:t>
            </w:r>
          </w:p>
        </w:tc>
      </w:tr>
      <w:tr w14:paraId="7D8C3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990ABB">
            <w:pPr>
              <w:spacing w:line="240" w:lineRule="auto"/>
            </w:pPr>
            <w:r>
              <w:rPr>
                <w:sz w:val="20"/>
              </w:rPr>
              <w:t>IR-06</w:t>
            </w:r>
          </w:p>
        </w:tc>
        <w:tc>
          <w:tcPr>
            <w:tcW w:w="2880" w:type="dxa"/>
          </w:tcPr>
          <w:p w14:paraId="4E3D727D">
            <w:pPr>
              <w:spacing w:line="240" w:lineRule="auto"/>
            </w:pPr>
            <w:r>
              <w:rPr>
                <w:sz w:val="20"/>
              </w:rPr>
              <w:t>Host firewall allowing port 1433 inbound from WSL2 subnet</w:t>
            </w:r>
          </w:p>
        </w:tc>
        <w:tc>
          <w:tcPr>
            <w:tcW w:w="2880" w:type="dxa"/>
          </w:tcPr>
          <w:p w14:paraId="265DF4FC">
            <w:pPr>
              <w:spacing w:line="240" w:lineRule="auto"/>
            </w:pPr>
            <w:r>
              <w:rPr>
                <w:sz w:val="20"/>
              </w:rPr>
              <w:t>Usually auto-configured</w:t>
            </w:r>
          </w:p>
        </w:tc>
      </w:tr>
      <w:tr w14:paraId="689A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258B1B">
            <w:pPr>
              <w:spacing w:line="240" w:lineRule="auto"/>
            </w:pPr>
            <w:r>
              <w:rPr>
                <w:sz w:val="20"/>
              </w:rPr>
              <w:t>IR-07</w:t>
            </w:r>
          </w:p>
        </w:tc>
        <w:tc>
          <w:tcPr>
            <w:tcW w:w="2880" w:type="dxa"/>
          </w:tcPr>
          <w:p w14:paraId="23564C13">
            <w:pPr>
              <w:spacing w:line="240" w:lineRule="auto"/>
            </w:pPr>
            <w:r>
              <w:rPr>
                <w:sz w:val="20"/>
              </w:rPr>
              <w:t>DNS resolution for api.open-meteo.com from inside containers</w:t>
            </w:r>
          </w:p>
        </w:tc>
        <w:tc>
          <w:tcPr>
            <w:tcW w:w="2880" w:type="dxa"/>
          </w:tcPr>
          <w:p w14:paraId="40B13065">
            <w:pPr>
              <w:spacing w:line="240" w:lineRule="auto"/>
            </w:pPr>
            <w:r>
              <w:rPr>
                <w:sz w:val="20"/>
              </w:rPr>
              <w:t>Docker uses host DNS</w:t>
            </w:r>
          </w:p>
        </w:tc>
      </w:tr>
    </w:tbl>
    <w:p w14:paraId="088A2057"/>
    <w:p w14:paraId="36075331">
      <w:pPr>
        <w:pStyle w:val="3"/>
      </w:pPr>
      <w:bookmarkStart w:id="32" w:name="_Toc229334488"/>
      <w:r>
        <w:t>Business Requirements</w:t>
      </w:r>
      <w:bookmarkEnd w:id="3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CFB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520F515F">
            <w:pPr>
              <w:spacing w:line="240" w:lineRule="auto"/>
            </w:pPr>
            <w:r>
              <w:rPr>
                <w:b/>
                <w:sz w:val="20"/>
              </w:rPr>
              <w:t>ID</w:t>
            </w:r>
          </w:p>
        </w:tc>
        <w:tc>
          <w:tcPr>
            <w:tcW w:w="2880" w:type="dxa"/>
            <w:shd w:val="clear" w:color="auto" w:fill="D9E2F3"/>
          </w:tcPr>
          <w:p w14:paraId="30B189CC">
            <w:pPr>
              <w:spacing w:line="240" w:lineRule="auto"/>
            </w:pPr>
            <w:r>
              <w:rPr>
                <w:b/>
                <w:sz w:val="20"/>
              </w:rPr>
              <w:t>Requirement</w:t>
            </w:r>
          </w:p>
        </w:tc>
        <w:tc>
          <w:tcPr>
            <w:tcW w:w="2880" w:type="dxa"/>
            <w:shd w:val="clear" w:color="auto" w:fill="D9E2F3"/>
          </w:tcPr>
          <w:p w14:paraId="26001A3F">
            <w:pPr>
              <w:spacing w:line="240" w:lineRule="auto"/>
            </w:pPr>
            <w:r>
              <w:rPr>
                <w:b/>
                <w:sz w:val="20"/>
              </w:rPr>
              <w:t>Priority</w:t>
            </w:r>
          </w:p>
        </w:tc>
      </w:tr>
      <w:tr w14:paraId="769C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140DCD">
            <w:pPr>
              <w:spacing w:line="240" w:lineRule="auto"/>
            </w:pPr>
            <w:r>
              <w:rPr>
                <w:sz w:val="20"/>
              </w:rPr>
              <w:t>BR-02</w:t>
            </w:r>
          </w:p>
        </w:tc>
        <w:tc>
          <w:tcPr>
            <w:tcW w:w="2880" w:type="dxa"/>
          </w:tcPr>
          <w:p w14:paraId="0F621AE9">
            <w:pPr>
              <w:spacing w:line="240" w:lineRule="auto"/>
            </w:pPr>
            <w:r>
              <w:rPr>
                <w:sz w:val="20"/>
              </w:rPr>
              <w:t>Identify cities with extreme temperatures for alert purposes</w:t>
            </w:r>
          </w:p>
        </w:tc>
        <w:tc>
          <w:tcPr>
            <w:tcW w:w="2880" w:type="dxa"/>
          </w:tcPr>
          <w:p w14:paraId="41AF2147">
            <w:pPr>
              <w:spacing w:line="240" w:lineRule="auto"/>
            </w:pPr>
            <w:r>
              <w:rPr>
                <w:sz w:val="20"/>
              </w:rPr>
              <w:t>Must</w:t>
            </w:r>
          </w:p>
        </w:tc>
      </w:tr>
      <w:tr w14:paraId="53D35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4CD12C">
            <w:pPr>
              <w:spacing w:line="240" w:lineRule="auto"/>
            </w:pPr>
            <w:r>
              <w:rPr>
                <w:sz w:val="20"/>
              </w:rPr>
              <w:t>BR-03</w:t>
            </w:r>
          </w:p>
        </w:tc>
        <w:tc>
          <w:tcPr>
            <w:tcW w:w="2880" w:type="dxa"/>
          </w:tcPr>
          <w:p w14:paraId="140182A4">
            <w:pPr>
              <w:spacing w:line="240" w:lineRule="auto"/>
            </w:pPr>
            <w:r>
              <w:rPr>
                <w:sz w:val="20"/>
              </w:rPr>
              <w:t>Store historical weather data for trend analysis</w:t>
            </w:r>
          </w:p>
        </w:tc>
        <w:tc>
          <w:tcPr>
            <w:tcW w:w="2880" w:type="dxa"/>
          </w:tcPr>
          <w:p w14:paraId="18FD9896">
            <w:pPr>
              <w:spacing w:line="240" w:lineRule="auto"/>
            </w:pPr>
            <w:r>
              <w:rPr>
                <w:sz w:val="20"/>
              </w:rPr>
              <w:t>Must</w:t>
            </w:r>
          </w:p>
        </w:tc>
      </w:tr>
      <w:tr w14:paraId="3DC4C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F61888">
            <w:pPr>
              <w:spacing w:line="240" w:lineRule="auto"/>
            </w:pPr>
            <w:r>
              <w:rPr>
                <w:sz w:val="20"/>
              </w:rPr>
              <w:t>BR-04</w:t>
            </w:r>
          </w:p>
        </w:tc>
        <w:tc>
          <w:tcPr>
            <w:tcW w:w="2880" w:type="dxa"/>
          </w:tcPr>
          <w:p w14:paraId="7218108A">
            <w:pPr>
              <w:spacing w:line="240" w:lineRule="auto"/>
            </w:pPr>
            <w:r>
              <w:rPr>
                <w:sz w:val="20"/>
              </w:rPr>
              <w:t>Use a free external weather data source to avoid licensing costs</w:t>
            </w:r>
          </w:p>
        </w:tc>
        <w:tc>
          <w:tcPr>
            <w:tcW w:w="2880" w:type="dxa"/>
          </w:tcPr>
          <w:p w14:paraId="203F76FF">
            <w:pPr>
              <w:spacing w:line="240" w:lineRule="auto"/>
            </w:pPr>
            <w:r>
              <w:rPr>
                <w:sz w:val="20"/>
              </w:rPr>
              <w:t>Must</w:t>
            </w:r>
          </w:p>
        </w:tc>
      </w:tr>
      <w:tr w14:paraId="5CDA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2C92FC">
            <w:pPr>
              <w:spacing w:line="240" w:lineRule="auto"/>
            </w:pPr>
            <w:r>
              <w:rPr>
                <w:sz w:val="20"/>
              </w:rPr>
              <w:t>BR-05</w:t>
            </w:r>
          </w:p>
        </w:tc>
        <w:tc>
          <w:tcPr>
            <w:tcW w:w="2880" w:type="dxa"/>
          </w:tcPr>
          <w:p w14:paraId="660F994C">
            <w:pPr>
              <w:spacing w:line="240" w:lineRule="auto"/>
            </w:pPr>
            <w:r>
              <w:rPr>
                <w:sz w:val="20"/>
              </w:rPr>
              <w:t>Predict temperature from other weather variables using ML</w:t>
            </w:r>
          </w:p>
        </w:tc>
        <w:tc>
          <w:tcPr>
            <w:tcW w:w="2880" w:type="dxa"/>
          </w:tcPr>
          <w:p w14:paraId="7F78EAF2">
            <w:pPr>
              <w:spacing w:line="240" w:lineRule="auto"/>
            </w:pPr>
            <w:r>
              <w:rPr>
                <w:sz w:val="20"/>
              </w:rPr>
              <w:t>Should</w:t>
            </w:r>
          </w:p>
        </w:tc>
      </w:tr>
      <w:tr w14:paraId="55D9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DCEF27D">
            <w:pPr>
              <w:spacing w:line="240" w:lineRule="auto"/>
            </w:pPr>
            <w:r>
              <w:rPr>
                <w:sz w:val="20"/>
              </w:rPr>
              <w:t>BR-06</w:t>
            </w:r>
          </w:p>
        </w:tc>
        <w:tc>
          <w:tcPr>
            <w:tcW w:w="2880" w:type="dxa"/>
          </w:tcPr>
          <w:p w14:paraId="47398205">
            <w:pPr>
              <w:spacing w:line="240" w:lineRule="auto"/>
            </w:pPr>
            <w:r>
              <w:rPr>
                <w:sz w:val="20"/>
              </w:rPr>
              <w:t>Provide a human-readable view with day-of-week information</w:t>
            </w:r>
          </w:p>
        </w:tc>
        <w:tc>
          <w:tcPr>
            <w:tcW w:w="2880" w:type="dxa"/>
          </w:tcPr>
          <w:p w14:paraId="043DE724">
            <w:pPr>
              <w:spacing w:line="240" w:lineRule="auto"/>
            </w:pPr>
            <w:r>
              <w:rPr>
                <w:sz w:val="20"/>
              </w:rPr>
              <w:t>Should</w:t>
            </w:r>
          </w:p>
        </w:tc>
      </w:tr>
    </w:tbl>
    <w:p w14:paraId="017E4F5B"/>
    <w:p w14:paraId="65B71299">
      <w:pPr>
        <w:pStyle w:val="3"/>
      </w:pPr>
      <w:bookmarkStart w:id="33" w:name="_Toc229334489"/>
      <w:r>
        <w:t>Assumptions and Constraints</w:t>
      </w:r>
      <w:bookmarkEnd w:id="33"/>
    </w:p>
    <w:p w14:paraId="3B516ECB">
      <w:pPr>
        <w:pStyle w:val="4"/>
      </w:pPr>
      <w:bookmarkStart w:id="34" w:name="_Toc229334490"/>
      <w:r>
        <w:t>Assumptions</w:t>
      </w:r>
      <w:bookmarkEnd w:id="34"/>
    </w:p>
    <w:p w14:paraId="3E1446AD">
      <w:pPr>
        <w:pStyle w:val="24"/>
      </w:pPr>
      <w:r>
        <w:t>Open-Meteo API remains free and available with no authentication required</w:t>
      </w:r>
    </w:p>
    <w:p w14:paraId="2AE82807">
      <w:pPr>
        <w:pStyle w:val="24"/>
      </w:pPr>
      <w:r>
        <w:t>SQL Server Express edition storage limits (10 GB) are sufficient for</w:t>
      </w:r>
    </w:p>
    <w:p w14:paraId="27544B78">
      <w:r>
        <w:t>projected data growth (~75 MB per year)</w:t>
      </w:r>
    </w:p>
    <w:p w14:paraId="67DFF38A">
      <w:pPr>
        <w:pStyle w:val="24"/>
      </w:pPr>
      <w:r>
        <w:t>A single worker container can process 27 sequential API calls within the</w:t>
      </w:r>
    </w:p>
    <w:p w14:paraId="158ED0C6">
      <w:r>
        <w:t>5-minute target</w:t>
      </w:r>
    </w:p>
    <w:p w14:paraId="22EBF507">
      <w:pPr>
        <w:pStyle w:val="24"/>
      </w:pPr>
      <w:r>
        <w:t>The host machine remains powered on and connected to the internet for</w:t>
      </w:r>
    </w:p>
    <w:p w14:paraId="5123D0C1">
      <w:r>
        <w:t>scheduled runs to execute</w:t>
      </w:r>
    </w:p>
    <w:p w14:paraId="660C5354">
      <w:pPr>
        <w:pStyle w:val="4"/>
      </w:pPr>
      <w:bookmarkStart w:id="35" w:name="_Toc229334491"/>
      <w:r>
        <w:t>Constraints</w:t>
      </w:r>
      <w:bookmarkEnd w:id="35"/>
    </w:p>
    <w:p w14:paraId="6264B347">
      <w:pPr>
        <w:pStyle w:val="24"/>
      </w:pPr>
      <w:r>
        <w:t>No horizontal scaling (single worker container)</w:t>
      </w:r>
    </w:p>
    <w:p w14:paraId="4C3E9245">
      <w:pPr>
        <w:pStyle w:val="24"/>
      </w:pPr>
      <w:r>
        <w:t>No persistent ML model (retrained per batch, discarded)</w:t>
      </w:r>
    </w:p>
    <w:p w14:paraId="177E4BFE">
      <w:pPr>
        <w:pStyle w:val="24"/>
      </w:pPr>
      <w:r>
        <w:t>No alerting or notification system (alerts stored in DB only)</w:t>
      </w:r>
    </w:p>
    <w:p w14:paraId="63360A77">
      <w:pPr>
        <w:pStyle w:val="24"/>
      </w:pPr>
      <w:r>
        <w:t>No data archival mechanism (table grows indefinitely)</w:t>
      </w:r>
    </w:p>
    <w:p w14:paraId="46D9105D">
      <w:r>
        <w:br w:type="page"/>
      </w:r>
    </w:p>
    <w:p w14:paraId="10558E3D">
      <w:pPr>
        <w:pStyle w:val="2"/>
      </w:pPr>
      <w:bookmarkStart w:id="36" w:name="_Toc229334492"/>
      <w:r>
        <w:t>5. Architecture and Design</w:t>
      </w:r>
      <w:bookmarkEnd w:id="36"/>
    </w:p>
    <w:p w14:paraId="3D3E7474">
      <w:r>
        <w:t>Full architecture documentation is in docs/architecture.md.</w:t>
      </w:r>
    </w:p>
    <w:p w14:paraId="20066C1F"/>
    <w:p w14:paraId="316E9CE8">
      <w:pPr>
        <w:pStyle w:val="2"/>
      </w:pPr>
      <w:bookmarkStart w:id="37" w:name="_Toc229334493"/>
      <w:r>
        <w:t>System Architecture</w:t>
      </w:r>
      <w:bookmarkEnd w:id="37"/>
    </w:p>
    <w:p w14:paraId="7B863A3B">
      <w:pPr>
        <w:pStyle w:val="3"/>
      </w:pPr>
      <w:bookmarkStart w:id="38" w:name="_Toc229334494"/>
      <w:r>
        <w:t>Overview</w:t>
      </w:r>
      <w:bookmarkEnd w:id="38"/>
    </w:p>
    <w:p w14:paraId="6774F459">
      <w:r>
        <w:t>The system is a batch ETL pipeline that runs on an hourly schedule. It is composed</w:t>
      </w:r>
    </w:p>
    <w:p w14:paraId="0CCEF166">
      <w:r>
        <w:t>of three layers: orchestration (Airflow), processing (Python), and storage</w:t>
      </w:r>
    </w:p>
    <w:p w14:paraId="7A0F7B37">
      <w:r>
        <w:t>(SQL Server). All infrastructure runs locally on a single Windows machine.</w:t>
      </w:r>
    </w:p>
    <w:p w14:paraId="3EF6F0C8">
      <w:pPr>
        <w:pStyle w:val="3"/>
      </w:pPr>
      <w:bookmarkStart w:id="39" w:name="_Toc229334495"/>
      <w:r>
        <w:t>Component Map</w:t>
      </w:r>
      <w:bookmarkEnd w:id="39"/>
    </w:p>
    <w:p w14:paraId="227FEF9E">
      <w:pPr>
        <w:shd w:val="clear" w:color="auto" w:fill="F5F5F5"/>
        <w:ind w:left="360"/>
      </w:pP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Windows Host Machine   |</w:t>
      </w:r>
      <w:r>
        <w:rPr>
          <w:rFonts w:ascii="Courier New" w:hAnsi="Courier New"/>
          <w:color w:val="333333"/>
          <w:sz w:val="18"/>
        </w:rPr>
        <w:br w:type="textWrapping"/>
      </w:r>
      <w:r>
        <w:rPr>
          <w:rFonts w:ascii="Courier New" w:hAnsi="Courier New"/>
          <w:color w:val="333333"/>
          <w:sz w:val="18"/>
        </w:rPr>
        <w:t xml:space="preserve">                        |                           |</w:t>
      </w:r>
      <w:r>
        <w:rPr>
          <w:rFonts w:ascii="Courier New" w:hAnsi="Courier New"/>
          <w:color w:val="333333"/>
          <w:sz w:val="18"/>
        </w:rPr>
        <w:br w:type="textWrapping"/>
      </w:r>
      <w:r>
        <w:rPr>
          <w:rFonts w:ascii="Courier New" w:hAnsi="Courier New"/>
          <w:color w:val="333333"/>
          <w:sz w:val="18"/>
        </w:rPr>
        <w:t xml:space="preserve">  +----------+          |  +---------------------+  |</w:t>
      </w:r>
      <w:r>
        <w:rPr>
          <w:rFonts w:ascii="Courier New" w:hAnsi="Courier New"/>
          <w:color w:val="333333"/>
          <w:sz w:val="18"/>
        </w:rPr>
        <w:br w:type="textWrapping"/>
      </w:r>
      <w:r>
        <w:rPr>
          <w:rFonts w:ascii="Courier New" w:hAnsi="Courier New"/>
          <w:color w:val="333333"/>
          <w:sz w:val="18"/>
        </w:rPr>
        <w:t xml:space="preserve">  | Open-Mete|          |  |  Docker Desktop      |  |</w:t>
      </w:r>
      <w:r>
        <w:rPr>
          <w:rFonts w:ascii="Courier New" w:hAnsi="Courier New"/>
          <w:color w:val="333333"/>
          <w:sz w:val="18"/>
        </w:rPr>
        <w:br w:type="textWrapping"/>
      </w:r>
      <w:r>
        <w:rPr>
          <w:rFonts w:ascii="Courier New" w:hAnsi="Courier New"/>
          <w:color w:val="333333"/>
          <w:sz w:val="18"/>
        </w:rPr>
        <w:t xml:space="preserve">  | API      |          |  |  (WSL2 backend)      |  |</w:t>
      </w:r>
      <w:r>
        <w:rPr>
          <w:rFonts w:ascii="Courier New" w:hAnsi="Courier New"/>
          <w:color w:val="333333"/>
          <w:sz w:val="18"/>
        </w:rPr>
        <w:br w:type="textWrapping"/>
      </w:r>
      <w:r>
        <w:rPr>
          <w:rFonts w:ascii="Courier New" w:hAnsi="Courier New"/>
          <w:color w:val="333333"/>
          <w:sz w:val="18"/>
        </w:rPr>
        <w:t xml:space="preserve">  | (cloud)  |          |  |                      |  |</w:t>
      </w:r>
      <w:r>
        <w:rPr>
          <w:rFonts w:ascii="Courier New" w:hAnsi="Courier New"/>
          <w:color w:val="333333"/>
          <w:sz w:val="18"/>
        </w:rPr>
        <w:br w:type="textWrapping"/>
      </w:r>
      <w:r>
        <w:rPr>
          <w:rFonts w:ascii="Courier New" w:hAnsi="Courier New"/>
          <w:color w:val="333333"/>
          <w:sz w:val="18"/>
        </w:rPr>
        <w:t xml:space="preserve">  +----+-----+          |  |  +----------------+  |  |</w:t>
      </w:r>
      <w:r>
        <w:rPr>
          <w:rFonts w:ascii="Courier New" w:hAnsi="Courier New"/>
          <w:color w:val="333333"/>
          <w:sz w:val="18"/>
        </w:rPr>
        <w:br w:type="textWrapping"/>
      </w:r>
      <w:r>
        <w:rPr>
          <w:rFonts w:ascii="Courier New" w:hAnsi="Courier New"/>
          <w:color w:val="333333"/>
          <w:sz w:val="18"/>
        </w:rPr>
        <w:t xml:space="preserve">       |                |  |  | airflow-project|  |  |</w:t>
      </w:r>
      <w:r>
        <w:rPr>
          <w:rFonts w:ascii="Courier New" w:hAnsi="Courier New"/>
          <w:color w:val="333333"/>
          <w:sz w:val="18"/>
        </w:rPr>
        <w:br w:type="textWrapping"/>
      </w:r>
      <w:r>
        <w:rPr>
          <w:rFonts w:ascii="Courier New" w:hAnsi="Courier New"/>
          <w:color w:val="333333"/>
          <w:sz w:val="18"/>
        </w:rPr>
        <w:t xml:space="preserve">       | HTTPS GET      |  |  | (docker-compose|  |  |</w:t>
      </w:r>
      <w:r>
        <w:rPr>
          <w:rFonts w:ascii="Courier New" w:hAnsi="Courier New"/>
          <w:color w:val="333333"/>
          <w:sz w:val="18"/>
        </w:rPr>
        <w:br w:type="textWrapping"/>
      </w:r>
      <w:r>
        <w:rPr>
          <w:rFonts w:ascii="Courier New" w:hAnsi="Courier New"/>
          <w:color w:val="333333"/>
          <w:sz w:val="18"/>
        </w:rPr>
        <w:t xml:space="preserve">       | (27 requests)  |  |  |  network)      |  |  |</w:t>
      </w:r>
      <w:r>
        <w:rPr>
          <w:rFonts w:ascii="Courier New" w:hAnsi="Courier New"/>
          <w:color w:val="333333"/>
          <w:sz w:val="18"/>
        </w:rPr>
        <w:br w:type="textWrapping"/>
      </w:r>
      <w:r>
        <w:rPr>
          <w:rFonts w:ascii="Courier New" w:hAnsi="Courier New"/>
          <w:color w:val="333333"/>
          <w:sz w:val="18"/>
        </w:rPr>
        <w:t xml:space="preserve">       |                |  |  |                |  |  |</w:t>
      </w:r>
      <w:r>
        <w:rPr>
          <w:rFonts w:ascii="Courier New" w:hAnsi="Courier New"/>
          <w:color w:val="333333"/>
          <w:sz w:val="18"/>
        </w:rPr>
        <w:br w:type="textWrapping"/>
      </w:r>
      <w:r>
        <w:rPr>
          <w:rFonts w:ascii="Courier New" w:hAnsi="Courier New"/>
          <w:color w:val="333333"/>
          <w:sz w:val="18"/>
        </w:rPr>
        <w:t xml:space="preserve">       +----------------+--&gt;+  | postgres:16   |  |  |</w:t>
      </w:r>
      <w:r>
        <w:rPr>
          <w:rFonts w:ascii="Courier New" w:hAnsi="Courier New"/>
          <w:color w:val="333333"/>
          <w:sz w:val="18"/>
        </w:rPr>
        <w:br w:type="textWrapping"/>
      </w:r>
      <w:r>
        <w:rPr>
          <w:rFonts w:ascii="Courier New" w:hAnsi="Courier New"/>
          <w:color w:val="333333"/>
          <w:sz w:val="18"/>
        </w:rPr>
        <w:t xml:space="preserve">                        |  |  | redis:7.2     |  |  |</w:t>
      </w:r>
      <w:r>
        <w:rPr>
          <w:rFonts w:ascii="Courier New" w:hAnsi="Courier New"/>
          <w:color w:val="333333"/>
          <w:sz w:val="18"/>
        </w:rPr>
        <w:br w:type="textWrapping"/>
      </w:r>
      <w:r>
        <w:rPr>
          <w:rFonts w:ascii="Courier New" w:hAnsi="Courier New"/>
          <w:color w:val="333333"/>
          <w:sz w:val="18"/>
        </w:rPr>
        <w:t xml:space="preserve">                        |  |  | apiserver     |  |  |</w:t>
      </w:r>
      <w:r>
        <w:rPr>
          <w:rFonts w:ascii="Courier New" w:hAnsi="Courier New"/>
          <w:color w:val="333333"/>
          <w:sz w:val="18"/>
        </w:rPr>
        <w:br w:type="textWrapping"/>
      </w:r>
      <w:r>
        <w:rPr>
          <w:rFonts w:ascii="Courier New" w:hAnsi="Courier New"/>
          <w:color w:val="333333"/>
          <w:sz w:val="18"/>
        </w:rPr>
        <w:t xml:space="preserve">                        |  |  | scheduler     |  |  |</w:t>
      </w:r>
      <w:r>
        <w:rPr>
          <w:rFonts w:ascii="Courier New" w:hAnsi="Courier New"/>
          <w:color w:val="333333"/>
          <w:sz w:val="18"/>
        </w:rPr>
        <w:br w:type="textWrapping"/>
      </w:r>
      <w:r>
        <w:rPr>
          <w:rFonts w:ascii="Courier New" w:hAnsi="Courier New"/>
          <w:color w:val="333333"/>
          <w:sz w:val="18"/>
        </w:rPr>
        <w:t xml:space="preserve">                        |  |  | dag-processor |  |  |</w:t>
      </w:r>
      <w:r>
        <w:rPr>
          <w:rFonts w:ascii="Courier New" w:hAnsi="Courier New"/>
          <w:color w:val="333333"/>
          <w:sz w:val="18"/>
        </w:rPr>
        <w:br w:type="textWrapping"/>
      </w:r>
      <w:r>
        <w:rPr>
          <w:rFonts w:ascii="Courier New" w:hAnsi="Courier New"/>
          <w:color w:val="333333"/>
          <w:sz w:val="18"/>
        </w:rPr>
        <w:t xml:space="preserve">                        |  |  | worker        |  |  |</w:t>
      </w:r>
      <w:r>
        <w:rPr>
          <w:rFonts w:ascii="Courier New" w:hAnsi="Courier New"/>
          <w:color w:val="333333"/>
          <w:sz w:val="18"/>
        </w:rPr>
        <w:br w:type="textWrapping"/>
      </w:r>
      <w:r>
        <w:rPr>
          <w:rFonts w:ascii="Courier New" w:hAnsi="Courier New"/>
          <w:color w:val="333333"/>
          <w:sz w:val="18"/>
        </w:rPr>
        <w:t xml:space="preserve">                        |  |  | triggerer     |  |  |</w:t>
      </w:r>
      <w:r>
        <w:rPr>
          <w:rFonts w:ascii="Courier New" w:hAnsi="Courier New"/>
          <w:color w:val="333333"/>
          <w:sz w:val="18"/>
        </w:rPr>
        <w:br w:type="textWrapping"/>
      </w:r>
      <w:r>
        <w:rPr>
          <w:rFonts w:ascii="Courier New" w:hAnsi="Courier New"/>
          <w:color w:val="333333"/>
          <w:sz w:val="18"/>
        </w:rPr>
        <w:t xml:space="preserve">                        |  |  +-------+--------+  |  |</w:t>
      </w:r>
      <w:r>
        <w:rPr>
          <w:rFonts w:ascii="Courier New" w:hAnsi="Courier New"/>
          <w:color w:val="333333"/>
          <w:sz w:val="18"/>
        </w:rPr>
        <w:br w:type="textWrapping"/>
      </w:r>
      <w:r>
        <w:rPr>
          <w:rFonts w:ascii="Courier New" w:hAnsi="Courier New"/>
          <w:color w:val="333333"/>
          <w:sz w:val="18"/>
        </w:rPr>
        <w:t xml:space="preserve">                        |  |          |           |  |</w:t>
      </w:r>
      <w:r>
        <w:rPr>
          <w:rFonts w:ascii="Courier New" w:hAnsi="Courier New"/>
          <w:color w:val="333333"/>
          <w:sz w:val="18"/>
        </w:rPr>
        <w:br w:type="textWrapping"/>
      </w:r>
      <w:r>
        <w:rPr>
          <w:rFonts w:ascii="Courier New" w:hAnsi="Courier New"/>
          <w:color w:val="333333"/>
          <w:sz w:val="18"/>
        </w:rPr>
        <w:t xml:space="preserve">                        |  +----------|-----------+  |</w:t>
      </w:r>
      <w:r>
        <w:rPr>
          <w:rFonts w:ascii="Courier New" w:hAnsi="Courier New"/>
          <w:color w:val="333333"/>
          <w:sz w:val="18"/>
        </w:rPr>
        <w:br w:type="textWrapping"/>
      </w:r>
      <w:r>
        <w:rPr>
          <w:rFonts w:ascii="Courier New" w:hAnsi="Courier New"/>
          <w:color w:val="333333"/>
          <w:sz w:val="18"/>
        </w:rPr>
        <w:t xml:space="preserve">                        |             |              |</w:t>
      </w:r>
      <w:r>
        <w:rPr>
          <w:rFonts w:ascii="Courier New" w:hAnsi="Courier New"/>
          <w:color w:val="333333"/>
          <w:sz w:val="18"/>
        </w:rPr>
        <w:br w:type="textWrapping"/>
      </w:r>
      <w:r>
        <w:rPr>
          <w:rFonts w:ascii="Courier New" w:hAnsi="Courier New"/>
          <w:color w:val="333333"/>
          <w:sz w:val="18"/>
        </w:rPr>
        <w:t xml:space="preserve">                        |   host.docker.internal     |</w:t>
      </w:r>
      <w:r>
        <w:rPr>
          <w:rFonts w:ascii="Courier New" w:hAnsi="Courier New"/>
          <w:color w:val="333333"/>
          <w:sz w:val="18"/>
        </w:rPr>
        <w:br w:type="textWrapping"/>
      </w:r>
      <w:r>
        <w:rPr>
          <w:rFonts w:ascii="Courier New" w:hAnsi="Courier New"/>
          <w:color w:val="333333"/>
          <w:sz w:val="18"/>
        </w:rPr>
        <w:t xml:space="preserve">                        |   (port 1433)              |</w:t>
      </w:r>
      <w:r>
        <w:rPr>
          <w:rFonts w:ascii="Courier New" w:hAnsi="Courier New"/>
          <w:color w:val="333333"/>
          <w:sz w:val="18"/>
        </w:rPr>
        <w:br w:type="textWrapping"/>
      </w:r>
      <w:r>
        <w:rPr>
          <w:rFonts w:ascii="Courier New" w:hAnsi="Courier New"/>
          <w:color w:val="333333"/>
          <w:sz w:val="18"/>
        </w:rPr>
        <w:t xml:space="preserve">                        |             |              |</w:t>
      </w:r>
      <w:r>
        <w:rPr>
          <w:rFonts w:ascii="Courier New" w:hAnsi="Courier New"/>
          <w:color w:val="333333"/>
          <w:sz w:val="18"/>
        </w:rPr>
        <w:br w:type="textWrapping"/>
      </w:r>
      <w:r>
        <w:rPr>
          <w:rFonts w:ascii="Courier New" w:hAnsi="Courier New"/>
          <w:color w:val="333333"/>
          <w:sz w:val="18"/>
        </w:rPr>
        <w:t xml:space="preserve">                        |  +----------v-----------+  |</w:t>
      </w:r>
      <w:r>
        <w:rPr>
          <w:rFonts w:ascii="Courier New" w:hAnsi="Courier New"/>
          <w:color w:val="333333"/>
          <w:sz w:val="18"/>
        </w:rPr>
        <w:br w:type="textWrapping"/>
      </w:r>
      <w:r>
        <w:rPr>
          <w:rFonts w:ascii="Courier New" w:hAnsi="Courier New"/>
          <w:color w:val="333333"/>
          <w:sz w:val="18"/>
        </w:rPr>
        <w:t xml:space="preserve">                        |  | SQL Server (MSSQL17)  |  |</w:t>
      </w:r>
      <w:r>
        <w:rPr>
          <w:rFonts w:ascii="Courier New" w:hAnsi="Courier New"/>
          <w:color w:val="333333"/>
          <w:sz w:val="18"/>
        </w:rPr>
        <w:br w:type="textWrapping"/>
      </w:r>
      <w:r>
        <w:rPr>
          <w:rFonts w:ascii="Courier New" w:hAnsi="Courier New"/>
          <w:color w:val="333333"/>
          <w:sz w:val="18"/>
        </w:rPr>
        <w:t xml:space="preserve">                        |  |                       |  |</w:t>
      </w:r>
      <w:r>
        <w:rPr>
          <w:rFonts w:ascii="Courier New" w:hAnsi="Courier New"/>
          <w:color w:val="333333"/>
          <w:sz w:val="18"/>
        </w:rPr>
        <w:br w:type="textWrapping"/>
      </w:r>
      <w:r>
        <w:rPr>
          <w:rFonts w:ascii="Courier New" w:hAnsi="Courier New"/>
          <w:color w:val="333333"/>
          <w:sz w:val="18"/>
        </w:rPr>
        <w:t xml:space="preserve">                        |  | Weather_DataBase      |  |</w:t>
      </w:r>
      <w:r>
        <w:rPr>
          <w:rFonts w:ascii="Courier New" w:hAnsi="Courier New"/>
          <w:color w:val="333333"/>
          <w:sz w:val="18"/>
        </w:rPr>
        <w:br w:type="textWrapping"/>
      </w:r>
      <w:r>
        <w:rPr>
          <w:rFonts w:ascii="Courier New" w:hAnsi="Courier New"/>
          <w:color w:val="333333"/>
          <w:sz w:val="18"/>
        </w:rPr>
        <w:t xml:space="preserve">                        |  |   -&gt; WeatherForecast  |  |</w:t>
      </w:r>
      <w:r>
        <w:rPr>
          <w:rFonts w:ascii="Courier New" w:hAnsi="Courier New"/>
          <w:color w:val="333333"/>
          <w:sz w:val="18"/>
        </w:rPr>
        <w:br w:type="textWrapping"/>
      </w:r>
      <w:r>
        <w:rPr>
          <w:rFonts w:ascii="Courier New" w:hAnsi="Courier New"/>
          <w:color w:val="333333"/>
          <w:sz w:val="18"/>
        </w:rPr>
        <w:t xml:space="preserve">                        |  |   -&gt; weather_day (vw) |  |</w:t>
      </w:r>
      <w:r>
        <w:rPr>
          <w:rFonts w:ascii="Courier New" w:hAnsi="Courier New"/>
          <w:color w:val="333333"/>
          <w:sz w:val="18"/>
        </w:rPr>
        <w:br w:type="textWrapping"/>
      </w:r>
      <w:r>
        <w:rPr>
          <w:rFonts w:ascii="Courier New" w:hAnsi="Courier New"/>
          <w:color w:val="333333"/>
          <w:sz w:val="18"/>
        </w:rPr>
        <w:t xml:space="preserve">                        |  +-----------------------+  |</w:t>
      </w:r>
      <w:r>
        <w:rPr>
          <w:rFonts w:ascii="Courier New" w:hAnsi="Courier New"/>
          <w:color w:val="333333"/>
          <w:sz w:val="18"/>
        </w:rPr>
        <w:br w:type="textWrapping"/>
      </w:r>
      <w:r>
        <w:rPr>
          <w:rFonts w:ascii="Courier New" w:hAnsi="Courier New"/>
          <w:color w:val="333333"/>
          <w:sz w:val="18"/>
        </w:rPr>
        <w:t xml:space="preserve">                        +---------------------------+</w:t>
      </w:r>
    </w:p>
    <w:p w14:paraId="21183467">
      <w:pPr>
        <w:pStyle w:val="3"/>
      </w:pPr>
      <w:bookmarkStart w:id="40" w:name="_Toc229334496"/>
      <w:r>
        <w:t>Orchestration Layer (Airflow)</w:t>
      </w:r>
      <w:bookmarkEnd w:id="40"/>
    </w:p>
    <w:p w14:paraId="4470B12B"/>
    <w:p w14:paraId="389F0924">
      <w:r>
        <w:t>Airflow 3.2.0 runs inside Docker Compose using the CeleryExecutor pattern.</w:t>
      </w:r>
    </w:p>
    <w:p w14:paraId="482E8CFC">
      <w:r>
        <w:t>This means task execution is distributed across multiple containers.</w:t>
      </w:r>
    </w:p>
    <w:p w14:paraId="226A99CA"/>
    <w:p w14:paraId="3CE37065">
      <w:pPr>
        <w:pStyle w:val="4"/>
      </w:pPr>
      <w:bookmarkStart w:id="41" w:name="_Toc229334497"/>
      <w:r>
        <w:t>Service Responsibilities</w:t>
      </w:r>
      <w:bookmarkEnd w:id="41"/>
    </w:p>
    <w:p w14:paraId="7C5BAC27">
      <w:pPr>
        <w:pStyle w:val="24"/>
      </w:pPr>
      <w:r>
        <w:rPr>
          <w:b/>
        </w:rPr>
        <w:t xml:space="preserve">apiserver: </w:t>
      </w:r>
      <w:r>
        <w:t>Exposes the web UI on port 8080 and the REST API. All DAG</w:t>
      </w:r>
    </w:p>
    <w:p w14:paraId="63E84FB9">
      <w:r>
        <w:t>management, manual triggers, and monitoring happen here.</w:t>
      </w:r>
    </w:p>
    <w:p w14:paraId="62475A46">
      <w:pPr>
        <w:pStyle w:val="24"/>
      </w:pPr>
      <w:r>
        <w:rPr>
          <w:b/>
        </w:rPr>
        <w:t xml:space="preserve">scheduler: </w:t>
      </w:r>
      <w:r>
        <w:t>Evaluates DAG schedules and decides when to create DagRuns.</w:t>
      </w:r>
    </w:p>
    <w:p w14:paraId="665F291C">
      <w:r>
        <w:t>It places task instances into the executor queue every 5 seconds.</w:t>
      </w:r>
    </w:p>
    <w:p w14:paraId="6BB916C6">
      <w:pPr>
        <w:pStyle w:val="24"/>
      </w:pPr>
      <w:r>
        <w:rPr>
          <w:b/>
        </w:rPr>
        <w:t xml:space="preserve">dag-processor: </w:t>
      </w:r>
      <w:r>
        <w:t>Parses Python files in the dags/ directory, serializes</w:t>
      </w:r>
    </w:p>
    <w:p w14:paraId="36AB9095">
      <w:r>
        <w:t>DAG definitions, and writes them to the metadata database. Re-parses on file</w:t>
      </w:r>
    </w:p>
    <w:p w14:paraId="6ED6781F">
      <w:r>
        <w:t>change.</w:t>
      </w:r>
    </w:p>
    <w:p w14:paraId="34CB2EDB">
      <w:pPr>
        <w:pStyle w:val="24"/>
      </w:pPr>
      <w:r>
        <w:rPr>
          <w:b/>
        </w:rPr>
        <w:t xml:space="preserve">worker: </w:t>
      </w:r>
      <w:r>
        <w:t>A Celery worker that picks up task instances from the Redis queue</w:t>
      </w:r>
    </w:p>
    <w:p w14:paraId="71D1491E">
      <w:r>
        <w:t>and executes them. This is where the actual Python code (API calls, SQL</w:t>
      </w:r>
    </w:p>
    <w:p w14:paraId="04EF01A2">
      <w:r>
        <w:t>inserts) runs.</w:t>
      </w:r>
    </w:p>
    <w:p w14:paraId="601E4F62">
      <w:pPr>
        <w:pStyle w:val="24"/>
      </w:pPr>
      <w:r>
        <w:rPr>
          <w:b/>
        </w:rPr>
        <w:t xml:space="preserve">triggerer: </w:t>
      </w:r>
      <w:r>
        <w:t>Manages async triggers (deferrable operators). Not used by</w:t>
      </w:r>
    </w:p>
    <w:p w14:paraId="05D850E6">
      <w:r>
        <w:t>the current pipeline but required by Airflow 3.x.</w:t>
      </w:r>
    </w:p>
    <w:p w14:paraId="56A4496A">
      <w:pPr>
        <w:pStyle w:val="24"/>
      </w:pPr>
      <w:r>
        <w:rPr>
          <w:b/>
        </w:rPr>
        <w:t xml:space="preserve">init: </w:t>
      </w:r>
      <w:r>
        <w:t>Runs once at startup. Initializes the metadata database, runs</w:t>
      </w:r>
    </w:p>
    <w:p w14:paraId="77A15ABF">
      <w:r>
        <w:t>migrations, creates the admin user, and sets file permissions. Exits after</w:t>
      </w:r>
    </w:p>
    <w:p w14:paraId="0423392B">
      <w:r>
        <w:t>completion.</w:t>
      </w:r>
    </w:p>
    <w:p w14:paraId="5654C9C3">
      <w:pPr>
        <w:pStyle w:val="4"/>
      </w:pPr>
      <w:bookmarkStart w:id="42" w:name="_Toc229334498"/>
      <w:r>
        <w:t>Metadata Storage</w:t>
      </w:r>
      <w:bookmarkEnd w:id="42"/>
    </w:p>
    <w:p w14:paraId="0DCD1EF3">
      <w:r>
        <w:t>PostgreSQL 16 stores all Airflow state: DAG definitions, run history, task</w:t>
      </w:r>
    </w:p>
    <w:p w14:paraId="11291357">
      <w:r>
        <w:t>instance states, connection configs, variables, and audit logs. The data</w:t>
      </w:r>
    </w:p>
    <w:p w14:paraId="6FD7B9E2">
      <w:r>
        <w:t>persists in the Docker volume `postgres-db-volume`.</w:t>
      </w:r>
    </w:p>
    <w:p w14:paraId="420305AB">
      <w:pPr>
        <w:pStyle w:val="4"/>
      </w:pPr>
      <w:bookmarkStart w:id="43" w:name="_Toc229334499"/>
      <w:r>
        <w:t>Message Broker</w:t>
      </w:r>
      <w:bookmarkEnd w:id="43"/>
    </w:p>
    <w:p w14:paraId="08FD40A0">
      <w:r>
        <w:t>Redis 7.2 acts as the Celery message broker. The scheduler pushes task</w:t>
      </w:r>
    </w:p>
    <w:p w14:paraId="76A4E2E2">
      <w:r>
        <w:t>execution requests to a Redis queue. Workers pull from this queue. Results</w:t>
      </w:r>
    </w:p>
    <w:p w14:paraId="2EA0F11D">
      <w:r>
        <w:t>are written back to PostgreSQL.</w:t>
      </w:r>
    </w:p>
    <w:p w14:paraId="6F4EA67F">
      <w:pPr>
        <w:pStyle w:val="3"/>
      </w:pPr>
      <w:bookmarkStart w:id="44" w:name="_Toc229334500"/>
      <w:r>
        <w:t>Processing Layer (Python)</w:t>
      </w:r>
      <w:bookmarkEnd w:id="44"/>
    </w:p>
    <w:p w14:paraId="3756427C">
      <w:r>
        <w:t>All data processing logic lives in `airflow-project/dags/weather_etl_pipeline.py`.</w:t>
      </w:r>
    </w:p>
    <w:p w14:paraId="2856B8C3">
      <w:r>
        <w:drawing>
          <wp:inline distT="0" distB="0" distL="114300" distR="114300">
            <wp:extent cx="5486400" cy="318198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5486400" cy="3181985"/>
                    </a:xfrm>
                    <a:prstGeom prst="rect">
                      <a:avLst/>
                    </a:prstGeom>
                    <a:noFill/>
                    <a:ln>
                      <a:noFill/>
                    </a:ln>
                  </pic:spPr>
                </pic:pic>
              </a:graphicData>
            </a:graphic>
          </wp:inline>
        </w:drawing>
      </w:r>
    </w:p>
    <w:p w14:paraId="03415B8D">
      <w:r>
        <w:t>It runs inside the worker container.</w:t>
      </w:r>
    </w:p>
    <w:p w14:paraId="7D61F527">
      <w:r>
        <w:t>Libraries installed in the custom Docker image are documented in detail in</w:t>
      </w:r>
    </w:p>
    <w:p w14:paraId="3206DD92">
      <w:r>
        <w:t>[tech-stack.md](tech-stack.md#data-processing).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474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4C6EF2F2">
            <w:pPr>
              <w:spacing w:line="240" w:lineRule="auto"/>
            </w:pPr>
            <w:r>
              <w:rPr>
                <w:b/>
                <w:sz w:val="20"/>
              </w:rPr>
              <w:t>Package</w:t>
            </w:r>
          </w:p>
        </w:tc>
        <w:tc>
          <w:tcPr>
            <w:tcW w:w="2880" w:type="dxa"/>
            <w:shd w:val="clear" w:color="auto" w:fill="D9E2F3"/>
          </w:tcPr>
          <w:p w14:paraId="576AFDA3">
            <w:pPr>
              <w:spacing w:line="240" w:lineRule="auto"/>
            </w:pPr>
            <w:r>
              <w:rPr>
                <w:b/>
                <w:sz w:val="20"/>
              </w:rPr>
              <w:t>Installed Version</w:t>
            </w:r>
          </w:p>
        </w:tc>
        <w:tc>
          <w:tcPr>
            <w:tcW w:w="2880" w:type="dxa"/>
            <w:shd w:val="clear" w:color="auto" w:fill="D9E2F3"/>
          </w:tcPr>
          <w:p w14:paraId="3E913A3F">
            <w:pPr>
              <w:spacing w:line="240" w:lineRule="auto"/>
            </w:pPr>
            <w:r>
              <w:rPr>
                <w:b/>
                <w:sz w:val="20"/>
              </w:rPr>
              <w:t>Purpose</w:t>
            </w:r>
          </w:p>
        </w:tc>
      </w:tr>
      <w:tr w14:paraId="16E7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C27DEFF">
            <w:pPr>
              <w:spacing w:line="240" w:lineRule="auto"/>
            </w:pPr>
            <w:r>
              <w:rPr>
                <w:sz w:val="20"/>
              </w:rPr>
              <w:t>requests</w:t>
            </w:r>
          </w:p>
        </w:tc>
        <w:tc>
          <w:tcPr>
            <w:tcW w:w="2880" w:type="dxa"/>
          </w:tcPr>
          <w:p w14:paraId="00A2B774">
            <w:pPr>
              <w:spacing w:line="240" w:lineRule="auto"/>
            </w:pPr>
            <w:r>
              <w:rPr>
                <w:sz w:val="20"/>
              </w:rPr>
              <w:t>2.33.0</w:t>
            </w:r>
          </w:p>
        </w:tc>
        <w:tc>
          <w:tcPr>
            <w:tcW w:w="2880" w:type="dxa"/>
          </w:tcPr>
          <w:p w14:paraId="7D64964F">
            <w:pPr>
              <w:spacing w:line="240" w:lineRule="auto"/>
            </w:pPr>
            <w:r>
              <w:rPr>
                <w:sz w:val="20"/>
              </w:rPr>
              <w:t>HTTP calls to Open-Meteo API</w:t>
            </w:r>
          </w:p>
        </w:tc>
      </w:tr>
      <w:tr w14:paraId="3151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83A28">
            <w:pPr>
              <w:spacing w:line="240" w:lineRule="auto"/>
            </w:pPr>
            <w:r>
              <w:rPr>
                <w:sz w:val="20"/>
              </w:rPr>
              <w:t>SQLAlchemy</w:t>
            </w:r>
          </w:p>
        </w:tc>
        <w:tc>
          <w:tcPr>
            <w:tcW w:w="2880" w:type="dxa"/>
          </w:tcPr>
          <w:p w14:paraId="70BBFA2D">
            <w:pPr>
              <w:spacing w:line="240" w:lineRule="auto"/>
            </w:pPr>
            <w:r>
              <w:rPr>
                <w:sz w:val="20"/>
              </w:rPr>
              <w:t>2.0.48</w:t>
            </w:r>
          </w:p>
        </w:tc>
        <w:tc>
          <w:tcPr>
            <w:tcW w:w="2880" w:type="dxa"/>
          </w:tcPr>
          <w:p w14:paraId="767994E5">
            <w:pPr>
              <w:spacing w:line="240" w:lineRule="auto"/>
            </w:pPr>
            <w:r>
              <w:rPr>
                <w:sz w:val="20"/>
              </w:rPr>
              <w:t>Database connection and query engine</w:t>
            </w:r>
          </w:p>
        </w:tc>
      </w:tr>
      <w:tr w14:paraId="4FFC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290230">
            <w:pPr>
              <w:spacing w:line="240" w:lineRule="auto"/>
            </w:pPr>
            <w:r>
              <w:rPr>
                <w:sz w:val="20"/>
              </w:rPr>
              <w:t>pyodbc</w:t>
            </w:r>
          </w:p>
        </w:tc>
        <w:tc>
          <w:tcPr>
            <w:tcW w:w="2880" w:type="dxa"/>
          </w:tcPr>
          <w:p w14:paraId="0D45ABE1">
            <w:pPr>
              <w:spacing w:line="240" w:lineRule="auto"/>
            </w:pPr>
            <w:r>
              <w:rPr>
                <w:sz w:val="20"/>
              </w:rPr>
              <w:t>5.3.0</w:t>
            </w:r>
          </w:p>
        </w:tc>
        <w:tc>
          <w:tcPr>
            <w:tcW w:w="2880" w:type="dxa"/>
          </w:tcPr>
          <w:p w14:paraId="44DF924E">
            <w:pPr>
              <w:spacing w:line="240" w:lineRule="auto"/>
            </w:pPr>
            <w:r>
              <w:rPr>
                <w:sz w:val="20"/>
              </w:rPr>
              <w:t>ODBC driver for SQL Server</w:t>
            </w:r>
          </w:p>
        </w:tc>
      </w:tr>
      <w:tr w14:paraId="3D55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A205940">
            <w:pPr>
              <w:spacing w:line="240" w:lineRule="auto"/>
            </w:pPr>
            <w:r>
              <w:rPr>
                <w:sz w:val="20"/>
              </w:rPr>
              <w:t>scikit-learn</w:t>
            </w:r>
          </w:p>
        </w:tc>
        <w:tc>
          <w:tcPr>
            <w:tcW w:w="2880" w:type="dxa"/>
          </w:tcPr>
          <w:p w14:paraId="360CBC93">
            <w:pPr>
              <w:spacing w:line="240" w:lineRule="auto"/>
            </w:pPr>
            <w:r>
              <w:rPr>
                <w:sz w:val="20"/>
              </w:rPr>
              <w:t>1.8.0</w:t>
            </w:r>
          </w:p>
        </w:tc>
        <w:tc>
          <w:tcPr>
            <w:tcW w:w="2880" w:type="dxa"/>
          </w:tcPr>
          <w:p w14:paraId="21AB2274">
            <w:pPr>
              <w:spacing w:line="240" w:lineRule="auto"/>
            </w:pPr>
            <w:r>
              <w:rPr>
                <w:sz w:val="20"/>
              </w:rPr>
              <w:t>LinearRegression model</w:t>
            </w:r>
          </w:p>
        </w:tc>
      </w:tr>
    </w:tbl>
    <w:p w14:paraId="1548484D"/>
    <w:p w14:paraId="110A709E">
      <w:r>
        <w:t>The worker container also has Microsoft ODBC Driver 17 installed at the OS</w:t>
      </w:r>
    </w:p>
    <w:p w14:paraId="588F0B2E">
      <w:r>
        <w:t>level (via apt in the Dockerfile) to enable pyodbc connectivity to SQL Server.</w:t>
      </w:r>
    </w:p>
    <w:p w14:paraId="02ACBCE1">
      <w:pPr>
        <w:pStyle w:val="3"/>
      </w:pPr>
      <w:bookmarkStart w:id="45" w:name="_Toc229334501"/>
      <w:r>
        <w:t>Storage Layer (SQL Server)</w:t>
      </w:r>
      <w:bookmarkEnd w:id="45"/>
    </w:p>
    <w:p w14:paraId="37D6BD0F">
      <w:r>
        <w:t>Microsoft SQL Server (MSSQL17) runs natively on the Windows host, outside Docker.</w:t>
      </w:r>
    </w:p>
    <w:p w14:paraId="441FC091">
      <w:r>
        <w:t>The pipeline connects from inside the Docker network using the hostname</w:t>
      </w:r>
    </w:p>
    <w:p w14:paraId="112B5C89">
      <w:r>
        <w:t>`host.docker.internal` on port 1433.</w:t>
      </w:r>
    </w:p>
    <w:p w14:paraId="4789AFC9">
      <w:r>
        <w:t>The target database is `Weather_DataBase`. The pipeline creates and manages</w:t>
      </w:r>
    </w:p>
    <w:p w14:paraId="08299ED2">
      <w:r>
        <w:t>a single table (`WeatherForecast`) and an optional view (`weather_day`).</w:t>
      </w:r>
    </w:p>
    <w:p w14:paraId="3FBE87E0">
      <w:r>
        <w:t>Connection string pattern:</w:t>
      </w:r>
    </w:p>
    <w:p w14:paraId="0B6F6EF3">
      <w:pPr>
        <w:shd w:val="clear" w:color="auto" w:fill="F5F5F5"/>
        <w:ind w:left="360"/>
      </w:pPr>
      <w:r>
        <w:rPr>
          <w:rFonts w:ascii="Courier New" w:hAnsi="Courier New"/>
          <w:color w:val="333333"/>
          <w:sz w:val="18"/>
        </w:rPr>
        <w:t>mssql+pyodbc:///?odbc_connect=</w:t>
      </w:r>
      <w:r>
        <w:rPr>
          <w:rFonts w:ascii="Courier New" w:hAnsi="Courier New"/>
          <w:color w:val="333333"/>
          <w:sz w:val="18"/>
        </w:rPr>
        <w:br w:type="textWrapping"/>
      </w:r>
      <w:r>
        <w:rPr>
          <w:rFonts w:ascii="Courier New" w:hAnsi="Courier New"/>
          <w:color w:val="333333"/>
          <w:sz w:val="18"/>
        </w:rPr>
        <w:t xml:space="preserve">  DRIVER={ODBC Driver 17 for SQL Server};</w:t>
      </w:r>
      <w:r>
        <w:rPr>
          <w:rFonts w:ascii="Courier New" w:hAnsi="Courier New"/>
          <w:color w:val="333333"/>
          <w:sz w:val="18"/>
        </w:rPr>
        <w:br w:type="textWrapping"/>
      </w:r>
      <w:r>
        <w:rPr>
          <w:rFonts w:ascii="Courier New" w:hAnsi="Courier New"/>
          <w:color w:val="333333"/>
          <w:sz w:val="18"/>
        </w:rPr>
        <w:t xml:space="preserve">  SERVER=host.docker.internal;</w:t>
      </w:r>
      <w:r>
        <w:rPr>
          <w:rFonts w:ascii="Courier New" w:hAnsi="Courier New"/>
          <w:color w:val="333333"/>
          <w:sz w:val="18"/>
        </w:rPr>
        <w:br w:type="textWrapping"/>
      </w:r>
      <w:r>
        <w:rPr>
          <w:rFonts w:ascii="Courier New" w:hAnsi="Courier New"/>
          <w:color w:val="333333"/>
          <w:sz w:val="18"/>
        </w:rPr>
        <w:t xml:space="preserve">  DATABASE=Weather_DataBase;</w:t>
      </w:r>
      <w:r>
        <w:rPr>
          <w:rFonts w:ascii="Courier New" w:hAnsi="Courier New"/>
          <w:color w:val="333333"/>
          <w:sz w:val="18"/>
        </w:rPr>
        <w:br w:type="textWrapping"/>
      </w:r>
      <w:r>
        <w:rPr>
          <w:rFonts w:ascii="Courier New" w:hAnsi="Courier New"/>
          <w:color w:val="333333"/>
          <w:sz w:val="18"/>
        </w:rPr>
        <w:t xml:space="preserve">  UID=sa;</w:t>
      </w:r>
      <w:r>
        <w:rPr>
          <w:rFonts w:ascii="Courier New" w:hAnsi="Courier New"/>
          <w:color w:val="333333"/>
          <w:sz w:val="18"/>
        </w:rPr>
        <w:br w:type="textWrapping"/>
      </w:r>
      <w:r>
        <w:rPr>
          <w:rFonts w:ascii="Courier New" w:hAnsi="Courier New"/>
          <w:color w:val="333333"/>
          <w:sz w:val="18"/>
        </w:rPr>
        <w:t xml:space="preserve">  PWD=***;</w:t>
      </w:r>
      <w:r>
        <w:rPr>
          <w:rFonts w:ascii="Courier New" w:hAnsi="Courier New"/>
          <w:color w:val="333333"/>
          <w:sz w:val="18"/>
        </w:rPr>
        <w:br w:type="textWrapping"/>
      </w:r>
      <w:r>
        <w:rPr>
          <w:rFonts w:ascii="Courier New" w:hAnsi="Courier New"/>
          <w:color w:val="333333"/>
          <w:sz w:val="18"/>
        </w:rPr>
        <w:t xml:space="preserve">  TrustServerCertificate=yes;</w:t>
      </w:r>
    </w:p>
    <w:p w14:paraId="4D001A32">
      <w:pPr>
        <w:pStyle w:val="3"/>
      </w:pPr>
      <w:bookmarkStart w:id="46" w:name="_Toc229334502"/>
      <w:r>
        <w:t>Network Topology</w:t>
      </w:r>
      <w:bookmarkEnd w:id="46"/>
    </w:p>
    <w:p w14:paraId="17F9D9AA">
      <w:r>
        <w:t>Docker Compose creates a default bridge network named `airflow-project_default`.</w:t>
      </w:r>
    </w:p>
    <w:p w14:paraId="67201F01">
      <w:r>
        <w:t>All Airflow containers share this network and resolve each other by service</w:t>
      </w:r>
    </w:p>
    <w:p w14:paraId="565257CE">
      <w:r>
        <w:t>name (e.g., `postgres`, `redis`, `airflow-apiserver`).</w:t>
      </w:r>
    </w:p>
    <w:p w14:paraId="2FFF7000">
      <w:r>
        <w:t>To reach the host machine from inside a container, Docker provides the special</w:t>
      </w:r>
    </w:p>
    <w:p w14:paraId="757874A2">
      <w:r>
        <w:t>DNS name `host.docker.internal`. This resolves to the host's internal IP</w:t>
      </w:r>
    </w:p>
    <w:p w14:paraId="291F5361">
      <w:r>
        <w:t>(192.168.65.254 on Docker Desktop for Windows).</w:t>
      </w:r>
    </w:p>
    <w:p w14:paraId="31CE72B3">
      <w:r>
        <w:t>SQL Server must have TCP/IP enabled and listening on 0.0.0.0:1433 for</w:t>
      </w:r>
    </w:p>
    <w:p w14:paraId="58131B49">
      <w:r>
        <w:t>containers to connect. Shared memory or named pipes alone are insufficient</w:t>
      </w:r>
    </w:p>
    <w:p w14:paraId="700AACB0">
      <w:r>
        <w:t>because containers are network-isolated from the host.</w:t>
      </w:r>
    </w:p>
    <w:p w14:paraId="648FCEBA">
      <w:pPr>
        <w:pStyle w:val="3"/>
      </w:pPr>
      <w:bookmarkStart w:id="47" w:name="_Toc229334503"/>
      <w:r>
        <w:t>Data Flow Sequence</w:t>
      </w:r>
      <w:bookmarkEnd w:id="47"/>
    </w:p>
    <w:p w14:paraId="7BFA99E5">
      <w:r>
        <w:t>The following sequence occurs on every hourly DAG run:</w:t>
      </w:r>
    </w:p>
    <w:p w14:paraId="57EEEEB6">
      <w:pPr>
        <w:shd w:val="clear" w:color="auto" w:fill="F5F5F5"/>
        <w:ind w:left="360"/>
      </w:pPr>
      <w:r>
        <w:rPr>
          <w:rFonts w:ascii="Courier New" w:hAnsi="Courier New"/>
          <w:color w:val="333333"/>
          <w:sz w:val="18"/>
        </w:rPr>
        <w:t>1. scheduler        creates DagRun for the current hour</w:t>
      </w:r>
      <w:r>
        <w:rPr>
          <w:rFonts w:ascii="Courier New" w:hAnsi="Courier New"/>
          <w:color w:val="333333"/>
          <w:sz w:val="18"/>
        </w:rPr>
        <w:br w:type="textWrapping"/>
      </w:r>
      <w:r>
        <w:rPr>
          <w:rFonts w:ascii="Courier New" w:hAnsi="Courier New"/>
          <w:color w:val="333333"/>
          <w:sz w:val="18"/>
        </w:rPr>
        <w:t>2. dag-processor    has already parsed and registered the DAG</w:t>
      </w:r>
      <w:r>
        <w:rPr>
          <w:rFonts w:ascii="Courier New" w:hAnsi="Courier New"/>
          <w:color w:val="333333"/>
          <w:sz w:val="18"/>
        </w:rPr>
        <w:br w:type="textWrapping"/>
      </w:r>
      <w:r>
        <w:rPr>
          <w:rFonts w:ascii="Courier New" w:hAnsi="Courier New"/>
          <w:color w:val="333333"/>
          <w:sz w:val="18"/>
        </w:rPr>
        <w:t>3. scheduler        queues create_weather_table task</w:t>
      </w:r>
      <w:r>
        <w:rPr>
          <w:rFonts w:ascii="Courier New" w:hAnsi="Courier New"/>
          <w:color w:val="333333"/>
          <w:sz w:val="18"/>
        </w:rPr>
        <w:br w:type="textWrapping"/>
      </w:r>
      <w:r>
        <w:rPr>
          <w:rFonts w:ascii="Courier New" w:hAnsi="Courier New"/>
          <w:color w:val="333333"/>
          <w:sz w:val="18"/>
        </w:rPr>
        <w:t>4. worker           picks up task, connects to SQL Server via host.docker.internal</w:t>
      </w:r>
      <w:r>
        <w:rPr>
          <w:rFonts w:ascii="Courier New" w:hAnsi="Courier New"/>
          <w:color w:val="333333"/>
          <w:sz w:val="18"/>
        </w:rPr>
        <w:br w:type="textWrapping"/>
      </w:r>
      <w:r>
        <w:rPr>
          <w:rFonts w:ascii="Courier New" w:hAnsi="Courier New"/>
          <w:color w:val="333333"/>
          <w:sz w:val="18"/>
        </w:rPr>
        <w:t>5. worker           executes CREATE TABLE IF NOT EXISTS</w:t>
      </w:r>
      <w:r>
        <w:rPr>
          <w:rFonts w:ascii="Courier New" w:hAnsi="Courier New"/>
          <w:color w:val="333333"/>
          <w:sz w:val="18"/>
        </w:rPr>
        <w:br w:type="textWrapping"/>
      </w:r>
      <w:r>
        <w:rPr>
          <w:rFonts w:ascii="Courier New" w:hAnsi="Courier New"/>
          <w:color w:val="333333"/>
          <w:sz w:val="18"/>
        </w:rPr>
        <w:t>6. scheduler        queues load_weather_data task (depends on step 5 success)</w:t>
      </w:r>
      <w:r>
        <w:rPr>
          <w:rFonts w:ascii="Courier New" w:hAnsi="Courier New"/>
          <w:color w:val="333333"/>
          <w:sz w:val="18"/>
        </w:rPr>
        <w:br w:type="textWrapping"/>
      </w:r>
      <w:r>
        <w:rPr>
          <w:rFonts w:ascii="Courier New" w:hAnsi="Courier New"/>
          <w:color w:val="333333"/>
          <w:sz w:val="18"/>
        </w:rPr>
        <w:t>7. worker           picks up task</w:t>
      </w:r>
      <w:r>
        <w:rPr>
          <w:rFonts w:ascii="Courier New" w:hAnsi="Courier New"/>
          <w:color w:val="333333"/>
          <w:sz w:val="18"/>
        </w:rPr>
        <w:br w:type="textWrapping"/>
      </w:r>
      <w:r>
        <w:rPr>
          <w:rFonts w:ascii="Courier New" w:hAnsi="Courier New"/>
          <w:color w:val="333333"/>
          <w:sz w:val="18"/>
        </w:rPr>
        <w:t>8. worker           loops through 27 governorates:</w:t>
      </w:r>
      <w:r>
        <w:rPr>
          <w:rFonts w:ascii="Courier New" w:hAnsi="Courier New"/>
          <w:color w:val="333333"/>
          <w:sz w:val="18"/>
        </w:rPr>
        <w:br w:type="textWrapping"/>
      </w:r>
      <w:r>
        <w:rPr>
          <w:rFonts w:ascii="Courier New" w:hAnsi="Courier New"/>
          <w:color w:val="333333"/>
          <w:sz w:val="18"/>
        </w:rPr>
        <w:t xml:space="preserve">                      - sends HTTPS GET to api.open-meteo.com</w:t>
      </w:r>
      <w:r>
        <w:rPr>
          <w:rFonts w:ascii="Courier New" w:hAnsi="Courier New"/>
          <w:color w:val="333333"/>
          <w:sz w:val="18"/>
        </w:rPr>
        <w:br w:type="textWrapping"/>
      </w:r>
      <w:r>
        <w:rPr>
          <w:rFonts w:ascii="Courier New" w:hAnsi="Courier New"/>
          <w:color w:val="333333"/>
          <w:sz w:val="18"/>
        </w:rPr>
        <w:t xml:space="preserve">                      - parses JSON response</w:t>
      </w:r>
      <w:r>
        <w:rPr>
          <w:rFonts w:ascii="Courier New" w:hAnsi="Courier New"/>
          <w:color w:val="333333"/>
          <w:sz w:val="18"/>
        </w:rPr>
        <w:br w:type="textWrapping"/>
      </w:r>
      <w:r>
        <w:rPr>
          <w:rFonts w:ascii="Courier New" w:hAnsi="Courier New"/>
          <w:color w:val="333333"/>
          <w:sz w:val="18"/>
        </w:rPr>
        <w:t xml:space="preserve">                      - appends to in-memory list</w:t>
      </w:r>
      <w:r>
        <w:rPr>
          <w:rFonts w:ascii="Courier New" w:hAnsi="Courier New"/>
          <w:color w:val="333333"/>
          <w:sz w:val="18"/>
        </w:rPr>
        <w:br w:type="textWrapping"/>
      </w:r>
      <w:r>
        <w:rPr>
          <w:rFonts w:ascii="Courier New" w:hAnsi="Courier New"/>
          <w:color w:val="333333"/>
          <w:sz w:val="18"/>
        </w:rPr>
        <w:t>9. worker           constructs pandas DataFrame from collected data</w:t>
      </w:r>
      <w:r>
        <w:rPr>
          <w:rFonts w:ascii="Courier New" w:hAnsi="Courier New"/>
          <w:color w:val="333333"/>
          <w:sz w:val="18"/>
        </w:rPr>
        <w:br w:type="textWrapping"/>
      </w:r>
      <w:r>
        <w:rPr>
          <w:rFonts w:ascii="Courier New" w:hAnsi="Courier New"/>
          <w:color w:val="333333"/>
          <w:sz w:val="18"/>
        </w:rPr>
        <w:t>10. worker          transforms:</w:t>
      </w:r>
      <w:r>
        <w:rPr>
          <w:rFonts w:ascii="Courier New" w:hAnsi="Courier New"/>
          <w:color w:val="333333"/>
          <w:sz w:val="18"/>
        </w:rPr>
        <w:br w:type="textWrapping"/>
      </w:r>
      <w:r>
        <w:rPr>
          <w:rFonts w:ascii="Courier New" w:hAnsi="Courier New"/>
          <w:color w:val="333333"/>
          <w:sz w:val="18"/>
        </w:rPr>
        <w:t xml:space="preserve">                      - converts timestamp strings to datetime</w:t>
      </w:r>
      <w:r>
        <w:rPr>
          <w:rFonts w:ascii="Courier New" w:hAnsi="Courier New"/>
          <w:color w:val="333333"/>
          <w:sz w:val="18"/>
        </w:rPr>
        <w:br w:type="textWrapping"/>
      </w:r>
      <w:r>
        <w:rPr>
          <w:rFonts w:ascii="Courier New" w:hAnsi="Courier New"/>
          <w:color w:val="333333"/>
          <w:sz w:val="18"/>
        </w:rPr>
        <w:t xml:space="preserve">                      - classifies alert (High/Normal/Low)</w:t>
      </w:r>
      <w:r>
        <w:rPr>
          <w:rFonts w:ascii="Courier New" w:hAnsi="Courier New"/>
          <w:color w:val="333333"/>
          <w:sz w:val="18"/>
        </w:rPr>
        <w:br w:type="textWrapping"/>
      </w:r>
      <w:r>
        <w:rPr>
          <w:rFonts w:ascii="Courier New" w:hAnsi="Courier New"/>
          <w:color w:val="333333"/>
          <w:sz w:val="18"/>
        </w:rPr>
        <w:t xml:space="preserve">                      - trains LinearRegression on batch</w:t>
      </w:r>
      <w:r>
        <w:rPr>
          <w:rFonts w:ascii="Courier New" w:hAnsi="Courier New"/>
          <w:color w:val="333333"/>
          <w:sz w:val="18"/>
        </w:rPr>
        <w:br w:type="textWrapping"/>
      </w:r>
      <w:r>
        <w:rPr>
          <w:rFonts w:ascii="Courier New" w:hAnsi="Courier New"/>
          <w:color w:val="333333"/>
          <w:sz w:val="18"/>
        </w:rPr>
        <w:t xml:space="preserve">                      - predicts temperature column</w:t>
      </w:r>
      <w:r>
        <w:rPr>
          <w:rFonts w:ascii="Courier New" w:hAnsi="Courier New"/>
          <w:color w:val="333333"/>
          <w:sz w:val="18"/>
        </w:rPr>
        <w:br w:type="textWrapping"/>
      </w:r>
      <w:r>
        <w:rPr>
          <w:rFonts w:ascii="Courier New" w:hAnsi="Courier New"/>
          <w:color w:val="333333"/>
          <w:sz w:val="18"/>
        </w:rPr>
        <w:t>11. worker          loads row by row:</w:t>
      </w:r>
      <w:r>
        <w:rPr>
          <w:rFonts w:ascii="Courier New" w:hAnsi="Courier New"/>
          <w:color w:val="333333"/>
          <w:sz w:val="18"/>
        </w:rPr>
        <w:br w:type="textWrapping"/>
      </w:r>
      <w:r>
        <w:rPr>
          <w:rFonts w:ascii="Courier New" w:hAnsi="Courier New"/>
          <w:color w:val="333333"/>
          <w:sz w:val="18"/>
        </w:rPr>
        <w:t xml:space="preserve">                      - checks SELECT COUNT WHERE city=X AND timestamp=Y</w:t>
      </w:r>
      <w:r>
        <w:rPr>
          <w:rFonts w:ascii="Courier New" w:hAnsi="Courier New"/>
          <w:color w:val="333333"/>
          <w:sz w:val="18"/>
        </w:rPr>
        <w:br w:type="textWrapping"/>
      </w:r>
      <w:r>
        <w:rPr>
          <w:rFonts w:ascii="Courier New" w:hAnsi="Courier New"/>
          <w:color w:val="333333"/>
          <w:sz w:val="18"/>
        </w:rPr>
        <w:t xml:space="preserve">                      - if count=0: INSERT via pandas to_sql</w:t>
      </w:r>
      <w:r>
        <w:rPr>
          <w:rFonts w:ascii="Courier New" w:hAnsi="Courier New"/>
          <w:color w:val="333333"/>
          <w:sz w:val="18"/>
        </w:rPr>
        <w:br w:type="textWrapping"/>
      </w:r>
      <w:r>
        <w:rPr>
          <w:rFonts w:ascii="Courier New" w:hAnsi="Courier New"/>
          <w:color w:val="333333"/>
          <w:sz w:val="18"/>
        </w:rPr>
        <w:t xml:space="preserve">                      - if count&gt;0: skip</w:t>
      </w:r>
      <w:r>
        <w:rPr>
          <w:rFonts w:ascii="Courier New" w:hAnsi="Courier New"/>
          <w:color w:val="333333"/>
          <w:sz w:val="18"/>
        </w:rPr>
        <w:br w:type="textWrapping"/>
      </w:r>
      <w:r>
        <w:rPr>
          <w:rFonts w:ascii="Courier New" w:hAnsi="Courier New"/>
          <w:color w:val="333333"/>
          <w:sz w:val="18"/>
        </w:rPr>
        <w:t>12. worker          prints summary (inserted/skipped counts)</w:t>
      </w:r>
    </w:p>
    <w:p w14:paraId="04489403">
      <w:pPr>
        <w:pStyle w:val="3"/>
      </w:pPr>
      <w:bookmarkStart w:id="48" w:name="_Toc229334504"/>
      <w:r>
        <w:t>Volume Mounts</w:t>
      </w:r>
      <w:bookmarkEnd w:id="48"/>
    </w:p>
    <w:p w14:paraId="3A032294">
      <w:r>
        <w:drawing>
          <wp:inline distT="0" distB="0" distL="114300" distR="114300">
            <wp:extent cx="5482590" cy="3852545"/>
            <wp:effectExtent l="0" t="0" r="381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482590" cy="3852545"/>
                    </a:xfrm>
                    <a:prstGeom prst="rect">
                      <a:avLst/>
                    </a:prstGeom>
                    <a:noFill/>
                    <a:ln>
                      <a:noFill/>
                    </a:ln>
                  </pic:spPr>
                </pic:pic>
              </a:graphicData>
            </a:graphic>
          </wp:inline>
        </w:drawing>
      </w:r>
    </w:p>
    <w:p w14:paraId="6F62ED09">
      <w:r>
        <w:t>The docker-compose.yaml mounts the following host directories into every</w:t>
      </w:r>
    </w:p>
    <w:p w14:paraId="412C6A15">
      <w:r>
        <w:t>Airflow container: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83A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5FEE6C30">
            <w:pPr>
              <w:spacing w:line="240" w:lineRule="auto"/>
            </w:pPr>
            <w:r>
              <w:rPr>
                <w:b/>
                <w:sz w:val="20"/>
              </w:rPr>
              <w:t>Host Path</w:t>
            </w:r>
          </w:p>
        </w:tc>
        <w:tc>
          <w:tcPr>
            <w:tcW w:w="2880" w:type="dxa"/>
            <w:shd w:val="clear" w:color="auto" w:fill="D9E2F3"/>
          </w:tcPr>
          <w:p w14:paraId="58B94EFE">
            <w:pPr>
              <w:spacing w:line="240" w:lineRule="auto"/>
            </w:pPr>
            <w:r>
              <w:rPr>
                <w:b/>
                <w:sz w:val="20"/>
              </w:rPr>
              <w:t>Container Path</w:t>
            </w:r>
          </w:p>
        </w:tc>
        <w:tc>
          <w:tcPr>
            <w:tcW w:w="2880" w:type="dxa"/>
            <w:shd w:val="clear" w:color="auto" w:fill="D9E2F3"/>
          </w:tcPr>
          <w:p w14:paraId="58185325">
            <w:pPr>
              <w:spacing w:line="240" w:lineRule="auto"/>
            </w:pPr>
            <w:r>
              <w:rPr>
                <w:b/>
                <w:sz w:val="20"/>
              </w:rPr>
              <w:t>Purpose</w:t>
            </w:r>
          </w:p>
        </w:tc>
      </w:tr>
      <w:tr w14:paraId="0110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8B45CDF">
            <w:pPr>
              <w:spacing w:line="240" w:lineRule="auto"/>
            </w:pPr>
            <w:r>
              <w:rPr>
                <w:sz w:val="20"/>
              </w:rPr>
              <w:t>airflow-project/dags</w:t>
            </w:r>
          </w:p>
        </w:tc>
        <w:tc>
          <w:tcPr>
            <w:tcW w:w="2880" w:type="dxa"/>
          </w:tcPr>
          <w:p w14:paraId="7A5BB7AA">
            <w:pPr>
              <w:spacing w:line="240" w:lineRule="auto"/>
            </w:pPr>
            <w:r>
              <w:rPr>
                <w:sz w:val="20"/>
              </w:rPr>
              <w:t>/opt/airflow/dags</w:t>
            </w:r>
          </w:p>
        </w:tc>
        <w:tc>
          <w:tcPr>
            <w:tcW w:w="2880" w:type="dxa"/>
          </w:tcPr>
          <w:p w14:paraId="2BA2011A">
            <w:pPr>
              <w:spacing w:line="240" w:lineRule="auto"/>
            </w:pPr>
            <w:r>
              <w:rPr>
                <w:sz w:val="20"/>
              </w:rPr>
              <w:t>DAG Python files</w:t>
            </w:r>
          </w:p>
        </w:tc>
      </w:tr>
      <w:tr w14:paraId="0074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F3622F">
            <w:pPr>
              <w:spacing w:line="240" w:lineRule="auto"/>
            </w:pPr>
            <w:r>
              <w:rPr>
                <w:sz w:val="20"/>
              </w:rPr>
              <w:t>airflow-project/logs</w:t>
            </w:r>
          </w:p>
        </w:tc>
        <w:tc>
          <w:tcPr>
            <w:tcW w:w="2880" w:type="dxa"/>
          </w:tcPr>
          <w:p w14:paraId="2B0A5F25">
            <w:pPr>
              <w:spacing w:line="240" w:lineRule="auto"/>
            </w:pPr>
            <w:r>
              <w:rPr>
                <w:sz w:val="20"/>
              </w:rPr>
              <w:t>/opt/airflow/logs</w:t>
            </w:r>
          </w:p>
        </w:tc>
        <w:tc>
          <w:tcPr>
            <w:tcW w:w="2880" w:type="dxa"/>
          </w:tcPr>
          <w:p w14:paraId="47F0EB04">
            <w:pPr>
              <w:spacing w:line="240" w:lineRule="auto"/>
            </w:pPr>
            <w:r>
              <w:rPr>
                <w:sz w:val="20"/>
              </w:rPr>
              <w:t>Task execution logs</w:t>
            </w:r>
          </w:p>
        </w:tc>
      </w:tr>
      <w:tr w14:paraId="20DB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C3A2E74">
            <w:pPr>
              <w:spacing w:line="240" w:lineRule="auto"/>
            </w:pPr>
            <w:r>
              <w:rPr>
                <w:sz w:val="20"/>
              </w:rPr>
              <w:t>airflow-project/config</w:t>
            </w:r>
          </w:p>
        </w:tc>
        <w:tc>
          <w:tcPr>
            <w:tcW w:w="2880" w:type="dxa"/>
          </w:tcPr>
          <w:p w14:paraId="7F14E457">
            <w:pPr>
              <w:spacing w:line="240" w:lineRule="auto"/>
            </w:pPr>
            <w:r>
              <w:rPr>
                <w:sz w:val="20"/>
              </w:rPr>
              <w:t>/opt/airflow/config</w:t>
            </w:r>
          </w:p>
        </w:tc>
        <w:tc>
          <w:tcPr>
            <w:tcW w:w="2880" w:type="dxa"/>
          </w:tcPr>
          <w:p w14:paraId="5F88DEE5">
            <w:pPr>
              <w:spacing w:line="240" w:lineRule="auto"/>
            </w:pPr>
            <w:r>
              <w:rPr>
                <w:sz w:val="20"/>
              </w:rPr>
              <w:t>airflow.cfg overrides</w:t>
            </w:r>
          </w:p>
        </w:tc>
      </w:tr>
      <w:tr w14:paraId="40C2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B7BF6C1">
            <w:pPr>
              <w:spacing w:line="240" w:lineRule="auto"/>
            </w:pPr>
            <w:r>
              <w:rPr>
                <w:sz w:val="20"/>
              </w:rPr>
              <w:t>airflow-project/plugins</w:t>
            </w:r>
          </w:p>
        </w:tc>
        <w:tc>
          <w:tcPr>
            <w:tcW w:w="2880" w:type="dxa"/>
          </w:tcPr>
          <w:p w14:paraId="4DB60887">
            <w:pPr>
              <w:spacing w:line="240" w:lineRule="auto"/>
            </w:pPr>
            <w:r>
              <w:rPr>
                <w:sz w:val="20"/>
              </w:rPr>
              <w:t>/opt/airflow/plugins</w:t>
            </w:r>
          </w:p>
        </w:tc>
        <w:tc>
          <w:tcPr>
            <w:tcW w:w="2880" w:type="dxa"/>
          </w:tcPr>
          <w:p w14:paraId="5B7208A5">
            <w:pPr>
              <w:spacing w:line="240" w:lineRule="auto"/>
            </w:pPr>
            <w:r>
              <w:rPr>
                <w:sz w:val="20"/>
              </w:rPr>
              <w:t>Custom plugins</w:t>
            </w:r>
          </w:p>
        </w:tc>
      </w:tr>
    </w:tbl>
    <w:p w14:paraId="01D3E528"/>
    <w:p w14:paraId="390AEBD9">
      <w:r>
        <w:t>Changes to files in `dags/` are picked up by the dag-processor within one</w:t>
      </w:r>
    </w:p>
    <w:p w14:paraId="7306C623">
      <w:r>
        <w:t>parse cycle (approximately 30 seconds). No container restart is needed</w:t>
      </w:r>
    </w:p>
    <w:p w14:paraId="65EC298B">
      <w:r>
        <w:t>to pick up DAG code changes.</w:t>
      </w:r>
    </w:p>
    <w:p w14:paraId="3002AADD">
      <w:pPr>
        <w:pStyle w:val="3"/>
      </w:pPr>
      <w:bookmarkStart w:id="49" w:name="_Toc229334505"/>
      <w:r>
        <w:t>Failure and Retry Behavior</w:t>
      </w:r>
      <w:bookmarkEnd w:id="49"/>
    </w:p>
    <w:p w14:paraId="7161B34E">
      <w:pPr>
        <w:pStyle w:val="24"/>
      </w:pPr>
      <w:r>
        <w:t>Each task has 1 retry with a 5-minute delay between attempts.</w:t>
      </w:r>
    </w:p>
    <w:p w14:paraId="4C289B11">
      <w:pPr>
        <w:pStyle w:val="24"/>
      </w:pPr>
      <w:r>
        <w:t>Individual city API failures (timeout, network error) are caught inside</w:t>
      </w:r>
    </w:p>
    <w:p w14:paraId="4CD1AC06">
      <w:r>
        <w:t>the extract loop and do not fail the task. The city is skipped and the</w:t>
      </w:r>
    </w:p>
    <w:p w14:paraId="22C13BA5">
      <w:r>
        <w:t>loop continues.</w:t>
      </w:r>
    </w:p>
    <w:p w14:paraId="6A19FE22">
      <w:pPr>
        <w:pStyle w:val="24"/>
      </w:pPr>
      <w:r>
        <w:t>If zero cities return data, the task raises `ValueError` and the task fails.</w:t>
      </w:r>
    </w:p>
    <w:p w14:paraId="02374C5A">
      <w:pPr>
        <w:pStyle w:val="24"/>
      </w:pPr>
      <w:r>
        <w:t>The `UNIQUE(city, timestamp)` constraint prevents duplicate inserts at the</w:t>
      </w:r>
    </w:p>
    <w:p w14:paraId="1E78BEB0">
      <w:r>
        <w:t>database level even if a DAG run overlaps with a retry or manual trigger.</w:t>
      </w:r>
    </w:p>
    <w:p w14:paraId="19381CF1">
      <w:r>
        <w:br w:type="page"/>
      </w:r>
    </w:p>
    <w:p w14:paraId="18BAFA1B">
      <w:pPr>
        <w:pStyle w:val="2"/>
      </w:pPr>
      <w:bookmarkStart w:id="50" w:name="_Toc229334506"/>
      <w:r>
        <w:t>6. Technology Stack</w:t>
      </w:r>
      <w:bookmarkEnd w:id="50"/>
    </w:p>
    <w:p w14:paraId="5819AC42">
      <w:r>
        <w:t>Full technology breakdown is in docs/tech-stack.md.</w:t>
      </w:r>
    </w:p>
    <w:p w14:paraId="6BF240A2"/>
    <w:p w14:paraId="47A66CD4">
      <w:pPr>
        <w:pStyle w:val="2"/>
      </w:pPr>
      <w:bookmarkStart w:id="51" w:name="_Toc229334507"/>
      <w:r>
        <w:t>Technology Stack</w:t>
      </w:r>
      <w:bookmarkEnd w:id="51"/>
    </w:p>
    <w:p w14:paraId="56A9E318">
      <w:pPr>
        <w:pStyle w:val="3"/>
      </w:pPr>
      <w:bookmarkStart w:id="52" w:name="_Toc229334508"/>
      <w:r>
        <w:t>Overview</w:t>
      </w:r>
      <w:bookmarkEnd w:id="52"/>
    </w:p>
    <w:p w14:paraId="4E7A0701">
      <w:r>
        <w:t>The project uses a local-only architecture. Orchestration runs in Docker</w:t>
      </w:r>
    </w:p>
    <w:p w14:paraId="3A6B91CC">
      <w:r>
        <w:t>containers on the development workstation, and data lands in a native SQL</w:t>
      </w:r>
    </w:p>
    <w:p w14:paraId="4BC5102E">
      <w:r>
        <w:t>Server instance on the same machine.</w:t>
      </w:r>
    </w:p>
    <w:p w14:paraId="620AA314">
      <w:pPr>
        <w:pStyle w:val="3"/>
      </w:pPr>
      <w:bookmarkStart w:id="53" w:name="_Toc229334509"/>
      <w:r>
        <w:t>Orchestration</w:t>
      </w:r>
      <w:bookmarkEnd w:id="53"/>
    </w:p>
    <w:p w14:paraId="4D1F2575">
      <w:pPr>
        <w:pStyle w:val="4"/>
      </w:pPr>
      <w:bookmarkStart w:id="54" w:name="_Toc229334510"/>
      <w:r>
        <w:t>Apache Airflow 3.2.0</w:t>
      </w:r>
      <w:bookmarkEnd w:id="5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293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3EECE89F">
            <w:pPr>
              <w:spacing w:line="240" w:lineRule="auto"/>
            </w:pPr>
            <w:r>
              <w:rPr>
                <w:b/>
                <w:sz w:val="20"/>
              </w:rPr>
              <w:t>Attribute</w:t>
            </w:r>
          </w:p>
        </w:tc>
        <w:tc>
          <w:tcPr>
            <w:tcW w:w="4320" w:type="dxa"/>
            <w:shd w:val="clear" w:color="auto" w:fill="D9E2F3"/>
          </w:tcPr>
          <w:p w14:paraId="21A503EA">
            <w:pPr>
              <w:spacing w:line="240" w:lineRule="auto"/>
            </w:pPr>
            <w:r>
              <w:rPr>
                <w:b/>
                <w:sz w:val="20"/>
              </w:rPr>
              <w:t>Detail</w:t>
            </w:r>
          </w:p>
        </w:tc>
      </w:tr>
      <w:tr w14:paraId="59127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01B15E8">
            <w:pPr>
              <w:spacing w:line="240" w:lineRule="auto"/>
            </w:pPr>
            <w:r>
              <w:rPr>
                <w:sz w:val="20"/>
              </w:rPr>
              <w:t>Executor</w:t>
            </w:r>
          </w:p>
        </w:tc>
        <w:tc>
          <w:tcPr>
            <w:tcW w:w="4320" w:type="dxa"/>
          </w:tcPr>
          <w:p w14:paraId="7A242E55">
            <w:pPr>
              <w:spacing w:line="240" w:lineRule="auto"/>
            </w:pPr>
            <w:r>
              <w:rPr>
                <w:sz w:val="20"/>
              </w:rPr>
              <w:t>CeleryExecutor (distributed task queue)</w:t>
            </w:r>
          </w:p>
        </w:tc>
      </w:tr>
      <w:tr w14:paraId="7BF4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46857B5">
            <w:pPr>
              <w:spacing w:line="240" w:lineRule="auto"/>
            </w:pPr>
            <w:r>
              <w:rPr>
                <w:sz w:val="20"/>
              </w:rPr>
              <w:t>Image</w:t>
            </w:r>
          </w:p>
        </w:tc>
        <w:tc>
          <w:tcPr>
            <w:tcW w:w="4320" w:type="dxa"/>
          </w:tcPr>
          <w:p w14:paraId="21F981CA">
            <w:pPr>
              <w:spacing w:line="240" w:lineRule="auto"/>
            </w:pPr>
            <w:r>
              <w:rPr>
                <w:sz w:val="20"/>
              </w:rPr>
              <w:t>apache/airflow:3.2.0 (Debian Bookworm base)</w:t>
            </w:r>
          </w:p>
        </w:tc>
      </w:tr>
      <w:tr w14:paraId="672C9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BDC9DA8">
            <w:pPr>
              <w:spacing w:line="240" w:lineRule="auto"/>
            </w:pPr>
            <w:r>
              <w:rPr>
                <w:sz w:val="20"/>
              </w:rPr>
              <w:t>UI Port</w:t>
            </w:r>
          </w:p>
        </w:tc>
        <w:tc>
          <w:tcPr>
            <w:tcW w:w="4320" w:type="dxa"/>
          </w:tcPr>
          <w:p w14:paraId="59993FAC">
            <w:pPr>
              <w:spacing w:line="240" w:lineRule="auto"/>
            </w:pPr>
            <w:r>
              <w:rPr>
                <w:sz w:val="20"/>
              </w:rPr>
              <w:t>8080</w:t>
            </w:r>
          </w:p>
        </w:tc>
      </w:tr>
      <w:tr w14:paraId="37320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5996C14">
            <w:pPr>
              <w:spacing w:line="240" w:lineRule="auto"/>
            </w:pPr>
            <w:r>
              <w:rPr>
                <w:sz w:val="20"/>
              </w:rPr>
              <w:t>Python version</w:t>
            </w:r>
          </w:p>
        </w:tc>
        <w:tc>
          <w:tcPr>
            <w:tcW w:w="4320" w:type="dxa"/>
          </w:tcPr>
          <w:p w14:paraId="59D40E36">
            <w:pPr>
              <w:spacing w:line="240" w:lineRule="auto"/>
            </w:pPr>
            <w:r>
              <w:rPr>
                <w:sz w:val="20"/>
              </w:rPr>
              <w:t>3.13 (bundled in Airflow image)</w:t>
            </w:r>
          </w:p>
        </w:tc>
      </w:tr>
    </w:tbl>
    <w:p w14:paraId="15C50023"/>
    <w:p w14:paraId="41A2EA79">
      <w:r>
        <w:t>Why Airflow: Declarative DAG definition, built-in retry/scheduling, web UI</w:t>
      </w:r>
    </w:p>
    <w:p w14:paraId="220A00CC">
      <w:r>
        <w:t>for monitoring, and Python-native task development.</w:t>
      </w:r>
    </w:p>
    <w:p w14:paraId="74CD479B">
      <w:r>
        <w:t>Why CeleryExecutor over LocalExecutor: CeleryExecutor distributes task</w:t>
      </w:r>
    </w:p>
    <w:p w14:paraId="0240F9AD">
      <w:r>
        <w:t>execution to separate worker containers, isolating the scheduler from task</w:t>
      </w:r>
    </w:p>
    <w:p w14:paraId="11B718C6">
      <w:r>
        <w:t>failures. LocalExecutor runs tasks in the scheduler process, which is simpler</w:t>
      </w:r>
    </w:p>
    <w:p w14:paraId="383E1CE1">
      <w:r>
        <w:t>but less resilient.</w:t>
      </w:r>
    </w:p>
    <w:p w14:paraId="41E6B004">
      <w:pPr>
        <w:pStyle w:val="4"/>
      </w:pPr>
      <w:bookmarkStart w:id="55" w:name="_Toc229334511"/>
      <w:r>
        <w:t>Celery 5.6.3</w:t>
      </w:r>
      <w:bookmarkEnd w:id="5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FD1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49FB5FD8">
            <w:pPr>
              <w:spacing w:line="240" w:lineRule="auto"/>
            </w:pPr>
            <w:r>
              <w:rPr>
                <w:b/>
                <w:sz w:val="20"/>
              </w:rPr>
              <w:t>Attribute</w:t>
            </w:r>
          </w:p>
        </w:tc>
        <w:tc>
          <w:tcPr>
            <w:tcW w:w="4320" w:type="dxa"/>
            <w:shd w:val="clear" w:color="auto" w:fill="D9E2F3"/>
          </w:tcPr>
          <w:p w14:paraId="4B98CBDE">
            <w:pPr>
              <w:spacing w:line="240" w:lineRule="auto"/>
            </w:pPr>
            <w:r>
              <w:rPr>
                <w:b/>
                <w:sz w:val="20"/>
              </w:rPr>
              <w:t>Detail</w:t>
            </w:r>
          </w:p>
        </w:tc>
      </w:tr>
      <w:tr w14:paraId="7D9B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0C35ABC">
            <w:pPr>
              <w:spacing w:line="240" w:lineRule="auto"/>
            </w:pPr>
            <w:r>
              <w:rPr>
                <w:sz w:val="20"/>
              </w:rPr>
              <w:t>Broker</w:t>
            </w:r>
          </w:p>
        </w:tc>
        <w:tc>
          <w:tcPr>
            <w:tcW w:w="4320" w:type="dxa"/>
          </w:tcPr>
          <w:p w14:paraId="117CD8F5">
            <w:pPr>
              <w:spacing w:line="240" w:lineRule="auto"/>
            </w:pPr>
            <w:r>
              <w:rPr>
                <w:sz w:val="20"/>
              </w:rPr>
              <w:t>Redis 7.2</w:t>
            </w:r>
          </w:p>
        </w:tc>
      </w:tr>
      <w:tr w14:paraId="4D998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24C0355">
            <w:pPr>
              <w:spacing w:line="240" w:lineRule="auto"/>
            </w:pPr>
            <w:r>
              <w:rPr>
                <w:sz w:val="20"/>
              </w:rPr>
              <w:t>Result Backend</w:t>
            </w:r>
          </w:p>
        </w:tc>
        <w:tc>
          <w:tcPr>
            <w:tcW w:w="4320" w:type="dxa"/>
          </w:tcPr>
          <w:p w14:paraId="1928CEFD">
            <w:pPr>
              <w:spacing w:line="240" w:lineRule="auto"/>
            </w:pPr>
            <w:r>
              <w:rPr>
                <w:sz w:val="20"/>
              </w:rPr>
              <w:t>PostgreSQL 16 (via SQLAlchemy)</w:t>
            </w:r>
          </w:p>
        </w:tc>
      </w:tr>
      <w:tr w14:paraId="5A64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56D71CD">
            <w:pPr>
              <w:spacing w:line="240" w:lineRule="auto"/>
            </w:pPr>
            <w:r>
              <w:rPr>
                <w:sz w:val="20"/>
              </w:rPr>
              <w:t>Concurrency</w:t>
            </w:r>
          </w:p>
        </w:tc>
        <w:tc>
          <w:tcPr>
            <w:tcW w:w="4320" w:type="dxa"/>
          </w:tcPr>
          <w:p w14:paraId="22B37A39">
            <w:pPr>
              <w:spacing w:line="240" w:lineRule="auto"/>
            </w:pPr>
            <w:r>
              <w:rPr>
                <w:sz w:val="20"/>
              </w:rPr>
              <w:t>16 prefork workers per worker container</w:t>
            </w:r>
          </w:p>
        </w:tc>
      </w:tr>
    </w:tbl>
    <w:p w14:paraId="6403F2CE"/>
    <w:p w14:paraId="0686C3CC">
      <w:r>
        <w:t>Bundled with Airflow, not installed separately.</w:t>
      </w:r>
    </w:p>
    <w:p w14:paraId="7B121F5B">
      <w:pPr>
        <w:pStyle w:val="3"/>
      </w:pPr>
      <w:bookmarkStart w:id="56" w:name="_Toc229334512"/>
      <w:r>
        <w:t>Message Broker</w:t>
      </w:r>
      <w:bookmarkEnd w:id="56"/>
    </w:p>
    <w:p w14:paraId="0149D362">
      <w:pPr>
        <w:pStyle w:val="4"/>
      </w:pPr>
      <w:bookmarkStart w:id="57" w:name="_Toc229334513"/>
      <w:r>
        <w:t>Redis 7.2 (bookworm)</w:t>
      </w:r>
      <w:bookmarkEnd w:id="5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4E3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083F0AAE">
            <w:pPr>
              <w:spacing w:line="240" w:lineRule="auto"/>
            </w:pPr>
            <w:r>
              <w:rPr>
                <w:b/>
                <w:sz w:val="20"/>
              </w:rPr>
              <w:t>Attribute</w:t>
            </w:r>
          </w:p>
        </w:tc>
        <w:tc>
          <w:tcPr>
            <w:tcW w:w="4320" w:type="dxa"/>
            <w:shd w:val="clear" w:color="auto" w:fill="D9E2F3"/>
          </w:tcPr>
          <w:p w14:paraId="758971E7">
            <w:pPr>
              <w:spacing w:line="240" w:lineRule="auto"/>
            </w:pPr>
            <w:r>
              <w:rPr>
                <w:b/>
                <w:sz w:val="20"/>
              </w:rPr>
              <w:t>Detail</w:t>
            </w:r>
          </w:p>
        </w:tc>
      </w:tr>
      <w:tr w14:paraId="7F07F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9DFCBBA">
            <w:pPr>
              <w:spacing w:line="240" w:lineRule="auto"/>
            </w:pPr>
            <w:r>
              <w:rPr>
                <w:sz w:val="20"/>
              </w:rPr>
              <w:t>Image</w:t>
            </w:r>
          </w:p>
        </w:tc>
        <w:tc>
          <w:tcPr>
            <w:tcW w:w="4320" w:type="dxa"/>
          </w:tcPr>
          <w:p w14:paraId="39975E43">
            <w:pPr>
              <w:spacing w:line="240" w:lineRule="auto"/>
            </w:pPr>
            <w:r>
              <w:rPr>
                <w:sz w:val="20"/>
              </w:rPr>
              <w:t>redis:7.2-bookworm</w:t>
            </w:r>
          </w:p>
        </w:tc>
      </w:tr>
      <w:tr w14:paraId="26CA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F004079">
            <w:pPr>
              <w:spacing w:line="240" w:lineRule="auto"/>
            </w:pPr>
            <w:r>
              <w:rPr>
                <w:sz w:val="20"/>
              </w:rPr>
              <w:t>Port</w:t>
            </w:r>
          </w:p>
        </w:tc>
        <w:tc>
          <w:tcPr>
            <w:tcW w:w="4320" w:type="dxa"/>
          </w:tcPr>
          <w:p w14:paraId="77B646E2">
            <w:pPr>
              <w:spacing w:line="240" w:lineRule="auto"/>
            </w:pPr>
            <w:r>
              <w:rPr>
                <w:sz w:val="20"/>
              </w:rPr>
              <w:t>6379 (container-internal only)</w:t>
            </w:r>
          </w:p>
        </w:tc>
      </w:tr>
      <w:tr w14:paraId="7439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7FB33CF">
            <w:pPr>
              <w:spacing w:line="240" w:lineRule="auto"/>
            </w:pPr>
            <w:r>
              <w:rPr>
                <w:sz w:val="20"/>
              </w:rPr>
              <w:t>Persistence</w:t>
            </w:r>
          </w:p>
        </w:tc>
        <w:tc>
          <w:tcPr>
            <w:tcW w:w="4320" w:type="dxa"/>
          </w:tcPr>
          <w:p w14:paraId="3AFF6E5B">
            <w:pPr>
              <w:spacing w:line="240" w:lineRule="auto"/>
            </w:pPr>
            <w:r>
              <w:rPr>
                <w:sz w:val="20"/>
              </w:rPr>
              <w:t>None (in-memory, data lost on restart)</w:t>
            </w:r>
          </w:p>
        </w:tc>
      </w:tr>
      <w:tr w14:paraId="22E2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AAEF696">
            <w:pPr>
              <w:spacing w:line="240" w:lineRule="auto"/>
            </w:pPr>
            <w:r>
              <w:rPr>
                <w:sz w:val="20"/>
              </w:rPr>
              <w:t>Authentication</w:t>
            </w:r>
          </w:p>
        </w:tc>
        <w:tc>
          <w:tcPr>
            <w:tcW w:w="4320" w:type="dxa"/>
          </w:tcPr>
          <w:p w14:paraId="0536D04E">
            <w:pPr>
              <w:spacing w:line="240" w:lineRule="auto"/>
            </w:pPr>
            <w:r>
              <w:rPr>
                <w:sz w:val="20"/>
              </w:rPr>
              <w:t>None</w:t>
            </w:r>
          </w:p>
        </w:tc>
      </w:tr>
    </w:tbl>
    <w:p w14:paraId="53DFC6E0"/>
    <w:p w14:paraId="4ADD705E">
      <w:r>
        <w:t>Why Redis: Required by CeleryExecutor. Lightweight, fast, no configuration</w:t>
      </w:r>
    </w:p>
    <w:p w14:paraId="2C2C9CB1">
      <w:r>
        <w:t>needed for a single-node setup. Version pinned to 7.2 due to Redis licensing</w:t>
      </w:r>
    </w:p>
    <w:p w14:paraId="46840446">
      <w:r>
        <w:t>change (RSALv2/SSPLv1) starting with 7.4.</w:t>
      </w:r>
    </w:p>
    <w:p w14:paraId="51A4C054">
      <w:r>
        <w:t>Note: If Redis restarts, in-flight task messages are lost. The scheduler will</w:t>
      </w:r>
    </w:p>
    <w:p w14:paraId="38733A9F">
      <w:r>
        <w:t>re-queue them on the next heartbeat cycle.</w:t>
      </w:r>
    </w:p>
    <w:p w14:paraId="379CB303">
      <w:pPr>
        <w:pStyle w:val="3"/>
      </w:pPr>
      <w:bookmarkStart w:id="58" w:name="_Toc229334514"/>
      <w:r>
        <w:t>Metadata Database</w:t>
      </w:r>
      <w:bookmarkEnd w:id="58"/>
    </w:p>
    <w:p w14:paraId="118C5E59">
      <w:pPr>
        <w:pStyle w:val="4"/>
      </w:pPr>
      <w:bookmarkStart w:id="59" w:name="_Toc229334515"/>
      <w:r>
        <w:t>PostgreSQL 16</w:t>
      </w:r>
      <w:bookmarkEnd w:id="5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F165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510C3128">
            <w:pPr>
              <w:spacing w:line="240" w:lineRule="auto"/>
            </w:pPr>
            <w:r>
              <w:rPr>
                <w:b/>
                <w:sz w:val="20"/>
              </w:rPr>
              <w:t>Attribute</w:t>
            </w:r>
          </w:p>
        </w:tc>
        <w:tc>
          <w:tcPr>
            <w:tcW w:w="4320" w:type="dxa"/>
            <w:shd w:val="clear" w:color="auto" w:fill="D9E2F3"/>
          </w:tcPr>
          <w:p w14:paraId="5BC6A78B">
            <w:pPr>
              <w:spacing w:line="240" w:lineRule="auto"/>
            </w:pPr>
            <w:r>
              <w:rPr>
                <w:b/>
                <w:sz w:val="20"/>
              </w:rPr>
              <w:t>Detail</w:t>
            </w:r>
          </w:p>
        </w:tc>
      </w:tr>
      <w:tr w14:paraId="7DA2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7BE864B">
            <w:pPr>
              <w:spacing w:line="240" w:lineRule="auto"/>
            </w:pPr>
            <w:r>
              <w:rPr>
                <w:sz w:val="20"/>
              </w:rPr>
              <w:t>Image</w:t>
            </w:r>
          </w:p>
        </w:tc>
        <w:tc>
          <w:tcPr>
            <w:tcW w:w="4320" w:type="dxa"/>
          </w:tcPr>
          <w:p w14:paraId="7332C455">
            <w:pPr>
              <w:spacing w:line="240" w:lineRule="auto"/>
            </w:pPr>
            <w:r>
              <w:rPr>
                <w:sz w:val="20"/>
              </w:rPr>
              <w:t>postgres:16</w:t>
            </w:r>
          </w:p>
        </w:tc>
      </w:tr>
      <w:tr w14:paraId="158D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EDC663D">
            <w:pPr>
              <w:spacing w:line="240" w:lineRule="auto"/>
            </w:pPr>
            <w:r>
              <w:rPr>
                <w:sz w:val="20"/>
              </w:rPr>
              <w:t>Port</w:t>
            </w:r>
          </w:p>
        </w:tc>
        <w:tc>
          <w:tcPr>
            <w:tcW w:w="4320" w:type="dxa"/>
          </w:tcPr>
          <w:p w14:paraId="184B2314">
            <w:pPr>
              <w:spacing w:line="240" w:lineRule="auto"/>
            </w:pPr>
            <w:r>
              <w:rPr>
                <w:sz w:val="20"/>
              </w:rPr>
              <w:t>5432 (container-internal only)</w:t>
            </w:r>
          </w:p>
        </w:tc>
      </w:tr>
      <w:tr w14:paraId="243C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1573F11">
            <w:pPr>
              <w:spacing w:line="240" w:lineRule="auto"/>
            </w:pPr>
            <w:r>
              <w:rPr>
                <w:sz w:val="20"/>
              </w:rPr>
              <w:t>Database</w:t>
            </w:r>
          </w:p>
        </w:tc>
        <w:tc>
          <w:tcPr>
            <w:tcW w:w="4320" w:type="dxa"/>
          </w:tcPr>
          <w:p w14:paraId="3B1B5FF2">
            <w:pPr>
              <w:spacing w:line="240" w:lineRule="auto"/>
            </w:pPr>
            <w:r>
              <w:rPr>
                <w:sz w:val="20"/>
              </w:rPr>
              <w:t>airflow</w:t>
            </w:r>
          </w:p>
        </w:tc>
      </w:tr>
      <w:tr w14:paraId="4E09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152476E">
            <w:pPr>
              <w:spacing w:line="240" w:lineRule="auto"/>
            </w:pPr>
            <w:r>
              <w:rPr>
                <w:sz w:val="20"/>
              </w:rPr>
              <w:t>Credentials</w:t>
            </w:r>
          </w:p>
        </w:tc>
        <w:tc>
          <w:tcPr>
            <w:tcW w:w="4320" w:type="dxa"/>
          </w:tcPr>
          <w:p w14:paraId="0C8B109E">
            <w:pPr>
              <w:spacing w:line="240" w:lineRule="auto"/>
            </w:pPr>
            <w:r>
              <w:rPr>
                <w:sz w:val="20"/>
              </w:rPr>
              <w:t>airflow / airflow</w:t>
            </w:r>
          </w:p>
        </w:tc>
      </w:tr>
      <w:tr w14:paraId="7886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4D24E72">
            <w:pPr>
              <w:spacing w:line="240" w:lineRule="auto"/>
            </w:pPr>
            <w:r>
              <w:rPr>
                <w:sz w:val="20"/>
              </w:rPr>
              <w:t>Persistence</w:t>
            </w:r>
          </w:p>
        </w:tc>
        <w:tc>
          <w:tcPr>
            <w:tcW w:w="4320" w:type="dxa"/>
          </w:tcPr>
          <w:p w14:paraId="23185BCF">
            <w:pPr>
              <w:spacing w:line="240" w:lineRule="auto"/>
            </w:pPr>
            <w:r>
              <w:rPr>
                <w:sz w:val="20"/>
              </w:rPr>
              <w:t>Named Docker volume (postgres-db-volume)</w:t>
            </w:r>
          </w:p>
        </w:tc>
      </w:tr>
    </w:tbl>
    <w:p w14:paraId="684D6AFF"/>
    <w:p w14:paraId="7D0EAAE6">
      <w:r>
        <w:t>Why PostgreSQL: Default and recommended metadata backend for Airflow. Required</w:t>
      </w:r>
    </w:p>
    <w:p w14:paraId="36BF39D5">
      <w:r>
        <w:t>by CeleryExecutor for result backend storage.</w:t>
      </w:r>
    </w:p>
    <w:p w14:paraId="611A7904">
      <w:r>
        <w:t>Why version 16: Latest stable at time of project creation. Strong performance</w:t>
      </w:r>
    </w:p>
    <w:p w14:paraId="4FA18A16">
      <w:r>
        <w:t>and compatibility with Airflow 3.x.</w:t>
      </w:r>
    </w:p>
    <w:p w14:paraId="033B3C99">
      <w:pPr>
        <w:pStyle w:val="3"/>
      </w:pPr>
      <w:bookmarkStart w:id="60" w:name="_Toc229334516"/>
      <w:r>
        <w:t>Target Database</w:t>
      </w:r>
      <w:bookmarkEnd w:id="60"/>
    </w:p>
    <w:p w14:paraId="12905B74">
      <w:pPr>
        <w:pStyle w:val="4"/>
      </w:pPr>
      <w:bookmarkStart w:id="61" w:name="_Toc229334517"/>
      <w:r>
        <w:t>Microsoft SQL Server 17 (MSSQLSERVER)</w:t>
      </w:r>
      <w:bookmarkEnd w:id="6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BF4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47112884">
            <w:pPr>
              <w:spacing w:line="240" w:lineRule="auto"/>
            </w:pPr>
            <w:r>
              <w:rPr>
                <w:b/>
                <w:sz w:val="20"/>
              </w:rPr>
              <w:t>Attribute</w:t>
            </w:r>
          </w:p>
        </w:tc>
        <w:tc>
          <w:tcPr>
            <w:tcW w:w="4320" w:type="dxa"/>
            <w:shd w:val="clear" w:color="auto" w:fill="D9E2F3"/>
          </w:tcPr>
          <w:p w14:paraId="784C2358">
            <w:pPr>
              <w:spacing w:line="240" w:lineRule="auto"/>
            </w:pPr>
            <w:r>
              <w:rPr>
                <w:b/>
                <w:sz w:val="20"/>
              </w:rPr>
              <w:t>Detail</w:t>
            </w:r>
          </w:p>
        </w:tc>
      </w:tr>
      <w:tr w14:paraId="682A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E49A9AA">
            <w:pPr>
              <w:spacing w:line="240" w:lineRule="auto"/>
            </w:pPr>
            <w:r>
              <w:rPr>
                <w:sz w:val="20"/>
              </w:rPr>
              <w:t>Edition</w:t>
            </w:r>
          </w:p>
        </w:tc>
        <w:tc>
          <w:tcPr>
            <w:tcW w:w="4320" w:type="dxa"/>
          </w:tcPr>
          <w:p w14:paraId="0AFEB321">
            <w:pPr>
              <w:spacing w:line="240" w:lineRule="auto"/>
            </w:pPr>
            <w:r>
              <w:rPr>
                <w:sz w:val="20"/>
              </w:rPr>
              <w:t>Developer or Express</w:t>
            </w:r>
          </w:p>
        </w:tc>
      </w:tr>
      <w:tr w14:paraId="6A51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B2F3FFC">
            <w:pPr>
              <w:spacing w:line="240" w:lineRule="auto"/>
            </w:pPr>
            <w:r>
              <w:rPr>
                <w:sz w:val="20"/>
              </w:rPr>
              <w:t>Installation</w:t>
            </w:r>
          </w:p>
        </w:tc>
        <w:tc>
          <w:tcPr>
            <w:tcW w:w="4320" w:type="dxa"/>
          </w:tcPr>
          <w:p w14:paraId="6EB67FC9">
            <w:pPr>
              <w:spacing w:line="240" w:lineRule="auto"/>
            </w:pPr>
            <w:r>
              <w:rPr>
                <w:sz w:val="20"/>
              </w:rPr>
              <w:t>Native Windows service (not Dockerized)</w:t>
            </w:r>
          </w:p>
        </w:tc>
      </w:tr>
      <w:tr w14:paraId="41D4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692227B">
            <w:pPr>
              <w:spacing w:line="240" w:lineRule="auto"/>
            </w:pPr>
            <w:r>
              <w:rPr>
                <w:sz w:val="20"/>
              </w:rPr>
              <w:t>Port</w:t>
            </w:r>
          </w:p>
        </w:tc>
        <w:tc>
          <w:tcPr>
            <w:tcW w:w="4320" w:type="dxa"/>
          </w:tcPr>
          <w:p w14:paraId="6F4193E9">
            <w:pPr>
              <w:spacing w:line="240" w:lineRule="auto"/>
            </w:pPr>
            <w:r>
              <w:rPr>
                <w:sz w:val="20"/>
              </w:rPr>
              <w:t>1433 (TCP/IP, must be enabled manually)</w:t>
            </w:r>
          </w:p>
        </w:tc>
      </w:tr>
      <w:tr w14:paraId="62D0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5B16D7C">
            <w:pPr>
              <w:spacing w:line="240" w:lineRule="auto"/>
            </w:pPr>
            <w:r>
              <w:rPr>
                <w:sz w:val="20"/>
              </w:rPr>
              <w:t>Database</w:t>
            </w:r>
          </w:p>
        </w:tc>
        <w:tc>
          <w:tcPr>
            <w:tcW w:w="4320" w:type="dxa"/>
          </w:tcPr>
          <w:p w14:paraId="02C1E08D">
            <w:pPr>
              <w:spacing w:line="240" w:lineRule="auto"/>
            </w:pPr>
            <w:r>
              <w:rPr>
                <w:sz w:val="20"/>
              </w:rPr>
              <w:t>Weather_DataBase</w:t>
            </w:r>
          </w:p>
        </w:tc>
      </w:tr>
      <w:tr w14:paraId="1361D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AF52C82">
            <w:pPr>
              <w:spacing w:line="240" w:lineRule="auto"/>
            </w:pPr>
            <w:r>
              <w:rPr>
                <w:sz w:val="20"/>
              </w:rPr>
              <w:t>Auth</w:t>
            </w:r>
          </w:p>
        </w:tc>
        <w:tc>
          <w:tcPr>
            <w:tcW w:w="4320" w:type="dxa"/>
          </w:tcPr>
          <w:p w14:paraId="5AB95795">
            <w:pPr>
              <w:spacing w:line="240" w:lineRule="auto"/>
            </w:pPr>
            <w:r>
              <w:rPr>
                <w:sz w:val="20"/>
              </w:rPr>
              <w:t>SQL Server Authentication (sa user)</w:t>
            </w:r>
          </w:p>
        </w:tc>
      </w:tr>
      <w:tr w14:paraId="4486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CCBBCB6">
            <w:pPr>
              <w:spacing w:line="240" w:lineRule="auto"/>
            </w:pPr>
            <w:r>
              <w:rPr>
                <w:sz w:val="20"/>
              </w:rPr>
              <w:t>ODBC Driver</w:t>
            </w:r>
          </w:p>
        </w:tc>
        <w:tc>
          <w:tcPr>
            <w:tcW w:w="4320" w:type="dxa"/>
          </w:tcPr>
          <w:p w14:paraId="1F135A93">
            <w:pPr>
              <w:spacing w:line="240" w:lineRule="auto"/>
            </w:pPr>
            <w:r>
              <w:rPr>
                <w:sz w:val="20"/>
              </w:rPr>
              <w:t>17 (installed in container and on host)</w:t>
            </w:r>
          </w:p>
        </w:tc>
      </w:tr>
    </w:tbl>
    <w:p w14:paraId="77C33A9A"/>
    <w:p w14:paraId="17AC1059">
      <w:r>
        <w:t>Why SQL Server: Project requirement. Chosen for familiarity and existing</w:t>
      </w:r>
    </w:p>
    <w:p w14:paraId="3EFBD71C">
      <w:r>
        <w:t>infrastructure on the development machine.</w:t>
      </w:r>
    </w:p>
    <w:p w14:paraId="5E783086">
      <w:r>
        <w:t>Why not Dockerized: SQL Server on Docker Desktop for Windows has known</w:t>
      </w:r>
    </w:p>
    <w:p w14:paraId="43EA7F56">
      <w:r>
        <w:t>performance limitations with volume mounts on WSL2. Running natively avoids</w:t>
      </w:r>
    </w:p>
    <w:p w14:paraId="1623ED59">
      <w:r>
        <w:t>these issues and simplifies connectivity.</w:t>
      </w:r>
    </w:p>
    <w:p w14:paraId="7B552068">
      <w:pPr>
        <w:pStyle w:val="3"/>
      </w:pPr>
      <w:bookmarkStart w:id="62" w:name="_Toc229334518"/>
      <w:r>
        <w:t>Data Processing</w:t>
      </w:r>
      <w:bookmarkEnd w:id="62"/>
    </w:p>
    <w:p w14:paraId="6B8097BE"/>
    <w:p w14:paraId="0BC93503">
      <w:pPr>
        <w:pStyle w:val="4"/>
      </w:pPr>
      <w:bookmarkStart w:id="63" w:name="_Toc229334519"/>
      <w:r>
        <w:t>Python 3.13</w:t>
      </w:r>
      <w:bookmarkEnd w:id="63"/>
    </w:p>
    <w:p w14:paraId="410377E6">
      <w:r>
        <w:t>Runs inside Airflow containers. Not installed on the host for DAG execution</w:t>
      </w:r>
    </w:p>
    <w:p w14:paraId="3D1B9B28">
      <w:r>
        <w:t>(host Python 3.14 is used only for standalone testing).</w:t>
      </w:r>
    </w:p>
    <w:p w14:paraId="671C16E2">
      <w:pPr>
        <w:pStyle w:val="4"/>
      </w:pPr>
      <w:bookmarkStart w:id="64" w:name="_Toc229334520"/>
      <w:r>
        <w:t>pandas 2.3.3</w:t>
      </w:r>
      <w:bookmarkEnd w:id="6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A34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3BA6D5A3">
            <w:pPr>
              <w:spacing w:line="240" w:lineRule="auto"/>
            </w:pPr>
            <w:r>
              <w:rPr>
                <w:b/>
                <w:sz w:val="20"/>
              </w:rPr>
              <w:t>Attribute</w:t>
            </w:r>
          </w:p>
        </w:tc>
        <w:tc>
          <w:tcPr>
            <w:tcW w:w="4320" w:type="dxa"/>
            <w:shd w:val="clear" w:color="auto" w:fill="D9E2F3"/>
          </w:tcPr>
          <w:p w14:paraId="0A5E9985">
            <w:pPr>
              <w:spacing w:line="240" w:lineRule="auto"/>
            </w:pPr>
            <w:r>
              <w:rPr>
                <w:b/>
                <w:sz w:val="20"/>
              </w:rPr>
              <w:t>Detail</w:t>
            </w:r>
          </w:p>
        </w:tc>
      </w:tr>
      <w:tr w14:paraId="0015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34E9713">
            <w:pPr>
              <w:spacing w:line="240" w:lineRule="auto"/>
            </w:pPr>
            <w:r>
              <w:rPr>
                <w:sz w:val="20"/>
              </w:rPr>
              <w:t>Used for</w:t>
            </w:r>
          </w:p>
        </w:tc>
        <w:tc>
          <w:tcPr>
            <w:tcW w:w="4320" w:type="dxa"/>
          </w:tcPr>
          <w:p w14:paraId="2906AC8A">
            <w:pPr>
              <w:spacing w:line="240" w:lineRule="auto"/>
            </w:pPr>
            <w:r>
              <w:rPr>
                <w:sz w:val="20"/>
              </w:rPr>
              <w:t>Building tabular data from API responses</w:t>
            </w:r>
          </w:p>
        </w:tc>
      </w:tr>
    </w:tbl>
    <w:p w14:paraId="646D1E1D"/>
    <w:p w14:paraId="492933A6">
      <w:pPr>
        <w:pStyle w:val="4"/>
      </w:pPr>
      <w:bookmarkStart w:id="65" w:name="_Toc229334521"/>
      <w:r>
        <w:t>requests 2.33.0</w:t>
      </w:r>
      <w:bookmarkEnd w:id="6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CB7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4CAF4B1C">
            <w:pPr>
              <w:spacing w:line="240" w:lineRule="auto"/>
            </w:pPr>
            <w:r>
              <w:rPr>
                <w:b/>
                <w:sz w:val="20"/>
              </w:rPr>
              <w:t>Attribute</w:t>
            </w:r>
          </w:p>
        </w:tc>
        <w:tc>
          <w:tcPr>
            <w:tcW w:w="4320" w:type="dxa"/>
            <w:shd w:val="clear" w:color="auto" w:fill="D9E2F3"/>
          </w:tcPr>
          <w:p w14:paraId="7BE148E9">
            <w:pPr>
              <w:spacing w:line="240" w:lineRule="auto"/>
            </w:pPr>
            <w:r>
              <w:rPr>
                <w:b/>
                <w:sz w:val="20"/>
              </w:rPr>
              <w:t>Detail</w:t>
            </w:r>
          </w:p>
        </w:tc>
      </w:tr>
      <w:tr w14:paraId="58B93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4A3144A">
            <w:pPr>
              <w:spacing w:line="240" w:lineRule="auto"/>
            </w:pPr>
            <w:r>
              <w:rPr>
                <w:sz w:val="20"/>
              </w:rPr>
              <w:t>Used for</w:t>
            </w:r>
          </w:p>
        </w:tc>
        <w:tc>
          <w:tcPr>
            <w:tcW w:w="4320" w:type="dxa"/>
          </w:tcPr>
          <w:p w14:paraId="5F4E44FB">
            <w:pPr>
              <w:spacing w:line="240" w:lineRule="auto"/>
            </w:pPr>
            <w:r>
              <w:rPr>
                <w:sz w:val="20"/>
              </w:rPr>
              <w:t>GET requests with timeout and error handling</w:t>
            </w:r>
          </w:p>
        </w:tc>
      </w:tr>
    </w:tbl>
    <w:p w14:paraId="53DF4967"/>
    <w:p w14:paraId="380FC737">
      <w:pPr>
        <w:pStyle w:val="4"/>
      </w:pPr>
      <w:bookmarkStart w:id="66" w:name="_Toc229334522"/>
      <w:r>
        <w:t>SQLAlchemy 2.0.48</w:t>
      </w:r>
      <w:bookmarkEnd w:id="6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A005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505A57CE">
            <w:pPr>
              <w:spacing w:line="240" w:lineRule="auto"/>
            </w:pPr>
            <w:r>
              <w:rPr>
                <w:b/>
                <w:sz w:val="20"/>
              </w:rPr>
              <w:t>Attribute</w:t>
            </w:r>
          </w:p>
        </w:tc>
        <w:tc>
          <w:tcPr>
            <w:tcW w:w="4320" w:type="dxa"/>
            <w:shd w:val="clear" w:color="auto" w:fill="D9E2F3"/>
          </w:tcPr>
          <w:p w14:paraId="34E756F9">
            <w:pPr>
              <w:spacing w:line="240" w:lineRule="auto"/>
            </w:pPr>
            <w:r>
              <w:rPr>
                <w:b/>
                <w:sz w:val="20"/>
              </w:rPr>
              <w:t>Detail</w:t>
            </w:r>
          </w:p>
        </w:tc>
      </w:tr>
      <w:tr w14:paraId="0B9F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B692BE5">
            <w:pPr>
              <w:spacing w:line="240" w:lineRule="auto"/>
            </w:pPr>
            <w:r>
              <w:rPr>
                <w:sz w:val="20"/>
              </w:rPr>
              <w:t>Used for</w:t>
            </w:r>
          </w:p>
        </w:tc>
        <w:tc>
          <w:tcPr>
            <w:tcW w:w="4320" w:type="dxa"/>
          </w:tcPr>
          <w:p w14:paraId="3CC5CEE7">
            <w:pPr>
              <w:spacing w:line="240" w:lineRule="auto"/>
            </w:pPr>
            <w:r>
              <w:rPr>
                <w:sz w:val="20"/>
              </w:rPr>
              <w:t>Connection pooling, raw SQL via text(), to_sql</w:t>
            </w:r>
          </w:p>
        </w:tc>
      </w:tr>
    </w:tbl>
    <w:p w14:paraId="7720F80C"/>
    <w:p w14:paraId="46D8CAF0">
      <w:pPr>
        <w:pStyle w:val="4"/>
      </w:pPr>
      <w:bookmarkStart w:id="67" w:name="_Toc229334523"/>
      <w:r>
        <w:t>pyodbc 5.3.0</w:t>
      </w:r>
      <w:bookmarkEnd w:id="6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3FD7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05EE264B">
            <w:pPr>
              <w:spacing w:line="240" w:lineRule="auto"/>
            </w:pPr>
            <w:r>
              <w:rPr>
                <w:b/>
                <w:sz w:val="20"/>
              </w:rPr>
              <w:t>Attribute</w:t>
            </w:r>
          </w:p>
        </w:tc>
        <w:tc>
          <w:tcPr>
            <w:tcW w:w="4320" w:type="dxa"/>
            <w:shd w:val="clear" w:color="auto" w:fill="D9E2F3"/>
          </w:tcPr>
          <w:p w14:paraId="1C3FBB34">
            <w:pPr>
              <w:spacing w:line="240" w:lineRule="auto"/>
            </w:pPr>
            <w:r>
              <w:rPr>
                <w:b/>
                <w:sz w:val="20"/>
              </w:rPr>
              <w:t>Detail</w:t>
            </w:r>
          </w:p>
        </w:tc>
      </w:tr>
      <w:tr w14:paraId="2A33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DC97044">
            <w:pPr>
              <w:spacing w:line="240" w:lineRule="auto"/>
            </w:pPr>
            <w:r>
              <w:rPr>
                <w:sz w:val="20"/>
              </w:rPr>
              <w:t>Used for</w:t>
            </w:r>
          </w:p>
        </w:tc>
        <w:tc>
          <w:tcPr>
            <w:tcW w:w="4320" w:type="dxa"/>
          </w:tcPr>
          <w:p w14:paraId="73E4C3AE">
            <w:pPr>
              <w:spacing w:line="240" w:lineRule="auto"/>
            </w:pPr>
            <w:r>
              <w:rPr>
                <w:sz w:val="20"/>
              </w:rPr>
              <w:t>Low-level database connectivity</w:t>
            </w:r>
          </w:p>
        </w:tc>
      </w:tr>
      <w:tr w14:paraId="0CA5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46719AC">
            <w:pPr>
              <w:spacing w:line="240" w:lineRule="auto"/>
            </w:pPr>
            <w:r>
              <w:rPr>
                <w:sz w:val="20"/>
              </w:rPr>
              <w:t>Dependency</w:t>
            </w:r>
          </w:p>
        </w:tc>
        <w:tc>
          <w:tcPr>
            <w:tcW w:w="4320" w:type="dxa"/>
          </w:tcPr>
          <w:p w14:paraId="2250B10E">
            <w:pPr>
              <w:spacing w:line="240" w:lineRule="auto"/>
            </w:pPr>
            <w:r>
              <w:rPr>
                <w:sz w:val="20"/>
              </w:rPr>
              <w:t>Requires ODBC Driver 17 at OS level</w:t>
            </w:r>
          </w:p>
        </w:tc>
      </w:tr>
    </w:tbl>
    <w:p w14:paraId="37509E46"/>
    <w:p w14:paraId="2AD4C2AA">
      <w:pPr>
        <w:pStyle w:val="4"/>
      </w:pPr>
      <w:bookmarkStart w:id="68" w:name="_Toc229334524"/>
      <w:r>
        <w:t>scikit-learn 1.8.0</w:t>
      </w:r>
      <w:bookmarkEnd w:id="6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988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3F3CC86D">
            <w:pPr>
              <w:spacing w:line="240" w:lineRule="auto"/>
            </w:pPr>
            <w:r>
              <w:rPr>
                <w:b/>
                <w:sz w:val="20"/>
              </w:rPr>
              <w:t>Attribute</w:t>
            </w:r>
          </w:p>
        </w:tc>
        <w:tc>
          <w:tcPr>
            <w:tcW w:w="4320" w:type="dxa"/>
            <w:shd w:val="clear" w:color="auto" w:fill="D9E2F3"/>
          </w:tcPr>
          <w:p w14:paraId="19E1E12E">
            <w:pPr>
              <w:spacing w:line="240" w:lineRule="auto"/>
            </w:pPr>
            <w:r>
              <w:rPr>
                <w:b/>
                <w:sz w:val="20"/>
              </w:rPr>
              <w:t>Detail</w:t>
            </w:r>
          </w:p>
        </w:tc>
      </w:tr>
      <w:tr w14:paraId="2310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0862999">
            <w:pPr>
              <w:spacing w:line="240" w:lineRule="auto"/>
            </w:pPr>
            <w:r>
              <w:rPr>
                <w:sz w:val="20"/>
              </w:rPr>
              <w:t>Used for</w:t>
            </w:r>
          </w:p>
        </w:tc>
        <w:tc>
          <w:tcPr>
            <w:tcW w:w="4320" w:type="dxa"/>
          </w:tcPr>
          <w:p w14:paraId="45F6AB26">
            <w:pPr>
              <w:spacing w:line="240" w:lineRule="auto"/>
            </w:pPr>
            <w:r>
              <w:rPr>
                <w:sz w:val="20"/>
              </w:rPr>
              <w:t>LinearRegression model (temperature prediction)</w:t>
            </w:r>
          </w:p>
        </w:tc>
      </w:tr>
      <w:tr w14:paraId="70E8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FB4A187">
            <w:pPr>
              <w:spacing w:line="240" w:lineRule="auto"/>
            </w:pPr>
            <w:r>
              <w:rPr>
                <w:sz w:val="20"/>
              </w:rPr>
              <w:t>Features</w:t>
            </w:r>
          </w:p>
        </w:tc>
        <w:tc>
          <w:tcPr>
            <w:tcW w:w="4320" w:type="dxa"/>
          </w:tcPr>
          <w:p w14:paraId="5FA5A643">
            <w:pPr>
              <w:spacing w:line="240" w:lineRule="auto"/>
            </w:pPr>
            <w:r>
              <w:rPr>
                <w:sz w:val="20"/>
              </w:rPr>
              <w:t>humidity, wind_speed</w:t>
            </w:r>
          </w:p>
        </w:tc>
      </w:tr>
      <w:tr w14:paraId="3C5A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7F67395">
            <w:pPr>
              <w:spacing w:line="240" w:lineRule="auto"/>
            </w:pPr>
            <w:r>
              <w:rPr>
                <w:sz w:val="20"/>
              </w:rPr>
              <w:t>Target</w:t>
            </w:r>
          </w:p>
        </w:tc>
        <w:tc>
          <w:tcPr>
            <w:tcW w:w="4320" w:type="dxa"/>
          </w:tcPr>
          <w:p w14:paraId="64BCDC3D">
            <w:pPr>
              <w:spacing w:line="240" w:lineRule="auto"/>
            </w:pPr>
            <w:r>
              <w:rPr>
                <w:sz w:val="20"/>
              </w:rPr>
              <w:t>temperature</w:t>
            </w:r>
          </w:p>
        </w:tc>
      </w:tr>
    </w:tbl>
    <w:p w14:paraId="654F7BAC"/>
    <w:p w14:paraId="35486188">
      <w:r>
        <w:t>Why LinearRegression: Simple, interpretable, no hyperparameter tuning needed.</w:t>
      </w:r>
    </w:p>
    <w:p w14:paraId="34D27566">
      <w:r>
        <w:t>Training on 27 observations per batch is fast. A more complex model would</w:t>
      </w:r>
    </w:p>
    <w:p w14:paraId="08EE9F7A">
      <w:r>
        <w:t>overfit on such a small dataset.</w:t>
      </w:r>
    </w:p>
    <w:p w14:paraId="4568C17E">
      <w:pPr>
        <w:pStyle w:val="4"/>
      </w:pPr>
      <w:bookmarkStart w:id="69" w:name="_Toc229334525"/>
      <w:r>
        <w:t>numpy 2.4.3</w:t>
      </w:r>
      <w:bookmarkEnd w:id="6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F279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5ED3E520">
            <w:pPr>
              <w:spacing w:line="240" w:lineRule="auto"/>
            </w:pPr>
            <w:r>
              <w:rPr>
                <w:b/>
                <w:sz w:val="20"/>
              </w:rPr>
              <w:t>Attribute</w:t>
            </w:r>
          </w:p>
        </w:tc>
        <w:tc>
          <w:tcPr>
            <w:tcW w:w="4320" w:type="dxa"/>
            <w:shd w:val="clear" w:color="auto" w:fill="D9E2F3"/>
          </w:tcPr>
          <w:p w14:paraId="0209DB1D">
            <w:pPr>
              <w:spacing w:line="240" w:lineRule="auto"/>
            </w:pPr>
            <w:r>
              <w:rPr>
                <w:b/>
                <w:sz w:val="20"/>
              </w:rPr>
              <w:t>Detail</w:t>
            </w:r>
          </w:p>
        </w:tc>
      </w:tr>
      <w:tr w14:paraId="106CE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DBA7088">
            <w:pPr>
              <w:spacing w:line="240" w:lineRule="auto"/>
            </w:pPr>
            <w:r>
              <w:rPr>
                <w:sz w:val="20"/>
              </w:rPr>
              <w:t>Direct usage</w:t>
            </w:r>
          </w:p>
        </w:tc>
        <w:tc>
          <w:tcPr>
            <w:tcW w:w="4320" w:type="dxa"/>
          </w:tcPr>
          <w:p w14:paraId="347BE780">
            <w:pPr>
              <w:spacing w:line="240" w:lineRule="auto"/>
            </w:pPr>
            <w:r>
              <w:rPr>
                <w:sz w:val="20"/>
              </w:rPr>
              <w:t>None (transitive dependency only)</w:t>
            </w:r>
          </w:p>
        </w:tc>
      </w:tr>
    </w:tbl>
    <w:p w14:paraId="3D0E15CE"/>
    <w:p w14:paraId="606761B1">
      <w:pPr>
        <w:pStyle w:val="3"/>
      </w:pPr>
      <w:bookmarkStart w:id="70" w:name="_Toc229334526"/>
      <w:r>
        <w:t>Containerization</w:t>
      </w:r>
      <w:bookmarkEnd w:id="70"/>
    </w:p>
    <w:p w14:paraId="791BA5AE">
      <w:pPr>
        <w:pStyle w:val="4"/>
      </w:pPr>
      <w:bookmarkStart w:id="71" w:name="_Toc229334527"/>
      <w:r>
        <w:t>Docker Desktop for Windows</w:t>
      </w:r>
      <w:bookmarkEnd w:id="7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323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34AFF102">
            <w:pPr>
              <w:spacing w:line="240" w:lineRule="auto"/>
            </w:pPr>
            <w:r>
              <w:rPr>
                <w:b/>
                <w:sz w:val="20"/>
              </w:rPr>
              <w:t>Attribute</w:t>
            </w:r>
          </w:p>
        </w:tc>
        <w:tc>
          <w:tcPr>
            <w:tcW w:w="4320" w:type="dxa"/>
            <w:shd w:val="clear" w:color="auto" w:fill="D9E2F3"/>
          </w:tcPr>
          <w:p w14:paraId="5CBDA9AC">
            <w:pPr>
              <w:spacing w:line="240" w:lineRule="auto"/>
            </w:pPr>
            <w:r>
              <w:rPr>
                <w:b/>
                <w:sz w:val="20"/>
              </w:rPr>
              <w:t>Detail</w:t>
            </w:r>
          </w:p>
        </w:tc>
      </w:tr>
      <w:tr w14:paraId="12271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638FD28">
            <w:pPr>
              <w:spacing w:line="240" w:lineRule="auto"/>
            </w:pPr>
            <w:r>
              <w:rPr>
                <w:sz w:val="20"/>
              </w:rPr>
              <w:t>Compose version</w:t>
            </w:r>
          </w:p>
        </w:tc>
        <w:tc>
          <w:tcPr>
            <w:tcW w:w="4320" w:type="dxa"/>
          </w:tcPr>
          <w:p w14:paraId="7354AABD">
            <w:pPr>
              <w:spacing w:line="240" w:lineRule="auto"/>
            </w:pPr>
            <w:r>
              <w:rPr>
                <w:sz w:val="20"/>
              </w:rPr>
              <w:t>v2 (bundled)</w:t>
            </w:r>
          </w:p>
        </w:tc>
      </w:tr>
    </w:tbl>
    <w:p w14:paraId="7FF3987B"/>
    <w:p w14:paraId="3F2D9D38">
      <w:pPr>
        <w:pStyle w:val="4"/>
      </w:pPr>
      <w:bookmarkStart w:id="72" w:name="_Toc229334528"/>
      <w:r>
        <w:t>Docker Compose</w:t>
      </w:r>
      <w:bookmarkEnd w:id="7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417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53F554D2">
            <w:pPr>
              <w:spacing w:line="240" w:lineRule="auto"/>
            </w:pPr>
            <w:r>
              <w:rPr>
                <w:b/>
                <w:sz w:val="20"/>
              </w:rPr>
              <w:t>Attribute</w:t>
            </w:r>
          </w:p>
        </w:tc>
        <w:tc>
          <w:tcPr>
            <w:tcW w:w="4320" w:type="dxa"/>
            <w:shd w:val="clear" w:color="auto" w:fill="D9E2F3"/>
          </w:tcPr>
          <w:p w14:paraId="05C3D036">
            <w:pPr>
              <w:spacing w:line="240" w:lineRule="auto"/>
            </w:pPr>
            <w:r>
              <w:rPr>
                <w:b/>
                <w:sz w:val="20"/>
              </w:rPr>
              <w:t>Detail</w:t>
            </w:r>
          </w:p>
        </w:tc>
      </w:tr>
      <w:tr w14:paraId="015A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1925C6C">
            <w:pPr>
              <w:spacing w:line="240" w:lineRule="auto"/>
            </w:pPr>
            <w:r>
              <w:rPr>
                <w:sz w:val="20"/>
              </w:rPr>
              <w:t>Services</w:t>
            </w:r>
          </w:p>
        </w:tc>
        <w:tc>
          <w:tcPr>
            <w:tcW w:w="4320" w:type="dxa"/>
          </w:tcPr>
          <w:p w14:paraId="76F07239">
            <w:pPr>
              <w:spacing w:line="240" w:lineRule="auto"/>
            </w:pPr>
            <w:r>
              <w:rPr>
                <w:sz w:val="20"/>
              </w:rPr>
              <w:t>9 (7 running + cli profile + flower profile)</w:t>
            </w:r>
          </w:p>
        </w:tc>
      </w:tr>
      <w:tr w14:paraId="71BE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8C8C7F3">
            <w:pPr>
              <w:spacing w:line="240" w:lineRule="auto"/>
            </w:pPr>
            <w:r>
              <w:rPr>
                <w:sz w:val="20"/>
              </w:rPr>
              <w:t>Network</w:t>
            </w:r>
          </w:p>
        </w:tc>
        <w:tc>
          <w:tcPr>
            <w:tcW w:w="4320" w:type="dxa"/>
          </w:tcPr>
          <w:p w14:paraId="69AB7544">
            <w:pPr>
              <w:spacing w:line="240" w:lineRule="auto"/>
            </w:pPr>
            <w:r>
              <w:rPr>
                <w:sz w:val="20"/>
              </w:rPr>
              <w:t>airflow-project_default (bridge)</w:t>
            </w:r>
          </w:p>
        </w:tc>
      </w:tr>
      <w:tr w14:paraId="315C4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8679956">
            <w:pPr>
              <w:spacing w:line="240" w:lineRule="auto"/>
            </w:pPr>
            <w:r>
              <w:rPr>
                <w:sz w:val="20"/>
              </w:rPr>
              <w:t>Volumes</w:t>
            </w:r>
          </w:p>
        </w:tc>
        <w:tc>
          <w:tcPr>
            <w:tcW w:w="4320" w:type="dxa"/>
          </w:tcPr>
          <w:p w14:paraId="79724F61">
            <w:pPr>
              <w:spacing w:line="240" w:lineRule="auto"/>
            </w:pPr>
            <w:r>
              <w:rPr>
                <w:sz w:val="20"/>
              </w:rPr>
              <w:t>1 named (postgres-db-volume) + 4 bind mounts</w:t>
            </w:r>
          </w:p>
        </w:tc>
      </w:tr>
    </w:tbl>
    <w:p w14:paraId="3BF49C4C"/>
    <w:p w14:paraId="321CF6B6">
      <w:pPr>
        <w:pStyle w:val="4"/>
      </w:pPr>
      <w:bookmarkStart w:id="73" w:name="_Toc229334529"/>
      <w:r>
        <w:t>Custom Dockerfile</w:t>
      </w:r>
      <w:bookmarkEnd w:id="7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CAC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1C317B90">
            <w:pPr>
              <w:spacing w:line="240" w:lineRule="auto"/>
            </w:pPr>
            <w:r>
              <w:rPr>
                <w:b/>
                <w:sz w:val="20"/>
              </w:rPr>
              <w:t>Attribute</w:t>
            </w:r>
          </w:p>
        </w:tc>
        <w:tc>
          <w:tcPr>
            <w:tcW w:w="4320" w:type="dxa"/>
            <w:shd w:val="clear" w:color="auto" w:fill="D9E2F3"/>
          </w:tcPr>
          <w:p w14:paraId="315DF5D1">
            <w:pPr>
              <w:spacing w:line="240" w:lineRule="auto"/>
            </w:pPr>
            <w:r>
              <w:rPr>
                <w:b/>
                <w:sz w:val="20"/>
              </w:rPr>
              <w:t>Detail</w:t>
            </w:r>
          </w:p>
        </w:tc>
      </w:tr>
      <w:tr w14:paraId="146B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0F112E5">
            <w:pPr>
              <w:spacing w:line="240" w:lineRule="auto"/>
            </w:pPr>
            <w:r>
              <w:rPr>
                <w:sz w:val="20"/>
              </w:rPr>
              <w:t>OS packages</w:t>
            </w:r>
          </w:p>
        </w:tc>
        <w:tc>
          <w:tcPr>
            <w:tcW w:w="4320" w:type="dxa"/>
          </w:tcPr>
          <w:p w14:paraId="6B6ECAE8">
            <w:pPr>
              <w:spacing w:line="240" w:lineRule="auto"/>
            </w:pPr>
            <w:r>
              <w:rPr>
                <w:sz w:val="20"/>
              </w:rPr>
              <w:t>gnupg2, curl, ca-certificates, msodbcsql17, unixodbc-dev</w:t>
            </w:r>
          </w:p>
        </w:tc>
      </w:tr>
      <w:tr w14:paraId="4694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CB3402C">
            <w:pPr>
              <w:spacing w:line="240" w:lineRule="auto"/>
            </w:pPr>
            <w:r>
              <w:rPr>
                <w:sz w:val="20"/>
              </w:rPr>
              <w:t>Python packages</w:t>
            </w:r>
          </w:p>
        </w:tc>
        <w:tc>
          <w:tcPr>
            <w:tcW w:w="4320" w:type="dxa"/>
          </w:tcPr>
          <w:p w14:paraId="33B1C9BA">
            <w:pPr>
              <w:spacing w:line="240" w:lineRule="auto"/>
            </w:pPr>
            <w:r>
              <w:rPr>
                <w:sz w:val="20"/>
              </w:rPr>
              <w:t>pandas, requests, sqlalchemy, pyodbc, scikit-learn</w:t>
            </w:r>
          </w:p>
        </w:tc>
      </w:tr>
      <w:tr w14:paraId="013E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1CCE5AA">
            <w:pPr>
              <w:spacing w:line="240" w:lineRule="auto"/>
            </w:pPr>
            <w:r>
              <w:rPr>
                <w:sz w:val="20"/>
              </w:rPr>
              <w:t>Image size</w:t>
            </w:r>
          </w:p>
        </w:tc>
        <w:tc>
          <w:tcPr>
            <w:tcW w:w="4320" w:type="dxa"/>
          </w:tcPr>
          <w:p w14:paraId="3C937D67">
            <w:pPr>
              <w:spacing w:line="240" w:lineRule="auto"/>
            </w:pPr>
            <w:r>
              <w:rPr>
                <w:sz w:val="20"/>
              </w:rPr>
              <w:t>~3.12 GB</w:t>
            </w:r>
          </w:p>
        </w:tc>
      </w:tr>
    </w:tbl>
    <w:p w14:paraId="5F4BE87F"/>
    <w:p w14:paraId="7E23471F">
      <w:r>
        <w:t>Why custom image: The stock Airflow image does not include SQL Server ODBC</w:t>
      </w:r>
    </w:p>
    <w:p w14:paraId="2A6C66A6">
      <w:r>
        <w:t>drivers or the Python packages needed by the DAG. Installing at runtime via</w:t>
      </w:r>
    </w:p>
    <w:p w14:paraId="1BAAC7D9">
      <w:r>
        <w:t>`_PIP_ADDITIONAL_REQUIREMENTS` is slow and non-deterministic. A custom image</w:t>
      </w:r>
    </w:p>
    <w:p w14:paraId="01C185A2">
      <w:r>
        <w:t>ensures reproducible builds.</w:t>
      </w:r>
    </w:p>
    <w:p w14:paraId="78305B5C">
      <w:pPr>
        <w:pStyle w:val="3"/>
      </w:pPr>
      <w:bookmarkStart w:id="74" w:name="_Toc229334530"/>
      <w:r>
        <w:t>External Services</w:t>
      </w:r>
      <w:bookmarkEnd w:id="74"/>
    </w:p>
    <w:p w14:paraId="722DCB83">
      <w:pPr>
        <w:pStyle w:val="4"/>
      </w:pPr>
      <w:bookmarkStart w:id="75" w:name="_Toc229334531"/>
      <w:r>
        <w:t>Open-Meteo Forecast API</w:t>
      </w:r>
      <w:bookmarkEnd w:id="7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D32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61E5515B">
            <w:pPr>
              <w:spacing w:line="240" w:lineRule="auto"/>
            </w:pPr>
            <w:r>
              <w:rPr>
                <w:b/>
                <w:sz w:val="20"/>
              </w:rPr>
              <w:t>Attribute</w:t>
            </w:r>
          </w:p>
        </w:tc>
        <w:tc>
          <w:tcPr>
            <w:tcW w:w="4320" w:type="dxa"/>
            <w:shd w:val="clear" w:color="auto" w:fill="D9E2F3"/>
          </w:tcPr>
          <w:p w14:paraId="356EF823">
            <w:pPr>
              <w:spacing w:line="240" w:lineRule="auto"/>
            </w:pPr>
            <w:r>
              <w:rPr>
                <w:b/>
                <w:sz w:val="20"/>
              </w:rPr>
              <w:t>Detail</w:t>
            </w:r>
          </w:p>
        </w:tc>
      </w:tr>
      <w:tr w14:paraId="0B1F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57597B1">
            <w:pPr>
              <w:spacing w:line="240" w:lineRule="auto"/>
            </w:pPr>
            <w:r>
              <w:rPr>
                <w:sz w:val="20"/>
              </w:rPr>
              <w:t>Auth</w:t>
            </w:r>
          </w:p>
        </w:tc>
        <w:tc>
          <w:tcPr>
            <w:tcW w:w="4320" w:type="dxa"/>
          </w:tcPr>
          <w:p w14:paraId="0B4903B2">
            <w:pPr>
              <w:spacing w:line="240" w:lineRule="auto"/>
            </w:pPr>
            <w:r>
              <w:rPr>
                <w:sz w:val="20"/>
              </w:rPr>
              <w:t>None (free, no API key)</w:t>
            </w:r>
          </w:p>
        </w:tc>
      </w:tr>
      <w:tr w14:paraId="7B7A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34F790C">
            <w:pPr>
              <w:spacing w:line="240" w:lineRule="auto"/>
            </w:pPr>
            <w:r>
              <w:rPr>
                <w:sz w:val="20"/>
              </w:rPr>
              <w:t>Rate limit</w:t>
            </w:r>
          </w:p>
        </w:tc>
        <w:tc>
          <w:tcPr>
            <w:tcW w:w="4320" w:type="dxa"/>
          </w:tcPr>
          <w:p w14:paraId="2AE3AD42">
            <w:pPr>
              <w:spacing w:line="240" w:lineRule="auto"/>
            </w:pPr>
            <w:r>
              <w:rPr>
                <w:sz w:val="20"/>
              </w:rPr>
              <w:t>~10,000 requests/day (soft guideline)</w:t>
            </w:r>
          </w:p>
        </w:tc>
      </w:tr>
      <w:tr w14:paraId="3CE2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674BE92">
            <w:pPr>
              <w:spacing w:line="240" w:lineRule="auto"/>
            </w:pPr>
            <w:r>
              <w:rPr>
                <w:sz w:val="20"/>
              </w:rPr>
              <w:t>Data freshness</w:t>
            </w:r>
          </w:p>
        </w:tc>
        <w:tc>
          <w:tcPr>
            <w:tcW w:w="4320" w:type="dxa"/>
          </w:tcPr>
          <w:p w14:paraId="67BF9C76">
            <w:pPr>
              <w:spacing w:line="240" w:lineRule="auto"/>
            </w:pPr>
            <w:r>
              <w:rPr>
                <w:sz w:val="20"/>
              </w:rPr>
              <w:t>15-minute intervals</w:t>
            </w:r>
          </w:p>
        </w:tc>
      </w:tr>
      <w:tr w14:paraId="09C27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FFB13AC">
            <w:pPr>
              <w:spacing w:line="240" w:lineRule="auto"/>
            </w:pPr>
            <w:r>
              <w:rPr>
                <w:sz w:val="20"/>
              </w:rPr>
              <w:t>Used for</w:t>
            </w:r>
          </w:p>
        </w:tc>
        <w:tc>
          <w:tcPr>
            <w:tcW w:w="4320" w:type="dxa"/>
          </w:tcPr>
          <w:p w14:paraId="6E2E8573">
            <w:pPr>
              <w:spacing w:line="240" w:lineRule="auto"/>
            </w:pPr>
            <w:r>
              <w:rPr>
                <w:sz w:val="20"/>
              </w:rPr>
              <w:t>Current temperature, humidity, wind speed</w:t>
            </w:r>
          </w:p>
        </w:tc>
      </w:tr>
    </w:tbl>
    <w:p w14:paraId="0351BCDB"/>
    <w:p w14:paraId="71C6C305">
      <w:r>
        <w:t>See `docs/data-source.md` for full API documentation.</w:t>
      </w:r>
    </w:p>
    <w:p w14:paraId="71349020">
      <w:pPr>
        <w:pStyle w:val="3"/>
      </w:pPr>
      <w:bookmarkStart w:id="76" w:name="_Toc229334532"/>
      <w:r>
        <w:t>Development Tools</w:t>
      </w:r>
      <w:bookmarkEnd w:id="7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123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088A0F65">
            <w:pPr>
              <w:spacing w:line="240" w:lineRule="auto"/>
            </w:pPr>
            <w:r>
              <w:rPr>
                <w:b/>
                <w:sz w:val="20"/>
              </w:rPr>
              <w:t>Tool</w:t>
            </w:r>
          </w:p>
        </w:tc>
        <w:tc>
          <w:tcPr>
            <w:tcW w:w="2880" w:type="dxa"/>
            <w:shd w:val="clear" w:color="auto" w:fill="D9E2F3"/>
          </w:tcPr>
          <w:p w14:paraId="337D3B3B">
            <w:pPr>
              <w:spacing w:line="240" w:lineRule="auto"/>
            </w:pPr>
            <w:r>
              <w:rPr>
                <w:b/>
                <w:sz w:val="20"/>
              </w:rPr>
              <w:t>Version</w:t>
            </w:r>
          </w:p>
        </w:tc>
        <w:tc>
          <w:tcPr>
            <w:tcW w:w="2880" w:type="dxa"/>
            <w:shd w:val="clear" w:color="auto" w:fill="D9E2F3"/>
          </w:tcPr>
          <w:p w14:paraId="66562058">
            <w:pPr>
              <w:spacing w:line="240" w:lineRule="auto"/>
            </w:pPr>
            <w:r>
              <w:rPr>
                <w:b/>
                <w:sz w:val="20"/>
              </w:rPr>
              <w:t>Purpose</w:t>
            </w:r>
          </w:p>
        </w:tc>
      </w:tr>
      <w:tr w14:paraId="58C5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5C7FBBA">
            <w:pPr>
              <w:spacing w:line="240" w:lineRule="auto"/>
            </w:pPr>
            <w:r>
              <w:rPr>
                <w:sz w:val="20"/>
              </w:rPr>
              <w:t>sqlcmd</w:t>
            </w:r>
          </w:p>
        </w:tc>
        <w:tc>
          <w:tcPr>
            <w:tcW w:w="2880" w:type="dxa"/>
          </w:tcPr>
          <w:p w14:paraId="0410DD2D">
            <w:pPr>
              <w:spacing w:line="240" w:lineRule="auto"/>
            </w:pPr>
            <w:r>
              <w:rPr>
                <w:sz w:val="20"/>
              </w:rPr>
              <w:t>18</w:t>
            </w:r>
          </w:p>
        </w:tc>
        <w:tc>
          <w:tcPr>
            <w:tcW w:w="2880" w:type="dxa"/>
          </w:tcPr>
          <w:p w14:paraId="1601A938">
            <w:pPr>
              <w:spacing w:line="240" w:lineRule="auto"/>
            </w:pPr>
            <w:r>
              <w:rPr>
                <w:sz w:val="20"/>
              </w:rPr>
              <w:t>SQL Server CLI queries</w:t>
            </w:r>
          </w:p>
        </w:tc>
      </w:tr>
      <w:tr w14:paraId="1AB3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BE7CF3D">
            <w:pPr>
              <w:spacing w:line="240" w:lineRule="auto"/>
            </w:pPr>
            <w:r>
              <w:rPr>
                <w:sz w:val="20"/>
              </w:rPr>
              <w:t>SSMS</w:t>
            </w:r>
          </w:p>
        </w:tc>
        <w:tc>
          <w:tcPr>
            <w:tcW w:w="2880" w:type="dxa"/>
          </w:tcPr>
          <w:p w14:paraId="77061A11">
            <w:pPr>
              <w:spacing w:line="240" w:lineRule="auto"/>
            </w:pPr>
            <w:r>
              <w:rPr>
                <w:sz w:val="20"/>
              </w:rPr>
              <w:t>20+</w:t>
            </w:r>
          </w:p>
        </w:tc>
        <w:tc>
          <w:tcPr>
            <w:tcW w:w="2880" w:type="dxa"/>
          </w:tcPr>
          <w:p w14:paraId="4023063F">
            <w:pPr>
              <w:spacing w:line="240" w:lineRule="auto"/>
            </w:pPr>
            <w:r>
              <w:rPr>
                <w:sz w:val="20"/>
              </w:rPr>
              <w:t>SQL Server GUI management</w:t>
            </w:r>
          </w:p>
        </w:tc>
      </w:tr>
      <w:tr w14:paraId="2973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15C528D">
            <w:pPr>
              <w:spacing w:line="240" w:lineRule="auto"/>
            </w:pPr>
            <w:r>
              <w:rPr>
                <w:sz w:val="20"/>
              </w:rPr>
              <w:t>Docker CLI</w:t>
            </w:r>
          </w:p>
        </w:tc>
        <w:tc>
          <w:tcPr>
            <w:tcW w:w="2880" w:type="dxa"/>
          </w:tcPr>
          <w:p w14:paraId="7DD7E0C8">
            <w:pPr>
              <w:spacing w:line="240" w:lineRule="auto"/>
            </w:pPr>
            <w:r>
              <w:rPr>
                <w:sz w:val="20"/>
              </w:rPr>
              <w:t>24+</w:t>
            </w:r>
          </w:p>
        </w:tc>
        <w:tc>
          <w:tcPr>
            <w:tcW w:w="2880" w:type="dxa"/>
          </w:tcPr>
          <w:p w14:paraId="5DD758B5">
            <w:pPr>
              <w:spacing w:line="240" w:lineRule="auto"/>
            </w:pPr>
            <w:r>
              <w:rPr>
                <w:sz w:val="20"/>
              </w:rPr>
              <w:t>Container management</w:t>
            </w:r>
          </w:p>
        </w:tc>
      </w:tr>
      <w:tr w14:paraId="1A57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C1DC9B3">
            <w:pPr>
              <w:spacing w:line="240" w:lineRule="auto"/>
            </w:pPr>
            <w:r>
              <w:rPr>
                <w:sz w:val="20"/>
              </w:rPr>
              <w:t>Docker Compose</w:t>
            </w:r>
          </w:p>
        </w:tc>
        <w:tc>
          <w:tcPr>
            <w:tcW w:w="2880" w:type="dxa"/>
          </w:tcPr>
          <w:p w14:paraId="5DCFA161">
            <w:pPr>
              <w:spacing w:line="240" w:lineRule="auto"/>
            </w:pPr>
            <w:r>
              <w:rPr>
                <w:sz w:val="20"/>
              </w:rPr>
              <w:t>v2</w:t>
            </w:r>
          </w:p>
        </w:tc>
        <w:tc>
          <w:tcPr>
            <w:tcW w:w="2880" w:type="dxa"/>
          </w:tcPr>
          <w:p w14:paraId="016EFFC7">
            <w:pPr>
              <w:spacing w:line="240" w:lineRule="auto"/>
            </w:pPr>
            <w:r>
              <w:rPr>
                <w:sz w:val="20"/>
              </w:rPr>
              <w:t>Multi-container orchestration</w:t>
            </w:r>
          </w:p>
        </w:tc>
      </w:tr>
      <w:tr w14:paraId="3F59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A963855">
            <w:pPr>
              <w:spacing w:line="240" w:lineRule="auto"/>
            </w:pPr>
            <w:r>
              <w:rPr>
                <w:sz w:val="20"/>
              </w:rPr>
              <w:t>text editor / IDE</w:t>
            </w:r>
          </w:p>
        </w:tc>
        <w:tc>
          <w:tcPr>
            <w:tcW w:w="2880" w:type="dxa"/>
          </w:tcPr>
          <w:p w14:paraId="0FFBCD44">
            <w:pPr>
              <w:spacing w:line="240" w:lineRule="auto"/>
            </w:pPr>
            <w:r>
              <w:rPr>
                <w:sz w:val="20"/>
              </w:rPr>
              <w:t>any</w:t>
            </w:r>
          </w:p>
        </w:tc>
        <w:tc>
          <w:tcPr>
            <w:tcW w:w="2880" w:type="dxa"/>
          </w:tcPr>
          <w:p w14:paraId="49FE6442">
            <w:pPr>
              <w:spacing w:line="240" w:lineRule="auto"/>
            </w:pPr>
            <w:r>
              <w:rPr>
                <w:sz w:val="20"/>
              </w:rPr>
              <w:t>DAG and config editing</w:t>
            </w:r>
          </w:p>
        </w:tc>
      </w:tr>
    </w:tbl>
    <w:p w14:paraId="59A6C2B2"/>
    <w:p w14:paraId="6D880898">
      <w:r>
        <w:t>No CI/CD pipeline is configured. All deployment is manual via docker-compose.</w:t>
      </w:r>
    </w:p>
    <w:p w14:paraId="16BE9892">
      <w:r>
        <w:br w:type="page"/>
      </w:r>
    </w:p>
    <w:p w14:paraId="28EFDB5A">
      <w:pPr>
        <w:pStyle w:val="2"/>
      </w:pPr>
      <w:bookmarkStart w:id="77" w:name="_Toc229334533"/>
      <w:r>
        <w:t>7. ETL Pipeline</w:t>
      </w:r>
      <w:bookmarkEnd w:id="77"/>
    </w:p>
    <w:p w14:paraId="790B7ADD">
      <w:r>
        <w:t>Full pipeline documentation is in docs/pipeline.md.</w:t>
      </w:r>
    </w:p>
    <w:p w14:paraId="48756253">
      <w:pPr>
        <w:pStyle w:val="2"/>
      </w:pPr>
      <w:bookmarkStart w:id="78" w:name="_Toc229334534"/>
      <w:r>
        <w:t>ETL Pipeline</w:t>
      </w:r>
      <w:bookmarkEnd w:id="78"/>
    </w:p>
    <w:p w14:paraId="55B089B6">
      <w:r>
        <w:drawing>
          <wp:inline distT="0" distB="0" distL="114300" distR="114300">
            <wp:extent cx="5483860" cy="32702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483860" cy="3270250"/>
                    </a:xfrm>
                    <a:prstGeom prst="rect">
                      <a:avLst/>
                    </a:prstGeom>
                    <a:noFill/>
                    <a:ln>
                      <a:noFill/>
                    </a:ln>
                  </pic:spPr>
                </pic:pic>
              </a:graphicData>
            </a:graphic>
          </wp:inline>
        </w:drawing>
      </w:r>
    </w:p>
    <w:p w14:paraId="5A49F586">
      <w:r>
        <w:t>This document describes the extract-transform-load logic in detail.</w:t>
      </w:r>
    </w:p>
    <w:p w14:paraId="625CFAAE">
      <w:pPr>
        <w:pStyle w:val="3"/>
      </w:pPr>
      <w:bookmarkStart w:id="79" w:name="_Toc229334535"/>
      <w:r>
        <w:t>DAG Configuration</w:t>
      </w:r>
      <w:bookmarkEnd w:id="79"/>
    </w:p>
    <w:p w14:paraId="2409DFB9">
      <w:r>
        <w:t>File: `airflow-project/dags/weather_etl_pipeline.py`</w:t>
      </w:r>
    </w:p>
    <w:p w14:paraId="00868082">
      <w:r>
        <w:drawing>
          <wp:inline distT="0" distB="0" distL="114300" distR="114300">
            <wp:extent cx="4822825" cy="148717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4822825" cy="1487170"/>
                    </a:xfrm>
                    <a:prstGeom prst="rect">
                      <a:avLst/>
                    </a:prstGeom>
                    <a:noFill/>
                    <a:ln>
                      <a:noFill/>
                    </a:ln>
                  </pic:spPr>
                </pic:pic>
              </a:graphicData>
            </a:graphic>
          </wp:inline>
        </w:drawing>
      </w:r>
    </w:p>
    <w:p w14:paraId="29D86F03">
      <w:pPr>
        <w:shd w:val="clear" w:color="auto" w:fill="F5F5F5"/>
        <w:ind w:left="360"/>
      </w:pPr>
      <w:r>
        <w:rPr>
          <w:rFonts w:ascii="Courier New" w:hAnsi="Courier New"/>
          <w:color w:val="333333"/>
          <w:sz w:val="18"/>
        </w:rPr>
        <w:t>dag_id      = "weather_etl_pipeline"</w:t>
      </w:r>
      <w:r>
        <w:rPr>
          <w:rFonts w:ascii="Courier New" w:hAnsi="Courier New"/>
          <w:color w:val="333333"/>
          <w:sz w:val="18"/>
        </w:rPr>
        <w:br w:type="textWrapping"/>
      </w:r>
      <w:r>
        <w:rPr>
          <w:rFonts w:ascii="Courier New" w:hAnsi="Courier New"/>
          <w:color w:val="333333"/>
          <w:sz w:val="18"/>
        </w:rPr>
        <w:t>schedule    = "@hourly"          # triggers at the top of every hour (UTC)</w:t>
      </w:r>
      <w:r>
        <w:rPr>
          <w:rFonts w:ascii="Courier New" w:hAnsi="Courier New"/>
          <w:color w:val="333333"/>
          <w:sz w:val="18"/>
        </w:rPr>
        <w:br w:type="textWrapping"/>
      </w:r>
      <w:r>
        <w:rPr>
          <w:rFonts w:ascii="Courier New" w:hAnsi="Courier New"/>
          <w:color w:val="333333"/>
          <w:sz w:val="18"/>
        </w:rPr>
        <w:t>catchup     = False              # no backfill for missed intervals</w:t>
      </w:r>
      <w:r>
        <w:rPr>
          <w:rFonts w:ascii="Courier New" w:hAnsi="Courier New"/>
          <w:color w:val="333333"/>
          <w:sz w:val="18"/>
        </w:rPr>
        <w:br w:type="textWrapping"/>
      </w:r>
      <w:r>
        <w:rPr>
          <w:rFonts w:ascii="Courier New" w:hAnsi="Courier New"/>
          <w:color w:val="333333"/>
          <w:sz w:val="18"/>
        </w:rPr>
        <w:t>start_date  = 2026-05-07         # earliest possible run date</w:t>
      </w:r>
      <w:r>
        <w:rPr>
          <w:rFonts w:ascii="Courier New" w:hAnsi="Courier New"/>
          <w:color w:val="333333"/>
          <w:sz w:val="18"/>
        </w:rPr>
        <w:br w:type="textWrapping"/>
      </w:r>
      <w:r>
        <w:rPr>
          <w:rFonts w:ascii="Courier New" w:hAnsi="Courier New"/>
          <w:color w:val="333333"/>
          <w:sz w:val="18"/>
        </w:rPr>
        <w:t>retries     = 1</w:t>
      </w:r>
      <w:r>
        <w:rPr>
          <w:rFonts w:ascii="Courier New" w:hAnsi="Courier New"/>
          <w:color w:val="333333"/>
          <w:sz w:val="18"/>
        </w:rPr>
        <w:br w:type="textWrapping"/>
      </w:r>
      <w:r>
        <w:rPr>
          <w:rFonts w:ascii="Courier New" w:hAnsi="Courier New"/>
          <w:color w:val="333333"/>
          <w:sz w:val="18"/>
        </w:rPr>
        <w:t>retry_delay = 5 minutes</w:t>
      </w:r>
      <w:r>
        <w:rPr>
          <w:rFonts w:ascii="Courier New" w:hAnsi="Courier New"/>
          <w:color w:val="333333"/>
          <w:sz w:val="18"/>
        </w:rPr>
        <w:br w:type="textWrapping"/>
      </w:r>
      <w:r>
        <w:rPr>
          <w:rFonts w:ascii="Courier New" w:hAnsi="Courier New"/>
          <w:color w:val="333333"/>
          <w:sz w:val="18"/>
        </w:rPr>
        <w:t>owner       = Mahmoud</w:t>
      </w:r>
    </w:p>
    <w:p w14:paraId="6F277F68">
      <w:r>
        <w:t>The DAG defines two tasks with a sequential dependency:</w:t>
      </w:r>
    </w:p>
    <w:p w14:paraId="594FB742">
      <w:pPr>
        <w:shd w:val="clear" w:color="auto" w:fill="F5F5F5"/>
        <w:ind w:left="360"/>
      </w:pPr>
      <w:r>
        <w:rPr>
          <w:rFonts w:ascii="Courier New" w:hAnsi="Courier New"/>
          <w:color w:val="333333"/>
          <w:sz w:val="18"/>
        </w:rPr>
        <w:t>create_weather_table  &gt;&gt;  load_weather_data</w:t>
      </w:r>
    </w:p>
    <w:p w14:paraId="62365031">
      <w:pPr>
        <w:pStyle w:val="3"/>
      </w:pPr>
      <w:bookmarkStart w:id="80" w:name="_Toc229334536"/>
      <w:r>
        <w:t>Task 1: create_weather_table</w:t>
      </w:r>
      <w:bookmarkEnd w:id="80"/>
    </w:p>
    <w:p w14:paraId="1B1BA6B9">
      <w:r>
        <w:drawing>
          <wp:inline distT="0" distB="0" distL="114300" distR="114300">
            <wp:extent cx="5478145" cy="2797810"/>
            <wp:effectExtent l="0" t="0" r="825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478145" cy="2797810"/>
                    </a:xfrm>
                    <a:prstGeom prst="rect">
                      <a:avLst/>
                    </a:prstGeom>
                    <a:noFill/>
                    <a:ln>
                      <a:noFill/>
                    </a:ln>
                  </pic:spPr>
                </pic:pic>
              </a:graphicData>
            </a:graphic>
          </wp:inline>
        </w:drawing>
      </w:r>
    </w:p>
    <w:p w14:paraId="58AF533F">
      <w:r>
        <w:t>Callable: `create_table()` (line 105)</w:t>
      </w:r>
    </w:p>
    <w:p w14:paraId="591983DB">
      <w:r>
        <w:t>This task is idempotent. It checks for the table's existence before creating</w:t>
      </w:r>
    </w:p>
    <w:p w14:paraId="42E45EF2">
      <w:r>
        <w:t>it using the SQL Server `sysobjects` catalog view:</w:t>
      </w:r>
    </w:p>
    <w:p w14:paraId="4E1B4374">
      <w:pPr>
        <w:shd w:val="clear" w:color="auto" w:fill="F5F5F5"/>
        <w:ind w:left="360"/>
      </w:pPr>
      <w:r>
        <w:rPr>
          <w:rFonts w:ascii="Courier New" w:hAnsi="Courier New"/>
          <w:color w:val="333333"/>
          <w:sz w:val="18"/>
        </w:rPr>
        <w:t>IF NOT EXISTS (</w:t>
      </w:r>
      <w:r>
        <w:rPr>
          <w:rFonts w:ascii="Courier New" w:hAnsi="Courier New"/>
          <w:color w:val="333333"/>
          <w:sz w:val="18"/>
        </w:rPr>
        <w:br w:type="textWrapping"/>
      </w:r>
      <w:r>
        <w:rPr>
          <w:rFonts w:ascii="Courier New" w:hAnsi="Courier New"/>
          <w:color w:val="333333"/>
          <w:sz w:val="18"/>
        </w:rPr>
        <w:t xml:space="preserve">    SELECT * FROM sysobjects WHERE name='WeatherForecast' AND xtype='U'</w:t>
      </w:r>
      <w:r>
        <w:rPr>
          <w:rFonts w:ascii="Courier New" w:hAnsi="Courier New"/>
          <w:color w:val="333333"/>
          <w:sz w:val="18"/>
        </w:rPr>
        <w:br w:type="textWrapping"/>
      </w:r>
      <w:r>
        <w:rPr>
          <w:rFonts w:ascii="Courier New" w:hAnsi="Courier New"/>
          <w:color w:val="333333"/>
          <w:sz w:val="18"/>
        </w:rPr>
        <w:t>)</w:t>
      </w:r>
      <w:r>
        <w:rPr>
          <w:rFonts w:ascii="Courier New" w:hAnsi="Courier New"/>
          <w:color w:val="333333"/>
          <w:sz w:val="18"/>
        </w:rPr>
        <w:br w:type="textWrapping"/>
      </w:r>
      <w:r>
        <w:rPr>
          <w:rFonts w:ascii="Courier New" w:hAnsi="Courier New"/>
          <w:color w:val="333333"/>
          <w:sz w:val="18"/>
        </w:rPr>
        <w:t>CREATE TABLE WeatherForecast ( ... )</w:t>
      </w:r>
    </w:p>
    <w:p w14:paraId="06F7954E">
      <w:r>
        <w:t>If the table already exists, the statement does nothing. This allows the task</w:t>
      </w:r>
    </w:p>
    <w:p w14:paraId="632794D8">
      <w:r>
        <w:t>to succeed safely on every run.</w:t>
      </w:r>
    </w:p>
    <w:p w14:paraId="00861590">
      <w:r>
        <w:t>The connection is opened with `engine.begin()` which auto-commits the DDL</w:t>
      </w:r>
    </w:p>
    <w:p w14:paraId="32F5E8CA">
      <w:r>
        <w:t>statement and auto-rolls back on error.</w:t>
      </w:r>
    </w:p>
    <w:p w14:paraId="1EF05F0F">
      <w:pPr>
        <w:pStyle w:val="3"/>
      </w:pPr>
      <w:bookmarkStart w:id="81" w:name="_Toc229334537"/>
      <w:r>
        <w:t>Task 2: load_weather_data</w:t>
      </w:r>
      <w:bookmarkEnd w:id="81"/>
    </w:p>
    <w:p w14:paraId="27ECA5CC">
      <w:r>
        <w:drawing>
          <wp:inline distT="0" distB="0" distL="114300" distR="114300">
            <wp:extent cx="5480050" cy="2801620"/>
            <wp:effectExtent l="0" t="0" r="635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480050" cy="2801620"/>
                    </a:xfrm>
                    <a:prstGeom prst="rect">
                      <a:avLst/>
                    </a:prstGeom>
                    <a:noFill/>
                    <a:ln>
                      <a:noFill/>
                    </a:ln>
                  </pic:spPr>
                </pic:pic>
              </a:graphicData>
            </a:graphic>
          </wp:inline>
        </w:drawing>
      </w:r>
    </w:p>
    <w:p w14:paraId="067B80FB">
      <w:r>
        <w:t>Callable: `load_data()` (line 253)</w:t>
      </w:r>
    </w:p>
    <w:p w14:paraId="4B0FD3B2">
      <w:r>
        <w:t>This task contains the full ETL logic. It calls `extract_transform()` to build</w:t>
      </w:r>
    </w:p>
    <w:p w14:paraId="39391FD4">
      <w:r>
        <w:t>a DataFrame, then iterates over each row to conditionally insert.</w:t>
      </w:r>
    </w:p>
    <w:p w14:paraId="5F86E72C">
      <w:pPr>
        <w:pStyle w:val="4"/>
      </w:pPr>
      <w:bookmarkStart w:id="82" w:name="_Toc229334538"/>
      <w:r>
        <w:t>Extract Phase</w:t>
      </w:r>
      <w:bookmarkEnd w:id="82"/>
    </w:p>
    <w:p w14:paraId="555F770C">
      <w:r>
        <w:t>The extract loop iterates over the `governorates` list (27 entries). For each</w:t>
      </w:r>
    </w:p>
    <w:p w14:paraId="4A66EF0F">
      <w:r>
        <w:t>governorate, it sends an HTTP GET request to:</w:t>
      </w:r>
    </w:p>
    <w:p w14:paraId="69EDFB46">
      <w:pPr>
        <w:shd w:val="clear" w:color="auto" w:fill="F5F5F5"/>
        <w:ind w:left="360"/>
      </w:pPr>
      <w:r>
        <w:rPr>
          <w:rFonts w:ascii="Courier New" w:hAnsi="Courier New"/>
          <w:color w:val="333333"/>
          <w:sz w:val="18"/>
        </w:rPr>
        <w:t>https://api.open-meteo.com/v1/forecast</w:t>
      </w:r>
    </w:p>
    <w:p w14:paraId="69CD8AB0">
      <w:r>
        <w:t>Query parameters per request: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5"/>
        <w:gridCol w:w="4961"/>
      </w:tblGrid>
      <w:tr w14:paraId="218C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0D4E6F1D">
            <w:pPr>
              <w:spacing w:line="240" w:lineRule="auto"/>
            </w:pPr>
            <w:r>
              <w:rPr>
                <w:b/>
                <w:sz w:val="20"/>
              </w:rPr>
              <w:t>Parameter</w:t>
            </w:r>
          </w:p>
        </w:tc>
        <w:tc>
          <w:tcPr>
            <w:tcW w:w="4320" w:type="dxa"/>
            <w:shd w:val="clear" w:color="auto" w:fill="D9E2F3"/>
          </w:tcPr>
          <w:p w14:paraId="1509519A">
            <w:pPr>
              <w:spacing w:line="240" w:lineRule="auto"/>
            </w:pPr>
            <w:r>
              <w:rPr>
                <w:b/>
                <w:sz w:val="20"/>
              </w:rPr>
              <w:t>Value</w:t>
            </w:r>
          </w:p>
        </w:tc>
      </w:tr>
      <w:tr w14:paraId="199E7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C5652CE">
            <w:pPr>
              <w:spacing w:line="240" w:lineRule="auto"/>
            </w:pPr>
            <w:r>
              <w:rPr>
                <w:sz w:val="20"/>
              </w:rPr>
              <w:t>latitude</w:t>
            </w:r>
          </w:p>
        </w:tc>
        <w:tc>
          <w:tcPr>
            <w:tcW w:w="4320" w:type="dxa"/>
          </w:tcPr>
          <w:p w14:paraId="36B35A5D">
            <w:pPr>
              <w:spacing w:line="240" w:lineRule="auto"/>
            </w:pPr>
            <w:r>
              <w:rPr>
                <w:sz w:val="20"/>
              </w:rPr>
              <w:t>gov["lat"] (float)</w:t>
            </w:r>
          </w:p>
        </w:tc>
      </w:tr>
      <w:tr w14:paraId="7890F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0585687">
            <w:pPr>
              <w:spacing w:line="240" w:lineRule="auto"/>
            </w:pPr>
            <w:r>
              <w:rPr>
                <w:sz w:val="20"/>
              </w:rPr>
              <w:t>longitude</w:t>
            </w:r>
          </w:p>
        </w:tc>
        <w:tc>
          <w:tcPr>
            <w:tcW w:w="4320" w:type="dxa"/>
          </w:tcPr>
          <w:p w14:paraId="07FC63E5">
            <w:pPr>
              <w:spacing w:line="240" w:lineRule="auto"/>
            </w:pPr>
            <w:r>
              <w:rPr>
                <w:sz w:val="20"/>
              </w:rPr>
              <w:t>gov["lon"] (float)</w:t>
            </w:r>
          </w:p>
        </w:tc>
      </w:tr>
      <w:tr w14:paraId="088BE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D305F7F">
            <w:pPr>
              <w:spacing w:line="240" w:lineRule="auto"/>
            </w:pPr>
            <w:r>
              <w:rPr>
                <w:sz w:val="20"/>
              </w:rPr>
              <w:t>current</w:t>
            </w:r>
          </w:p>
        </w:tc>
        <w:tc>
          <w:tcPr>
            <w:tcW w:w="4320" w:type="dxa"/>
          </w:tcPr>
          <w:p w14:paraId="73CC880A">
            <w:pPr>
              <w:spacing w:line="240" w:lineRule="auto"/>
            </w:pPr>
            <w:r>
              <w:rPr>
                <w:sz w:val="20"/>
              </w:rPr>
              <w:t>temperature_2m,relative_humidity_2m,wind_speed_10m</w:t>
            </w:r>
          </w:p>
        </w:tc>
      </w:tr>
      <w:tr w14:paraId="02AFC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91EDBF0">
            <w:pPr>
              <w:spacing w:line="240" w:lineRule="auto"/>
            </w:pPr>
            <w:r>
              <w:rPr>
                <w:sz w:val="20"/>
              </w:rPr>
              <w:t>timezone</w:t>
            </w:r>
          </w:p>
        </w:tc>
        <w:tc>
          <w:tcPr>
            <w:tcW w:w="4320" w:type="dxa"/>
          </w:tcPr>
          <w:p w14:paraId="2FE86D24">
            <w:pPr>
              <w:spacing w:line="240" w:lineRule="auto"/>
            </w:pPr>
            <w:r>
              <w:rPr>
                <w:sz w:val="20"/>
              </w:rPr>
              <w:t>Africa/Cairo</w:t>
            </w:r>
          </w:p>
        </w:tc>
      </w:tr>
    </w:tbl>
    <w:p w14:paraId="2C88803D"/>
    <w:p w14:paraId="0BAC673A">
      <w:r>
        <w:t>The `timeout` is set to 10 seconds. If a request fails (network error,</w:t>
      </w:r>
    </w:p>
    <w:p w14:paraId="7000D5FD">
      <w:r>
        <w:t>timeout, non-200 status), the exception is caught and the city is skipped.</w:t>
      </w:r>
    </w:p>
    <w:p w14:paraId="6B1E3468">
      <w:r>
        <w:t>The loop continues to the next governorate.</w:t>
      </w:r>
    </w:p>
    <w:p w14:paraId="00CD7066">
      <w:r>
        <w:t>Each successful response returns JSON with a `current` object. The pipeline</w:t>
      </w:r>
    </w:p>
    <w:p w14:paraId="645D9AD8">
      <w:r>
        <w:t>extracts four fields: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641B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760A4D99">
            <w:pPr>
              <w:spacing w:line="240" w:lineRule="auto"/>
            </w:pPr>
            <w:r>
              <w:rPr>
                <w:b/>
                <w:sz w:val="20"/>
              </w:rPr>
              <w:t>JSON Key</w:t>
            </w:r>
          </w:p>
        </w:tc>
        <w:tc>
          <w:tcPr>
            <w:tcW w:w="4320" w:type="dxa"/>
            <w:shd w:val="clear" w:color="auto" w:fill="D9E2F3"/>
          </w:tcPr>
          <w:p w14:paraId="044FD8ED">
            <w:pPr>
              <w:spacing w:line="240" w:lineRule="auto"/>
            </w:pPr>
            <w:r>
              <w:rPr>
                <w:b/>
                <w:sz w:val="20"/>
              </w:rPr>
              <w:t>DataFrame Column</w:t>
            </w:r>
          </w:p>
        </w:tc>
      </w:tr>
      <w:tr w14:paraId="16CE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2079FEB">
            <w:pPr>
              <w:spacing w:line="240" w:lineRule="auto"/>
            </w:pPr>
            <w:r>
              <w:rPr>
                <w:sz w:val="20"/>
              </w:rPr>
              <w:t>current.time</w:t>
            </w:r>
          </w:p>
        </w:tc>
        <w:tc>
          <w:tcPr>
            <w:tcW w:w="4320" w:type="dxa"/>
          </w:tcPr>
          <w:p w14:paraId="198ED004">
            <w:pPr>
              <w:spacing w:line="240" w:lineRule="auto"/>
            </w:pPr>
            <w:r>
              <w:rPr>
                <w:sz w:val="20"/>
              </w:rPr>
              <w:t>timestamp</w:t>
            </w:r>
          </w:p>
        </w:tc>
      </w:tr>
      <w:tr w14:paraId="33E2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C87DF66">
            <w:pPr>
              <w:spacing w:line="240" w:lineRule="auto"/>
            </w:pPr>
            <w:r>
              <w:rPr>
                <w:sz w:val="20"/>
              </w:rPr>
              <w:t>current.temperature_2m</w:t>
            </w:r>
          </w:p>
        </w:tc>
        <w:tc>
          <w:tcPr>
            <w:tcW w:w="4320" w:type="dxa"/>
          </w:tcPr>
          <w:p w14:paraId="2392054D">
            <w:pPr>
              <w:spacing w:line="240" w:lineRule="auto"/>
            </w:pPr>
            <w:r>
              <w:rPr>
                <w:sz w:val="20"/>
              </w:rPr>
              <w:t>temperature</w:t>
            </w:r>
          </w:p>
        </w:tc>
      </w:tr>
      <w:tr w14:paraId="5BB6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6C3703D">
            <w:pPr>
              <w:spacing w:line="240" w:lineRule="auto"/>
            </w:pPr>
            <w:r>
              <w:rPr>
                <w:sz w:val="20"/>
              </w:rPr>
              <w:t>current.relative_humidity_2m</w:t>
            </w:r>
          </w:p>
        </w:tc>
        <w:tc>
          <w:tcPr>
            <w:tcW w:w="4320" w:type="dxa"/>
          </w:tcPr>
          <w:p w14:paraId="12B598DF">
            <w:pPr>
              <w:spacing w:line="240" w:lineRule="auto"/>
            </w:pPr>
            <w:r>
              <w:rPr>
                <w:sz w:val="20"/>
              </w:rPr>
              <w:t>humidity</w:t>
            </w:r>
          </w:p>
        </w:tc>
      </w:tr>
      <w:tr w14:paraId="727C1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05F85B6">
            <w:pPr>
              <w:spacing w:line="240" w:lineRule="auto"/>
            </w:pPr>
            <w:r>
              <w:rPr>
                <w:sz w:val="20"/>
              </w:rPr>
              <w:t>current.wind_speed_10m</w:t>
            </w:r>
          </w:p>
        </w:tc>
        <w:tc>
          <w:tcPr>
            <w:tcW w:w="4320" w:type="dxa"/>
          </w:tcPr>
          <w:p w14:paraId="6B99486B">
            <w:pPr>
              <w:spacing w:line="240" w:lineRule="auto"/>
            </w:pPr>
            <w:r>
              <w:rPr>
                <w:sz w:val="20"/>
              </w:rPr>
              <w:t>wind_speed</w:t>
            </w:r>
          </w:p>
        </w:tc>
      </w:tr>
    </w:tbl>
    <w:p w14:paraId="1EB065B4"/>
    <w:p w14:paraId="703A620F">
      <w:r>
        <w:t>Also appended from the governorates list: `city` and `country`.</w:t>
      </w:r>
    </w:p>
    <w:p w14:paraId="0AD0D815">
      <w:r>
        <w:t>After the loop, the collected list is converted to a pandas DataFrame. If the</w:t>
      </w:r>
    </w:p>
    <w:p w14:paraId="08FE500F">
      <w:r>
        <w:t>DataFrame is empty (all 27 requests failed), a `ValueError` is raised and the</w:t>
      </w:r>
    </w:p>
    <w:p w14:paraId="1F520C4B">
      <w:r>
        <w:t>task fails.</w:t>
      </w:r>
    </w:p>
    <w:p w14:paraId="29AE5F9B">
      <w:pPr>
        <w:pStyle w:val="4"/>
      </w:pPr>
      <w:bookmarkStart w:id="83" w:name="_Toc229334539"/>
      <w:r>
        <w:t>Transform Phase</w:t>
      </w:r>
      <w:bookmarkEnd w:id="83"/>
    </w:p>
    <w:p w14:paraId="2196864A">
      <w:r>
        <w:t>Three transformations are applied in sequence:</w:t>
      </w:r>
    </w:p>
    <w:p w14:paraId="26AA9B94">
      <w:pPr>
        <w:spacing w:before="160" w:after="80"/>
      </w:pPr>
      <w:r>
        <w:rPr>
          <w:b/>
          <w:color w:val="1F3864"/>
        </w:rPr>
        <w:t>1. Datetime Conversion</w:t>
      </w:r>
    </w:p>
    <w:p w14:paraId="7A1F364F">
      <w:pPr>
        <w:shd w:val="clear" w:color="auto" w:fill="F5F5F5"/>
        <w:ind w:left="360"/>
      </w:pPr>
      <w:r>
        <w:rPr>
          <w:rFonts w:ascii="Courier New" w:hAnsi="Courier New"/>
          <w:color w:val="333333"/>
          <w:sz w:val="18"/>
        </w:rPr>
        <w:t>df["timestamp"] = pd.to_datetime(df["timestamp"])</w:t>
      </w:r>
    </w:p>
    <w:p w14:paraId="1A7361B9">
      <w:r>
        <w:t>Converts the ISO 8601 string from the API (e.g., "2026-05-10T14:00") to a</w:t>
      </w:r>
    </w:p>
    <w:p w14:paraId="5778B4C5">
      <w:r>
        <w:t>pandas Timestamp object. SQLAlchemy will handle conversion to SQL Server</w:t>
      </w:r>
    </w:p>
    <w:p w14:paraId="4CBBDD1B">
      <w:r>
        <w:t>DATETIME on insert.</w:t>
      </w:r>
    </w:p>
    <w:p w14:paraId="5E1E3218">
      <w:pPr>
        <w:spacing w:before="160" w:after="80"/>
      </w:pPr>
      <w:r>
        <w:rPr>
          <w:b/>
          <w:color w:val="1F3864"/>
        </w:rPr>
        <w:t>2. Alert Classification</w:t>
      </w:r>
    </w:p>
    <w:p w14:paraId="4774A207">
      <w:pPr>
        <w:shd w:val="clear" w:color="auto" w:fill="F5F5F5"/>
        <w:ind w:left="360"/>
      </w:pPr>
      <w:r>
        <w:rPr>
          <w:rFonts w:ascii="Courier New" w:hAnsi="Courier New"/>
          <w:color w:val="333333"/>
          <w:sz w:val="18"/>
        </w:rPr>
        <w:t>df["alert"] = df["temperature"].apply(</w:t>
      </w:r>
      <w:r>
        <w:rPr>
          <w:rFonts w:ascii="Courier New" w:hAnsi="Courier New"/>
          <w:color w:val="333333"/>
          <w:sz w:val="18"/>
        </w:rPr>
        <w:br w:type="textWrapping"/>
      </w:r>
      <w:r>
        <w:rPr>
          <w:rFonts w:ascii="Courier New" w:hAnsi="Courier New"/>
          <w:color w:val="333333"/>
          <w:sz w:val="18"/>
        </w:rPr>
        <w:t xml:space="preserve">    lambda x: "High Temperature" if x &gt; 36</w:t>
      </w:r>
      <w:r>
        <w:rPr>
          <w:rFonts w:ascii="Courier New" w:hAnsi="Courier New"/>
          <w:color w:val="333333"/>
          <w:sz w:val="18"/>
        </w:rPr>
        <w:br w:type="textWrapping"/>
      </w:r>
      <w:r>
        <w:rPr>
          <w:rFonts w:ascii="Courier New" w:hAnsi="Courier New"/>
          <w:color w:val="333333"/>
          <w:sz w:val="18"/>
        </w:rPr>
        <w:t xml:space="preserve">         else ("Low Temperature" if x &lt; 15 else "Normal")</w:t>
      </w:r>
      <w:r>
        <w:rPr>
          <w:rFonts w:ascii="Courier New" w:hAnsi="Courier New"/>
          <w:color w:val="333333"/>
          <w:sz w:val="18"/>
        </w:rPr>
        <w:br w:type="textWrapping"/>
      </w:r>
      <w:r>
        <w:rPr>
          <w:rFonts w:ascii="Courier New" w:hAnsi="Courier New"/>
          <w:color w:val="333333"/>
          <w:sz w:val="18"/>
        </w:rPr>
        <w:t>)</w:t>
      </w:r>
    </w:p>
    <w:p w14:paraId="6078C22E">
      <w:r>
        <w:t>Applied per row. The thresholds are in degrees Celsius: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6C3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13BE3E2C">
            <w:pPr>
              <w:spacing w:line="240" w:lineRule="auto"/>
            </w:pPr>
            <w:r>
              <w:rPr>
                <w:b/>
                <w:sz w:val="20"/>
              </w:rPr>
              <w:t>Temperature Range</w:t>
            </w:r>
          </w:p>
        </w:tc>
        <w:tc>
          <w:tcPr>
            <w:tcW w:w="4320" w:type="dxa"/>
            <w:shd w:val="clear" w:color="auto" w:fill="D9E2F3"/>
          </w:tcPr>
          <w:p w14:paraId="0463E133">
            <w:pPr>
              <w:spacing w:line="240" w:lineRule="auto"/>
            </w:pPr>
            <w:r>
              <w:rPr>
                <w:b/>
                <w:sz w:val="20"/>
              </w:rPr>
              <w:t>Alert</w:t>
            </w:r>
          </w:p>
        </w:tc>
      </w:tr>
      <w:tr w14:paraId="48C9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4A4FD91">
            <w:pPr>
              <w:spacing w:line="240" w:lineRule="auto"/>
            </w:pPr>
            <w:r>
              <w:rPr>
                <w:sz w:val="20"/>
              </w:rPr>
              <w:t>&gt; 36 C</w:t>
            </w:r>
          </w:p>
        </w:tc>
        <w:tc>
          <w:tcPr>
            <w:tcW w:w="4320" w:type="dxa"/>
          </w:tcPr>
          <w:p w14:paraId="48A04D7C">
            <w:pPr>
              <w:spacing w:line="240" w:lineRule="auto"/>
            </w:pPr>
            <w:r>
              <w:rPr>
                <w:sz w:val="20"/>
              </w:rPr>
              <w:t>High Temperature</w:t>
            </w:r>
          </w:p>
        </w:tc>
      </w:tr>
      <w:tr w14:paraId="379F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3AE6999">
            <w:pPr>
              <w:spacing w:line="240" w:lineRule="auto"/>
            </w:pPr>
            <w:r>
              <w:rPr>
                <w:sz w:val="20"/>
              </w:rPr>
              <w:t>&lt; 15 C</w:t>
            </w:r>
          </w:p>
        </w:tc>
        <w:tc>
          <w:tcPr>
            <w:tcW w:w="4320" w:type="dxa"/>
          </w:tcPr>
          <w:p w14:paraId="0515FD35">
            <w:pPr>
              <w:spacing w:line="240" w:lineRule="auto"/>
            </w:pPr>
            <w:r>
              <w:rPr>
                <w:sz w:val="20"/>
              </w:rPr>
              <w:t>Low Temperature</w:t>
            </w:r>
          </w:p>
        </w:tc>
      </w:tr>
      <w:tr w14:paraId="4CE2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1CA710E">
            <w:pPr>
              <w:spacing w:line="240" w:lineRule="auto"/>
            </w:pPr>
            <w:r>
              <w:rPr>
                <w:sz w:val="20"/>
              </w:rPr>
              <w:t>15 C - 36 C</w:t>
            </w:r>
          </w:p>
        </w:tc>
        <w:tc>
          <w:tcPr>
            <w:tcW w:w="4320" w:type="dxa"/>
          </w:tcPr>
          <w:p w14:paraId="4E5FD105">
            <w:pPr>
              <w:spacing w:line="240" w:lineRule="auto"/>
            </w:pPr>
            <w:r>
              <w:rPr>
                <w:sz w:val="20"/>
              </w:rPr>
              <w:t>Normal</w:t>
            </w:r>
          </w:p>
        </w:tc>
      </w:tr>
    </w:tbl>
    <w:p w14:paraId="29CA9E68"/>
    <w:p w14:paraId="5D2BBC98">
      <w:pPr>
        <w:spacing w:before="160" w:after="80"/>
      </w:pPr>
      <w:r>
        <w:rPr>
          <w:b/>
          <w:color w:val="1F3864"/>
        </w:rPr>
        <w:t>3. ML Prediction</w:t>
      </w:r>
    </w:p>
    <w:p w14:paraId="71EEF1A0">
      <w:pPr>
        <w:shd w:val="clear" w:color="auto" w:fill="F5F5F5"/>
        <w:ind w:left="360"/>
      </w:pPr>
      <w:r>
        <w:rPr>
          <w:rFonts w:ascii="Courier New" w:hAnsi="Courier New"/>
          <w:color w:val="333333"/>
          <w:sz w:val="18"/>
        </w:rPr>
        <w:t>X = df[["humidity", "wind_speed"]]</w:t>
      </w:r>
      <w:r>
        <w:rPr>
          <w:rFonts w:ascii="Courier New" w:hAnsi="Courier New"/>
          <w:color w:val="333333"/>
          <w:sz w:val="18"/>
        </w:rPr>
        <w:br w:type="textWrapping"/>
      </w:r>
      <w:r>
        <w:rPr>
          <w:rFonts w:ascii="Courier New" w:hAnsi="Courier New"/>
          <w:color w:val="333333"/>
          <w:sz w:val="18"/>
        </w:rPr>
        <w:t>y = df["temperature"]</w:t>
      </w:r>
      <w:r>
        <w:rPr>
          <w:rFonts w:ascii="Courier New" w:hAnsi="Courier New"/>
          <w:color w:val="333333"/>
          <w:sz w:val="18"/>
        </w:rPr>
        <w:br w:type="textWrapping"/>
      </w:r>
      <w:r>
        <w:rPr>
          <w:rFonts w:ascii="Courier New" w:hAnsi="Courier New"/>
          <w:color w:val="333333"/>
          <w:sz w:val="18"/>
        </w:rPr>
        <w:t>model = LinearRegression()</w:t>
      </w:r>
      <w:r>
        <w:rPr>
          <w:rFonts w:ascii="Courier New" w:hAnsi="Courier New"/>
          <w:color w:val="333333"/>
          <w:sz w:val="18"/>
        </w:rPr>
        <w:br w:type="textWrapping"/>
      </w:r>
      <w:r>
        <w:rPr>
          <w:rFonts w:ascii="Courier New" w:hAnsi="Courier New"/>
          <w:color w:val="333333"/>
          <w:sz w:val="18"/>
        </w:rPr>
        <w:t>model.fit(X, y)</w:t>
      </w:r>
      <w:r>
        <w:rPr>
          <w:rFonts w:ascii="Courier New" w:hAnsi="Courier New"/>
          <w:color w:val="333333"/>
          <w:sz w:val="18"/>
        </w:rPr>
        <w:br w:type="textWrapping"/>
      </w:r>
      <w:r>
        <w:rPr>
          <w:rFonts w:ascii="Courier New" w:hAnsi="Courier New"/>
          <w:color w:val="333333"/>
          <w:sz w:val="18"/>
        </w:rPr>
        <w:t>df["predicted_temperature"] = model.predict(X).round(1)</w:t>
      </w:r>
    </w:p>
    <w:p w14:paraId="76B8823B">
      <w:r>
        <w:t>A new LinearRegression model is trained from scratch on each batch. The model</w:t>
      </w:r>
    </w:p>
    <w:p w14:paraId="1F68FC0F">
      <w:r>
        <w:t>uses humidity and wind speed as features (X) and actual temperature as the</w:t>
      </w:r>
    </w:p>
    <w:p w14:paraId="199A9136">
      <w:r>
        <w:t>target (y). The prediction is rounded to one decimal place.</w:t>
      </w:r>
    </w:p>
    <w:p w14:paraId="59C17C36">
      <w:r>
        <w:t>Note: Because the model is trained and discarded per run, there is no model</w:t>
      </w:r>
    </w:p>
    <w:p w14:paraId="6EC71B46">
      <w:r>
        <w:t>persistence. Each run produces independent predictions based solely on the</w:t>
      </w:r>
    </w:p>
    <w:p w14:paraId="676E4FB4">
      <w:r>
        <w:t>current batch of 27 observations.</w:t>
      </w:r>
    </w:p>
    <w:p w14:paraId="0DF48F39">
      <w:pPr>
        <w:pStyle w:val="4"/>
      </w:pPr>
      <w:bookmarkStart w:id="84" w:name="_Toc229334540"/>
      <w:r>
        <w:t>Load Phase</w:t>
      </w:r>
      <w:bookmarkEnd w:id="84"/>
    </w:p>
    <w:p w14:paraId="7A274795">
      <w:r>
        <w:t>The load phase iterates over the DataFrame row by row:</w:t>
      </w:r>
    </w:p>
    <w:p w14:paraId="4FF22314">
      <w:pPr>
        <w:shd w:val="clear" w:color="auto" w:fill="F5F5F5"/>
        <w:ind w:left="360"/>
      </w:pPr>
      <w:r>
        <w:rPr>
          <w:rFonts w:ascii="Courier New" w:hAnsi="Courier New"/>
          <w:color w:val="333333"/>
          <w:sz w:val="18"/>
        </w:rPr>
        <w:t>for _, row in df.iterrows():</w:t>
      </w:r>
    </w:p>
    <w:p w14:paraId="17388B2A">
      <w:r>
        <w:t>For each row:</w:t>
      </w:r>
    </w:p>
    <w:p w14:paraId="6F3F7603">
      <w:pPr>
        <w:pStyle w:val="30"/>
      </w:pPr>
      <w:r>
        <w:t>Call `record_exists(city, timestamp)` which executes:</w:t>
      </w:r>
    </w:p>
    <w:p w14:paraId="709F5449">
      <w:r>
        <w:t>```sql</w:t>
      </w:r>
    </w:p>
    <w:p w14:paraId="2B7176D2">
      <w:r>
        <w:t>SELECT COUNT(*) FROM WeatherForecast</w:t>
      </w:r>
    </w:p>
    <w:p w14:paraId="3AE82B55">
      <w:r>
        <w:t>WHERE city = :city AND timestamp = :timestamp</w:t>
      </w:r>
    </w:p>
    <w:p w14:paraId="77D33BEF">
      <w:r>
        <w:t>```</w:t>
      </w:r>
    </w:p>
    <w:p w14:paraId="7DAF3AC7">
      <w:pPr>
        <w:pStyle w:val="30"/>
      </w:pPr>
      <w:r>
        <w:t>If count &gt; 0, print `[SKIPPED]` and move to the next row.</w:t>
      </w:r>
    </w:p>
    <w:p w14:paraId="466EE758">
      <w:pPr>
        <w:pStyle w:val="30"/>
      </w:pPr>
      <w:r>
        <w:t>If count = 0, wrap the row in a single-row DataFrame and call:</w:t>
      </w:r>
    </w:p>
    <w:p w14:paraId="27ADE8F9">
      <w:r>
        <w:t>```python</w:t>
      </w:r>
    </w:p>
    <w:p w14:paraId="55CF4F4E">
      <w:r>
        <w:t>single_row.to_sql("WeatherForecast", con=engine, if_exists="append", index=False)</w:t>
      </w:r>
    </w:p>
    <w:p w14:paraId="0D223BAE">
      <w:r>
        <w:t>```</w:t>
      </w:r>
    </w:p>
    <w:p w14:paraId="75583B9A">
      <w:r>
        <w:t>This generates an INSERT statement for one row.</w:t>
      </w:r>
    </w:p>
    <w:p w14:paraId="54F38864">
      <w:pPr>
        <w:pStyle w:val="30"/>
      </w:pPr>
      <w:r>
        <w:t>If the insert fails (e.g., constraint violation from a concurrent run),</w:t>
      </w:r>
    </w:p>
    <w:p w14:paraId="1DC45180">
      <w:r>
        <w:t>the exception is caught and logged, and the loop continues.</w:t>
      </w:r>
    </w:p>
    <w:p w14:paraId="0F7767EE">
      <w:r>
        <w:t>After all rows are processed, a summary is printed:</w:t>
      </w:r>
    </w:p>
    <w:p w14:paraId="72DAD36D">
      <w:pPr>
        <w:shd w:val="clear" w:color="auto" w:fill="F5F5F5"/>
        <w:ind w:left="360"/>
      </w:pPr>
      <w:r>
        <w:rPr>
          <w:rFonts w:ascii="Courier New" w:hAnsi="Courier New"/>
          <w:color w:val="333333"/>
          <w:sz w:val="18"/>
        </w:rPr>
        <w:t>=========== SUMMARY ===========</w:t>
      </w:r>
      <w:r>
        <w:rPr>
          <w:rFonts w:ascii="Courier New" w:hAnsi="Courier New"/>
          <w:color w:val="333333"/>
          <w:sz w:val="18"/>
        </w:rPr>
        <w:br w:type="textWrapping"/>
      </w:r>
      <w:r>
        <w:rPr>
          <w:rFonts w:ascii="Courier New" w:hAnsi="Courier New"/>
          <w:color w:val="333333"/>
          <w:sz w:val="18"/>
        </w:rPr>
        <w:t>Inserted : 13</w:t>
      </w:r>
      <w:r>
        <w:rPr>
          <w:rFonts w:ascii="Courier New" w:hAnsi="Courier New"/>
          <w:color w:val="333333"/>
          <w:sz w:val="18"/>
        </w:rPr>
        <w:br w:type="textWrapping"/>
      </w:r>
      <w:r>
        <w:rPr>
          <w:rFonts w:ascii="Courier New" w:hAnsi="Courier New"/>
          <w:color w:val="333333"/>
          <w:sz w:val="18"/>
        </w:rPr>
        <w:t>Skipped  : 14</w:t>
      </w:r>
      <w:r>
        <w:rPr>
          <w:rFonts w:ascii="Courier New" w:hAnsi="Courier New"/>
          <w:color w:val="333333"/>
          <w:sz w:val="18"/>
        </w:rPr>
        <w:br w:type="textWrapping"/>
      </w:r>
      <w:r>
        <w:rPr>
          <w:rFonts w:ascii="Courier New" w:hAnsi="Courier New"/>
          <w:color w:val="333333"/>
          <w:sz w:val="18"/>
        </w:rPr>
        <w:t>================================</w:t>
      </w:r>
    </w:p>
    <w:p w14:paraId="4FEDDEC1">
      <w:pPr>
        <w:pStyle w:val="3"/>
      </w:pPr>
      <w:bookmarkStart w:id="85" w:name="_Toc229334541"/>
      <w:r>
        <w:t>Deduplication Mechanism</w:t>
      </w:r>
      <w:bookmarkEnd w:id="85"/>
    </w:p>
    <w:p w14:paraId="73876A00">
      <w:r>
        <w:t>Deduplication operates at two levels:</w:t>
      </w:r>
    </w:p>
    <w:p w14:paraId="2CFA84AD">
      <w:r>
        <w:rPr>
          <w:b/>
        </w:rPr>
        <w:t xml:space="preserve">Application level: </w:t>
      </w:r>
      <w:r>
        <w:t>The record_exists() function checks for an existing</w:t>
      </w:r>
    </w:p>
    <w:p w14:paraId="21C0B24C">
      <w:r>
        <w:t>row before attempting an insert. This avoids unnecessary INSERT attempts.</w:t>
      </w:r>
    </w:p>
    <w:p w14:paraId="7884D217">
      <w:r>
        <w:rPr>
          <w:b/>
        </w:rPr>
        <w:t xml:space="preserve">Database level: </w:t>
      </w:r>
      <w:r>
        <w:t>The UNIQUE(city, timestamp) constraint on the</w:t>
      </w:r>
    </w:p>
    <w:p w14:paraId="1A7CBD4F">
      <w:r>
        <w:t>`WeatherForecast` table acts as a hard guard. Even if two concurrent DAG runs</w:t>
      </w:r>
    </w:p>
    <w:p w14:paraId="3E774A67">
      <w:r>
        <w:t>pass the application-level check simultaneously, only one will succeed. The</w:t>
      </w:r>
    </w:p>
    <w:p w14:paraId="016E2EEF">
      <w:r>
        <w:t>other will receive a constraint violation error, which is caught and logged.</w:t>
      </w:r>
    </w:p>
    <w:p w14:paraId="68290BC7">
      <w:r>
        <w:br w:type="page"/>
      </w:r>
    </w:p>
    <w:p w14:paraId="09B5CEBA">
      <w:pPr>
        <w:pStyle w:val="2"/>
      </w:pPr>
      <w:bookmarkStart w:id="86" w:name="_Toc229334543"/>
      <w:r>
        <w:t>8. Database Documentation</w:t>
      </w:r>
      <w:bookmarkEnd w:id="86"/>
    </w:p>
    <w:p w14:paraId="1EC86B99">
      <w:r>
        <w:t>Full database documentation is in docs/database.md.</w:t>
      </w:r>
    </w:p>
    <w:p w14:paraId="09D47EA3"/>
    <w:p w14:paraId="380AF394">
      <w:pPr>
        <w:pStyle w:val="2"/>
      </w:pPr>
      <w:bookmarkStart w:id="87" w:name="_Toc229334544"/>
      <w:r>
        <w:t>Database Documentation</w:t>
      </w:r>
      <w:bookmarkEnd w:id="87"/>
    </w:p>
    <w:p w14:paraId="172F4FBB">
      <w:r>
        <w:t>Target: Microsoft SQL Server 17 (MSSQLSERVER instance)</w:t>
      </w:r>
    </w:p>
    <w:p w14:paraId="0D12800B">
      <w:r>
        <w:t>Database: `Weather_DataBase`</w:t>
      </w:r>
    </w:p>
    <w:p w14:paraId="17C9D760">
      <w:r>
        <w:drawing>
          <wp:inline distT="0" distB="0" distL="114300" distR="114300">
            <wp:extent cx="5480685" cy="4054475"/>
            <wp:effectExtent l="0" t="0" r="571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480685" cy="4054475"/>
                    </a:xfrm>
                    <a:prstGeom prst="rect">
                      <a:avLst/>
                    </a:prstGeom>
                    <a:noFill/>
                    <a:ln>
                      <a:noFill/>
                    </a:ln>
                  </pic:spPr>
                </pic:pic>
              </a:graphicData>
            </a:graphic>
          </wp:inline>
        </w:drawing>
      </w:r>
    </w:p>
    <w:p w14:paraId="49EDAF35">
      <w:pPr>
        <w:pStyle w:val="3"/>
      </w:pPr>
      <w:bookmarkStart w:id="88" w:name="_Toc229334545"/>
    </w:p>
    <w:p w14:paraId="7F1F7813">
      <w:pPr>
        <w:pStyle w:val="3"/>
      </w:pPr>
    </w:p>
    <w:p w14:paraId="45E349C9">
      <w:pPr>
        <w:pStyle w:val="3"/>
      </w:pPr>
    </w:p>
    <w:p w14:paraId="589338F1">
      <w:pPr>
        <w:pStyle w:val="3"/>
      </w:pPr>
    </w:p>
    <w:p w14:paraId="45D3DF1D">
      <w:pPr>
        <w:pStyle w:val="3"/>
      </w:pPr>
    </w:p>
    <w:p w14:paraId="19C6E7F0">
      <w:pPr>
        <w:pStyle w:val="3"/>
      </w:pPr>
      <w:r>
        <w:t>WeatherForecast Table</w:t>
      </w:r>
      <w:bookmarkEnd w:id="88"/>
    </w:p>
    <w:p w14:paraId="7EBC8FAA">
      <w:r>
        <w:t>This is the single fact table in the pipeline. It is created by the DAG on</w:t>
      </w:r>
    </w:p>
    <w:p w14:paraId="22E076C7">
      <w:r>
        <w:t>first run and grows over time as new weather observations are appended.</w:t>
      </w:r>
    </w:p>
    <w:p w14:paraId="3BE94F4D">
      <w:r>
        <w:drawing>
          <wp:inline distT="0" distB="0" distL="114300" distR="114300">
            <wp:extent cx="5485765" cy="427609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485765" cy="4276090"/>
                    </a:xfrm>
                    <a:prstGeom prst="rect">
                      <a:avLst/>
                    </a:prstGeom>
                    <a:noFill/>
                    <a:ln>
                      <a:noFill/>
                    </a:ln>
                  </pic:spPr>
                </pic:pic>
              </a:graphicData>
            </a:graphic>
          </wp:inline>
        </w:drawing>
      </w:r>
    </w:p>
    <w:p w14:paraId="18397A1A">
      <w:pPr>
        <w:pStyle w:val="4"/>
      </w:pPr>
      <w:bookmarkStart w:id="89" w:name="_Toc229334546"/>
      <w:r>
        <w:t>Schema</w:t>
      </w:r>
      <w:bookmarkEnd w:id="89"/>
    </w:p>
    <w:p w14:paraId="700DE7B2">
      <w:pPr>
        <w:shd w:val="clear" w:color="auto" w:fill="F5F5F5"/>
        <w:ind w:left="360"/>
      </w:pPr>
      <w:r>
        <w:rPr>
          <w:rFonts w:ascii="Courier New" w:hAnsi="Courier New"/>
          <w:color w:val="333333"/>
          <w:sz w:val="18"/>
        </w:rPr>
        <w:t>Column                  Type            Nullable  Description</w:t>
      </w:r>
      <w:r>
        <w:rPr>
          <w:rFonts w:ascii="Courier New" w:hAnsi="Courier New"/>
          <w:color w:val="333333"/>
          <w:sz w:val="18"/>
        </w:rPr>
        <w:br w:type="textWrapping"/>
      </w:r>
      <w:r>
        <w:rPr>
          <w:rFonts w:ascii="Courier New" w:hAnsi="Courier New"/>
          <w:color w:val="333333"/>
          <w:sz w:val="18"/>
        </w:rPr>
        <w:t>---------------------   -------------   --------  -------------------------------</w:t>
      </w:r>
      <w:r>
        <w:rPr>
          <w:rFonts w:ascii="Courier New" w:hAnsi="Courier New"/>
          <w:color w:val="333333"/>
          <w:sz w:val="18"/>
        </w:rPr>
        <w:br w:type="textWrapping"/>
      </w:r>
      <w:r>
        <w:rPr>
          <w:rFonts w:ascii="Courier New" w:hAnsi="Courier New"/>
          <w:color w:val="333333"/>
          <w:sz w:val="18"/>
        </w:rPr>
        <w:t>id                      INT             NO        Identity primary key (auto-increment)</w:t>
      </w:r>
      <w:r>
        <w:rPr>
          <w:rFonts w:ascii="Courier New" w:hAnsi="Courier New"/>
          <w:color w:val="333333"/>
          <w:sz w:val="18"/>
        </w:rPr>
        <w:br w:type="textWrapping"/>
      </w:r>
      <w:r>
        <w:rPr>
          <w:rFonts w:ascii="Courier New" w:hAnsi="Courier New"/>
          <w:color w:val="333333"/>
          <w:sz w:val="18"/>
        </w:rPr>
        <w:t>city                    NVARCHAR(100)   YES       English name of the governorate</w:t>
      </w:r>
      <w:r>
        <w:rPr>
          <w:rFonts w:ascii="Courier New" w:hAnsi="Courier New"/>
          <w:color w:val="333333"/>
          <w:sz w:val="18"/>
        </w:rPr>
        <w:br w:type="textWrapping"/>
      </w:r>
      <w:r>
        <w:rPr>
          <w:rFonts w:ascii="Courier New" w:hAnsi="Courier New"/>
          <w:color w:val="333333"/>
          <w:sz w:val="18"/>
        </w:rPr>
        <w:t>country                 NVARCHAR(100)   YES       Always "Egypt"</w:t>
      </w:r>
      <w:r>
        <w:rPr>
          <w:rFonts w:ascii="Courier New" w:hAnsi="Courier New"/>
          <w:color w:val="333333"/>
          <w:sz w:val="18"/>
        </w:rPr>
        <w:br w:type="textWrapping"/>
      </w:r>
      <w:r>
        <w:rPr>
          <w:rFonts w:ascii="Courier New" w:hAnsi="Courier New"/>
          <w:color w:val="333333"/>
          <w:sz w:val="18"/>
        </w:rPr>
        <w:t>timestamp               DATETIME        YES       Observation time from API (UTC, Africa/Cairo)</w:t>
      </w:r>
      <w:r>
        <w:rPr>
          <w:rFonts w:ascii="Courier New" w:hAnsi="Courier New"/>
          <w:color w:val="333333"/>
          <w:sz w:val="18"/>
        </w:rPr>
        <w:br w:type="textWrapping"/>
      </w:r>
      <w:r>
        <w:rPr>
          <w:rFonts w:ascii="Courier New" w:hAnsi="Courier New"/>
          <w:color w:val="333333"/>
          <w:sz w:val="18"/>
        </w:rPr>
        <w:t>temperature             FLOAT           YES       Current temperature in Celsius</w:t>
      </w:r>
      <w:r>
        <w:rPr>
          <w:rFonts w:ascii="Courier New" w:hAnsi="Courier New"/>
          <w:color w:val="333333"/>
          <w:sz w:val="18"/>
        </w:rPr>
        <w:br w:type="textWrapping"/>
      </w:r>
      <w:r>
        <w:rPr>
          <w:rFonts w:ascii="Courier New" w:hAnsi="Courier New"/>
          <w:color w:val="333333"/>
          <w:sz w:val="18"/>
        </w:rPr>
        <w:t>humidity                FLOAT           YES       Relative humidity percentage (0-100)</w:t>
      </w:r>
      <w:r>
        <w:rPr>
          <w:rFonts w:ascii="Courier New" w:hAnsi="Courier New"/>
          <w:color w:val="333333"/>
          <w:sz w:val="18"/>
        </w:rPr>
        <w:br w:type="textWrapping"/>
      </w:r>
      <w:r>
        <w:rPr>
          <w:rFonts w:ascii="Courier New" w:hAnsi="Courier New"/>
          <w:color w:val="333333"/>
          <w:sz w:val="18"/>
        </w:rPr>
        <w:t>wind_speed              FLOAT           YES       Wind speed at 10m altitude in km/h</w:t>
      </w:r>
      <w:r>
        <w:rPr>
          <w:rFonts w:ascii="Courier New" w:hAnsi="Courier New"/>
          <w:color w:val="333333"/>
          <w:sz w:val="18"/>
        </w:rPr>
        <w:br w:type="textWrapping"/>
      </w:r>
      <w:r>
        <w:rPr>
          <w:rFonts w:ascii="Courier New" w:hAnsi="Courier New"/>
          <w:color w:val="333333"/>
          <w:sz w:val="18"/>
        </w:rPr>
        <w:t>predicted_temperature   FLOAT           YES       ML-predicted temperature (LinearRegression)</w:t>
      </w:r>
      <w:r>
        <w:rPr>
          <w:rFonts w:ascii="Courier New" w:hAnsi="Courier New"/>
          <w:color w:val="333333"/>
          <w:sz w:val="18"/>
        </w:rPr>
        <w:br w:type="textWrapping"/>
      </w:r>
      <w:r>
        <w:rPr>
          <w:rFonts w:ascii="Courier New" w:hAnsi="Courier New"/>
          <w:color w:val="333333"/>
          <w:sz w:val="18"/>
        </w:rPr>
        <w:t>alert                   NVARCHAR(100)   YES       Classification: High Temperature,</w:t>
      </w:r>
      <w:r>
        <w:rPr>
          <w:rFonts w:ascii="Courier New" w:hAnsi="Courier New"/>
          <w:color w:val="333333"/>
          <w:sz w:val="18"/>
        </w:rPr>
        <w:br w:type="textWrapping"/>
      </w:r>
      <w:r>
        <w:rPr>
          <w:rFonts w:ascii="Courier New" w:hAnsi="Courier New"/>
          <w:color w:val="333333"/>
          <w:sz w:val="18"/>
        </w:rPr>
        <w:t xml:space="preserve">                                                    Low Temperature, or Normal</w:t>
      </w:r>
    </w:p>
    <w:p w14:paraId="607E96F7">
      <w:pPr>
        <w:pStyle w:val="4"/>
      </w:pPr>
      <w:bookmarkStart w:id="90" w:name="_Toc229334547"/>
      <w:r>
        <w:t>Constraints</w:t>
      </w:r>
      <w:bookmarkEnd w:id="90"/>
    </w:p>
    <w:p w14:paraId="737272F2">
      <w:pPr>
        <w:shd w:val="clear" w:color="auto" w:fill="F5F5F5"/>
        <w:ind w:left="360"/>
      </w:pPr>
      <w:r>
        <w:rPr>
          <w:rFonts w:ascii="Courier New" w:hAnsi="Courier New"/>
          <w:color w:val="333333"/>
          <w:sz w:val="18"/>
        </w:rPr>
        <w:t>PRIMARY KEY        (id)                        -- clustered, identity(1,1)</w:t>
      </w:r>
      <w:r>
        <w:rPr>
          <w:rFonts w:ascii="Courier New" w:hAnsi="Courier New"/>
          <w:color w:val="333333"/>
          <w:sz w:val="18"/>
        </w:rPr>
        <w:br w:type="textWrapping"/>
      </w:r>
      <w:r>
        <w:rPr>
          <w:rFonts w:ascii="Courier New" w:hAnsi="Courier New"/>
          <w:color w:val="333333"/>
          <w:sz w:val="18"/>
        </w:rPr>
        <w:t>UNIQUE             (city, timestamp)           -- prevents duplicate observations</w:t>
      </w:r>
    </w:p>
    <w:p w14:paraId="08B0995D">
      <w:r>
        <w:t>The unique constraint on `(city, timestamp)` ensures that each governorate can</w:t>
      </w:r>
    </w:p>
    <w:p w14:paraId="79F84A64">
      <w:r>
        <w:t>have at most one record per distinct timestamp. This is the deduplication</w:t>
      </w:r>
    </w:p>
    <w:p w14:paraId="454AD4B7">
      <w:r>
        <w:t>anchor for the entire pipeline.</w:t>
      </w:r>
    </w:p>
    <w:p w14:paraId="62CF4A05">
      <w:pPr>
        <w:pStyle w:val="4"/>
      </w:pPr>
      <w:bookmarkStart w:id="91" w:name="_Toc229334548"/>
      <w:r>
        <w:t>Indexes</w:t>
      </w:r>
      <w:bookmarkEnd w:id="91"/>
    </w:p>
    <w:p w14:paraId="45577DFA">
      <w:r>
        <w:t>The unique constraint `uq_city_timestamp` automatically creates a non-clustered</w:t>
      </w:r>
    </w:p>
    <w:p w14:paraId="4888C9B2">
      <w:r>
        <w:t>unique index on `(city, timestamp)`. No additional indexes are defined.</w:t>
      </w:r>
    </w:p>
    <w:p w14:paraId="42AE7E64">
      <w:r>
        <w:t>For query patterns that filter by city and date range, this index provides</w:t>
      </w:r>
    </w:p>
    <w:p w14:paraId="3B339C2B">
      <w:r>
        <w:t>efficient lookups.</w:t>
      </w:r>
    </w:p>
    <w:p w14:paraId="45FAEF4B">
      <w:pPr>
        <w:pStyle w:val="4"/>
      </w:pPr>
      <w:bookmarkStart w:id="92" w:name="_Toc229334549"/>
      <w:r>
        <w:t>Growth Estimate</w:t>
      </w:r>
      <w:bookmarkEnd w:id="92"/>
    </w:p>
    <w:p w14:paraId="46BAE9A3">
      <w:r>
        <w:t>At full capacity (27 cities, hourly inserts):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917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0BA1E072">
            <w:pPr>
              <w:spacing w:line="240" w:lineRule="auto"/>
            </w:pPr>
            <w:r>
              <w:rPr>
                <w:b/>
                <w:sz w:val="20"/>
              </w:rPr>
              <w:t>Period</w:t>
            </w:r>
          </w:p>
        </w:tc>
        <w:tc>
          <w:tcPr>
            <w:tcW w:w="2880" w:type="dxa"/>
            <w:shd w:val="clear" w:color="auto" w:fill="D9E2F3"/>
          </w:tcPr>
          <w:p w14:paraId="5C2C1ACD">
            <w:pPr>
              <w:spacing w:line="240" w:lineRule="auto"/>
            </w:pPr>
            <w:r>
              <w:rPr>
                <w:b/>
                <w:sz w:val="20"/>
              </w:rPr>
              <w:t>Rows (approx)</w:t>
            </w:r>
          </w:p>
        </w:tc>
        <w:tc>
          <w:tcPr>
            <w:tcW w:w="2880" w:type="dxa"/>
            <w:shd w:val="clear" w:color="auto" w:fill="D9E2F3"/>
          </w:tcPr>
          <w:p w14:paraId="230D1CD1">
            <w:pPr>
              <w:spacing w:line="240" w:lineRule="auto"/>
            </w:pPr>
            <w:r>
              <w:rPr>
                <w:b/>
                <w:sz w:val="20"/>
              </w:rPr>
              <w:t>Disk (approx)</w:t>
            </w:r>
          </w:p>
        </w:tc>
      </w:tr>
      <w:tr w14:paraId="18932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ADD41F0">
            <w:pPr>
              <w:spacing w:line="240" w:lineRule="auto"/>
            </w:pPr>
            <w:r>
              <w:rPr>
                <w:sz w:val="20"/>
              </w:rPr>
              <w:t>1 week</w:t>
            </w:r>
          </w:p>
        </w:tc>
        <w:tc>
          <w:tcPr>
            <w:tcW w:w="2880" w:type="dxa"/>
          </w:tcPr>
          <w:p w14:paraId="35374378">
            <w:pPr>
              <w:spacing w:line="240" w:lineRule="auto"/>
            </w:pPr>
            <w:r>
              <w:rPr>
                <w:sz w:val="20"/>
              </w:rPr>
              <w:t>4,536</w:t>
            </w:r>
          </w:p>
        </w:tc>
        <w:tc>
          <w:tcPr>
            <w:tcW w:w="2880" w:type="dxa"/>
          </w:tcPr>
          <w:p w14:paraId="24241DAD">
            <w:pPr>
              <w:spacing w:line="240" w:lineRule="auto"/>
            </w:pPr>
            <w:r>
              <w:rPr>
                <w:sz w:val="20"/>
              </w:rPr>
              <w:t>~1.5 MB</w:t>
            </w:r>
          </w:p>
        </w:tc>
      </w:tr>
      <w:tr w14:paraId="0F3B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AAE690">
            <w:pPr>
              <w:spacing w:line="240" w:lineRule="auto"/>
            </w:pPr>
            <w:r>
              <w:rPr>
                <w:sz w:val="20"/>
              </w:rPr>
              <w:t>1 month</w:t>
            </w:r>
          </w:p>
        </w:tc>
        <w:tc>
          <w:tcPr>
            <w:tcW w:w="2880" w:type="dxa"/>
          </w:tcPr>
          <w:p w14:paraId="175C19D3">
            <w:pPr>
              <w:spacing w:line="240" w:lineRule="auto"/>
            </w:pPr>
            <w:r>
              <w:rPr>
                <w:sz w:val="20"/>
              </w:rPr>
              <w:t>~19,440</w:t>
            </w:r>
          </w:p>
        </w:tc>
        <w:tc>
          <w:tcPr>
            <w:tcW w:w="2880" w:type="dxa"/>
          </w:tcPr>
          <w:p w14:paraId="435782A0">
            <w:pPr>
              <w:spacing w:line="240" w:lineRule="auto"/>
            </w:pPr>
            <w:r>
              <w:rPr>
                <w:sz w:val="20"/>
              </w:rPr>
              <w:t>~6 MB</w:t>
            </w:r>
          </w:p>
        </w:tc>
      </w:tr>
      <w:tr w14:paraId="290A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A28B0A8">
            <w:pPr>
              <w:spacing w:line="240" w:lineRule="auto"/>
            </w:pPr>
            <w:r>
              <w:rPr>
                <w:sz w:val="20"/>
              </w:rPr>
              <w:t>1 year</w:t>
            </w:r>
          </w:p>
        </w:tc>
        <w:tc>
          <w:tcPr>
            <w:tcW w:w="2880" w:type="dxa"/>
          </w:tcPr>
          <w:p w14:paraId="360E01A9">
            <w:pPr>
              <w:spacing w:line="240" w:lineRule="auto"/>
            </w:pPr>
            <w:r>
              <w:rPr>
                <w:sz w:val="20"/>
              </w:rPr>
              <w:t>~236,520</w:t>
            </w:r>
          </w:p>
        </w:tc>
        <w:tc>
          <w:tcPr>
            <w:tcW w:w="2880" w:type="dxa"/>
          </w:tcPr>
          <w:p w14:paraId="5262880F">
            <w:pPr>
              <w:spacing w:line="240" w:lineRule="auto"/>
            </w:pPr>
            <w:r>
              <w:rPr>
                <w:sz w:val="20"/>
              </w:rPr>
              <w:t>~75 MB</w:t>
            </w:r>
          </w:p>
        </w:tc>
      </w:tr>
    </w:tbl>
    <w:p w14:paraId="160B6328"/>
    <w:p w14:paraId="4DE7B8E4">
      <w:r>
        <w:t>These are conservative estimates. Actual size depends on how many API calls</w:t>
      </w:r>
    </w:p>
    <w:p w14:paraId="4DACE7FB">
      <w:r>
        <w:t>succeed per run and whether manual triggers add additional rows.</w:t>
      </w:r>
    </w:p>
    <w:p w14:paraId="7D4C6A43">
      <w:pPr>
        <w:pStyle w:val="3"/>
      </w:pPr>
      <w:bookmarkStart w:id="93" w:name="_Toc229334550"/>
      <w:r>
        <w:t>weather_day View</w:t>
      </w:r>
      <w:bookmarkEnd w:id="93"/>
    </w:p>
    <w:p w14:paraId="7795839F">
      <w:r>
        <w:t>File: `SQLQuery7-5-2026.sql`</w:t>
      </w:r>
    </w:p>
    <w:p w14:paraId="3DE7718F">
      <w:r>
        <w:t>A read-only view over `WeatherForecast` that renames columns to human-friendly</w:t>
      </w:r>
    </w:p>
    <w:p w14:paraId="72FC4C18">
      <w:r>
        <w:t>aliases and adds a computed `Day` column.</w:t>
      </w:r>
    </w:p>
    <w:p w14:paraId="54002A0E">
      <w:pPr>
        <w:shd w:val="clear" w:color="auto" w:fill="F5F5F5"/>
        <w:ind w:left="360"/>
      </w:pPr>
      <w:r>
        <w:rPr>
          <w:rFonts w:ascii="Courier New" w:hAnsi="Courier New"/>
          <w:color w:val="333333"/>
          <w:sz w:val="18"/>
        </w:rPr>
        <w:t>CREATE VIEW weather_day AS</w:t>
      </w:r>
      <w:r>
        <w:rPr>
          <w:rFonts w:ascii="Courier New" w:hAnsi="Courier New"/>
          <w:color w:val="333333"/>
          <w:sz w:val="18"/>
        </w:rPr>
        <w:br w:type="textWrapping"/>
      </w:r>
      <w:r>
        <w:rPr>
          <w:rFonts w:ascii="Courier New" w:hAnsi="Courier New"/>
          <w:color w:val="333333"/>
          <w:sz w:val="18"/>
        </w:rPr>
        <w:t>SELECT</w:t>
      </w:r>
      <w:r>
        <w:rPr>
          <w:rFonts w:ascii="Courier New" w:hAnsi="Courier New"/>
          <w:color w:val="333333"/>
          <w:sz w:val="18"/>
        </w:rPr>
        <w:br w:type="textWrapping"/>
      </w:r>
      <w:r>
        <w:rPr>
          <w:rFonts w:ascii="Courier New" w:hAnsi="Courier New"/>
          <w:color w:val="333333"/>
          <w:sz w:val="18"/>
        </w:rPr>
        <w:t xml:space="preserve">    id                      AS ID,</w:t>
      </w:r>
      <w:r>
        <w:rPr>
          <w:rFonts w:ascii="Courier New" w:hAnsi="Courier New"/>
          <w:color w:val="333333"/>
          <w:sz w:val="18"/>
        </w:rPr>
        <w:br w:type="textWrapping"/>
      </w:r>
      <w:r>
        <w:rPr>
          <w:rFonts w:ascii="Courier New" w:hAnsi="Courier New"/>
          <w:color w:val="333333"/>
          <w:sz w:val="18"/>
        </w:rPr>
        <w:t xml:space="preserve">    city                    AS City,</w:t>
      </w:r>
      <w:r>
        <w:rPr>
          <w:rFonts w:ascii="Courier New" w:hAnsi="Courier New"/>
          <w:color w:val="333333"/>
          <w:sz w:val="18"/>
        </w:rPr>
        <w:br w:type="textWrapping"/>
      </w:r>
      <w:r>
        <w:rPr>
          <w:rFonts w:ascii="Courier New" w:hAnsi="Courier New"/>
          <w:color w:val="333333"/>
          <w:sz w:val="18"/>
        </w:rPr>
        <w:t xml:space="preserve">    country                 AS Country,</w:t>
      </w:r>
      <w:r>
        <w:rPr>
          <w:rFonts w:ascii="Courier New" w:hAnsi="Courier New"/>
          <w:color w:val="333333"/>
          <w:sz w:val="18"/>
        </w:rPr>
        <w:br w:type="textWrapping"/>
      </w:r>
      <w:r>
        <w:rPr>
          <w:rFonts w:ascii="Courier New" w:hAnsi="Courier New"/>
          <w:color w:val="333333"/>
          <w:sz w:val="18"/>
        </w:rPr>
        <w:t xml:space="preserve">    [timestamp]             AS [Timestamp],</w:t>
      </w:r>
      <w:r>
        <w:rPr>
          <w:rFonts w:ascii="Courier New" w:hAnsi="Courier New"/>
          <w:color w:val="333333"/>
          <w:sz w:val="18"/>
        </w:rPr>
        <w:br w:type="textWrapping"/>
      </w:r>
      <w:r>
        <w:rPr>
          <w:rFonts w:ascii="Courier New" w:hAnsi="Courier New"/>
          <w:color w:val="333333"/>
          <w:sz w:val="18"/>
        </w:rPr>
        <w:t xml:space="preserve">    temperature             AS Temperature,</w:t>
      </w:r>
      <w:r>
        <w:rPr>
          <w:rFonts w:ascii="Courier New" w:hAnsi="Courier New"/>
          <w:color w:val="333333"/>
          <w:sz w:val="18"/>
        </w:rPr>
        <w:br w:type="textWrapping"/>
      </w:r>
      <w:r>
        <w:rPr>
          <w:rFonts w:ascii="Courier New" w:hAnsi="Courier New"/>
          <w:color w:val="333333"/>
          <w:sz w:val="18"/>
        </w:rPr>
        <w:t xml:space="preserve">    humidity                AS Humidity,</w:t>
      </w:r>
      <w:r>
        <w:rPr>
          <w:rFonts w:ascii="Courier New" w:hAnsi="Courier New"/>
          <w:color w:val="333333"/>
          <w:sz w:val="18"/>
        </w:rPr>
        <w:br w:type="textWrapping"/>
      </w:r>
      <w:r>
        <w:rPr>
          <w:rFonts w:ascii="Courier New" w:hAnsi="Courier New"/>
          <w:color w:val="333333"/>
          <w:sz w:val="18"/>
        </w:rPr>
        <w:t xml:space="preserve">    wind_speed              AS [Wind Speed],</w:t>
      </w:r>
      <w:r>
        <w:rPr>
          <w:rFonts w:ascii="Courier New" w:hAnsi="Courier New"/>
          <w:color w:val="333333"/>
          <w:sz w:val="18"/>
        </w:rPr>
        <w:br w:type="textWrapping"/>
      </w:r>
      <w:r>
        <w:rPr>
          <w:rFonts w:ascii="Courier New" w:hAnsi="Courier New"/>
          <w:color w:val="333333"/>
          <w:sz w:val="18"/>
        </w:rPr>
        <w:t xml:space="preserve">    predicted_temperature   AS [Predicted Temperature],</w:t>
      </w:r>
      <w:r>
        <w:rPr>
          <w:rFonts w:ascii="Courier New" w:hAnsi="Courier New"/>
          <w:color w:val="333333"/>
          <w:sz w:val="18"/>
        </w:rPr>
        <w:br w:type="textWrapping"/>
      </w:r>
      <w:r>
        <w:rPr>
          <w:rFonts w:ascii="Courier New" w:hAnsi="Courier New"/>
          <w:color w:val="333333"/>
          <w:sz w:val="18"/>
        </w:rPr>
        <w:t xml:space="preserve">    alert                   AS Alert,</w:t>
      </w:r>
      <w:r>
        <w:rPr>
          <w:rFonts w:ascii="Courier New" w:hAnsi="Courier New"/>
          <w:color w:val="333333"/>
          <w:sz w:val="18"/>
        </w:rPr>
        <w:br w:type="textWrapping"/>
      </w:r>
      <w:r>
        <w:rPr>
          <w:rFonts w:ascii="Courier New" w:hAnsi="Courier New"/>
          <w:color w:val="333333"/>
          <w:sz w:val="18"/>
        </w:rPr>
        <w:t xml:space="preserve">    DATENAME(WEEKDAY, [timestamp]) AS Day</w:t>
      </w:r>
      <w:r>
        <w:rPr>
          <w:rFonts w:ascii="Courier New" w:hAnsi="Courier New"/>
          <w:color w:val="333333"/>
          <w:sz w:val="18"/>
        </w:rPr>
        <w:br w:type="textWrapping"/>
      </w:r>
      <w:r>
        <w:rPr>
          <w:rFonts w:ascii="Courier New" w:hAnsi="Courier New"/>
          <w:color w:val="333333"/>
          <w:sz w:val="18"/>
        </w:rPr>
        <w:t>FROM WeatherForecast;</w:t>
      </w:r>
    </w:p>
    <w:p w14:paraId="255A4629">
      <w:r>
        <w:t>The `Day` column returns the full weekday name in English (e.g., "Monday",</w:t>
      </w:r>
    </w:p>
    <w:p w14:paraId="13425C07">
      <w:r>
        <w:t>"Tuesday") based on the timestamp value. This is computed at query time and</w:t>
      </w:r>
    </w:p>
    <w:p w14:paraId="73D136CE">
      <w:r>
        <w:t>not stored on disk.</w:t>
      </w:r>
    </w:p>
    <w:p w14:paraId="3C307ADE">
      <w:r>
        <w:t>Usage:</w:t>
      </w:r>
    </w:p>
    <w:p w14:paraId="2AE65E0F">
      <w:pPr>
        <w:shd w:val="clear" w:color="auto" w:fill="F5F5F5"/>
        <w:ind w:left="360"/>
      </w:pPr>
      <w:r>
        <w:rPr>
          <w:rFonts w:ascii="Courier New" w:hAnsi="Courier New"/>
          <w:color w:val="333333"/>
          <w:sz w:val="18"/>
        </w:rPr>
        <w:t>SELECT * FROM [dbo].[weather_day];</w:t>
      </w:r>
    </w:p>
    <w:p w14:paraId="62B31CE5">
      <w:r>
        <w:t>Note: As of the current deployment, this view is defined in the SQL file but</w:t>
      </w:r>
    </w:p>
    <w:p w14:paraId="0C6866EB">
      <w:r>
        <w:t>may need to be created manually in SQL Server Management Studio or via sqlcmd</w:t>
      </w:r>
    </w:p>
    <w:p w14:paraId="1C41042A">
      <w:r>
        <w:t>if it does not already exist in the database.</w:t>
      </w:r>
    </w:p>
    <w:p w14:paraId="05497AFB">
      <w:pPr>
        <w:pStyle w:val="3"/>
      </w:pPr>
      <w:bookmarkStart w:id="94" w:name="_Toc229334551"/>
      <w:r>
        <w:t>Connection Details</w:t>
      </w:r>
      <w:bookmarkEnd w:id="94"/>
    </w:p>
    <w:p w14:paraId="6EFF99BE">
      <w:r>
        <w:t>The DAG connects using the following configuration:</w:t>
      </w:r>
    </w:p>
    <w:p w14:paraId="5EB9EE74">
      <w:pPr>
        <w:shd w:val="clear" w:color="auto" w:fill="F5F5F5"/>
        <w:ind w:left="360"/>
      </w:pPr>
      <w:r>
        <w:rPr>
          <w:rFonts w:ascii="Courier New" w:hAnsi="Courier New"/>
          <w:color w:val="333333"/>
          <w:sz w:val="18"/>
        </w:rPr>
        <w:t>Driver:    ODBC Driver 17 for SQL Server</w:t>
      </w:r>
      <w:r>
        <w:rPr>
          <w:rFonts w:ascii="Courier New" w:hAnsi="Courier New"/>
          <w:color w:val="333333"/>
          <w:sz w:val="18"/>
        </w:rPr>
        <w:br w:type="textWrapping"/>
      </w:r>
      <w:r>
        <w:rPr>
          <w:rFonts w:ascii="Courier New" w:hAnsi="Courier New"/>
          <w:color w:val="333333"/>
          <w:sz w:val="18"/>
        </w:rPr>
        <w:t>Server:    host.docker.internal     (from Docker containers)</w:t>
      </w:r>
      <w:r>
        <w:rPr>
          <w:rFonts w:ascii="Courier New" w:hAnsi="Courier New"/>
          <w:color w:val="333333"/>
          <w:sz w:val="18"/>
        </w:rPr>
        <w:br w:type="textWrapping"/>
      </w:r>
      <w:r>
        <w:rPr>
          <w:rFonts w:ascii="Courier New" w:hAnsi="Courier New"/>
          <w:color w:val="333333"/>
          <w:sz w:val="18"/>
        </w:rPr>
        <w:t xml:space="preserve">           localhost                (from standalone script)</w:t>
      </w:r>
      <w:r>
        <w:rPr>
          <w:rFonts w:ascii="Courier New" w:hAnsi="Courier New"/>
          <w:color w:val="333333"/>
          <w:sz w:val="18"/>
        </w:rPr>
        <w:br w:type="textWrapping"/>
      </w:r>
      <w:r>
        <w:rPr>
          <w:rFonts w:ascii="Courier New" w:hAnsi="Courier New"/>
          <w:color w:val="333333"/>
          <w:sz w:val="18"/>
        </w:rPr>
        <w:t>Database:  Weather_DataBase</w:t>
      </w:r>
      <w:r>
        <w:rPr>
          <w:rFonts w:ascii="Courier New" w:hAnsi="Courier New"/>
          <w:color w:val="333333"/>
          <w:sz w:val="18"/>
        </w:rPr>
        <w:br w:type="textWrapping"/>
      </w:r>
      <w:r>
        <w:rPr>
          <w:rFonts w:ascii="Courier New" w:hAnsi="Courier New"/>
          <w:color w:val="333333"/>
          <w:sz w:val="18"/>
        </w:rPr>
        <w:t>User:      sa</w:t>
      </w:r>
      <w:r>
        <w:rPr>
          <w:rFonts w:ascii="Courier New" w:hAnsi="Courier New"/>
          <w:color w:val="333333"/>
          <w:sz w:val="18"/>
        </w:rPr>
        <w:br w:type="textWrapping"/>
      </w:r>
      <w:r>
        <w:rPr>
          <w:rFonts w:ascii="Courier New" w:hAnsi="Courier New"/>
          <w:color w:val="333333"/>
          <w:sz w:val="18"/>
        </w:rPr>
        <w:t>Password:  stored in DAG source (plaintext)</w:t>
      </w:r>
      <w:r>
        <w:rPr>
          <w:rFonts w:ascii="Courier New" w:hAnsi="Courier New"/>
          <w:color w:val="333333"/>
          <w:sz w:val="18"/>
        </w:rPr>
        <w:br w:type="textWrapping"/>
      </w:r>
      <w:r>
        <w:rPr>
          <w:rFonts w:ascii="Courier New" w:hAnsi="Courier New"/>
          <w:color w:val="333333"/>
          <w:sz w:val="18"/>
        </w:rPr>
        <w:t>Options:   TrustServerCertificate=yes</w:t>
      </w:r>
    </w:p>
    <w:p w14:paraId="1DFDCFA7">
      <w:r>
        <w:t>The SQLAlchemy connection URL format:</w:t>
      </w:r>
    </w:p>
    <w:p w14:paraId="2D1408A5">
      <w:pPr>
        <w:shd w:val="clear" w:color="auto" w:fill="F5F5F5"/>
        <w:ind w:left="360"/>
      </w:pPr>
      <w:r>
        <w:rPr>
          <w:rFonts w:ascii="Courier New" w:hAnsi="Courier New"/>
          <w:color w:val="333333"/>
          <w:sz w:val="18"/>
        </w:rPr>
        <w:t>mssql+pyodbc:///?odbc_connect=&lt;URL-encoded connection string&gt;</w:t>
      </w:r>
    </w:p>
    <w:p w14:paraId="749C66A6">
      <w:pPr>
        <w:pStyle w:val="3"/>
      </w:pPr>
      <w:bookmarkStart w:id="95" w:name="_Toc229334552"/>
      <w:r>
        <w:t>Common Queries</w:t>
      </w:r>
      <w:bookmarkEnd w:id="95"/>
    </w:p>
    <w:p w14:paraId="2F1ADDCD">
      <w:r>
        <w:t>Recent observations for a specific city:</w:t>
      </w:r>
    </w:p>
    <w:p w14:paraId="34BBBFBD">
      <w:pPr>
        <w:shd w:val="clear" w:color="auto" w:fill="F5F5F5"/>
        <w:ind w:left="360"/>
      </w:pPr>
      <w:r>
        <w:rPr>
          <w:rFonts w:ascii="Courier New" w:hAnsi="Courier New"/>
          <w:color w:val="333333"/>
          <w:sz w:val="18"/>
        </w:rPr>
        <w:t>SELECT TOP 10 * FROM WeatherForecast</w:t>
      </w:r>
      <w:r>
        <w:rPr>
          <w:rFonts w:ascii="Courier New" w:hAnsi="Courier New"/>
          <w:color w:val="333333"/>
          <w:sz w:val="18"/>
        </w:rPr>
        <w:br w:type="textWrapping"/>
      </w:r>
      <w:r>
        <w:rPr>
          <w:rFonts w:ascii="Courier New" w:hAnsi="Courier New"/>
          <w:color w:val="333333"/>
          <w:sz w:val="18"/>
        </w:rPr>
        <w:t>WHERE city = 'Cairo'</w:t>
      </w:r>
      <w:r>
        <w:rPr>
          <w:rFonts w:ascii="Courier New" w:hAnsi="Courier New"/>
          <w:color w:val="333333"/>
          <w:sz w:val="18"/>
        </w:rPr>
        <w:br w:type="textWrapping"/>
      </w:r>
      <w:r>
        <w:rPr>
          <w:rFonts w:ascii="Courier New" w:hAnsi="Courier New"/>
          <w:color w:val="333333"/>
          <w:sz w:val="18"/>
        </w:rPr>
        <w:t>ORDER BY timestamp DESC;</w:t>
      </w:r>
    </w:p>
    <w:p w14:paraId="21B78D54">
      <w:r>
        <w:t>Cities with high temperature alerts in the last 24 hours:</w:t>
      </w:r>
    </w:p>
    <w:p w14:paraId="19B596ED">
      <w:pPr>
        <w:shd w:val="clear" w:color="auto" w:fill="F5F5F5"/>
        <w:ind w:left="360"/>
      </w:pPr>
      <w:r>
        <w:rPr>
          <w:rFonts w:ascii="Courier New" w:hAnsi="Courier New"/>
          <w:color w:val="333333"/>
          <w:sz w:val="18"/>
        </w:rPr>
        <w:t>SELECT city, temperature, timestamp</w:t>
      </w:r>
      <w:r>
        <w:rPr>
          <w:rFonts w:ascii="Courier New" w:hAnsi="Courier New"/>
          <w:color w:val="333333"/>
          <w:sz w:val="18"/>
        </w:rPr>
        <w:br w:type="textWrapping"/>
      </w:r>
      <w:r>
        <w:rPr>
          <w:rFonts w:ascii="Courier New" w:hAnsi="Courier New"/>
          <w:color w:val="333333"/>
          <w:sz w:val="18"/>
        </w:rPr>
        <w:t>FROM WeatherForecast</w:t>
      </w:r>
      <w:r>
        <w:rPr>
          <w:rFonts w:ascii="Courier New" w:hAnsi="Courier New"/>
          <w:color w:val="333333"/>
          <w:sz w:val="18"/>
        </w:rPr>
        <w:br w:type="textWrapping"/>
      </w:r>
      <w:r>
        <w:rPr>
          <w:rFonts w:ascii="Courier New" w:hAnsi="Courier New"/>
          <w:color w:val="333333"/>
          <w:sz w:val="18"/>
        </w:rPr>
        <w:t>WHERE alert = 'High Temperature'</w:t>
      </w:r>
      <w:r>
        <w:rPr>
          <w:rFonts w:ascii="Courier New" w:hAnsi="Courier New"/>
          <w:color w:val="333333"/>
          <w:sz w:val="18"/>
        </w:rPr>
        <w:br w:type="textWrapping"/>
      </w:r>
      <w:r>
        <w:rPr>
          <w:rFonts w:ascii="Courier New" w:hAnsi="Courier New"/>
          <w:color w:val="333333"/>
          <w:sz w:val="18"/>
        </w:rPr>
        <w:t xml:space="preserve">  AND timestamp &gt;= DATEADD(HOUR, -24, GETUTCDATE())</w:t>
      </w:r>
      <w:r>
        <w:rPr>
          <w:rFonts w:ascii="Courier New" w:hAnsi="Courier New"/>
          <w:color w:val="333333"/>
          <w:sz w:val="18"/>
        </w:rPr>
        <w:br w:type="textWrapping"/>
      </w:r>
      <w:r>
        <w:rPr>
          <w:rFonts w:ascii="Courier New" w:hAnsi="Courier New"/>
          <w:color w:val="333333"/>
          <w:sz w:val="18"/>
        </w:rPr>
        <w:t>ORDER BY temperature DESC;</w:t>
      </w:r>
    </w:p>
    <w:p w14:paraId="666BB98B">
      <w:r>
        <w:t>Average temperature by city today:</w:t>
      </w:r>
    </w:p>
    <w:p w14:paraId="4DB9F338">
      <w:pPr>
        <w:shd w:val="clear" w:color="auto" w:fill="F5F5F5"/>
        <w:ind w:left="360"/>
      </w:pPr>
      <w:r>
        <w:rPr>
          <w:rFonts w:ascii="Courier New" w:hAnsi="Courier New"/>
          <w:color w:val="333333"/>
          <w:sz w:val="18"/>
        </w:rPr>
        <w:t>SELECT city, AVG(temperature) AS avg_temp</w:t>
      </w:r>
      <w:r>
        <w:rPr>
          <w:rFonts w:ascii="Courier New" w:hAnsi="Courier New"/>
          <w:color w:val="333333"/>
          <w:sz w:val="18"/>
        </w:rPr>
        <w:br w:type="textWrapping"/>
      </w:r>
      <w:r>
        <w:rPr>
          <w:rFonts w:ascii="Courier New" w:hAnsi="Courier New"/>
          <w:color w:val="333333"/>
          <w:sz w:val="18"/>
        </w:rPr>
        <w:t>FROM WeatherForecast</w:t>
      </w:r>
      <w:r>
        <w:rPr>
          <w:rFonts w:ascii="Courier New" w:hAnsi="Courier New"/>
          <w:color w:val="333333"/>
          <w:sz w:val="18"/>
        </w:rPr>
        <w:br w:type="textWrapping"/>
      </w:r>
      <w:r>
        <w:rPr>
          <w:rFonts w:ascii="Courier New" w:hAnsi="Courier New"/>
          <w:color w:val="333333"/>
          <w:sz w:val="18"/>
        </w:rPr>
        <w:t>WHERE CAST(timestamp AS DATE) = CAST(GETDATE() AS DATE)</w:t>
      </w:r>
      <w:r>
        <w:rPr>
          <w:rFonts w:ascii="Courier New" w:hAnsi="Courier New"/>
          <w:color w:val="333333"/>
          <w:sz w:val="18"/>
        </w:rPr>
        <w:br w:type="textWrapping"/>
      </w:r>
      <w:r>
        <w:rPr>
          <w:rFonts w:ascii="Courier New" w:hAnsi="Courier New"/>
          <w:color w:val="333333"/>
          <w:sz w:val="18"/>
        </w:rPr>
        <w:t>GROUP BY city</w:t>
      </w:r>
      <w:r>
        <w:rPr>
          <w:rFonts w:ascii="Courier New" w:hAnsi="Courier New"/>
          <w:color w:val="333333"/>
          <w:sz w:val="18"/>
        </w:rPr>
        <w:br w:type="textWrapping"/>
      </w:r>
      <w:r>
        <w:rPr>
          <w:rFonts w:ascii="Courier New" w:hAnsi="Courier New"/>
          <w:color w:val="333333"/>
          <w:sz w:val="18"/>
        </w:rPr>
        <w:t>ORDER BY avg_temp DESC;</w:t>
      </w:r>
    </w:p>
    <w:p w14:paraId="71B4907F">
      <w:r>
        <w:t>Prediction accuracy (mean absolute error) for the latest run:</w:t>
      </w:r>
    </w:p>
    <w:p w14:paraId="37183A38">
      <w:pPr>
        <w:shd w:val="clear" w:color="auto" w:fill="F5F5F5"/>
        <w:ind w:left="360"/>
      </w:pPr>
      <w:r>
        <w:rPr>
          <w:rFonts w:ascii="Courier New" w:hAnsi="Courier New"/>
          <w:color w:val="333333"/>
          <w:sz w:val="18"/>
        </w:rPr>
        <w:t>SELECT TOP 1</w:t>
      </w:r>
      <w:r>
        <w:rPr>
          <w:rFonts w:ascii="Courier New" w:hAnsi="Courier New"/>
          <w:color w:val="333333"/>
          <w:sz w:val="18"/>
        </w:rPr>
        <w:br w:type="textWrapping"/>
      </w:r>
      <w:r>
        <w:rPr>
          <w:rFonts w:ascii="Courier New" w:hAnsi="Courier New"/>
          <w:color w:val="333333"/>
          <w:sz w:val="18"/>
        </w:rPr>
        <w:t xml:space="preserve">    AVG(ABS(temperature - predicted_temperature)) AS mae,</w:t>
      </w:r>
      <w:r>
        <w:rPr>
          <w:rFonts w:ascii="Courier New" w:hAnsi="Courier New"/>
          <w:color w:val="333333"/>
          <w:sz w:val="18"/>
        </w:rPr>
        <w:br w:type="textWrapping"/>
      </w:r>
      <w:r>
        <w:rPr>
          <w:rFonts w:ascii="Courier New" w:hAnsi="Courier New"/>
          <w:color w:val="333333"/>
          <w:sz w:val="18"/>
        </w:rPr>
        <w:t xml:space="preserve">    MAX(timestamp) AS run_time</w:t>
      </w:r>
      <w:r>
        <w:rPr>
          <w:rFonts w:ascii="Courier New" w:hAnsi="Courier New"/>
          <w:color w:val="333333"/>
          <w:sz w:val="18"/>
        </w:rPr>
        <w:br w:type="textWrapping"/>
      </w:r>
      <w:r>
        <w:rPr>
          <w:rFonts w:ascii="Courier New" w:hAnsi="Courier New"/>
          <w:color w:val="333333"/>
          <w:sz w:val="18"/>
        </w:rPr>
        <w:t>FROM WeatherForecast</w:t>
      </w:r>
      <w:r>
        <w:rPr>
          <w:rFonts w:ascii="Courier New" w:hAnsi="Courier New"/>
          <w:color w:val="333333"/>
          <w:sz w:val="18"/>
        </w:rPr>
        <w:br w:type="textWrapping"/>
      </w:r>
      <w:r>
        <w:rPr>
          <w:rFonts w:ascii="Courier New" w:hAnsi="Courier New"/>
          <w:color w:val="333333"/>
          <w:sz w:val="18"/>
        </w:rPr>
        <w:t>WHERE predicted_temperature IS NOT NULL</w:t>
      </w:r>
      <w:r>
        <w:rPr>
          <w:rFonts w:ascii="Courier New" w:hAnsi="Courier New"/>
          <w:color w:val="333333"/>
          <w:sz w:val="18"/>
        </w:rPr>
        <w:br w:type="textWrapping"/>
      </w:r>
      <w:r>
        <w:rPr>
          <w:rFonts w:ascii="Courier New" w:hAnsi="Courier New"/>
          <w:color w:val="333333"/>
          <w:sz w:val="18"/>
        </w:rPr>
        <w:t>GROUP BY CAST(timestamp AS DATE)</w:t>
      </w:r>
      <w:r>
        <w:rPr>
          <w:rFonts w:ascii="Courier New" w:hAnsi="Courier New"/>
          <w:color w:val="333333"/>
          <w:sz w:val="18"/>
        </w:rPr>
        <w:br w:type="textWrapping"/>
      </w:r>
      <w:r>
        <w:rPr>
          <w:rFonts w:ascii="Courier New" w:hAnsi="Courier New"/>
          <w:color w:val="333333"/>
          <w:sz w:val="18"/>
        </w:rPr>
        <w:t>ORDER BY run_time DESC;</w:t>
      </w:r>
    </w:p>
    <w:p w14:paraId="377E4758">
      <w:r>
        <w:br w:type="page"/>
      </w:r>
    </w:p>
    <w:p w14:paraId="0283BC03">
      <w:pPr>
        <w:pStyle w:val="2"/>
      </w:pPr>
      <w:bookmarkStart w:id="96" w:name="_Toc229334553"/>
      <w:r>
        <w:t>9. Data Source: Open-Meteo API</w:t>
      </w:r>
      <w:bookmarkEnd w:id="96"/>
    </w:p>
    <w:p w14:paraId="12D065AE">
      <w:r>
        <w:t>Full API documentation is in docs/data-source.md.</w:t>
      </w:r>
    </w:p>
    <w:p w14:paraId="5FD98C98"/>
    <w:p w14:paraId="37F37F88">
      <w:pPr>
        <w:pStyle w:val="2"/>
      </w:pPr>
      <w:bookmarkStart w:id="97" w:name="_Toc229334554"/>
      <w:r>
        <w:t>Data Source: Open-Meteo API</w:t>
      </w:r>
      <w:bookmarkEnd w:id="97"/>
    </w:p>
    <w:p w14:paraId="137055DB">
      <w:pPr>
        <w:pStyle w:val="3"/>
      </w:pPr>
      <w:bookmarkStart w:id="98" w:name="_Toc229334555"/>
      <w:r>
        <w:t>Overview</w:t>
      </w:r>
      <w:bookmarkEnd w:id="98"/>
    </w:p>
    <w:p w14:paraId="579A770B">
      <w:r>
        <w:t>The pipeline uses the Open-Meteo Forecast API to retrieve current weather</w:t>
      </w:r>
    </w:p>
    <w:p w14:paraId="5BD5BB95">
      <w:r>
        <w:t>conditions for each Egyptian governorate. Open-Meteo is a free, open-source</w:t>
      </w:r>
    </w:p>
    <w:p w14:paraId="318A341F">
      <w:r>
        <w:t>weather API that does not require registration or API keys.</w:t>
      </w:r>
    </w:p>
    <w:p w14:paraId="1DFE5FCE">
      <w:r>
        <w:t>Base URL: `https://api.open-meteo.com/v1/forecast`</w:t>
      </w:r>
    </w:p>
    <w:p w14:paraId="42AE33CF">
      <w:pPr>
        <w:pStyle w:val="3"/>
      </w:pPr>
      <w:bookmarkStart w:id="99" w:name="_Toc229334556"/>
      <w:r>
        <w:t>Rate Limits</w:t>
      </w:r>
      <w:bookmarkEnd w:id="99"/>
    </w:p>
    <w:p w14:paraId="30065B1A">
      <w:r>
        <w:t>Open-Meteo does not enforce strict rate limits for non-commercial use. The</w:t>
      </w:r>
    </w:p>
    <w:p w14:paraId="7EE1B22F">
      <w:r>
        <w:t>documentation mentions a soft guideline of approximately 10,000 requests per</w:t>
      </w:r>
    </w:p>
    <w:p w14:paraId="337DA8B1">
      <w:r>
        <w:t>day. This pipeline makes 27 requests per hourly run, totaling approximately</w:t>
      </w:r>
    </w:p>
    <w:p w14:paraId="76BD4C43">
      <w:r>
        <w:t>648 requests per day, well within the acceptable range.</w:t>
      </w:r>
    </w:p>
    <w:p w14:paraId="5723AEDC">
      <w:r>
        <w:t>No rate-limit headers (`X-RateLimit-Remaining`, `Retry-After`) are returned</w:t>
      </w:r>
    </w:p>
    <w:p w14:paraId="0EF805D1">
      <w:r>
        <w:t>in responses.</w:t>
      </w:r>
    </w:p>
    <w:p w14:paraId="5C03D8DF">
      <w:pPr>
        <w:pStyle w:val="3"/>
      </w:pPr>
      <w:bookmarkStart w:id="100" w:name="_Toc229334557"/>
      <w:r>
        <w:t>Request Format</w:t>
      </w:r>
      <w:bookmarkEnd w:id="100"/>
    </w:p>
    <w:p w14:paraId="1AA3DAD3">
      <w:r>
        <w:t>Method: `GET`</w:t>
      </w:r>
    </w:p>
    <w:p w14:paraId="1B0E9524">
      <w:r>
        <w:t>Parameters used by this pipeline: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4EF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197C3A4E">
            <w:pPr>
              <w:spacing w:line="240" w:lineRule="auto"/>
            </w:pPr>
            <w:r>
              <w:rPr>
                <w:b/>
                <w:sz w:val="20"/>
              </w:rPr>
              <w:t>Parameter</w:t>
            </w:r>
          </w:p>
        </w:tc>
        <w:tc>
          <w:tcPr>
            <w:tcW w:w="2160" w:type="dxa"/>
            <w:shd w:val="clear" w:color="auto" w:fill="D9E2F3"/>
          </w:tcPr>
          <w:p w14:paraId="4DD58CF7">
            <w:pPr>
              <w:spacing w:line="240" w:lineRule="auto"/>
            </w:pPr>
            <w:r>
              <w:rPr>
                <w:b/>
                <w:sz w:val="20"/>
              </w:rPr>
              <w:t>Type</w:t>
            </w:r>
          </w:p>
        </w:tc>
        <w:tc>
          <w:tcPr>
            <w:tcW w:w="2160" w:type="dxa"/>
            <w:shd w:val="clear" w:color="auto" w:fill="D9E2F3"/>
          </w:tcPr>
          <w:p w14:paraId="148DB647">
            <w:pPr>
              <w:spacing w:line="240" w:lineRule="auto"/>
            </w:pPr>
            <w:r>
              <w:rPr>
                <w:b/>
                <w:sz w:val="20"/>
              </w:rPr>
              <w:t>Required</w:t>
            </w:r>
          </w:p>
        </w:tc>
        <w:tc>
          <w:tcPr>
            <w:tcW w:w="2160" w:type="dxa"/>
            <w:shd w:val="clear" w:color="auto" w:fill="D9E2F3"/>
          </w:tcPr>
          <w:p w14:paraId="1B966D67">
            <w:pPr>
              <w:spacing w:line="240" w:lineRule="auto"/>
            </w:pPr>
            <w:r>
              <w:rPr>
                <w:b/>
                <w:sz w:val="20"/>
              </w:rPr>
              <w:t>Description</w:t>
            </w:r>
          </w:p>
        </w:tc>
      </w:tr>
      <w:tr w14:paraId="0A22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0242288">
            <w:pPr>
              <w:spacing w:line="240" w:lineRule="auto"/>
            </w:pPr>
            <w:r>
              <w:rPr>
                <w:sz w:val="20"/>
              </w:rPr>
              <w:t>longitude</w:t>
            </w:r>
          </w:p>
        </w:tc>
        <w:tc>
          <w:tcPr>
            <w:tcW w:w="2160" w:type="dxa"/>
          </w:tcPr>
          <w:p w14:paraId="754D88A8">
            <w:pPr>
              <w:spacing w:line="240" w:lineRule="auto"/>
            </w:pPr>
            <w:r>
              <w:rPr>
                <w:sz w:val="20"/>
              </w:rPr>
              <w:t>float</w:t>
            </w:r>
          </w:p>
        </w:tc>
        <w:tc>
          <w:tcPr>
            <w:tcW w:w="2160" w:type="dxa"/>
          </w:tcPr>
          <w:p w14:paraId="3A807949">
            <w:pPr>
              <w:spacing w:line="240" w:lineRule="auto"/>
            </w:pPr>
            <w:r>
              <w:rPr>
                <w:sz w:val="20"/>
              </w:rPr>
              <w:t>yes</w:t>
            </w:r>
          </w:p>
        </w:tc>
        <w:tc>
          <w:tcPr>
            <w:tcW w:w="2160" w:type="dxa"/>
          </w:tcPr>
          <w:p w14:paraId="6DB9C0B4">
            <w:pPr>
              <w:spacing w:line="240" w:lineRule="auto"/>
            </w:pPr>
            <w:r>
              <w:rPr>
                <w:sz w:val="20"/>
              </w:rPr>
              <w:t>Geographic longitude of the city</w:t>
            </w:r>
          </w:p>
        </w:tc>
      </w:tr>
      <w:tr w14:paraId="30B2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8A2A23">
            <w:pPr>
              <w:spacing w:line="240" w:lineRule="auto"/>
            </w:pPr>
            <w:r>
              <w:rPr>
                <w:sz w:val="20"/>
              </w:rPr>
              <w:t>current</w:t>
            </w:r>
          </w:p>
        </w:tc>
        <w:tc>
          <w:tcPr>
            <w:tcW w:w="2160" w:type="dxa"/>
          </w:tcPr>
          <w:p w14:paraId="5C7F7C0C">
            <w:pPr>
              <w:spacing w:line="240" w:lineRule="auto"/>
            </w:pPr>
            <w:r>
              <w:rPr>
                <w:sz w:val="20"/>
              </w:rPr>
              <w:t>string</w:t>
            </w:r>
          </w:p>
        </w:tc>
        <w:tc>
          <w:tcPr>
            <w:tcW w:w="2160" w:type="dxa"/>
          </w:tcPr>
          <w:p w14:paraId="21C6B174">
            <w:pPr>
              <w:spacing w:line="240" w:lineRule="auto"/>
            </w:pPr>
            <w:r>
              <w:rPr>
                <w:sz w:val="20"/>
              </w:rPr>
              <w:t>yes</w:t>
            </w:r>
          </w:p>
        </w:tc>
        <w:tc>
          <w:tcPr>
            <w:tcW w:w="2160" w:type="dxa"/>
          </w:tcPr>
          <w:p w14:paraId="5E92617E">
            <w:pPr>
              <w:spacing w:line="240" w:lineRule="auto"/>
            </w:pPr>
            <w:r>
              <w:rPr>
                <w:sz w:val="20"/>
              </w:rPr>
              <w:t>Comma-separated list of current weather variables</w:t>
            </w:r>
          </w:p>
        </w:tc>
      </w:tr>
      <w:tr w14:paraId="461DC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D546C91">
            <w:pPr>
              <w:spacing w:line="240" w:lineRule="auto"/>
            </w:pPr>
            <w:r>
              <w:rPr>
                <w:sz w:val="20"/>
              </w:rPr>
              <w:t>timezone</w:t>
            </w:r>
          </w:p>
        </w:tc>
        <w:tc>
          <w:tcPr>
            <w:tcW w:w="2160" w:type="dxa"/>
          </w:tcPr>
          <w:p w14:paraId="0AD5E5A6">
            <w:pPr>
              <w:spacing w:line="240" w:lineRule="auto"/>
            </w:pPr>
            <w:r>
              <w:rPr>
                <w:sz w:val="20"/>
              </w:rPr>
              <w:t>string</w:t>
            </w:r>
          </w:p>
        </w:tc>
        <w:tc>
          <w:tcPr>
            <w:tcW w:w="2160" w:type="dxa"/>
          </w:tcPr>
          <w:p w14:paraId="4AD7C528">
            <w:pPr>
              <w:spacing w:line="240" w:lineRule="auto"/>
            </w:pPr>
            <w:r>
              <w:rPr>
                <w:sz w:val="20"/>
              </w:rPr>
              <w:t>no</w:t>
            </w:r>
          </w:p>
        </w:tc>
        <w:tc>
          <w:tcPr>
            <w:tcW w:w="2160" w:type="dxa"/>
          </w:tcPr>
          <w:p w14:paraId="52B35DAE">
            <w:pPr>
              <w:spacing w:line="240" w:lineRule="auto"/>
            </w:pPr>
            <w:r>
              <w:rPr>
                <w:sz w:val="20"/>
              </w:rPr>
              <w:t>IANA timezone identifier for time formatting</w:t>
            </w:r>
          </w:p>
        </w:tc>
      </w:tr>
    </w:tbl>
    <w:p w14:paraId="7F75E484"/>
    <w:p w14:paraId="68CCA2D2">
      <w:r>
        <w:t>The `current` parameter in this pipeline requests:</w:t>
      </w:r>
    </w:p>
    <w:p w14:paraId="0D8F50B2">
      <w:pPr>
        <w:pStyle w:val="24"/>
      </w:pPr>
      <w:r>
        <w:t>`temperature_2m`: air temperature at 2 meters above ground in Celsius</w:t>
      </w:r>
    </w:p>
    <w:p w14:paraId="4E17808C">
      <w:pPr>
        <w:pStyle w:val="24"/>
      </w:pPr>
      <w:r>
        <w:t>`relative_humidity_2m`: relative humidity at 2 meters in percent (0-100)</w:t>
      </w:r>
    </w:p>
    <w:p w14:paraId="76AB6A6D">
      <w:pPr>
        <w:pStyle w:val="24"/>
      </w:pPr>
      <w:r>
        <w:t>`wind_speed_10m`: wind speed at 10 meters above ground in km/h</w:t>
      </w:r>
    </w:p>
    <w:p w14:paraId="291EC332">
      <w:r>
        <w:t>The `timezone` parameter is set to `Africa/Cairo` (UTC+2 or UTC+3 with DST).</w:t>
      </w:r>
    </w:p>
    <w:p w14:paraId="1C3328B6">
      <w:pPr>
        <w:pStyle w:val="3"/>
      </w:pPr>
      <w:bookmarkStart w:id="101" w:name="_Toc229334558"/>
      <w:r>
        <w:t>Response Format</w:t>
      </w:r>
      <w:bookmarkEnd w:id="101"/>
    </w:p>
    <w:p w14:paraId="71AD95E5">
      <w:r>
        <w:t>The API returns JSON. The structure relevant to this pipeline:</w:t>
      </w:r>
    </w:p>
    <w:p w14:paraId="2B5C72D8">
      <w:pPr>
        <w:shd w:val="clear" w:color="auto" w:fill="F5F5F5"/>
        <w:ind w:left="360"/>
      </w:pPr>
      <w:r>
        <w:rPr>
          <w:rFonts w:ascii="Courier New" w:hAnsi="Courier New"/>
          <w:color w:val="333333"/>
          <w:sz w:val="18"/>
        </w:rPr>
        <w:t>{</w:t>
      </w:r>
      <w:r>
        <w:rPr>
          <w:rFonts w:ascii="Courier New" w:hAnsi="Courier New"/>
          <w:color w:val="333333"/>
          <w:sz w:val="18"/>
        </w:rPr>
        <w:br w:type="textWrapping"/>
      </w:r>
      <w:r>
        <w:rPr>
          <w:rFonts w:ascii="Courier New" w:hAnsi="Courier New"/>
          <w:color w:val="333333"/>
          <w:sz w:val="18"/>
        </w:rPr>
        <w:t xml:space="preserve">    "latitude": 30.0444,</w:t>
      </w:r>
      <w:r>
        <w:rPr>
          <w:rFonts w:ascii="Courier New" w:hAnsi="Courier New"/>
          <w:color w:val="333333"/>
          <w:sz w:val="18"/>
        </w:rPr>
        <w:br w:type="textWrapping"/>
      </w:r>
      <w:r>
        <w:rPr>
          <w:rFonts w:ascii="Courier New" w:hAnsi="Courier New"/>
          <w:color w:val="333333"/>
          <w:sz w:val="18"/>
        </w:rPr>
        <w:t xml:space="preserve">    "longitude": 31.2357,</w:t>
      </w:r>
      <w:r>
        <w:rPr>
          <w:rFonts w:ascii="Courier New" w:hAnsi="Courier New"/>
          <w:color w:val="333333"/>
          <w:sz w:val="18"/>
        </w:rPr>
        <w:br w:type="textWrapping"/>
      </w:r>
      <w:r>
        <w:rPr>
          <w:rFonts w:ascii="Courier New" w:hAnsi="Courier New"/>
          <w:color w:val="333333"/>
          <w:sz w:val="18"/>
        </w:rPr>
        <w:t xml:space="preserve">    "timezone": "Africa/Cairo",</w:t>
      </w:r>
      <w:r>
        <w:rPr>
          <w:rFonts w:ascii="Courier New" w:hAnsi="Courier New"/>
          <w:color w:val="333333"/>
          <w:sz w:val="18"/>
        </w:rPr>
        <w:br w:type="textWrapping"/>
      </w:r>
      <w:r>
        <w:rPr>
          <w:rFonts w:ascii="Courier New" w:hAnsi="Courier New"/>
          <w:color w:val="333333"/>
          <w:sz w:val="18"/>
        </w:rPr>
        <w:t xml:space="preserve">    "timezone_abbreviation": "EET",</w:t>
      </w:r>
      <w:r>
        <w:rPr>
          <w:rFonts w:ascii="Courier New" w:hAnsi="Courier New"/>
          <w:color w:val="333333"/>
          <w:sz w:val="18"/>
        </w:rPr>
        <w:br w:type="textWrapping"/>
      </w:r>
      <w:r>
        <w:rPr>
          <w:rFonts w:ascii="Courier New" w:hAnsi="Courier New"/>
          <w:color w:val="333333"/>
          <w:sz w:val="18"/>
        </w:rPr>
        <w:t xml:space="preserve">    "utc_offset_seconds": 7200,</w:t>
      </w:r>
      <w:r>
        <w:rPr>
          <w:rFonts w:ascii="Courier New" w:hAnsi="Courier New"/>
          <w:color w:val="333333"/>
          <w:sz w:val="18"/>
        </w:rPr>
        <w:br w:type="textWrapping"/>
      </w:r>
      <w:r>
        <w:rPr>
          <w:rFonts w:ascii="Courier New" w:hAnsi="Courier New"/>
          <w:color w:val="333333"/>
          <w:sz w:val="18"/>
        </w:rPr>
        <w:t xml:space="preserve">    "current": {</w:t>
      </w:r>
      <w:r>
        <w:rPr>
          <w:rFonts w:ascii="Courier New" w:hAnsi="Courier New"/>
          <w:color w:val="333333"/>
          <w:sz w:val="18"/>
        </w:rPr>
        <w:br w:type="textWrapping"/>
      </w:r>
      <w:r>
        <w:rPr>
          <w:rFonts w:ascii="Courier New" w:hAnsi="Courier New"/>
          <w:color w:val="333333"/>
          <w:sz w:val="18"/>
        </w:rPr>
        <w:t xml:space="preserve">        "time": "2026-05-10T14:00",</w:t>
      </w:r>
      <w:r>
        <w:rPr>
          <w:rFonts w:ascii="Courier New" w:hAnsi="Courier New"/>
          <w:color w:val="333333"/>
          <w:sz w:val="18"/>
        </w:rPr>
        <w:br w:type="textWrapping"/>
      </w:r>
      <w:r>
        <w:rPr>
          <w:rFonts w:ascii="Courier New" w:hAnsi="Courier New"/>
          <w:color w:val="333333"/>
          <w:sz w:val="18"/>
        </w:rPr>
        <w:t xml:space="preserve">        "interval": 900,</w:t>
      </w:r>
      <w:r>
        <w:rPr>
          <w:rFonts w:ascii="Courier New" w:hAnsi="Courier New"/>
          <w:color w:val="333333"/>
          <w:sz w:val="18"/>
        </w:rPr>
        <w:br w:type="textWrapping"/>
      </w:r>
      <w:r>
        <w:rPr>
          <w:rFonts w:ascii="Courier New" w:hAnsi="Courier New"/>
          <w:color w:val="333333"/>
          <w:sz w:val="18"/>
        </w:rPr>
        <w:t xml:space="preserve">        "temperature_2m": 32.5,</w:t>
      </w:r>
      <w:r>
        <w:rPr>
          <w:rFonts w:ascii="Courier New" w:hAnsi="Courier New"/>
          <w:color w:val="333333"/>
          <w:sz w:val="18"/>
        </w:rPr>
        <w:br w:type="textWrapping"/>
      </w:r>
      <w:r>
        <w:rPr>
          <w:rFonts w:ascii="Courier New" w:hAnsi="Courier New"/>
          <w:color w:val="333333"/>
          <w:sz w:val="18"/>
        </w:rPr>
        <w:t xml:space="preserve">        "relative_humidity_2m": 45,</w:t>
      </w:r>
      <w:r>
        <w:rPr>
          <w:rFonts w:ascii="Courier New" w:hAnsi="Courier New"/>
          <w:color w:val="333333"/>
          <w:sz w:val="18"/>
        </w:rPr>
        <w:br w:type="textWrapping"/>
      </w:r>
      <w:r>
        <w:rPr>
          <w:rFonts w:ascii="Courier New" w:hAnsi="Courier New"/>
          <w:color w:val="333333"/>
          <w:sz w:val="18"/>
        </w:rPr>
        <w:t xml:space="preserve">        "wind_speed_10m": 18.3</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w:t>
      </w:r>
    </w:p>
    <w:p w14:paraId="14AE9DAA">
      <w:r>
        <w:t>Fields extracted by the pipeline: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4A07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09E34A65">
            <w:pPr>
              <w:spacing w:line="240" w:lineRule="auto"/>
            </w:pPr>
            <w:r>
              <w:rPr>
                <w:b/>
                <w:sz w:val="20"/>
              </w:rPr>
              <w:t>JSON Path</w:t>
            </w:r>
          </w:p>
        </w:tc>
        <w:tc>
          <w:tcPr>
            <w:tcW w:w="2880" w:type="dxa"/>
            <w:shd w:val="clear" w:color="auto" w:fill="D9E2F3"/>
          </w:tcPr>
          <w:p w14:paraId="6FA9AAAD">
            <w:pPr>
              <w:spacing w:line="240" w:lineRule="auto"/>
            </w:pPr>
            <w:r>
              <w:rPr>
                <w:b/>
                <w:sz w:val="20"/>
              </w:rPr>
              <w:t>Mapped To</w:t>
            </w:r>
          </w:p>
        </w:tc>
        <w:tc>
          <w:tcPr>
            <w:tcW w:w="2880" w:type="dxa"/>
            <w:shd w:val="clear" w:color="auto" w:fill="D9E2F3"/>
          </w:tcPr>
          <w:p w14:paraId="5B05B292">
            <w:pPr>
              <w:spacing w:line="240" w:lineRule="auto"/>
            </w:pPr>
            <w:r>
              <w:rPr>
                <w:b/>
                <w:sz w:val="20"/>
              </w:rPr>
              <w:t>Type</w:t>
            </w:r>
          </w:p>
        </w:tc>
      </w:tr>
      <w:tr w14:paraId="60C8D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A2807F2">
            <w:pPr>
              <w:spacing w:line="240" w:lineRule="auto"/>
            </w:pPr>
            <w:r>
              <w:rPr>
                <w:sz w:val="20"/>
              </w:rPr>
              <w:t>current.temperature_2m</w:t>
            </w:r>
          </w:p>
        </w:tc>
        <w:tc>
          <w:tcPr>
            <w:tcW w:w="2880" w:type="dxa"/>
          </w:tcPr>
          <w:p w14:paraId="0CC58863">
            <w:pPr>
              <w:spacing w:line="240" w:lineRule="auto"/>
            </w:pPr>
            <w:r>
              <w:rPr>
                <w:sz w:val="20"/>
              </w:rPr>
              <w:t>temperature</w:t>
            </w:r>
          </w:p>
        </w:tc>
        <w:tc>
          <w:tcPr>
            <w:tcW w:w="2880" w:type="dxa"/>
          </w:tcPr>
          <w:p w14:paraId="110DFDA8">
            <w:pPr>
              <w:spacing w:line="240" w:lineRule="auto"/>
            </w:pPr>
            <w:r>
              <w:rPr>
                <w:sz w:val="20"/>
              </w:rPr>
              <w:t>float</w:t>
            </w:r>
          </w:p>
        </w:tc>
      </w:tr>
      <w:tr w14:paraId="497E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2BF7C7">
            <w:pPr>
              <w:spacing w:line="240" w:lineRule="auto"/>
            </w:pPr>
            <w:r>
              <w:rPr>
                <w:sz w:val="20"/>
              </w:rPr>
              <w:t>current.relative_humidity_2m</w:t>
            </w:r>
          </w:p>
        </w:tc>
        <w:tc>
          <w:tcPr>
            <w:tcW w:w="2880" w:type="dxa"/>
          </w:tcPr>
          <w:p w14:paraId="75CD4BDB">
            <w:pPr>
              <w:spacing w:line="240" w:lineRule="auto"/>
            </w:pPr>
            <w:r>
              <w:rPr>
                <w:sz w:val="20"/>
              </w:rPr>
              <w:t>humidity</w:t>
            </w:r>
          </w:p>
        </w:tc>
        <w:tc>
          <w:tcPr>
            <w:tcW w:w="2880" w:type="dxa"/>
          </w:tcPr>
          <w:p w14:paraId="5FE40419">
            <w:pPr>
              <w:spacing w:line="240" w:lineRule="auto"/>
            </w:pPr>
            <w:r>
              <w:rPr>
                <w:sz w:val="20"/>
              </w:rPr>
              <w:t>float</w:t>
            </w:r>
          </w:p>
        </w:tc>
      </w:tr>
      <w:tr w14:paraId="3BD6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46C576">
            <w:pPr>
              <w:spacing w:line="240" w:lineRule="auto"/>
            </w:pPr>
            <w:r>
              <w:rPr>
                <w:sz w:val="20"/>
              </w:rPr>
              <w:t>current.wind_speed_10m</w:t>
            </w:r>
          </w:p>
        </w:tc>
        <w:tc>
          <w:tcPr>
            <w:tcW w:w="2880" w:type="dxa"/>
          </w:tcPr>
          <w:p w14:paraId="2A11F525">
            <w:pPr>
              <w:spacing w:line="240" w:lineRule="auto"/>
            </w:pPr>
            <w:r>
              <w:rPr>
                <w:sz w:val="20"/>
              </w:rPr>
              <w:t>wind_speed</w:t>
            </w:r>
          </w:p>
        </w:tc>
        <w:tc>
          <w:tcPr>
            <w:tcW w:w="2880" w:type="dxa"/>
          </w:tcPr>
          <w:p w14:paraId="0DF6458A">
            <w:pPr>
              <w:spacing w:line="240" w:lineRule="auto"/>
            </w:pPr>
            <w:r>
              <w:rPr>
                <w:sz w:val="20"/>
              </w:rPr>
              <w:t>float</w:t>
            </w:r>
          </w:p>
        </w:tc>
      </w:tr>
    </w:tbl>
    <w:p w14:paraId="2F534130"/>
    <w:p w14:paraId="27F89266">
      <w:r>
        <w:t>The `time` field is returned in the requested timezone (Africa/Cairo) as an</w:t>
      </w:r>
    </w:p>
    <w:p w14:paraId="0615233B">
      <w:r>
        <w:t>ISO 8601 string. The `interval` field indicates the measurement window in</w:t>
      </w:r>
    </w:p>
    <w:p w14:paraId="73F54F8B">
      <w:r>
        <w:t>seconds (900 = 15 minutes).</w:t>
      </w:r>
    </w:p>
    <w:p w14:paraId="24F981C8">
      <w:pPr>
        <w:pStyle w:val="3"/>
      </w:pPr>
      <w:bookmarkStart w:id="102" w:name="_Toc229334559"/>
      <w:r>
        <w:t>Error Handling in the Pipeline</w:t>
      </w:r>
      <w:bookmarkEnd w:id="102"/>
    </w:p>
    <w:p w14:paraId="12F499EB">
      <w:r>
        <w:t>Each API request is wrapped in a try/except block with a 10-second timeout:</w:t>
      </w:r>
    </w:p>
    <w:p w14:paraId="4CC1920E">
      <w:pPr>
        <w:shd w:val="clear" w:color="auto" w:fill="F5F5F5"/>
        <w:ind w:left="360"/>
      </w:pPr>
      <w:r>
        <w:rPr>
          <w:rFonts w:ascii="Courier New" w:hAnsi="Courier New"/>
          <w:color w:val="333333"/>
          <w:sz w:val="18"/>
        </w:rPr>
        <w:t>response = requests.get(url, params=params, timeout=10)</w:t>
      </w:r>
      <w:r>
        <w:rPr>
          <w:rFonts w:ascii="Courier New" w:hAnsi="Courier New"/>
          <w:color w:val="333333"/>
          <w:sz w:val="18"/>
        </w:rPr>
        <w:br w:type="textWrapping"/>
      </w:r>
      <w:r>
        <w:rPr>
          <w:rFonts w:ascii="Courier New" w:hAnsi="Courier New"/>
          <w:color w:val="333333"/>
          <w:sz w:val="18"/>
        </w:rPr>
        <w:t>response.raise_for_status()</w:t>
      </w:r>
    </w:p>
    <w:p w14:paraId="390CFA14">
      <w:r>
        <w:t>Failure scenarios: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F0A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41E2A6AF">
            <w:pPr>
              <w:spacing w:line="240" w:lineRule="auto"/>
            </w:pPr>
            <w:r>
              <w:rPr>
                <w:b/>
                <w:sz w:val="20"/>
              </w:rPr>
              <w:t>Scenario</w:t>
            </w:r>
          </w:p>
        </w:tc>
        <w:tc>
          <w:tcPr>
            <w:tcW w:w="4320" w:type="dxa"/>
            <w:shd w:val="clear" w:color="auto" w:fill="D9E2F3"/>
          </w:tcPr>
          <w:p w14:paraId="2F21641D">
            <w:pPr>
              <w:spacing w:line="240" w:lineRule="auto"/>
            </w:pPr>
            <w:r>
              <w:rPr>
                <w:b/>
                <w:sz w:val="20"/>
              </w:rPr>
              <w:t>Behavior</w:t>
            </w:r>
          </w:p>
        </w:tc>
      </w:tr>
      <w:tr w14:paraId="49A4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DF22F2A">
            <w:pPr>
              <w:spacing w:line="240" w:lineRule="auto"/>
            </w:pPr>
            <w:r>
              <w:rPr>
                <w:sz w:val="20"/>
              </w:rPr>
              <w:t>HTTP 4xx/5xx</w:t>
            </w:r>
          </w:p>
        </w:tc>
        <w:tc>
          <w:tcPr>
            <w:tcW w:w="4320" w:type="dxa"/>
          </w:tcPr>
          <w:p w14:paraId="0F0839F9">
            <w:pPr>
              <w:spacing w:line="240" w:lineRule="auto"/>
            </w:pPr>
            <w:r>
              <w:rPr>
                <w:sz w:val="20"/>
              </w:rPr>
              <w:t>raise_for_status() triggers except, city skipped</w:t>
            </w:r>
          </w:p>
        </w:tc>
      </w:tr>
      <w:tr w14:paraId="41F1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13A64C5">
            <w:pPr>
              <w:spacing w:line="240" w:lineRule="auto"/>
            </w:pPr>
            <w:r>
              <w:rPr>
                <w:sz w:val="20"/>
              </w:rPr>
              <w:t>JSON parse error</w:t>
            </w:r>
          </w:p>
        </w:tc>
        <w:tc>
          <w:tcPr>
            <w:tcW w:w="4320" w:type="dxa"/>
          </w:tcPr>
          <w:p w14:paraId="4838B128">
            <w:pPr>
              <w:spacing w:line="240" w:lineRule="auto"/>
            </w:pPr>
            <w:r>
              <w:rPr>
                <w:sz w:val="20"/>
              </w:rPr>
              <w:t>Caught by generic except, city skipped</w:t>
            </w:r>
          </w:p>
        </w:tc>
      </w:tr>
      <w:tr w14:paraId="00F4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D24C8CF">
            <w:pPr>
              <w:spacing w:line="240" w:lineRule="auto"/>
            </w:pPr>
            <w:r>
              <w:rPr>
                <w:sz w:val="20"/>
              </w:rPr>
              <w:t>Missing JSON key</w:t>
            </w:r>
          </w:p>
        </w:tc>
        <w:tc>
          <w:tcPr>
            <w:tcW w:w="4320" w:type="dxa"/>
          </w:tcPr>
          <w:p w14:paraId="6738968C">
            <w:pPr>
              <w:spacing w:line="240" w:lineRule="auto"/>
            </w:pPr>
            <w:r>
              <w:rPr>
                <w:sz w:val="20"/>
              </w:rPr>
              <w:t>Caught by generic except, city skipped</w:t>
            </w:r>
          </w:p>
        </w:tc>
      </w:tr>
    </w:tbl>
    <w:p w14:paraId="3A4E9518"/>
    <w:p w14:paraId="73BA88C4">
      <w:r>
        <w:t>If all 27 cities fail, the DataFrame will be empty and the task raises</w:t>
      </w:r>
    </w:p>
    <w:p w14:paraId="561DC4B5">
      <w:r>
        <w:t>`ValueError("No weather data extracted")`, causing the task to fail and</w:t>
      </w:r>
    </w:p>
    <w:p w14:paraId="4F10372F">
      <w:r>
        <w:t>trigger a retry after 5 minutes.</w:t>
      </w:r>
    </w:p>
    <w:p w14:paraId="3C21E156">
      <w:pPr>
        <w:pStyle w:val="3"/>
      </w:pPr>
      <w:bookmarkStart w:id="103" w:name="_Toc229334560"/>
      <w:r>
        <w:t>Data Freshness</w:t>
      </w:r>
      <w:bookmarkEnd w:id="103"/>
    </w:p>
    <w:p w14:paraId="7ACE8338">
      <w:r>
        <w:t>The `current` weather values are updated by Open-Meteo every 15 minutes</w:t>
      </w:r>
    </w:p>
    <w:p w14:paraId="5F8CF985">
      <w:r>
        <w:t>(the `interval` field in the response). Running the pipeline hourly means</w:t>
      </w:r>
    </w:p>
    <w:p w14:paraId="3E4D5F06">
      <w:r>
        <w:t>each run captures the most recently available observation. Consecutive runs</w:t>
      </w:r>
    </w:p>
    <w:p w14:paraId="39433EC0">
      <w:r>
        <w:t>within the same 15-minute window may return identical `time` values, in</w:t>
      </w:r>
    </w:p>
    <w:p w14:paraId="63CB0FDC">
      <w:r>
        <w:t>which case the deduplication logic will skip the duplicate insert.</w:t>
      </w:r>
    </w:p>
    <w:p w14:paraId="002C4909">
      <w:pPr>
        <w:pStyle w:val="3"/>
      </w:pPr>
      <w:bookmarkStart w:id="104" w:name="_Toc229334561"/>
      <w:r>
        <w:t>Governorate Coordinates</w:t>
      </w:r>
      <w:bookmarkEnd w:id="104"/>
    </w:p>
    <w:p w14:paraId="3DFA9724">
      <w:r>
        <w:t>The 27 coordinates are hardcoded in the DAG file. They represent the</w:t>
      </w:r>
    </w:p>
    <w:p w14:paraId="518514BF">
      <w:r>
        <w:t>administrative capitals of each Egyptian governorate: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2690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7979D559">
            <w:pPr>
              <w:spacing w:line="240" w:lineRule="auto"/>
            </w:pPr>
            <w:r>
              <w:rPr>
                <w:b/>
                <w:sz w:val="20"/>
              </w:rPr>
              <w:t>#</w:t>
            </w:r>
          </w:p>
        </w:tc>
        <w:tc>
          <w:tcPr>
            <w:tcW w:w="2160" w:type="dxa"/>
            <w:shd w:val="clear" w:color="auto" w:fill="D9E2F3"/>
          </w:tcPr>
          <w:p w14:paraId="51FAC219">
            <w:pPr>
              <w:spacing w:line="240" w:lineRule="auto"/>
            </w:pPr>
            <w:r>
              <w:rPr>
                <w:b/>
                <w:sz w:val="20"/>
              </w:rPr>
              <w:t>City</w:t>
            </w:r>
          </w:p>
        </w:tc>
        <w:tc>
          <w:tcPr>
            <w:tcW w:w="2160" w:type="dxa"/>
            <w:shd w:val="clear" w:color="auto" w:fill="D9E2F3"/>
          </w:tcPr>
          <w:p w14:paraId="1BF52235">
            <w:pPr>
              <w:spacing w:line="240" w:lineRule="auto"/>
            </w:pPr>
            <w:r>
              <w:rPr>
                <w:b/>
                <w:sz w:val="20"/>
              </w:rPr>
              <w:t>Latitude</w:t>
            </w:r>
          </w:p>
        </w:tc>
        <w:tc>
          <w:tcPr>
            <w:tcW w:w="2160" w:type="dxa"/>
            <w:shd w:val="clear" w:color="auto" w:fill="D9E2F3"/>
          </w:tcPr>
          <w:p w14:paraId="262E1F07">
            <w:pPr>
              <w:spacing w:line="240" w:lineRule="auto"/>
            </w:pPr>
            <w:r>
              <w:rPr>
                <w:b/>
                <w:sz w:val="20"/>
              </w:rPr>
              <w:t>Longitude</w:t>
            </w:r>
          </w:p>
        </w:tc>
      </w:tr>
      <w:tr w14:paraId="585F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212E393">
            <w:pPr>
              <w:spacing w:line="240" w:lineRule="auto"/>
            </w:pPr>
            <w:r>
              <w:rPr>
                <w:sz w:val="20"/>
              </w:rPr>
              <w:t>1</w:t>
            </w:r>
          </w:p>
        </w:tc>
        <w:tc>
          <w:tcPr>
            <w:tcW w:w="2160" w:type="dxa"/>
          </w:tcPr>
          <w:p w14:paraId="49B154A5">
            <w:pPr>
              <w:spacing w:line="240" w:lineRule="auto"/>
            </w:pPr>
            <w:r>
              <w:rPr>
                <w:sz w:val="20"/>
              </w:rPr>
              <w:t>Cairo</w:t>
            </w:r>
          </w:p>
        </w:tc>
        <w:tc>
          <w:tcPr>
            <w:tcW w:w="2160" w:type="dxa"/>
          </w:tcPr>
          <w:p w14:paraId="33091A67">
            <w:pPr>
              <w:spacing w:line="240" w:lineRule="auto"/>
            </w:pPr>
            <w:r>
              <w:rPr>
                <w:sz w:val="20"/>
              </w:rPr>
              <w:t>30.0444</w:t>
            </w:r>
          </w:p>
        </w:tc>
        <w:tc>
          <w:tcPr>
            <w:tcW w:w="2160" w:type="dxa"/>
          </w:tcPr>
          <w:p w14:paraId="7F46C0CC">
            <w:pPr>
              <w:spacing w:line="240" w:lineRule="auto"/>
            </w:pPr>
            <w:r>
              <w:rPr>
                <w:sz w:val="20"/>
              </w:rPr>
              <w:t>31.2357</w:t>
            </w:r>
          </w:p>
        </w:tc>
      </w:tr>
      <w:tr w14:paraId="072D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D35E99A">
            <w:pPr>
              <w:spacing w:line="240" w:lineRule="auto"/>
            </w:pPr>
            <w:r>
              <w:rPr>
                <w:sz w:val="20"/>
              </w:rPr>
              <w:t>2</w:t>
            </w:r>
          </w:p>
        </w:tc>
        <w:tc>
          <w:tcPr>
            <w:tcW w:w="2160" w:type="dxa"/>
          </w:tcPr>
          <w:p w14:paraId="784FA2E4">
            <w:pPr>
              <w:spacing w:line="240" w:lineRule="auto"/>
            </w:pPr>
            <w:r>
              <w:rPr>
                <w:sz w:val="20"/>
              </w:rPr>
              <w:t>Giza</w:t>
            </w:r>
          </w:p>
        </w:tc>
        <w:tc>
          <w:tcPr>
            <w:tcW w:w="2160" w:type="dxa"/>
          </w:tcPr>
          <w:p w14:paraId="2228FEE3">
            <w:pPr>
              <w:spacing w:line="240" w:lineRule="auto"/>
            </w:pPr>
            <w:r>
              <w:rPr>
                <w:sz w:val="20"/>
              </w:rPr>
              <w:t>30.0131</w:t>
            </w:r>
          </w:p>
        </w:tc>
        <w:tc>
          <w:tcPr>
            <w:tcW w:w="2160" w:type="dxa"/>
          </w:tcPr>
          <w:p w14:paraId="19C72043">
            <w:pPr>
              <w:spacing w:line="240" w:lineRule="auto"/>
            </w:pPr>
            <w:r>
              <w:rPr>
                <w:sz w:val="20"/>
              </w:rPr>
              <w:t>31.2089</w:t>
            </w:r>
          </w:p>
        </w:tc>
      </w:tr>
      <w:tr w14:paraId="0BEA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2554E04">
            <w:pPr>
              <w:spacing w:line="240" w:lineRule="auto"/>
            </w:pPr>
            <w:r>
              <w:rPr>
                <w:sz w:val="20"/>
              </w:rPr>
              <w:t>3</w:t>
            </w:r>
          </w:p>
        </w:tc>
        <w:tc>
          <w:tcPr>
            <w:tcW w:w="2160" w:type="dxa"/>
          </w:tcPr>
          <w:p w14:paraId="4D9EF62C">
            <w:pPr>
              <w:spacing w:line="240" w:lineRule="auto"/>
            </w:pPr>
            <w:r>
              <w:rPr>
                <w:sz w:val="20"/>
              </w:rPr>
              <w:t>Alexandria</w:t>
            </w:r>
          </w:p>
        </w:tc>
        <w:tc>
          <w:tcPr>
            <w:tcW w:w="2160" w:type="dxa"/>
          </w:tcPr>
          <w:p w14:paraId="6656E673">
            <w:pPr>
              <w:spacing w:line="240" w:lineRule="auto"/>
            </w:pPr>
            <w:r>
              <w:rPr>
                <w:sz w:val="20"/>
              </w:rPr>
              <w:t>31.2001</w:t>
            </w:r>
          </w:p>
        </w:tc>
        <w:tc>
          <w:tcPr>
            <w:tcW w:w="2160" w:type="dxa"/>
          </w:tcPr>
          <w:p w14:paraId="2ED3BC45">
            <w:pPr>
              <w:spacing w:line="240" w:lineRule="auto"/>
            </w:pPr>
            <w:r>
              <w:rPr>
                <w:sz w:val="20"/>
              </w:rPr>
              <w:t>29.9187</w:t>
            </w:r>
          </w:p>
        </w:tc>
      </w:tr>
      <w:tr w14:paraId="4A2F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B2BBFF5">
            <w:pPr>
              <w:spacing w:line="240" w:lineRule="auto"/>
            </w:pPr>
            <w:r>
              <w:rPr>
                <w:sz w:val="20"/>
              </w:rPr>
              <w:t>4</w:t>
            </w:r>
          </w:p>
        </w:tc>
        <w:tc>
          <w:tcPr>
            <w:tcW w:w="2160" w:type="dxa"/>
          </w:tcPr>
          <w:p w14:paraId="186FF066">
            <w:pPr>
              <w:spacing w:line="240" w:lineRule="auto"/>
            </w:pPr>
            <w:r>
              <w:rPr>
                <w:sz w:val="20"/>
              </w:rPr>
              <w:t>Dakahlia</w:t>
            </w:r>
          </w:p>
        </w:tc>
        <w:tc>
          <w:tcPr>
            <w:tcW w:w="2160" w:type="dxa"/>
          </w:tcPr>
          <w:p w14:paraId="19663D18">
            <w:pPr>
              <w:spacing w:line="240" w:lineRule="auto"/>
            </w:pPr>
            <w:r>
              <w:rPr>
                <w:sz w:val="20"/>
              </w:rPr>
              <w:t>31.0409</w:t>
            </w:r>
          </w:p>
        </w:tc>
        <w:tc>
          <w:tcPr>
            <w:tcW w:w="2160" w:type="dxa"/>
          </w:tcPr>
          <w:p w14:paraId="02427280">
            <w:pPr>
              <w:spacing w:line="240" w:lineRule="auto"/>
            </w:pPr>
            <w:r>
              <w:rPr>
                <w:sz w:val="20"/>
              </w:rPr>
              <w:t>31.3785</w:t>
            </w:r>
          </w:p>
        </w:tc>
      </w:tr>
      <w:tr w14:paraId="441C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4EF9713">
            <w:pPr>
              <w:spacing w:line="240" w:lineRule="auto"/>
            </w:pPr>
            <w:r>
              <w:rPr>
                <w:sz w:val="20"/>
              </w:rPr>
              <w:t>5</w:t>
            </w:r>
          </w:p>
        </w:tc>
        <w:tc>
          <w:tcPr>
            <w:tcW w:w="2160" w:type="dxa"/>
          </w:tcPr>
          <w:p w14:paraId="46836548">
            <w:pPr>
              <w:spacing w:line="240" w:lineRule="auto"/>
            </w:pPr>
            <w:r>
              <w:rPr>
                <w:sz w:val="20"/>
              </w:rPr>
              <w:t>Red Sea</w:t>
            </w:r>
          </w:p>
        </w:tc>
        <w:tc>
          <w:tcPr>
            <w:tcW w:w="2160" w:type="dxa"/>
          </w:tcPr>
          <w:p w14:paraId="39D14988">
            <w:pPr>
              <w:spacing w:line="240" w:lineRule="auto"/>
            </w:pPr>
            <w:r>
              <w:rPr>
                <w:sz w:val="20"/>
              </w:rPr>
              <w:t>24.6826</w:t>
            </w:r>
          </w:p>
        </w:tc>
        <w:tc>
          <w:tcPr>
            <w:tcW w:w="2160" w:type="dxa"/>
          </w:tcPr>
          <w:p w14:paraId="2CFEC019">
            <w:pPr>
              <w:spacing w:line="240" w:lineRule="auto"/>
            </w:pPr>
            <w:r>
              <w:rPr>
                <w:sz w:val="20"/>
              </w:rPr>
              <w:t>34.1532</w:t>
            </w:r>
          </w:p>
        </w:tc>
      </w:tr>
      <w:tr w14:paraId="2B787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3C2D90">
            <w:pPr>
              <w:spacing w:line="240" w:lineRule="auto"/>
            </w:pPr>
            <w:r>
              <w:rPr>
                <w:sz w:val="20"/>
              </w:rPr>
              <w:t>6</w:t>
            </w:r>
          </w:p>
        </w:tc>
        <w:tc>
          <w:tcPr>
            <w:tcW w:w="2160" w:type="dxa"/>
          </w:tcPr>
          <w:p w14:paraId="1EAC946D">
            <w:pPr>
              <w:spacing w:line="240" w:lineRule="auto"/>
            </w:pPr>
            <w:r>
              <w:rPr>
                <w:sz w:val="20"/>
              </w:rPr>
              <w:t>Beheira</w:t>
            </w:r>
          </w:p>
        </w:tc>
        <w:tc>
          <w:tcPr>
            <w:tcW w:w="2160" w:type="dxa"/>
          </w:tcPr>
          <w:p w14:paraId="5DC6EC64">
            <w:pPr>
              <w:spacing w:line="240" w:lineRule="auto"/>
            </w:pPr>
            <w:r>
              <w:rPr>
                <w:sz w:val="20"/>
              </w:rPr>
              <w:t>30.8481</w:t>
            </w:r>
          </w:p>
        </w:tc>
        <w:tc>
          <w:tcPr>
            <w:tcW w:w="2160" w:type="dxa"/>
          </w:tcPr>
          <w:p w14:paraId="3367AD84">
            <w:pPr>
              <w:spacing w:line="240" w:lineRule="auto"/>
            </w:pPr>
            <w:r>
              <w:rPr>
                <w:sz w:val="20"/>
              </w:rPr>
              <w:t>30.3436</w:t>
            </w:r>
          </w:p>
        </w:tc>
      </w:tr>
      <w:tr w14:paraId="08A0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88A09BA">
            <w:pPr>
              <w:spacing w:line="240" w:lineRule="auto"/>
            </w:pPr>
            <w:r>
              <w:rPr>
                <w:sz w:val="20"/>
              </w:rPr>
              <w:t>7</w:t>
            </w:r>
          </w:p>
        </w:tc>
        <w:tc>
          <w:tcPr>
            <w:tcW w:w="2160" w:type="dxa"/>
          </w:tcPr>
          <w:p w14:paraId="72A40872">
            <w:pPr>
              <w:spacing w:line="240" w:lineRule="auto"/>
            </w:pPr>
            <w:r>
              <w:rPr>
                <w:sz w:val="20"/>
              </w:rPr>
              <w:t>Fayoum</w:t>
            </w:r>
          </w:p>
        </w:tc>
        <w:tc>
          <w:tcPr>
            <w:tcW w:w="2160" w:type="dxa"/>
          </w:tcPr>
          <w:p w14:paraId="19E5027D">
            <w:pPr>
              <w:spacing w:line="240" w:lineRule="auto"/>
            </w:pPr>
            <w:r>
              <w:rPr>
                <w:sz w:val="20"/>
              </w:rPr>
              <w:t>29.3084</w:t>
            </w:r>
          </w:p>
        </w:tc>
        <w:tc>
          <w:tcPr>
            <w:tcW w:w="2160" w:type="dxa"/>
          </w:tcPr>
          <w:p w14:paraId="019D3FAB">
            <w:pPr>
              <w:spacing w:line="240" w:lineRule="auto"/>
            </w:pPr>
            <w:r>
              <w:rPr>
                <w:sz w:val="20"/>
              </w:rPr>
              <w:t>30.8428</w:t>
            </w:r>
          </w:p>
        </w:tc>
      </w:tr>
      <w:tr w14:paraId="0A3B2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563FCDF">
            <w:pPr>
              <w:spacing w:line="240" w:lineRule="auto"/>
            </w:pPr>
            <w:r>
              <w:rPr>
                <w:sz w:val="20"/>
              </w:rPr>
              <w:t>8</w:t>
            </w:r>
          </w:p>
        </w:tc>
        <w:tc>
          <w:tcPr>
            <w:tcW w:w="2160" w:type="dxa"/>
          </w:tcPr>
          <w:p w14:paraId="67E8A92D">
            <w:pPr>
              <w:spacing w:line="240" w:lineRule="auto"/>
            </w:pPr>
            <w:r>
              <w:rPr>
                <w:sz w:val="20"/>
              </w:rPr>
              <w:t>Gharbia</w:t>
            </w:r>
          </w:p>
        </w:tc>
        <w:tc>
          <w:tcPr>
            <w:tcW w:w="2160" w:type="dxa"/>
          </w:tcPr>
          <w:p w14:paraId="63AF0158">
            <w:pPr>
              <w:spacing w:line="240" w:lineRule="auto"/>
            </w:pPr>
            <w:r>
              <w:rPr>
                <w:sz w:val="20"/>
              </w:rPr>
              <w:t>30.8754</w:t>
            </w:r>
          </w:p>
        </w:tc>
        <w:tc>
          <w:tcPr>
            <w:tcW w:w="2160" w:type="dxa"/>
          </w:tcPr>
          <w:p w14:paraId="4BD374F8">
            <w:pPr>
              <w:spacing w:line="240" w:lineRule="auto"/>
            </w:pPr>
            <w:r>
              <w:rPr>
                <w:sz w:val="20"/>
              </w:rPr>
              <w:t>31.0335</w:t>
            </w:r>
          </w:p>
        </w:tc>
      </w:tr>
      <w:tr w14:paraId="12DD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B2445BD">
            <w:pPr>
              <w:spacing w:line="240" w:lineRule="auto"/>
            </w:pPr>
            <w:r>
              <w:rPr>
                <w:sz w:val="20"/>
              </w:rPr>
              <w:t>9</w:t>
            </w:r>
          </w:p>
        </w:tc>
        <w:tc>
          <w:tcPr>
            <w:tcW w:w="2160" w:type="dxa"/>
          </w:tcPr>
          <w:p w14:paraId="59942BF7">
            <w:pPr>
              <w:spacing w:line="240" w:lineRule="auto"/>
            </w:pPr>
            <w:r>
              <w:rPr>
                <w:sz w:val="20"/>
              </w:rPr>
              <w:t>Ismailia</w:t>
            </w:r>
          </w:p>
        </w:tc>
        <w:tc>
          <w:tcPr>
            <w:tcW w:w="2160" w:type="dxa"/>
          </w:tcPr>
          <w:p w14:paraId="24678770">
            <w:pPr>
              <w:spacing w:line="240" w:lineRule="auto"/>
            </w:pPr>
            <w:r>
              <w:rPr>
                <w:sz w:val="20"/>
              </w:rPr>
              <w:t>30.5965</w:t>
            </w:r>
          </w:p>
        </w:tc>
        <w:tc>
          <w:tcPr>
            <w:tcW w:w="2160" w:type="dxa"/>
          </w:tcPr>
          <w:p w14:paraId="32C38BF6">
            <w:pPr>
              <w:spacing w:line="240" w:lineRule="auto"/>
            </w:pPr>
            <w:r>
              <w:rPr>
                <w:sz w:val="20"/>
              </w:rPr>
              <w:t>32.2715</w:t>
            </w:r>
          </w:p>
        </w:tc>
      </w:tr>
      <w:tr w14:paraId="74BF6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81427DA">
            <w:pPr>
              <w:spacing w:line="240" w:lineRule="auto"/>
            </w:pPr>
            <w:r>
              <w:rPr>
                <w:sz w:val="20"/>
              </w:rPr>
              <w:t>10</w:t>
            </w:r>
          </w:p>
        </w:tc>
        <w:tc>
          <w:tcPr>
            <w:tcW w:w="2160" w:type="dxa"/>
          </w:tcPr>
          <w:p w14:paraId="4849BC66">
            <w:pPr>
              <w:spacing w:line="240" w:lineRule="auto"/>
            </w:pPr>
            <w:r>
              <w:rPr>
                <w:sz w:val="20"/>
              </w:rPr>
              <w:t>Menofia</w:t>
            </w:r>
          </w:p>
        </w:tc>
        <w:tc>
          <w:tcPr>
            <w:tcW w:w="2160" w:type="dxa"/>
          </w:tcPr>
          <w:p w14:paraId="4FCD659A">
            <w:pPr>
              <w:spacing w:line="240" w:lineRule="auto"/>
            </w:pPr>
            <w:r>
              <w:rPr>
                <w:sz w:val="20"/>
              </w:rPr>
              <w:t>30.5972</w:t>
            </w:r>
          </w:p>
        </w:tc>
        <w:tc>
          <w:tcPr>
            <w:tcW w:w="2160" w:type="dxa"/>
          </w:tcPr>
          <w:p w14:paraId="15BFA8E7">
            <w:pPr>
              <w:spacing w:line="240" w:lineRule="auto"/>
            </w:pPr>
            <w:r>
              <w:rPr>
                <w:sz w:val="20"/>
              </w:rPr>
              <w:t>30.9876</w:t>
            </w:r>
          </w:p>
        </w:tc>
      </w:tr>
      <w:tr w14:paraId="7D34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D9B74ED">
            <w:pPr>
              <w:spacing w:line="240" w:lineRule="auto"/>
            </w:pPr>
            <w:r>
              <w:rPr>
                <w:sz w:val="20"/>
              </w:rPr>
              <w:t>11</w:t>
            </w:r>
          </w:p>
        </w:tc>
        <w:tc>
          <w:tcPr>
            <w:tcW w:w="2160" w:type="dxa"/>
          </w:tcPr>
          <w:p w14:paraId="7FE1A8E5">
            <w:pPr>
              <w:spacing w:line="240" w:lineRule="auto"/>
            </w:pPr>
            <w:r>
              <w:rPr>
                <w:sz w:val="20"/>
              </w:rPr>
              <w:t>Minya</w:t>
            </w:r>
          </w:p>
        </w:tc>
        <w:tc>
          <w:tcPr>
            <w:tcW w:w="2160" w:type="dxa"/>
          </w:tcPr>
          <w:p w14:paraId="0F1962B0">
            <w:pPr>
              <w:spacing w:line="240" w:lineRule="auto"/>
            </w:pPr>
            <w:r>
              <w:rPr>
                <w:sz w:val="20"/>
              </w:rPr>
              <w:t>28.1099</w:t>
            </w:r>
          </w:p>
        </w:tc>
        <w:tc>
          <w:tcPr>
            <w:tcW w:w="2160" w:type="dxa"/>
          </w:tcPr>
          <w:p w14:paraId="5BEBB966">
            <w:pPr>
              <w:spacing w:line="240" w:lineRule="auto"/>
            </w:pPr>
            <w:r>
              <w:rPr>
                <w:sz w:val="20"/>
              </w:rPr>
              <w:t>30.7503</w:t>
            </w:r>
          </w:p>
        </w:tc>
      </w:tr>
      <w:tr w14:paraId="2313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FF259B">
            <w:pPr>
              <w:spacing w:line="240" w:lineRule="auto"/>
            </w:pPr>
            <w:r>
              <w:rPr>
                <w:sz w:val="20"/>
              </w:rPr>
              <w:t>12</w:t>
            </w:r>
          </w:p>
        </w:tc>
        <w:tc>
          <w:tcPr>
            <w:tcW w:w="2160" w:type="dxa"/>
          </w:tcPr>
          <w:p w14:paraId="37528F30">
            <w:pPr>
              <w:spacing w:line="240" w:lineRule="auto"/>
            </w:pPr>
            <w:r>
              <w:rPr>
                <w:sz w:val="20"/>
              </w:rPr>
              <w:t>Qalyubia</w:t>
            </w:r>
          </w:p>
        </w:tc>
        <w:tc>
          <w:tcPr>
            <w:tcW w:w="2160" w:type="dxa"/>
          </w:tcPr>
          <w:p w14:paraId="754C0325">
            <w:pPr>
              <w:spacing w:line="240" w:lineRule="auto"/>
            </w:pPr>
            <w:r>
              <w:rPr>
                <w:sz w:val="20"/>
              </w:rPr>
              <w:t>30.3292</w:t>
            </w:r>
          </w:p>
        </w:tc>
        <w:tc>
          <w:tcPr>
            <w:tcW w:w="2160" w:type="dxa"/>
          </w:tcPr>
          <w:p w14:paraId="00219310">
            <w:pPr>
              <w:spacing w:line="240" w:lineRule="auto"/>
            </w:pPr>
            <w:r>
              <w:rPr>
                <w:sz w:val="20"/>
              </w:rPr>
              <w:t>31.2165</w:t>
            </w:r>
          </w:p>
        </w:tc>
      </w:tr>
      <w:tr w14:paraId="3FC1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E38E80A">
            <w:pPr>
              <w:spacing w:line="240" w:lineRule="auto"/>
            </w:pPr>
            <w:r>
              <w:rPr>
                <w:sz w:val="20"/>
              </w:rPr>
              <w:t>13</w:t>
            </w:r>
          </w:p>
        </w:tc>
        <w:tc>
          <w:tcPr>
            <w:tcW w:w="2160" w:type="dxa"/>
          </w:tcPr>
          <w:p w14:paraId="282A9EED">
            <w:pPr>
              <w:spacing w:line="240" w:lineRule="auto"/>
            </w:pPr>
            <w:r>
              <w:rPr>
                <w:sz w:val="20"/>
              </w:rPr>
              <w:t>New Valley</w:t>
            </w:r>
          </w:p>
        </w:tc>
        <w:tc>
          <w:tcPr>
            <w:tcW w:w="2160" w:type="dxa"/>
          </w:tcPr>
          <w:p w14:paraId="061FB508">
            <w:pPr>
              <w:spacing w:line="240" w:lineRule="auto"/>
            </w:pPr>
            <w:r>
              <w:rPr>
                <w:sz w:val="20"/>
              </w:rPr>
              <w:t>25.4514</w:t>
            </w:r>
          </w:p>
        </w:tc>
        <w:tc>
          <w:tcPr>
            <w:tcW w:w="2160" w:type="dxa"/>
          </w:tcPr>
          <w:p w14:paraId="09709999">
            <w:pPr>
              <w:spacing w:line="240" w:lineRule="auto"/>
            </w:pPr>
            <w:r>
              <w:rPr>
                <w:sz w:val="20"/>
              </w:rPr>
              <w:t>30.5466</w:t>
            </w:r>
          </w:p>
        </w:tc>
      </w:tr>
      <w:tr w14:paraId="36D2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45D36EF">
            <w:pPr>
              <w:spacing w:line="240" w:lineRule="auto"/>
            </w:pPr>
            <w:r>
              <w:rPr>
                <w:sz w:val="20"/>
              </w:rPr>
              <w:t>14</w:t>
            </w:r>
          </w:p>
        </w:tc>
        <w:tc>
          <w:tcPr>
            <w:tcW w:w="2160" w:type="dxa"/>
          </w:tcPr>
          <w:p w14:paraId="37116B35">
            <w:pPr>
              <w:spacing w:line="240" w:lineRule="auto"/>
            </w:pPr>
            <w:r>
              <w:rPr>
                <w:sz w:val="20"/>
              </w:rPr>
              <w:t>Suez</w:t>
            </w:r>
          </w:p>
        </w:tc>
        <w:tc>
          <w:tcPr>
            <w:tcW w:w="2160" w:type="dxa"/>
          </w:tcPr>
          <w:p w14:paraId="324A97D0">
            <w:pPr>
              <w:spacing w:line="240" w:lineRule="auto"/>
            </w:pPr>
            <w:r>
              <w:rPr>
                <w:sz w:val="20"/>
              </w:rPr>
              <w:t>29.9668</w:t>
            </w:r>
          </w:p>
        </w:tc>
        <w:tc>
          <w:tcPr>
            <w:tcW w:w="2160" w:type="dxa"/>
          </w:tcPr>
          <w:p w14:paraId="72AECBF1">
            <w:pPr>
              <w:spacing w:line="240" w:lineRule="auto"/>
            </w:pPr>
            <w:r>
              <w:rPr>
                <w:sz w:val="20"/>
              </w:rPr>
              <w:t>32.5498</w:t>
            </w:r>
          </w:p>
        </w:tc>
      </w:tr>
      <w:tr w14:paraId="6440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390DCAB">
            <w:pPr>
              <w:spacing w:line="240" w:lineRule="auto"/>
            </w:pPr>
            <w:r>
              <w:rPr>
                <w:sz w:val="20"/>
              </w:rPr>
              <w:t>15</w:t>
            </w:r>
          </w:p>
        </w:tc>
        <w:tc>
          <w:tcPr>
            <w:tcW w:w="2160" w:type="dxa"/>
          </w:tcPr>
          <w:p w14:paraId="776E6E20">
            <w:pPr>
              <w:spacing w:line="240" w:lineRule="auto"/>
            </w:pPr>
            <w:r>
              <w:rPr>
                <w:sz w:val="20"/>
              </w:rPr>
              <w:t>Aswan</w:t>
            </w:r>
          </w:p>
        </w:tc>
        <w:tc>
          <w:tcPr>
            <w:tcW w:w="2160" w:type="dxa"/>
          </w:tcPr>
          <w:p w14:paraId="6283B1F1">
            <w:pPr>
              <w:spacing w:line="240" w:lineRule="auto"/>
            </w:pPr>
            <w:r>
              <w:rPr>
                <w:sz w:val="20"/>
              </w:rPr>
              <w:t>24.0889</w:t>
            </w:r>
          </w:p>
        </w:tc>
        <w:tc>
          <w:tcPr>
            <w:tcW w:w="2160" w:type="dxa"/>
          </w:tcPr>
          <w:p w14:paraId="714E4F2D">
            <w:pPr>
              <w:spacing w:line="240" w:lineRule="auto"/>
            </w:pPr>
            <w:r>
              <w:rPr>
                <w:sz w:val="20"/>
              </w:rPr>
              <w:t>32.8998</w:t>
            </w:r>
          </w:p>
        </w:tc>
      </w:tr>
      <w:tr w14:paraId="47A90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6FDA3A6">
            <w:pPr>
              <w:spacing w:line="240" w:lineRule="auto"/>
            </w:pPr>
            <w:r>
              <w:rPr>
                <w:sz w:val="20"/>
              </w:rPr>
              <w:t>16</w:t>
            </w:r>
          </w:p>
        </w:tc>
        <w:tc>
          <w:tcPr>
            <w:tcW w:w="2160" w:type="dxa"/>
          </w:tcPr>
          <w:p w14:paraId="1B7BCEC1">
            <w:pPr>
              <w:spacing w:line="240" w:lineRule="auto"/>
            </w:pPr>
            <w:r>
              <w:rPr>
                <w:sz w:val="20"/>
              </w:rPr>
              <w:t>Assiut</w:t>
            </w:r>
          </w:p>
        </w:tc>
        <w:tc>
          <w:tcPr>
            <w:tcW w:w="2160" w:type="dxa"/>
          </w:tcPr>
          <w:p w14:paraId="77B78579">
            <w:pPr>
              <w:spacing w:line="240" w:lineRule="auto"/>
            </w:pPr>
            <w:r>
              <w:rPr>
                <w:sz w:val="20"/>
              </w:rPr>
              <w:t>27.1783</w:t>
            </w:r>
          </w:p>
        </w:tc>
        <w:tc>
          <w:tcPr>
            <w:tcW w:w="2160" w:type="dxa"/>
          </w:tcPr>
          <w:p w14:paraId="5688581C">
            <w:pPr>
              <w:spacing w:line="240" w:lineRule="auto"/>
            </w:pPr>
            <w:r>
              <w:rPr>
                <w:sz w:val="20"/>
              </w:rPr>
              <w:t>31.1859</w:t>
            </w:r>
          </w:p>
        </w:tc>
      </w:tr>
      <w:tr w14:paraId="6CC1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B47EA89">
            <w:pPr>
              <w:spacing w:line="240" w:lineRule="auto"/>
            </w:pPr>
            <w:r>
              <w:rPr>
                <w:sz w:val="20"/>
              </w:rPr>
              <w:t>17</w:t>
            </w:r>
          </w:p>
        </w:tc>
        <w:tc>
          <w:tcPr>
            <w:tcW w:w="2160" w:type="dxa"/>
          </w:tcPr>
          <w:p w14:paraId="50FD6A34">
            <w:pPr>
              <w:spacing w:line="240" w:lineRule="auto"/>
            </w:pPr>
            <w:r>
              <w:rPr>
                <w:sz w:val="20"/>
              </w:rPr>
              <w:t>Beni Suef</w:t>
            </w:r>
          </w:p>
        </w:tc>
        <w:tc>
          <w:tcPr>
            <w:tcW w:w="2160" w:type="dxa"/>
          </w:tcPr>
          <w:p w14:paraId="24E01DF7">
            <w:pPr>
              <w:spacing w:line="240" w:lineRule="auto"/>
            </w:pPr>
            <w:r>
              <w:rPr>
                <w:sz w:val="20"/>
              </w:rPr>
              <w:t>29.0661</w:t>
            </w:r>
          </w:p>
        </w:tc>
        <w:tc>
          <w:tcPr>
            <w:tcW w:w="2160" w:type="dxa"/>
          </w:tcPr>
          <w:p w14:paraId="44EA54BD">
            <w:pPr>
              <w:spacing w:line="240" w:lineRule="auto"/>
            </w:pPr>
            <w:r>
              <w:rPr>
                <w:sz w:val="20"/>
              </w:rPr>
              <w:t>31.0994</w:t>
            </w:r>
          </w:p>
        </w:tc>
      </w:tr>
      <w:tr w14:paraId="11E9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B106D87">
            <w:pPr>
              <w:spacing w:line="240" w:lineRule="auto"/>
            </w:pPr>
            <w:r>
              <w:rPr>
                <w:sz w:val="20"/>
              </w:rPr>
              <w:t>18</w:t>
            </w:r>
          </w:p>
        </w:tc>
        <w:tc>
          <w:tcPr>
            <w:tcW w:w="2160" w:type="dxa"/>
          </w:tcPr>
          <w:p w14:paraId="2046BC45">
            <w:pPr>
              <w:spacing w:line="240" w:lineRule="auto"/>
            </w:pPr>
            <w:r>
              <w:rPr>
                <w:sz w:val="20"/>
              </w:rPr>
              <w:t>Port Said</w:t>
            </w:r>
          </w:p>
        </w:tc>
        <w:tc>
          <w:tcPr>
            <w:tcW w:w="2160" w:type="dxa"/>
          </w:tcPr>
          <w:p w14:paraId="54B16FF1">
            <w:pPr>
              <w:spacing w:line="240" w:lineRule="auto"/>
            </w:pPr>
            <w:r>
              <w:rPr>
                <w:sz w:val="20"/>
              </w:rPr>
              <w:t>31.2653</w:t>
            </w:r>
          </w:p>
        </w:tc>
        <w:tc>
          <w:tcPr>
            <w:tcW w:w="2160" w:type="dxa"/>
          </w:tcPr>
          <w:p w14:paraId="36205854">
            <w:pPr>
              <w:spacing w:line="240" w:lineRule="auto"/>
            </w:pPr>
            <w:r>
              <w:rPr>
                <w:sz w:val="20"/>
              </w:rPr>
              <w:t>32.3019</w:t>
            </w:r>
          </w:p>
        </w:tc>
      </w:tr>
      <w:tr w14:paraId="7473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FDFB90E">
            <w:pPr>
              <w:spacing w:line="240" w:lineRule="auto"/>
            </w:pPr>
            <w:r>
              <w:rPr>
                <w:sz w:val="20"/>
              </w:rPr>
              <w:t>19</w:t>
            </w:r>
          </w:p>
        </w:tc>
        <w:tc>
          <w:tcPr>
            <w:tcW w:w="2160" w:type="dxa"/>
          </w:tcPr>
          <w:p w14:paraId="04CB1546">
            <w:pPr>
              <w:spacing w:line="240" w:lineRule="auto"/>
            </w:pPr>
            <w:r>
              <w:rPr>
                <w:sz w:val="20"/>
              </w:rPr>
              <w:t>Damietta</w:t>
            </w:r>
          </w:p>
        </w:tc>
        <w:tc>
          <w:tcPr>
            <w:tcW w:w="2160" w:type="dxa"/>
          </w:tcPr>
          <w:p w14:paraId="7DFBC0F8">
            <w:pPr>
              <w:spacing w:line="240" w:lineRule="auto"/>
            </w:pPr>
            <w:r>
              <w:rPr>
                <w:sz w:val="20"/>
              </w:rPr>
              <w:t>31.4165</w:t>
            </w:r>
          </w:p>
        </w:tc>
        <w:tc>
          <w:tcPr>
            <w:tcW w:w="2160" w:type="dxa"/>
          </w:tcPr>
          <w:p w14:paraId="3E26E02E">
            <w:pPr>
              <w:spacing w:line="240" w:lineRule="auto"/>
            </w:pPr>
            <w:r>
              <w:rPr>
                <w:sz w:val="20"/>
              </w:rPr>
              <w:t>31.8133</w:t>
            </w:r>
          </w:p>
        </w:tc>
      </w:tr>
      <w:tr w14:paraId="3F40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0EEC74F">
            <w:pPr>
              <w:spacing w:line="240" w:lineRule="auto"/>
            </w:pPr>
            <w:r>
              <w:rPr>
                <w:sz w:val="20"/>
              </w:rPr>
              <w:t>20</w:t>
            </w:r>
          </w:p>
        </w:tc>
        <w:tc>
          <w:tcPr>
            <w:tcW w:w="2160" w:type="dxa"/>
          </w:tcPr>
          <w:p w14:paraId="6360E3B6">
            <w:pPr>
              <w:spacing w:line="240" w:lineRule="auto"/>
            </w:pPr>
            <w:r>
              <w:rPr>
                <w:sz w:val="20"/>
              </w:rPr>
              <w:t>Sharkia</w:t>
            </w:r>
          </w:p>
        </w:tc>
        <w:tc>
          <w:tcPr>
            <w:tcW w:w="2160" w:type="dxa"/>
          </w:tcPr>
          <w:p w14:paraId="170C97EF">
            <w:pPr>
              <w:spacing w:line="240" w:lineRule="auto"/>
            </w:pPr>
            <w:r>
              <w:rPr>
                <w:sz w:val="20"/>
              </w:rPr>
              <w:t>30.7326</w:t>
            </w:r>
          </w:p>
        </w:tc>
        <w:tc>
          <w:tcPr>
            <w:tcW w:w="2160" w:type="dxa"/>
          </w:tcPr>
          <w:p w14:paraId="592D7075">
            <w:pPr>
              <w:spacing w:line="240" w:lineRule="auto"/>
            </w:pPr>
            <w:r>
              <w:rPr>
                <w:sz w:val="20"/>
              </w:rPr>
              <w:t>31.7195</w:t>
            </w:r>
          </w:p>
        </w:tc>
      </w:tr>
      <w:tr w14:paraId="3740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A3FF24C">
            <w:pPr>
              <w:spacing w:line="240" w:lineRule="auto"/>
            </w:pPr>
            <w:r>
              <w:rPr>
                <w:sz w:val="20"/>
              </w:rPr>
              <w:t>21</w:t>
            </w:r>
          </w:p>
        </w:tc>
        <w:tc>
          <w:tcPr>
            <w:tcW w:w="2160" w:type="dxa"/>
          </w:tcPr>
          <w:p w14:paraId="223EFE8A">
            <w:pPr>
              <w:spacing w:line="240" w:lineRule="auto"/>
            </w:pPr>
            <w:r>
              <w:rPr>
                <w:sz w:val="20"/>
              </w:rPr>
              <w:t>South Sinai</w:t>
            </w:r>
          </w:p>
        </w:tc>
        <w:tc>
          <w:tcPr>
            <w:tcW w:w="2160" w:type="dxa"/>
          </w:tcPr>
          <w:p w14:paraId="65B7BF0F">
            <w:pPr>
              <w:spacing w:line="240" w:lineRule="auto"/>
            </w:pPr>
            <w:r>
              <w:rPr>
                <w:sz w:val="20"/>
              </w:rPr>
              <w:t>28.7670</w:t>
            </w:r>
          </w:p>
        </w:tc>
        <w:tc>
          <w:tcPr>
            <w:tcW w:w="2160" w:type="dxa"/>
          </w:tcPr>
          <w:p w14:paraId="552994DD">
            <w:pPr>
              <w:spacing w:line="240" w:lineRule="auto"/>
            </w:pPr>
            <w:r>
              <w:rPr>
                <w:sz w:val="20"/>
              </w:rPr>
              <w:t>33.6405</w:t>
            </w:r>
          </w:p>
        </w:tc>
      </w:tr>
      <w:tr w14:paraId="6EE4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B97711D">
            <w:pPr>
              <w:spacing w:line="240" w:lineRule="auto"/>
            </w:pPr>
            <w:r>
              <w:rPr>
                <w:sz w:val="20"/>
              </w:rPr>
              <w:t>22</w:t>
            </w:r>
          </w:p>
        </w:tc>
        <w:tc>
          <w:tcPr>
            <w:tcW w:w="2160" w:type="dxa"/>
          </w:tcPr>
          <w:p w14:paraId="0BDB3B8E">
            <w:pPr>
              <w:spacing w:line="240" w:lineRule="auto"/>
            </w:pPr>
            <w:r>
              <w:rPr>
                <w:sz w:val="20"/>
              </w:rPr>
              <w:t>Kafr El Sheikh</w:t>
            </w:r>
          </w:p>
        </w:tc>
        <w:tc>
          <w:tcPr>
            <w:tcW w:w="2160" w:type="dxa"/>
          </w:tcPr>
          <w:p w14:paraId="74887E24">
            <w:pPr>
              <w:spacing w:line="240" w:lineRule="auto"/>
            </w:pPr>
            <w:r>
              <w:rPr>
                <w:sz w:val="20"/>
              </w:rPr>
              <w:t>31.1107</w:t>
            </w:r>
          </w:p>
        </w:tc>
        <w:tc>
          <w:tcPr>
            <w:tcW w:w="2160" w:type="dxa"/>
          </w:tcPr>
          <w:p w14:paraId="335C16D3">
            <w:pPr>
              <w:spacing w:line="240" w:lineRule="auto"/>
            </w:pPr>
            <w:r>
              <w:rPr>
                <w:sz w:val="20"/>
              </w:rPr>
              <w:t>30.9388</w:t>
            </w:r>
          </w:p>
        </w:tc>
      </w:tr>
      <w:tr w14:paraId="2E44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EC7C441">
            <w:pPr>
              <w:spacing w:line="240" w:lineRule="auto"/>
            </w:pPr>
            <w:r>
              <w:rPr>
                <w:sz w:val="20"/>
              </w:rPr>
              <w:t>23</w:t>
            </w:r>
          </w:p>
        </w:tc>
        <w:tc>
          <w:tcPr>
            <w:tcW w:w="2160" w:type="dxa"/>
          </w:tcPr>
          <w:p w14:paraId="60C0CCA6">
            <w:pPr>
              <w:spacing w:line="240" w:lineRule="auto"/>
            </w:pPr>
            <w:r>
              <w:rPr>
                <w:sz w:val="20"/>
              </w:rPr>
              <w:t>Matrouh</w:t>
            </w:r>
          </w:p>
        </w:tc>
        <w:tc>
          <w:tcPr>
            <w:tcW w:w="2160" w:type="dxa"/>
          </w:tcPr>
          <w:p w14:paraId="5F77F0BE">
            <w:pPr>
              <w:spacing w:line="240" w:lineRule="auto"/>
            </w:pPr>
            <w:r>
              <w:rPr>
                <w:sz w:val="20"/>
              </w:rPr>
              <w:t>31.3543</w:t>
            </w:r>
          </w:p>
        </w:tc>
        <w:tc>
          <w:tcPr>
            <w:tcW w:w="2160" w:type="dxa"/>
          </w:tcPr>
          <w:p w14:paraId="175B8D35">
            <w:pPr>
              <w:spacing w:line="240" w:lineRule="auto"/>
            </w:pPr>
            <w:r>
              <w:rPr>
                <w:sz w:val="20"/>
              </w:rPr>
              <w:t>27.2373</w:t>
            </w:r>
          </w:p>
        </w:tc>
      </w:tr>
      <w:tr w14:paraId="4016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2238A4F">
            <w:pPr>
              <w:spacing w:line="240" w:lineRule="auto"/>
            </w:pPr>
            <w:r>
              <w:rPr>
                <w:sz w:val="20"/>
              </w:rPr>
              <w:t>24</w:t>
            </w:r>
          </w:p>
        </w:tc>
        <w:tc>
          <w:tcPr>
            <w:tcW w:w="2160" w:type="dxa"/>
          </w:tcPr>
          <w:p w14:paraId="487DADE6">
            <w:pPr>
              <w:spacing w:line="240" w:lineRule="auto"/>
            </w:pPr>
            <w:r>
              <w:rPr>
                <w:sz w:val="20"/>
              </w:rPr>
              <w:t>Luxor</w:t>
            </w:r>
          </w:p>
        </w:tc>
        <w:tc>
          <w:tcPr>
            <w:tcW w:w="2160" w:type="dxa"/>
          </w:tcPr>
          <w:p w14:paraId="1885290C">
            <w:pPr>
              <w:spacing w:line="240" w:lineRule="auto"/>
            </w:pPr>
            <w:r>
              <w:rPr>
                <w:sz w:val="20"/>
              </w:rPr>
              <w:t>25.6872</w:t>
            </w:r>
          </w:p>
        </w:tc>
        <w:tc>
          <w:tcPr>
            <w:tcW w:w="2160" w:type="dxa"/>
          </w:tcPr>
          <w:p w14:paraId="478478B1">
            <w:pPr>
              <w:spacing w:line="240" w:lineRule="auto"/>
            </w:pPr>
            <w:r>
              <w:rPr>
                <w:sz w:val="20"/>
              </w:rPr>
              <w:t>32.6396</w:t>
            </w:r>
          </w:p>
        </w:tc>
      </w:tr>
      <w:tr w14:paraId="0D57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BC753EC">
            <w:pPr>
              <w:spacing w:line="240" w:lineRule="auto"/>
            </w:pPr>
            <w:r>
              <w:rPr>
                <w:sz w:val="20"/>
              </w:rPr>
              <w:t>25</w:t>
            </w:r>
          </w:p>
        </w:tc>
        <w:tc>
          <w:tcPr>
            <w:tcW w:w="2160" w:type="dxa"/>
          </w:tcPr>
          <w:p w14:paraId="38EB6984">
            <w:pPr>
              <w:spacing w:line="240" w:lineRule="auto"/>
            </w:pPr>
            <w:r>
              <w:rPr>
                <w:sz w:val="20"/>
              </w:rPr>
              <w:t>Qena</w:t>
            </w:r>
          </w:p>
        </w:tc>
        <w:tc>
          <w:tcPr>
            <w:tcW w:w="2160" w:type="dxa"/>
          </w:tcPr>
          <w:p w14:paraId="3A3BAC31">
            <w:pPr>
              <w:spacing w:line="240" w:lineRule="auto"/>
            </w:pPr>
            <w:r>
              <w:rPr>
                <w:sz w:val="20"/>
              </w:rPr>
              <w:t>26.1551</w:t>
            </w:r>
          </w:p>
        </w:tc>
        <w:tc>
          <w:tcPr>
            <w:tcW w:w="2160" w:type="dxa"/>
          </w:tcPr>
          <w:p w14:paraId="1E49B955">
            <w:pPr>
              <w:spacing w:line="240" w:lineRule="auto"/>
            </w:pPr>
            <w:r>
              <w:rPr>
                <w:sz w:val="20"/>
              </w:rPr>
              <w:t>32.7160</w:t>
            </w:r>
          </w:p>
        </w:tc>
      </w:tr>
      <w:tr w14:paraId="64F3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7247D94">
            <w:pPr>
              <w:spacing w:line="240" w:lineRule="auto"/>
            </w:pPr>
            <w:r>
              <w:rPr>
                <w:sz w:val="20"/>
              </w:rPr>
              <w:t>26</w:t>
            </w:r>
          </w:p>
        </w:tc>
        <w:tc>
          <w:tcPr>
            <w:tcW w:w="2160" w:type="dxa"/>
          </w:tcPr>
          <w:p w14:paraId="4DF29F6F">
            <w:pPr>
              <w:spacing w:line="240" w:lineRule="auto"/>
            </w:pPr>
            <w:r>
              <w:rPr>
                <w:sz w:val="20"/>
              </w:rPr>
              <w:t>North Sinai</w:t>
            </w:r>
          </w:p>
        </w:tc>
        <w:tc>
          <w:tcPr>
            <w:tcW w:w="2160" w:type="dxa"/>
          </w:tcPr>
          <w:p w14:paraId="6FDB4B26">
            <w:pPr>
              <w:spacing w:line="240" w:lineRule="auto"/>
            </w:pPr>
            <w:r>
              <w:rPr>
                <w:sz w:val="20"/>
              </w:rPr>
              <w:t>31.1313</w:t>
            </w:r>
          </w:p>
        </w:tc>
        <w:tc>
          <w:tcPr>
            <w:tcW w:w="2160" w:type="dxa"/>
          </w:tcPr>
          <w:p w14:paraId="4ADEEB3D">
            <w:pPr>
              <w:spacing w:line="240" w:lineRule="auto"/>
            </w:pPr>
            <w:r>
              <w:rPr>
                <w:sz w:val="20"/>
              </w:rPr>
              <w:t>33.7984</w:t>
            </w:r>
          </w:p>
        </w:tc>
      </w:tr>
      <w:tr w14:paraId="6836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61E67DC">
            <w:pPr>
              <w:spacing w:line="240" w:lineRule="auto"/>
            </w:pPr>
            <w:r>
              <w:rPr>
                <w:sz w:val="20"/>
              </w:rPr>
              <w:t>27</w:t>
            </w:r>
          </w:p>
        </w:tc>
        <w:tc>
          <w:tcPr>
            <w:tcW w:w="2160" w:type="dxa"/>
          </w:tcPr>
          <w:p w14:paraId="37836107">
            <w:pPr>
              <w:spacing w:line="240" w:lineRule="auto"/>
            </w:pPr>
            <w:r>
              <w:rPr>
                <w:sz w:val="20"/>
              </w:rPr>
              <w:t>Sohag</w:t>
            </w:r>
          </w:p>
        </w:tc>
        <w:tc>
          <w:tcPr>
            <w:tcW w:w="2160" w:type="dxa"/>
          </w:tcPr>
          <w:p w14:paraId="462E17EB">
            <w:pPr>
              <w:spacing w:line="240" w:lineRule="auto"/>
            </w:pPr>
            <w:r>
              <w:rPr>
                <w:sz w:val="20"/>
              </w:rPr>
              <w:t>26.5591</w:t>
            </w:r>
          </w:p>
        </w:tc>
        <w:tc>
          <w:tcPr>
            <w:tcW w:w="2160" w:type="dxa"/>
          </w:tcPr>
          <w:p w14:paraId="71586C0F">
            <w:pPr>
              <w:spacing w:line="240" w:lineRule="auto"/>
            </w:pPr>
            <w:r>
              <w:rPr>
                <w:sz w:val="20"/>
              </w:rPr>
              <w:t>31.6957</w:t>
            </w:r>
          </w:p>
        </w:tc>
      </w:tr>
    </w:tbl>
    <w:p w14:paraId="09E28D7F"/>
    <w:p w14:paraId="535AE840">
      <w:r>
        <w:br w:type="page"/>
      </w:r>
    </w:p>
    <w:p w14:paraId="618CB20B">
      <w:pPr>
        <w:pStyle w:val="2"/>
      </w:pPr>
      <w:bookmarkStart w:id="105" w:name="_Toc229334562"/>
      <w:r>
        <w:t>10. Deployment Documentation</w:t>
      </w:r>
      <w:bookmarkEnd w:id="105"/>
    </w:p>
    <w:p w14:paraId="6D97452E">
      <w:r>
        <w:t>Full deployment documentation is in docs/deployment.md.</w:t>
      </w:r>
    </w:p>
    <w:p w14:paraId="5F45F935"/>
    <w:p w14:paraId="1A765E11">
      <w:pPr>
        <w:pStyle w:val="2"/>
      </w:pPr>
      <w:bookmarkStart w:id="106" w:name="_Toc229334563"/>
      <w:r>
        <w:t>Deployment and Operations</w:t>
      </w:r>
      <w:bookmarkEnd w:id="106"/>
    </w:p>
    <w:p w14:paraId="4A0376A9">
      <w:pPr>
        <w:pStyle w:val="3"/>
      </w:pPr>
      <w:bookmarkStart w:id="107" w:name="_Toc229334564"/>
      <w:r>
        <w:t>Deployment Architecture</w:t>
      </w:r>
      <w:bookmarkEnd w:id="107"/>
    </w:p>
    <w:p w14:paraId="7CBE424E">
      <w:r>
        <w:drawing>
          <wp:inline distT="0" distB="0" distL="114300" distR="114300">
            <wp:extent cx="5484495" cy="3857625"/>
            <wp:effectExtent l="0" t="0" r="190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484495" cy="3857625"/>
                    </a:xfrm>
                    <a:prstGeom prst="rect">
                      <a:avLst/>
                    </a:prstGeom>
                    <a:noFill/>
                    <a:ln>
                      <a:noFill/>
                    </a:ln>
                  </pic:spPr>
                </pic:pic>
              </a:graphicData>
            </a:graphic>
          </wp:inline>
        </w:drawing>
      </w:r>
    </w:p>
    <w:p w14:paraId="01EC0BFD">
      <w:pPr>
        <w:shd w:val="clear" w:color="auto" w:fill="F5F5F5"/>
        <w:ind w:left="360"/>
      </w:pPr>
      <w:r>
        <w:rPr>
          <w:rFonts w:ascii="Courier New" w:hAnsi="Courier New"/>
          <w:color w:val="333333"/>
          <w:sz w:val="18"/>
        </w:rPr>
        <w:t xml:space="preserve"> Windows Host (192.168.1.x)</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SQL Server (MSSQL17)              Native Windows service</w:t>
      </w:r>
      <w:r>
        <w:rPr>
          <w:rFonts w:ascii="Courier New" w:hAnsi="Courier New"/>
          <w:color w:val="333333"/>
          <w:sz w:val="18"/>
        </w:rPr>
        <w:br w:type="textWrapping"/>
      </w:r>
      <w:r>
        <w:rPr>
          <w:rFonts w:ascii="Courier New" w:hAnsi="Courier New"/>
          <w:color w:val="333333"/>
          <w:sz w:val="18"/>
        </w:rPr>
        <w:t xml:space="preserve"> |   |-- Listening on 0.0.0.0:1433</w:t>
      </w:r>
      <w:r>
        <w:rPr>
          <w:rFonts w:ascii="Courier New" w:hAnsi="Courier New"/>
          <w:color w:val="333333"/>
          <w:sz w:val="18"/>
        </w:rPr>
        <w:br w:type="textWrapping"/>
      </w:r>
      <w:r>
        <w:rPr>
          <w:rFonts w:ascii="Courier New" w:hAnsi="Courier New"/>
          <w:color w:val="333333"/>
          <w:sz w:val="18"/>
        </w:rPr>
        <w:t xml:space="preserve"> |   |-- Database: Weather_DataBase</w:t>
      </w:r>
      <w:r>
        <w:rPr>
          <w:rFonts w:ascii="Courier New" w:hAnsi="Courier New"/>
          <w:color w:val="333333"/>
          <w:sz w:val="18"/>
        </w:rPr>
        <w:br w:type="textWrapping"/>
      </w:r>
      <w:r>
        <w:rPr>
          <w:rFonts w:ascii="Courier New" w:hAnsi="Courier New"/>
          <w:color w:val="333333"/>
          <w:sz w:val="18"/>
        </w:rPr>
        <w:t xml:space="preserve"> |   |-- Auth: SQL Server (sa)</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Docker Desktop (WSL2 backend)</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Docker Network: airflow-project_default (bridge)</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postgres:16                   Container</w:t>
      </w:r>
      <w:r>
        <w:rPr>
          <w:rFonts w:ascii="Courier New" w:hAnsi="Courier New"/>
          <w:color w:val="333333"/>
          <w:sz w:val="18"/>
        </w:rPr>
        <w:br w:type="textWrapping"/>
      </w:r>
      <w:r>
        <w:rPr>
          <w:rFonts w:ascii="Courier New" w:hAnsi="Courier New"/>
          <w:color w:val="333333"/>
          <w:sz w:val="18"/>
        </w:rPr>
        <w:t xml:space="preserve">         |   |-- Port: 5432 (internal only)</w:t>
      </w:r>
      <w:r>
        <w:rPr>
          <w:rFonts w:ascii="Courier New" w:hAnsi="Courier New"/>
          <w:color w:val="333333"/>
          <w:sz w:val="18"/>
        </w:rPr>
        <w:br w:type="textWrapping"/>
      </w:r>
      <w:r>
        <w:rPr>
          <w:rFonts w:ascii="Courier New" w:hAnsi="Courier New"/>
          <w:color w:val="333333"/>
          <w:sz w:val="18"/>
        </w:rPr>
        <w:t xml:space="preserve">         |   |-- Volume: postgres-db-volume</w:t>
      </w:r>
      <w:r>
        <w:rPr>
          <w:rFonts w:ascii="Courier New" w:hAnsi="Courier New"/>
          <w:color w:val="333333"/>
          <w:sz w:val="18"/>
        </w:rPr>
        <w:br w:type="textWrapping"/>
      </w:r>
      <w:r>
        <w:rPr>
          <w:rFonts w:ascii="Courier New" w:hAnsi="Courier New"/>
          <w:color w:val="333333"/>
          <w:sz w:val="18"/>
        </w:rPr>
        <w:t xml:space="preserve">         |   |-- Credentials: airflow / airflow</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redis:7.2-bookworm            Container</w:t>
      </w:r>
      <w:r>
        <w:rPr>
          <w:rFonts w:ascii="Courier New" w:hAnsi="Courier New"/>
          <w:color w:val="333333"/>
          <w:sz w:val="18"/>
        </w:rPr>
        <w:br w:type="textWrapping"/>
      </w:r>
      <w:r>
        <w:rPr>
          <w:rFonts w:ascii="Courier New" w:hAnsi="Courier New"/>
          <w:color w:val="333333"/>
          <w:sz w:val="18"/>
        </w:rPr>
        <w:t xml:space="preserve">         |   |-- Port: 6379 (internal only)</w:t>
      </w:r>
      <w:r>
        <w:rPr>
          <w:rFonts w:ascii="Courier New" w:hAnsi="Courier New"/>
          <w:color w:val="333333"/>
          <w:sz w:val="18"/>
        </w:rPr>
        <w:br w:type="textWrapping"/>
      </w:r>
      <w:r>
        <w:rPr>
          <w:rFonts w:ascii="Courier New" w:hAnsi="Courier New"/>
          <w:color w:val="333333"/>
          <w:sz w:val="18"/>
        </w:rPr>
        <w:t xml:space="preserve">         |   |-- No authentication</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airflow-apiserver             Container</w:t>
      </w:r>
      <w:r>
        <w:rPr>
          <w:rFonts w:ascii="Courier New" w:hAnsi="Courier New"/>
          <w:color w:val="333333"/>
          <w:sz w:val="18"/>
        </w:rPr>
        <w:br w:type="textWrapping"/>
      </w:r>
      <w:r>
        <w:rPr>
          <w:rFonts w:ascii="Courier New" w:hAnsi="Courier New"/>
          <w:color w:val="333333"/>
          <w:sz w:val="18"/>
        </w:rPr>
        <w:t xml:space="preserve">         |   |-- Port: 8080 -&gt; 8080 (exposed to host)</w:t>
      </w:r>
      <w:r>
        <w:rPr>
          <w:rFonts w:ascii="Courier New" w:hAnsi="Courier New"/>
          <w:color w:val="333333"/>
          <w:sz w:val="18"/>
        </w:rPr>
        <w:br w:type="textWrapping"/>
      </w:r>
      <w:r>
        <w:rPr>
          <w:rFonts w:ascii="Courier New" w:hAnsi="Courier New"/>
          <w:color w:val="333333"/>
          <w:sz w:val="18"/>
        </w:rPr>
        <w:t xml:space="preserve">         |   |-- Login: airflow / airflow</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airflow-scheduler             Container</w:t>
      </w:r>
      <w:r>
        <w:rPr>
          <w:rFonts w:ascii="Courier New" w:hAnsi="Courier New"/>
          <w:color w:val="333333"/>
          <w:sz w:val="18"/>
        </w:rPr>
        <w:br w:type="textWrapping"/>
      </w:r>
      <w:r>
        <w:rPr>
          <w:rFonts w:ascii="Courier New" w:hAnsi="Courier New"/>
          <w:color w:val="333333"/>
          <w:sz w:val="18"/>
        </w:rPr>
        <w:t xml:space="preserve">         |   |-- Port: 8974 (health, internal)</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airflow-dag-processor         Container</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airflow-worker                Container</w:t>
      </w:r>
      <w:r>
        <w:rPr>
          <w:rFonts w:ascii="Courier New" w:hAnsi="Courier New"/>
          <w:color w:val="333333"/>
          <w:sz w:val="18"/>
        </w:rPr>
        <w:br w:type="textWrapping"/>
      </w:r>
      <w:r>
        <w:rPr>
          <w:rFonts w:ascii="Courier New" w:hAnsi="Courier New"/>
          <w:color w:val="333333"/>
          <w:sz w:val="18"/>
        </w:rPr>
        <w:t xml:space="preserve">         |   |-- Connects to host SQL Server via</w:t>
      </w:r>
      <w:r>
        <w:rPr>
          <w:rFonts w:ascii="Courier New" w:hAnsi="Courier New"/>
          <w:color w:val="333333"/>
          <w:sz w:val="18"/>
        </w:rPr>
        <w:br w:type="textWrapping"/>
      </w:r>
      <w:r>
        <w:rPr>
          <w:rFonts w:ascii="Courier New" w:hAnsi="Courier New"/>
          <w:color w:val="333333"/>
          <w:sz w:val="18"/>
        </w:rPr>
        <w:t xml:space="preserve">         |       host.docker.internal:1433</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airflow-triggerer             Container</w:t>
      </w:r>
      <w:r>
        <w:rPr>
          <w:rFonts w:ascii="Courier New" w:hAnsi="Courier New"/>
          <w:color w:val="333333"/>
          <w:sz w:val="18"/>
        </w:rPr>
        <w:br w:type="textWrapping"/>
      </w:r>
      <w:r>
        <w:rPr>
          <w:rFonts w:ascii="Courier New" w:hAnsi="Courier New"/>
          <w:color w:val="333333"/>
          <w:sz w:val="18"/>
        </w:rPr>
        <w:t xml:space="preserve">         |</w:t>
      </w:r>
      <w:r>
        <w:rPr>
          <w:rFonts w:ascii="Courier New" w:hAnsi="Courier New"/>
          <w:color w:val="333333"/>
          <w:sz w:val="18"/>
        </w:rPr>
        <w:br w:type="textWrapping"/>
      </w:r>
      <w:r>
        <w:rPr>
          <w:rFonts w:ascii="Courier New" w:hAnsi="Courier New"/>
          <w:color w:val="333333"/>
          <w:sz w:val="18"/>
        </w:rPr>
        <w:t xml:space="preserve">         +-- airflow-init                  Container (exits after setup)</w:t>
      </w:r>
    </w:p>
    <w:p w14:paraId="57948D2D">
      <w:pPr>
        <w:pStyle w:val="4"/>
      </w:pPr>
      <w:bookmarkStart w:id="108" w:name="_Toc229334565"/>
      <w:r>
        <w:t>Container-to-Host Communication</w:t>
      </w:r>
      <w:bookmarkEnd w:id="108"/>
    </w:p>
    <w:p w14:paraId="78F8CDE4">
      <w:r>
        <w:t>Containers reach SQL Server through Docker's DNS resolver. The hostname</w:t>
      </w:r>
    </w:p>
    <w:p w14:paraId="7BFF8CCD">
      <w:r>
        <w:t>`host.docker.internal` resolves to `192.168.65.254` (Docker Desktop gateway).</w:t>
      </w:r>
    </w:p>
    <w:p w14:paraId="15C980BF">
      <w:r>
        <w:t>Traffic is routed from the WSL2 virtual machine to the Windows host network</w:t>
      </w:r>
    </w:p>
    <w:p w14:paraId="6E5CE4FE">
      <w:r>
        <w:t>stack and arrives at SQL Server on port 1433.</w:t>
      </w:r>
    </w:p>
    <w:p w14:paraId="7CC9DAA8">
      <w:r>
        <w:t>Firewall note: Windows Defender Firewall must allow inbound connections on</w:t>
      </w:r>
    </w:p>
    <w:p w14:paraId="66D65EEF">
      <w:r>
        <w:t>port 1433 from the WSL2 subnet. Docker Desktop typically configures this</w:t>
      </w:r>
    </w:p>
    <w:p w14:paraId="4904D310">
      <w:r>
        <w:t>automatically.</w:t>
      </w:r>
    </w:p>
    <w:p w14:paraId="5921D74A">
      <w:pPr>
        <w:pStyle w:val="4"/>
      </w:pPr>
      <w:bookmarkStart w:id="109" w:name="_Toc229334566"/>
      <w:r>
        <w:t>Volume Mapping</w:t>
      </w:r>
      <w:bookmarkEnd w:id="109"/>
    </w:p>
    <w:p w14:paraId="024D20DB">
      <w:pPr>
        <w:shd w:val="clear" w:color="auto" w:fill="F5F5F5"/>
        <w:ind w:left="360"/>
      </w:pPr>
      <w:r>
        <w:rPr>
          <w:rFonts w:ascii="Courier New" w:hAnsi="Courier New"/>
          <w:color w:val="333333"/>
          <w:sz w:val="18"/>
        </w:rPr>
        <w:t xml:space="preserve"> Host Path                              Container Path             Type</w:t>
      </w:r>
      <w:r>
        <w:rPr>
          <w:rFonts w:ascii="Courier New" w:hAnsi="Courier New"/>
          <w:color w:val="333333"/>
          <w:sz w:val="18"/>
        </w:rPr>
        <w:br w:type="textWrapping"/>
      </w:r>
      <w:r>
        <w:rPr>
          <w:rFonts w:ascii="Courier New" w:hAnsi="Courier New"/>
          <w:color w:val="333333"/>
          <w:sz w:val="18"/>
        </w:rPr>
        <w:t xml:space="preserve"> -------------------------------------  -------------------------  ------</w:t>
      </w:r>
      <w:r>
        <w:rPr>
          <w:rFonts w:ascii="Courier New" w:hAnsi="Courier New"/>
          <w:color w:val="333333"/>
          <w:sz w:val="18"/>
        </w:rPr>
        <w:br w:type="textWrapping"/>
      </w:r>
      <w:r>
        <w:rPr>
          <w:rFonts w:ascii="Courier New" w:hAnsi="Courier New"/>
          <w:color w:val="333333"/>
          <w:sz w:val="18"/>
        </w:rPr>
        <w:t xml:space="preserve"> airflow-project/dags                   /opt/airflow/dags          bind</w:t>
      </w:r>
      <w:r>
        <w:rPr>
          <w:rFonts w:ascii="Courier New" w:hAnsi="Courier New"/>
          <w:color w:val="333333"/>
          <w:sz w:val="18"/>
        </w:rPr>
        <w:br w:type="textWrapping"/>
      </w:r>
      <w:r>
        <w:rPr>
          <w:rFonts w:ascii="Courier New" w:hAnsi="Courier New"/>
          <w:color w:val="333333"/>
          <w:sz w:val="18"/>
        </w:rPr>
        <w:t xml:space="preserve"> airflow-project/logs                   /opt/airflow/logs          bind</w:t>
      </w:r>
      <w:r>
        <w:rPr>
          <w:rFonts w:ascii="Courier New" w:hAnsi="Courier New"/>
          <w:color w:val="333333"/>
          <w:sz w:val="18"/>
        </w:rPr>
        <w:br w:type="textWrapping"/>
      </w:r>
      <w:r>
        <w:rPr>
          <w:rFonts w:ascii="Courier New" w:hAnsi="Courier New"/>
          <w:color w:val="333333"/>
          <w:sz w:val="18"/>
        </w:rPr>
        <w:t xml:space="preserve"> airflow-project/config                 /opt/airflow/config        bind</w:t>
      </w:r>
      <w:r>
        <w:rPr>
          <w:rFonts w:ascii="Courier New" w:hAnsi="Courier New"/>
          <w:color w:val="333333"/>
          <w:sz w:val="18"/>
        </w:rPr>
        <w:br w:type="textWrapping"/>
      </w:r>
      <w:r>
        <w:rPr>
          <w:rFonts w:ascii="Courier New" w:hAnsi="Courier New"/>
          <w:color w:val="333333"/>
          <w:sz w:val="18"/>
        </w:rPr>
        <w:t xml:space="preserve"> airflow-project/plugins                /opt/airflow/plugins       bind</w:t>
      </w:r>
      <w:r>
        <w:rPr>
          <w:rFonts w:ascii="Courier New" w:hAnsi="Courier New"/>
          <w:color w:val="333333"/>
          <w:sz w:val="18"/>
        </w:rPr>
        <w:br w:type="textWrapping"/>
      </w:r>
      <w:r>
        <w:rPr>
          <w:rFonts w:ascii="Courier New" w:hAnsi="Courier New"/>
          <w:color w:val="333333"/>
          <w:sz w:val="18"/>
        </w:rPr>
        <w:t xml:space="preserve"> postgres-db-volume                     /var/lib/postgresql/data   named</w:t>
      </w:r>
    </w:p>
    <w:p w14:paraId="63F22568">
      <w:r>
        <w:t>Bind mounts allow live editing of DAG files on the host. The named volume</w:t>
      </w:r>
    </w:p>
    <w:p w14:paraId="5B91FB4C">
      <w:r>
        <w:t>persists PostgreSQL data across container recreations and docker-compose down</w:t>
      </w:r>
    </w:p>
    <w:p w14:paraId="0A626E66">
      <w:r>
        <w:t>(unless `docker-compose down -v` is used).</w:t>
      </w:r>
    </w:p>
    <w:p w14:paraId="7D320615">
      <w:pPr>
        <w:pStyle w:val="3"/>
      </w:pPr>
      <w:bookmarkStart w:id="110" w:name="_Toc229334567"/>
      <w:r>
        <w:t>Environment Details</w:t>
      </w:r>
      <w:bookmarkEnd w:id="110"/>
    </w:p>
    <w:p w14:paraId="03205B54">
      <w:pPr>
        <w:pStyle w:val="4"/>
      </w:pPr>
      <w:bookmarkStart w:id="111" w:name="_Toc229334568"/>
      <w:r>
        <w:t>Host Requirements</w:t>
      </w:r>
      <w:bookmarkEnd w:id="11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A25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0B5C5732">
            <w:pPr>
              <w:spacing w:line="240" w:lineRule="auto"/>
            </w:pPr>
            <w:r>
              <w:rPr>
                <w:b/>
                <w:sz w:val="20"/>
              </w:rPr>
              <w:t>Resource</w:t>
            </w:r>
          </w:p>
        </w:tc>
        <w:tc>
          <w:tcPr>
            <w:tcW w:w="2880" w:type="dxa"/>
            <w:shd w:val="clear" w:color="auto" w:fill="D9E2F3"/>
          </w:tcPr>
          <w:p w14:paraId="7089DD0C">
            <w:pPr>
              <w:spacing w:line="240" w:lineRule="auto"/>
            </w:pPr>
            <w:r>
              <w:rPr>
                <w:b/>
                <w:sz w:val="20"/>
              </w:rPr>
              <w:t>Minimum</w:t>
            </w:r>
          </w:p>
        </w:tc>
        <w:tc>
          <w:tcPr>
            <w:tcW w:w="2880" w:type="dxa"/>
            <w:shd w:val="clear" w:color="auto" w:fill="D9E2F3"/>
          </w:tcPr>
          <w:p w14:paraId="73F21BEB">
            <w:pPr>
              <w:spacing w:line="240" w:lineRule="auto"/>
            </w:pPr>
            <w:r>
              <w:rPr>
                <w:b/>
                <w:sz w:val="20"/>
              </w:rPr>
              <w:t>Recommended</w:t>
            </w:r>
          </w:p>
        </w:tc>
      </w:tr>
      <w:tr w14:paraId="75E7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EDA1288">
            <w:pPr>
              <w:spacing w:line="240" w:lineRule="auto"/>
            </w:pPr>
            <w:r>
              <w:rPr>
                <w:sz w:val="20"/>
              </w:rPr>
              <w:t>CPU</w:t>
            </w:r>
          </w:p>
        </w:tc>
        <w:tc>
          <w:tcPr>
            <w:tcW w:w="2880" w:type="dxa"/>
          </w:tcPr>
          <w:p w14:paraId="5F05B6C8">
            <w:pPr>
              <w:spacing w:line="240" w:lineRule="auto"/>
            </w:pPr>
            <w:r>
              <w:rPr>
                <w:sz w:val="20"/>
              </w:rPr>
              <w:t>2 cores</w:t>
            </w:r>
          </w:p>
        </w:tc>
        <w:tc>
          <w:tcPr>
            <w:tcW w:w="2880" w:type="dxa"/>
          </w:tcPr>
          <w:p w14:paraId="79420C84">
            <w:pPr>
              <w:spacing w:line="240" w:lineRule="auto"/>
            </w:pPr>
            <w:r>
              <w:rPr>
                <w:sz w:val="20"/>
              </w:rPr>
              <w:t>4 cores</w:t>
            </w:r>
          </w:p>
        </w:tc>
      </w:tr>
      <w:tr w14:paraId="75030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DC7D6B2">
            <w:pPr>
              <w:spacing w:line="240" w:lineRule="auto"/>
            </w:pPr>
            <w:r>
              <w:rPr>
                <w:sz w:val="20"/>
              </w:rPr>
              <w:t>RAM</w:t>
            </w:r>
          </w:p>
        </w:tc>
        <w:tc>
          <w:tcPr>
            <w:tcW w:w="2880" w:type="dxa"/>
          </w:tcPr>
          <w:p w14:paraId="368451FE">
            <w:pPr>
              <w:spacing w:line="240" w:lineRule="auto"/>
            </w:pPr>
            <w:r>
              <w:rPr>
                <w:sz w:val="20"/>
              </w:rPr>
              <w:t>8 GB (4 GB for Docker)</w:t>
            </w:r>
          </w:p>
        </w:tc>
        <w:tc>
          <w:tcPr>
            <w:tcW w:w="2880" w:type="dxa"/>
          </w:tcPr>
          <w:p w14:paraId="0D4A4343">
            <w:pPr>
              <w:spacing w:line="240" w:lineRule="auto"/>
            </w:pPr>
            <w:r>
              <w:rPr>
                <w:sz w:val="20"/>
              </w:rPr>
              <w:t>16 GB</w:t>
            </w:r>
          </w:p>
        </w:tc>
      </w:tr>
      <w:tr w14:paraId="6402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042BE9F">
            <w:pPr>
              <w:spacing w:line="240" w:lineRule="auto"/>
            </w:pPr>
            <w:r>
              <w:rPr>
                <w:sz w:val="20"/>
              </w:rPr>
              <w:t>Disk</w:t>
            </w:r>
          </w:p>
        </w:tc>
        <w:tc>
          <w:tcPr>
            <w:tcW w:w="2880" w:type="dxa"/>
          </w:tcPr>
          <w:p w14:paraId="6B97916E">
            <w:pPr>
              <w:spacing w:line="240" w:lineRule="auto"/>
            </w:pPr>
            <w:r>
              <w:rPr>
                <w:sz w:val="20"/>
              </w:rPr>
              <w:t>20 GB free</w:t>
            </w:r>
          </w:p>
        </w:tc>
        <w:tc>
          <w:tcPr>
            <w:tcW w:w="2880" w:type="dxa"/>
          </w:tcPr>
          <w:p w14:paraId="30B32797">
            <w:pPr>
              <w:spacing w:line="240" w:lineRule="auto"/>
            </w:pPr>
            <w:r>
              <w:rPr>
                <w:sz w:val="20"/>
              </w:rPr>
              <w:t>50 GB free</w:t>
            </w:r>
          </w:p>
        </w:tc>
      </w:tr>
      <w:tr w14:paraId="399C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733125">
            <w:pPr>
              <w:spacing w:line="240" w:lineRule="auto"/>
            </w:pPr>
            <w:r>
              <w:rPr>
                <w:sz w:val="20"/>
              </w:rPr>
              <w:t>Docker version</w:t>
            </w:r>
          </w:p>
        </w:tc>
        <w:tc>
          <w:tcPr>
            <w:tcW w:w="2880" w:type="dxa"/>
          </w:tcPr>
          <w:p w14:paraId="62314529">
            <w:pPr>
              <w:spacing w:line="240" w:lineRule="auto"/>
            </w:pPr>
            <w:r>
              <w:rPr>
                <w:sz w:val="20"/>
              </w:rPr>
              <w:t>24.0+</w:t>
            </w:r>
          </w:p>
        </w:tc>
        <w:tc>
          <w:tcPr>
            <w:tcW w:w="2880" w:type="dxa"/>
          </w:tcPr>
          <w:p w14:paraId="1737253E">
            <w:pPr>
              <w:spacing w:line="240" w:lineRule="auto"/>
            </w:pPr>
            <w:r>
              <w:rPr>
                <w:sz w:val="20"/>
              </w:rPr>
              <w:t>Latest stable</w:t>
            </w:r>
          </w:p>
        </w:tc>
      </w:tr>
      <w:tr w14:paraId="6350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0E26A1B">
            <w:pPr>
              <w:spacing w:line="240" w:lineRule="auto"/>
            </w:pPr>
            <w:r>
              <w:rPr>
                <w:sz w:val="20"/>
              </w:rPr>
              <w:t>SQL Server</w:t>
            </w:r>
          </w:p>
        </w:tc>
        <w:tc>
          <w:tcPr>
            <w:tcW w:w="2880" w:type="dxa"/>
          </w:tcPr>
          <w:p w14:paraId="490D5477">
            <w:pPr>
              <w:spacing w:line="240" w:lineRule="auto"/>
            </w:pPr>
            <w:r>
              <w:rPr>
                <w:sz w:val="20"/>
              </w:rPr>
              <w:t>2019 Express</w:t>
            </w:r>
          </w:p>
        </w:tc>
        <w:tc>
          <w:tcPr>
            <w:tcW w:w="2880" w:type="dxa"/>
          </w:tcPr>
          <w:p w14:paraId="1F6E3E16">
            <w:pPr>
              <w:spacing w:line="240" w:lineRule="auto"/>
            </w:pPr>
            <w:r>
              <w:rPr>
                <w:sz w:val="20"/>
              </w:rPr>
              <w:t>2022 Developer</w:t>
            </w:r>
          </w:p>
        </w:tc>
      </w:tr>
    </w:tbl>
    <w:p w14:paraId="25EBBDF0"/>
    <w:p w14:paraId="5FE258C2">
      <w:pPr>
        <w:pStyle w:val="4"/>
      </w:pPr>
      <w:bookmarkStart w:id="112" w:name="_Toc229334569"/>
      <w:r>
        <w:t>Software Versions (Current Deployment)</w:t>
      </w:r>
      <w:bookmarkEnd w:id="11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4BD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0973E9A4">
            <w:pPr>
              <w:spacing w:line="240" w:lineRule="auto"/>
            </w:pPr>
            <w:r>
              <w:rPr>
                <w:b/>
                <w:sz w:val="20"/>
              </w:rPr>
              <w:t>Component</w:t>
            </w:r>
          </w:p>
        </w:tc>
        <w:tc>
          <w:tcPr>
            <w:tcW w:w="2880" w:type="dxa"/>
            <w:shd w:val="clear" w:color="auto" w:fill="D9E2F3"/>
          </w:tcPr>
          <w:p w14:paraId="3ED6DFEA">
            <w:pPr>
              <w:spacing w:line="240" w:lineRule="auto"/>
            </w:pPr>
            <w:r>
              <w:rPr>
                <w:b/>
                <w:sz w:val="20"/>
              </w:rPr>
              <w:t>Version</w:t>
            </w:r>
          </w:p>
        </w:tc>
        <w:tc>
          <w:tcPr>
            <w:tcW w:w="2880" w:type="dxa"/>
            <w:shd w:val="clear" w:color="auto" w:fill="D9E2F3"/>
          </w:tcPr>
          <w:p w14:paraId="5458FBB5">
            <w:pPr>
              <w:spacing w:line="240" w:lineRule="auto"/>
            </w:pPr>
            <w:r>
              <w:rPr>
                <w:b/>
                <w:sz w:val="20"/>
              </w:rPr>
              <w:t>Source</w:t>
            </w:r>
          </w:p>
        </w:tc>
      </w:tr>
      <w:tr w14:paraId="56BF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A0A0707">
            <w:pPr>
              <w:spacing w:line="240" w:lineRule="auto"/>
            </w:pPr>
            <w:r>
              <w:rPr>
                <w:sz w:val="20"/>
              </w:rPr>
              <w:t>Docker Desktop</w:t>
            </w:r>
          </w:p>
        </w:tc>
        <w:tc>
          <w:tcPr>
            <w:tcW w:w="2880" w:type="dxa"/>
          </w:tcPr>
          <w:p w14:paraId="0DBC5E5B">
            <w:pPr>
              <w:spacing w:line="240" w:lineRule="auto"/>
            </w:pPr>
            <w:r>
              <w:rPr>
                <w:sz w:val="20"/>
              </w:rPr>
              <w:t>Latest</w:t>
            </w:r>
          </w:p>
        </w:tc>
        <w:tc>
          <w:tcPr>
            <w:tcW w:w="2880" w:type="dxa"/>
          </w:tcPr>
          <w:p w14:paraId="0E7C6F20">
            <w:pPr>
              <w:spacing w:line="240" w:lineRule="auto"/>
            </w:pPr>
            <w:r>
              <w:rPr>
                <w:sz w:val="20"/>
              </w:rPr>
              <w:t>docker.com</w:t>
            </w:r>
          </w:p>
        </w:tc>
      </w:tr>
      <w:tr w14:paraId="00AD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7E6F04">
            <w:pPr>
              <w:spacing w:line="240" w:lineRule="auto"/>
            </w:pPr>
            <w:r>
              <w:rPr>
                <w:sz w:val="20"/>
              </w:rPr>
              <w:t>WSL2 Kernel</w:t>
            </w:r>
          </w:p>
        </w:tc>
        <w:tc>
          <w:tcPr>
            <w:tcW w:w="2880" w:type="dxa"/>
          </w:tcPr>
          <w:p w14:paraId="22759DFC">
            <w:pPr>
              <w:spacing w:line="240" w:lineRule="auto"/>
            </w:pPr>
            <w:r>
              <w:rPr>
                <w:sz w:val="20"/>
              </w:rPr>
              <w:t>Latest</w:t>
            </w:r>
          </w:p>
        </w:tc>
        <w:tc>
          <w:tcPr>
            <w:tcW w:w="2880" w:type="dxa"/>
          </w:tcPr>
          <w:p w14:paraId="153A8280">
            <w:pPr>
              <w:spacing w:line="240" w:lineRule="auto"/>
            </w:pPr>
            <w:r>
              <w:rPr>
                <w:sz w:val="20"/>
              </w:rPr>
              <w:t>Docker Desktop bundled</w:t>
            </w:r>
          </w:p>
        </w:tc>
      </w:tr>
      <w:tr w14:paraId="5B84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AD525FB">
            <w:pPr>
              <w:spacing w:line="240" w:lineRule="auto"/>
            </w:pPr>
            <w:r>
              <w:rPr>
                <w:sz w:val="20"/>
              </w:rPr>
              <w:t>Docker Compose</w:t>
            </w:r>
          </w:p>
        </w:tc>
        <w:tc>
          <w:tcPr>
            <w:tcW w:w="2880" w:type="dxa"/>
          </w:tcPr>
          <w:p w14:paraId="2E1EC269">
            <w:pPr>
              <w:spacing w:line="240" w:lineRule="auto"/>
            </w:pPr>
            <w:r>
              <w:rPr>
                <w:sz w:val="20"/>
              </w:rPr>
              <w:t>v2 (bundled)</w:t>
            </w:r>
          </w:p>
        </w:tc>
        <w:tc>
          <w:tcPr>
            <w:tcW w:w="2880" w:type="dxa"/>
          </w:tcPr>
          <w:p w14:paraId="6D150C46">
            <w:pPr>
              <w:spacing w:line="240" w:lineRule="auto"/>
            </w:pPr>
            <w:r>
              <w:rPr>
                <w:sz w:val="20"/>
              </w:rPr>
              <w:t>Docker Desktop</w:t>
            </w:r>
          </w:p>
        </w:tc>
      </w:tr>
      <w:tr w14:paraId="6974B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E91AC1C">
            <w:pPr>
              <w:spacing w:line="240" w:lineRule="auto"/>
            </w:pPr>
            <w:r>
              <w:rPr>
                <w:sz w:val="20"/>
              </w:rPr>
              <w:t>SQL Server</w:t>
            </w:r>
          </w:p>
        </w:tc>
        <w:tc>
          <w:tcPr>
            <w:tcW w:w="2880" w:type="dxa"/>
          </w:tcPr>
          <w:p w14:paraId="0584798E">
            <w:pPr>
              <w:spacing w:line="240" w:lineRule="auto"/>
            </w:pPr>
            <w:r>
              <w:rPr>
                <w:sz w:val="20"/>
              </w:rPr>
              <w:t>MSSQL17</w:t>
            </w:r>
          </w:p>
        </w:tc>
        <w:tc>
          <w:tcPr>
            <w:tcW w:w="2880" w:type="dxa"/>
          </w:tcPr>
          <w:p w14:paraId="4637E5B9">
            <w:pPr>
              <w:spacing w:line="240" w:lineRule="auto"/>
            </w:pPr>
            <w:r>
              <w:rPr>
                <w:sz w:val="20"/>
              </w:rPr>
              <w:t>Native Windows install</w:t>
            </w:r>
          </w:p>
        </w:tc>
      </w:tr>
      <w:tr w14:paraId="2730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DF6C486">
            <w:pPr>
              <w:spacing w:line="240" w:lineRule="auto"/>
            </w:pPr>
            <w:r>
              <w:rPr>
                <w:sz w:val="20"/>
              </w:rPr>
              <w:t>ODBC Driver</w:t>
            </w:r>
          </w:p>
        </w:tc>
        <w:tc>
          <w:tcPr>
            <w:tcW w:w="2880" w:type="dxa"/>
          </w:tcPr>
          <w:p w14:paraId="3EDE2FEE">
            <w:pPr>
              <w:spacing w:line="240" w:lineRule="auto"/>
            </w:pPr>
            <w:r>
              <w:rPr>
                <w:sz w:val="20"/>
              </w:rPr>
              <w:t>17</w:t>
            </w:r>
          </w:p>
        </w:tc>
        <w:tc>
          <w:tcPr>
            <w:tcW w:w="2880" w:type="dxa"/>
          </w:tcPr>
          <w:p w14:paraId="6CE1A2D6">
            <w:pPr>
              <w:spacing w:line="240" w:lineRule="auto"/>
            </w:pPr>
            <w:r>
              <w:rPr>
                <w:sz w:val="20"/>
              </w:rPr>
              <w:t>Microsoft (host + container)</w:t>
            </w:r>
          </w:p>
        </w:tc>
      </w:tr>
      <w:tr w14:paraId="462B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76E47F">
            <w:pPr>
              <w:spacing w:line="240" w:lineRule="auto"/>
            </w:pPr>
            <w:r>
              <w:rPr>
                <w:sz w:val="20"/>
              </w:rPr>
              <w:t>Airflow</w:t>
            </w:r>
          </w:p>
        </w:tc>
        <w:tc>
          <w:tcPr>
            <w:tcW w:w="2880" w:type="dxa"/>
          </w:tcPr>
          <w:p w14:paraId="01289756">
            <w:pPr>
              <w:spacing w:line="240" w:lineRule="auto"/>
            </w:pPr>
            <w:r>
              <w:rPr>
                <w:sz w:val="20"/>
              </w:rPr>
              <w:t>3.2.0</w:t>
            </w:r>
          </w:p>
        </w:tc>
        <w:tc>
          <w:tcPr>
            <w:tcW w:w="2880" w:type="dxa"/>
          </w:tcPr>
          <w:p w14:paraId="0D425E64">
            <w:pPr>
              <w:spacing w:line="240" w:lineRule="auto"/>
            </w:pPr>
            <w:r>
              <w:rPr>
                <w:sz w:val="20"/>
              </w:rPr>
              <w:t>apache/airflow:3.2.0 image</w:t>
            </w:r>
          </w:p>
        </w:tc>
      </w:tr>
      <w:tr w14:paraId="6CC8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A46020E">
            <w:pPr>
              <w:spacing w:line="240" w:lineRule="auto"/>
            </w:pPr>
            <w:r>
              <w:rPr>
                <w:sz w:val="20"/>
              </w:rPr>
              <w:t>PostgreSQL</w:t>
            </w:r>
          </w:p>
        </w:tc>
        <w:tc>
          <w:tcPr>
            <w:tcW w:w="2880" w:type="dxa"/>
          </w:tcPr>
          <w:p w14:paraId="0AC99C12">
            <w:pPr>
              <w:spacing w:line="240" w:lineRule="auto"/>
            </w:pPr>
            <w:r>
              <w:rPr>
                <w:sz w:val="20"/>
              </w:rPr>
              <w:t>16</w:t>
            </w:r>
          </w:p>
        </w:tc>
        <w:tc>
          <w:tcPr>
            <w:tcW w:w="2880" w:type="dxa"/>
          </w:tcPr>
          <w:p w14:paraId="73750EDD">
            <w:pPr>
              <w:spacing w:line="240" w:lineRule="auto"/>
            </w:pPr>
            <w:r>
              <w:rPr>
                <w:sz w:val="20"/>
              </w:rPr>
              <w:t>postgres:16 image</w:t>
            </w:r>
          </w:p>
        </w:tc>
      </w:tr>
      <w:tr w14:paraId="0A30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7B469B">
            <w:pPr>
              <w:spacing w:line="240" w:lineRule="auto"/>
            </w:pPr>
            <w:r>
              <w:rPr>
                <w:sz w:val="20"/>
              </w:rPr>
              <w:t>Redis</w:t>
            </w:r>
          </w:p>
        </w:tc>
        <w:tc>
          <w:tcPr>
            <w:tcW w:w="2880" w:type="dxa"/>
          </w:tcPr>
          <w:p w14:paraId="0C508D3E">
            <w:pPr>
              <w:spacing w:line="240" w:lineRule="auto"/>
            </w:pPr>
            <w:r>
              <w:rPr>
                <w:sz w:val="20"/>
              </w:rPr>
              <w:t>7.2-bookworm</w:t>
            </w:r>
          </w:p>
        </w:tc>
        <w:tc>
          <w:tcPr>
            <w:tcW w:w="2880" w:type="dxa"/>
          </w:tcPr>
          <w:p w14:paraId="09472A57">
            <w:pPr>
              <w:spacing w:line="240" w:lineRule="auto"/>
            </w:pPr>
            <w:r>
              <w:rPr>
                <w:sz w:val="20"/>
              </w:rPr>
              <w:t>redis:7.2-bookworm image</w:t>
            </w:r>
          </w:p>
        </w:tc>
      </w:tr>
      <w:tr w14:paraId="572E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DDD459">
            <w:pPr>
              <w:spacing w:line="240" w:lineRule="auto"/>
            </w:pPr>
            <w:r>
              <w:rPr>
                <w:sz w:val="20"/>
              </w:rPr>
              <w:t>Python (in container)</w:t>
            </w:r>
          </w:p>
        </w:tc>
        <w:tc>
          <w:tcPr>
            <w:tcW w:w="2880" w:type="dxa"/>
          </w:tcPr>
          <w:p w14:paraId="4F285C55">
            <w:pPr>
              <w:spacing w:line="240" w:lineRule="auto"/>
            </w:pPr>
            <w:r>
              <w:rPr>
                <w:sz w:val="20"/>
              </w:rPr>
              <w:t>3.13</w:t>
            </w:r>
          </w:p>
        </w:tc>
        <w:tc>
          <w:tcPr>
            <w:tcW w:w="2880" w:type="dxa"/>
          </w:tcPr>
          <w:p w14:paraId="5A6B0869">
            <w:pPr>
              <w:spacing w:line="240" w:lineRule="auto"/>
            </w:pPr>
            <w:r>
              <w:rPr>
                <w:sz w:val="20"/>
              </w:rPr>
              <w:t>Airflow base image</w:t>
            </w:r>
          </w:p>
        </w:tc>
      </w:tr>
    </w:tbl>
    <w:p w14:paraId="310AF709"/>
    <w:p w14:paraId="0CB3D89C">
      <w:pPr>
        <w:pStyle w:val="4"/>
      </w:pPr>
      <w:bookmarkStart w:id="113" w:name="_Toc229334570"/>
      <w:r>
        <w:t>Environment Variables</w:t>
      </w:r>
      <w:bookmarkEnd w:id="113"/>
    </w:p>
    <w:p w14:paraId="6A897EF5">
      <w:r>
        <w:t>File: `airflow-project/.env`</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9"/>
        <w:gridCol w:w="3637"/>
        <w:gridCol w:w="2350"/>
      </w:tblGrid>
      <w:tr w14:paraId="0B2E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37D8763D">
            <w:pPr>
              <w:spacing w:line="240" w:lineRule="auto"/>
            </w:pPr>
            <w:r>
              <w:rPr>
                <w:b/>
                <w:sz w:val="20"/>
              </w:rPr>
              <w:t>Variable</w:t>
            </w:r>
          </w:p>
        </w:tc>
        <w:tc>
          <w:tcPr>
            <w:tcW w:w="2880" w:type="dxa"/>
            <w:shd w:val="clear" w:color="auto" w:fill="D9E2F3"/>
          </w:tcPr>
          <w:p w14:paraId="063CD7F5">
            <w:pPr>
              <w:spacing w:line="240" w:lineRule="auto"/>
            </w:pPr>
            <w:r>
              <w:rPr>
                <w:b/>
                <w:sz w:val="20"/>
              </w:rPr>
              <w:t>Value</w:t>
            </w:r>
          </w:p>
        </w:tc>
        <w:tc>
          <w:tcPr>
            <w:tcW w:w="2880" w:type="dxa"/>
            <w:shd w:val="clear" w:color="auto" w:fill="D9E2F3"/>
          </w:tcPr>
          <w:p w14:paraId="673584A7">
            <w:pPr>
              <w:spacing w:line="240" w:lineRule="auto"/>
            </w:pPr>
            <w:r>
              <w:rPr>
                <w:b/>
                <w:sz w:val="20"/>
              </w:rPr>
              <w:t>Purpose</w:t>
            </w:r>
          </w:p>
        </w:tc>
      </w:tr>
      <w:tr w14:paraId="1023F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3249CA7">
            <w:pPr>
              <w:spacing w:line="240" w:lineRule="auto"/>
            </w:pPr>
            <w:r>
              <w:rPr>
                <w:sz w:val="20"/>
              </w:rPr>
              <w:t>AIRFLOW_UID</w:t>
            </w:r>
          </w:p>
        </w:tc>
        <w:tc>
          <w:tcPr>
            <w:tcW w:w="2880" w:type="dxa"/>
          </w:tcPr>
          <w:p w14:paraId="4E9A7CC6">
            <w:pPr>
              <w:spacing w:line="240" w:lineRule="auto"/>
            </w:pPr>
            <w:r>
              <w:rPr>
                <w:sz w:val="20"/>
              </w:rPr>
              <w:t>50000</w:t>
            </w:r>
          </w:p>
        </w:tc>
        <w:tc>
          <w:tcPr>
            <w:tcW w:w="2880" w:type="dxa"/>
          </w:tcPr>
          <w:p w14:paraId="17B1840F">
            <w:pPr>
              <w:spacing w:line="240" w:lineRule="auto"/>
            </w:pPr>
            <w:r>
              <w:rPr>
                <w:sz w:val="20"/>
              </w:rPr>
              <w:t>Container user ID</w:t>
            </w:r>
          </w:p>
        </w:tc>
      </w:tr>
      <w:tr w14:paraId="0B98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F83BF8F">
            <w:pPr>
              <w:spacing w:line="240" w:lineRule="auto"/>
            </w:pPr>
            <w:r>
              <w:rPr>
                <w:sz w:val="20"/>
              </w:rPr>
              <w:t>AIRFLOW__CORE__FERNET_KEY</w:t>
            </w:r>
          </w:p>
        </w:tc>
        <w:tc>
          <w:tcPr>
            <w:tcW w:w="2880" w:type="dxa"/>
          </w:tcPr>
          <w:p w14:paraId="0C58A758">
            <w:pPr>
              <w:spacing w:line="240" w:lineRule="auto"/>
            </w:pPr>
            <w:r>
              <w:rPr>
                <w:sz w:val="20"/>
              </w:rPr>
              <w:t>RYITNM0V5hwAyF0_U6K8G32d4oAoSat...</w:t>
            </w:r>
          </w:p>
        </w:tc>
        <w:tc>
          <w:tcPr>
            <w:tcW w:w="2880" w:type="dxa"/>
          </w:tcPr>
          <w:p w14:paraId="40189F01">
            <w:pPr>
              <w:spacing w:line="240" w:lineRule="auto"/>
            </w:pPr>
            <w:r>
              <w:rPr>
                <w:sz w:val="20"/>
              </w:rPr>
              <w:t>Encryption key for secrets</w:t>
            </w:r>
          </w:p>
        </w:tc>
      </w:tr>
    </w:tbl>
    <w:p w14:paraId="7E1DF837"/>
    <w:p w14:paraId="5EC850A3">
      <w:r>
        <w:t>File: `airflow-project/docker-compose.yaml` (environment section)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0"/>
        <w:gridCol w:w="4146"/>
      </w:tblGrid>
      <w:tr w14:paraId="6A5FD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45CA6464">
            <w:pPr>
              <w:spacing w:line="240" w:lineRule="auto"/>
            </w:pPr>
            <w:r>
              <w:rPr>
                <w:b/>
                <w:sz w:val="20"/>
              </w:rPr>
              <w:t>Variable</w:t>
            </w:r>
          </w:p>
        </w:tc>
        <w:tc>
          <w:tcPr>
            <w:tcW w:w="4320" w:type="dxa"/>
            <w:shd w:val="clear" w:color="auto" w:fill="D9E2F3"/>
          </w:tcPr>
          <w:p w14:paraId="007A2EBE">
            <w:pPr>
              <w:spacing w:line="240" w:lineRule="auto"/>
            </w:pPr>
            <w:r>
              <w:rPr>
                <w:b/>
                <w:sz w:val="20"/>
              </w:rPr>
              <w:t>Value</w:t>
            </w:r>
          </w:p>
        </w:tc>
      </w:tr>
      <w:tr w14:paraId="23F32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ABDA2F7">
            <w:pPr>
              <w:spacing w:line="240" w:lineRule="auto"/>
            </w:pPr>
            <w:r>
              <w:rPr>
                <w:sz w:val="20"/>
              </w:rPr>
              <w:t>AIRFLOW__CORE__AUTH_MANAGER</w:t>
            </w:r>
          </w:p>
        </w:tc>
        <w:tc>
          <w:tcPr>
            <w:tcW w:w="4320" w:type="dxa"/>
          </w:tcPr>
          <w:p w14:paraId="5821CE46">
            <w:pPr>
              <w:spacing w:line="240" w:lineRule="auto"/>
            </w:pPr>
            <w:r>
              <w:rPr>
                <w:sz w:val="20"/>
              </w:rPr>
              <w:t>airflow.providers.fab.auth_manager...</w:t>
            </w:r>
          </w:p>
        </w:tc>
      </w:tr>
      <w:tr w14:paraId="6855D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219CD61">
            <w:pPr>
              <w:spacing w:line="240" w:lineRule="auto"/>
            </w:pPr>
            <w:r>
              <w:rPr>
                <w:sz w:val="20"/>
              </w:rPr>
              <w:t>AIRFLOW__DATABASE__SQL_ALCHEMY_CONN</w:t>
            </w:r>
          </w:p>
        </w:tc>
        <w:tc>
          <w:tcPr>
            <w:tcW w:w="4320" w:type="dxa"/>
          </w:tcPr>
          <w:p w14:paraId="72E8CEE3">
            <w:pPr>
              <w:spacing w:line="240" w:lineRule="auto"/>
            </w:pPr>
            <w:r>
              <w:rPr>
                <w:sz w:val="20"/>
              </w:rPr>
              <w:t>postgresql+psycopg2://airflow:airflow...</w:t>
            </w:r>
          </w:p>
        </w:tc>
      </w:tr>
      <w:tr w14:paraId="7EE7F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FA74FD2">
            <w:pPr>
              <w:spacing w:line="240" w:lineRule="auto"/>
            </w:pPr>
            <w:r>
              <w:rPr>
                <w:sz w:val="20"/>
              </w:rPr>
              <w:t>AIRFLOW__CELERY__RESULT_BACKEND</w:t>
            </w:r>
          </w:p>
        </w:tc>
        <w:tc>
          <w:tcPr>
            <w:tcW w:w="4320" w:type="dxa"/>
          </w:tcPr>
          <w:p w14:paraId="10AE044F">
            <w:pPr>
              <w:spacing w:line="240" w:lineRule="auto"/>
            </w:pPr>
            <w:r>
              <w:rPr>
                <w:sz w:val="20"/>
              </w:rPr>
              <w:t>db+postgresql+psycopg2://airflow:airflow</w:t>
            </w:r>
          </w:p>
        </w:tc>
      </w:tr>
      <w:tr w14:paraId="462D8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3D863FD">
            <w:pPr>
              <w:spacing w:line="240" w:lineRule="auto"/>
            </w:pPr>
            <w:r>
              <w:rPr>
                <w:sz w:val="20"/>
              </w:rPr>
              <w:t>AIRFLOW__CELERY__BROKER_URL</w:t>
            </w:r>
          </w:p>
        </w:tc>
        <w:tc>
          <w:tcPr>
            <w:tcW w:w="4320" w:type="dxa"/>
          </w:tcPr>
          <w:p w14:paraId="3F80AB04">
            <w:pPr>
              <w:spacing w:line="240" w:lineRule="auto"/>
            </w:pPr>
            <w:r>
              <w:rPr>
                <w:sz w:val="20"/>
              </w:rPr>
              <w:t>redis://:@redis:6379/0</w:t>
            </w:r>
          </w:p>
        </w:tc>
      </w:tr>
      <w:tr w14:paraId="0B9F5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B441095">
            <w:pPr>
              <w:spacing w:line="240" w:lineRule="auto"/>
            </w:pPr>
            <w:r>
              <w:rPr>
                <w:sz w:val="20"/>
              </w:rPr>
              <w:t>AIRFLOW__CORE__DAGS_ARE_PAUSED_AT_CREATION</w:t>
            </w:r>
          </w:p>
        </w:tc>
        <w:tc>
          <w:tcPr>
            <w:tcW w:w="4320" w:type="dxa"/>
          </w:tcPr>
          <w:p w14:paraId="5D3D16C5">
            <w:pPr>
              <w:spacing w:line="240" w:lineRule="auto"/>
            </w:pPr>
            <w:r>
              <w:rPr>
                <w:sz w:val="20"/>
              </w:rPr>
              <w:t>true</w:t>
            </w:r>
          </w:p>
        </w:tc>
      </w:tr>
      <w:tr w14:paraId="5644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B4AF666">
            <w:pPr>
              <w:spacing w:line="240" w:lineRule="auto"/>
            </w:pPr>
            <w:r>
              <w:rPr>
                <w:sz w:val="20"/>
              </w:rPr>
              <w:t>AIRFLOW__CORE__LOAD_EXAMPLES</w:t>
            </w:r>
          </w:p>
        </w:tc>
        <w:tc>
          <w:tcPr>
            <w:tcW w:w="4320" w:type="dxa"/>
          </w:tcPr>
          <w:p w14:paraId="05DBA490">
            <w:pPr>
              <w:spacing w:line="240" w:lineRule="auto"/>
            </w:pPr>
            <w:r>
              <w:rPr>
                <w:sz w:val="20"/>
              </w:rPr>
              <w:t>false</w:t>
            </w:r>
          </w:p>
        </w:tc>
      </w:tr>
      <w:tr w14:paraId="16E1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C209581">
            <w:pPr>
              <w:spacing w:line="240" w:lineRule="auto"/>
            </w:pPr>
            <w:r>
              <w:rPr>
                <w:sz w:val="20"/>
              </w:rPr>
              <w:t>_AIRFLOW_WWW_USER_USERNAME</w:t>
            </w:r>
          </w:p>
        </w:tc>
        <w:tc>
          <w:tcPr>
            <w:tcW w:w="4320" w:type="dxa"/>
          </w:tcPr>
          <w:p w14:paraId="7914327A">
            <w:pPr>
              <w:spacing w:line="240" w:lineRule="auto"/>
            </w:pPr>
            <w:r>
              <w:rPr>
                <w:sz w:val="20"/>
              </w:rPr>
              <w:t>airflow</w:t>
            </w:r>
          </w:p>
        </w:tc>
      </w:tr>
      <w:tr w14:paraId="3D72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1A5B3D7">
            <w:pPr>
              <w:spacing w:line="240" w:lineRule="auto"/>
            </w:pPr>
            <w:r>
              <w:rPr>
                <w:sz w:val="20"/>
              </w:rPr>
              <w:t>_AIRFLOW_WWW_USER_PASSWORD</w:t>
            </w:r>
          </w:p>
        </w:tc>
        <w:tc>
          <w:tcPr>
            <w:tcW w:w="4320" w:type="dxa"/>
          </w:tcPr>
          <w:p w14:paraId="2CF13B0A">
            <w:pPr>
              <w:spacing w:line="240" w:lineRule="auto"/>
            </w:pPr>
            <w:r>
              <w:rPr>
                <w:sz w:val="20"/>
              </w:rPr>
              <w:t>airflow</w:t>
            </w:r>
          </w:p>
        </w:tc>
      </w:tr>
    </w:tbl>
    <w:p w14:paraId="74400121"/>
    <w:p w14:paraId="56785496">
      <w:pPr>
        <w:pStyle w:val="4"/>
      </w:pPr>
      <w:bookmarkStart w:id="114" w:name="_Toc229334571"/>
      <w:r>
        <w:t>Network Ports</w:t>
      </w:r>
      <w:bookmarkEnd w:id="11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C96E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6151D33C">
            <w:pPr>
              <w:spacing w:line="240" w:lineRule="auto"/>
            </w:pPr>
            <w:r>
              <w:rPr>
                <w:b/>
                <w:sz w:val="20"/>
              </w:rPr>
              <w:t>Port</w:t>
            </w:r>
          </w:p>
        </w:tc>
        <w:tc>
          <w:tcPr>
            <w:tcW w:w="2160" w:type="dxa"/>
            <w:shd w:val="clear" w:color="auto" w:fill="D9E2F3"/>
          </w:tcPr>
          <w:p w14:paraId="1B218F59">
            <w:pPr>
              <w:spacing w:line="240" w:lineRule="auto"/>
            </w:pPr>
            <w:r>
              <w:rPr>
                <w:b/>
                <w:sz w:val="20"/>
              </w:rPr>
              <w:t>Service</w:t>
            </w:r>
          </w:p>
        </w:tc>
        <w:tc>
          <w:tcPr>
            <w:tcW w:w="2160" w:type="dxa"/>
            <w:shd w:val="clear" w:color="auto" w:fill="D9E2F3"/>
          </w:tcPr>
          <w:p w14:paraId="7185080B">
            <w:pPr>
              <w:spacing w:line="240" w:lineRule="auto"/>
            </w:pPr>
            <w:r>
              <w:rPr>
                <w:b/>
                <w:sz w:val="20"/>
              </w:rPr>
              <w:t>Bound To</w:t>
            </w:r>
          </w:p>
        </w:tc>
        <w:tc>
          <w:tcPr>
            <w:tcW w:w="2160" w:type="dxa"/>
            <w:shd w:val="clear" w:color="auto" w:fill="D9E2F3"/>
          </w:tcPr>
          <w:p w14:paraId="17928F7A">
            <w:pPr>
              <w:spacing w:line="240" w:lineRule="auto"/>
            </w:pPr>
            <w:r>
              <w:rPr>
                <w:b/>
                <w:sz w:val="20"/>
              </w:rPr>
              <w:t>Accessible From</w:t>
            </w:r>
          </w:p>
        </w:tc>
      </w:tr>
      <w:tr w14:paraId="2BD28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49BE20E">
            <w:pPr>
              <w:spacing w:line="240" w:lineRule="auto"/>
            </w:pPr>
            <w:r>
              <w:rPr>
                <w:sz w:val="20"/>
              </w:rPr>
              <w:t>5432</w:t>
            </w:r>
          </w:p>
        </w:tc>
        <w:tc>
          <w:tcPr>
            <w:tcW w:w="2160" w:type="dxa"/>
          </w:tcPr>
          <w:p w14:paraId="1B3C2E0C">
            <w:pPr>
              <w:spacing w:line="240" w:lineRule="auto"/>
            </w:pPr>
            <w:r>
              <w:rPr>
                <w:sz w:val="20"/>
              </w:rPr>
              <w:t>postgres</w:t>
            </w:r>
          </w:p>
        </w:tc>
        <w:tc>
          <w:tcPr>
            <w:tcW w:w="2160" w:type="dxa"/>
          </w:tcPr>
          <w:p w14:paraId="6EBF38AE">
            <w:pPr>
              <w:spacing w:line="240" w:lineRule="auto"/>
            </w:pPr>
            <w:r>
              <w:rPr>
                <w:sz w:val="20"/>
              </w:rPr>
              <w:t>Container only</w:t>
            </w:r>
          </w:p>
        </w:tc>
        <w:tc>
          <w:tcPr>
            <w:tcW w:w="2160" w:type="dxa"/>
          </w:tcPr>
          <w:p w14:paraId="38EE5F80">
            <w:pPr>
              <w:spacing w:line="240" w:lineRule="auto"/>
            </w:pPr>
            <w:r>
              <w:rPr>
                <w:sz w:val="20"/>
              </w:rPr>
              <w:t>Other containers</w:t>
            </w:r>
          </w:p>
        </w:tc>
      </w:tr>
      <w:tr w14:paraId="4690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6AE607C">
            <w:pPr>
              <w:spacing w:line="240" w:lineRule="auto"/>
            </w:pPr>
            <w:r>
              <w:rPr>
                <w:sz w:val="20"/>
              </w:rPr>
              <w:t>6379</w:t>
            </w:r>
          </w:p>
        </w:tc>
        <w:tc>
          <w:tcPr>
            <w:tcW w:w="2160" w:type="dxa"/>
          </w:tcPr>
          <w:p w14:paraId="2AB8546F">
            <w:pPr>
              <w:spacing w:line="240" w:lineRule="auto"/>
            </w:pPr>
            <w:r>
              <w:rPr>
                <w:sz w:val="20"/>
              </w:rPr>
              <w:t>redis</w:t>
            </w:r>
          </w:p>
        </w:tc>
        <w:tc>
          <w:tcPr>
            <w:tcW w:w="2160" w:type="dxa"/>
          </w:tcPr>
          <w:p w14:paraId="7C8BE290">
            <w:pPr>
              <w:spacing w:line="240" w:lineRule="auto"/>
            </w:pPr>
            <w:r>
              <w:rPr>
                <w:sz w:val="20"/>
              </w:rPr>
              <w:t>Container only</w:t>
            </w:r>
          </w:p>
        </w:tc>
        <w:tc>
          <w:tcPr>
            <w:tcW w:w="2160" w:type="dxa"/>
          </w:tcPr>
          <w:p w14:paraId="1D7FB004">
            <w:pPr>
              <w:spacing w:line="240" w:lineRule="auto"/>
            </w:pPr>
            <w:r>
              <w:rPr>
                <w:sz w:val="20"/>
              </w:rPr>
              <w:t>Other containers</w:t>
            </w:r>
          </w:p>
        </w:tc>
      </w:tr>
      <w:tr w14:paraId="0BAF9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8EB2C33">
            <w:pPr>
              <w:spacing w:line="240" w:lineRule="auto"/>
            </w:pPr>
            <w:r>
              <w:rPr>
                <w:sz w:val="20"/>
              </w:rPr>
              <w:t>8974</w:t>
            </w:r>
          </w:p>
        </w:tc>
        <w:tc>
          <w:tcPr>
            <w:tcW w:w="2160" w:type="dxa"/>
          </w:tcPr>
          <w:p w14:paraId="610B721F">
            <w:pPr>
              <w:spacing w:line="240" w:lineRule="auto"/>
            </w:pPr>
            <w:r>
              <w:rPr>
                <w:sz w:val="20"/>
              </w:rPr>
              <w:t>scheduler health</w:t>
            </w:r>
          </w:p>
        </w:tc>
        <w:tc>
          <w:tcPr>
            <w:tcW w:w="2160" w:type="dxa"/>
          </w:tcPr>
          <w:p w14:paraId="0F26080D">
            <w:pPr>
              <w:spacing w:line="240" w:lineRule="auto"/>
            </w:pPr>
            <w:r>
              <w:rPr>
                <w:sz w:val="20"/>
              </w:rPr>
              <w:t>Container only</w:t>
            </w:r>
          </w:p>
        </w:tc>
        <w:tc>
          <w:tcPr>
            <w:tcW w:w="2160" w:type="dxa"/>
          </w:tcPr>
          <w:p w14:paraId="410F86B5">
            <w:pPr>
              <w:spacing w:line="240" w:lineRule="auto"/>
            </w:pPr>
            <w:r>
              <w:rPr>
                <w:sz w:val="20"/>
              </w:rPr>
              <w:t>Internal healthcheck</w:t>
            </w:r>
          </w:p>
        </w:tc>
      </w:tr>
      <w:tr w14:paraId="1A45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A927CD9">
            <w:pPr>
              <w:spacing w:line="240" w:lineRule="auto"/>
            </w:pPr>
            <w:r>
              <w:rPr>
                <w:sz w:val="20"/>
              </w:rPr>
              <w:t>1433</w:t>
            </w:r>
          </w:p>
        </w:tc>
        <w:tc>
          <w:tcPr>
            <w:tcW w:w="2160" w:type="dxa"/>
          </w:tcPr>
          <w:p w14:paraId="10CC8653">
            <w:pPr>
              <w:spacing w:line="240" w:lineRule="auto"/>
            </w:pPr>
            <w:r>
              <w:rPr>
                <w:sz w:val="20"/>
              </w:rPr>
              <w:t>SQL Server</w:t>
            </w:r>
          </w:p>
        </w:tc>
        <w:tc>
          <w:tcPr>
            <w:tcW w:w="2160" w:type="dxa"/>
          </w:tcPr>
          <w:p w14:paraId="1149CA70">
            <w:pPr>
              <w:spacing w:line="240" w:lineRule="auto"/>
            </w:pPr>
            <w:r>
              <w:rPr>
                <w:sz w:val="20"/>
              </w:rPr>
              <w:t>0.0.0.0:1433</w:t>
            </w:r>
          </w:p>
        </w:tc>
        <w:tc>
          <w:tcPr>
            <w:tcW w:w="2160" w:type="dxa"/>
          </w:tcPr>
          <w:p w14:paraId="56E7EB93">
            <w:pPr>
              <w:spacing w:line="240" w:lineRule="auto"/>
            </w:pPr>
            <w:r>
              <w:rPr>
                <w:sz w:val="20"/>
              </w:rPr>
              <w:t>Docker containers</w:t>
            </w:r>
          </w:p>
        </w:tc>
      </w:tr>
    </w:tbl>
    <w:p w14:paraId="6F790847"/>
    <w:p w14:paraId="113F76B8">
      <w:pPr>
        <w:pStyle w:val="3"/>
      </w:pPr>
      <w:bookmarkStart w:id="115" w:name="_Toc229334572"/>
      <w:r>
        <w:t>Fresh Installation</w:t>
      </w:r>
      <w:bookmarkEnd w:id="115"/>
    </w:p>
    <w:p w14:paraId="4ABA2C1D">
      <w:pPr>
        <w:pStyle w:val="4"/>
      </w:pPr>
      <w:bookmarkStart w:id="116" w:name="_Toc229334573"/>
      <w:r>
        <w:t>Step 1: Install Docker Desktop</w:t>
      </w:r>
      <w:bookmarkEnd w:id="116"/>
    </w:p>
    <w:p w14:paraId="633B2202">
      <w:r>
        <w:t>Download and install Docker Desktop for Windows with the WSL2 backend.</w:t>
      </w:r>
    </w:p>
    <w:p w14:paraId="6E949FE2">
      <w:r>
        <w:t>Allocate at least 4 GB RAM and 2 CPUs to Docker.</w:t>
      </w:r>
    </w:p>
    <w:p w14:paraId="56C6964A">
      <w:r>
        <w:t>Verify:</w:t>
      </w:r>
    </w:p>
    <w:p w14:paraId="1B807205">
      <w:pPr>
        <w:shd w:val="clear" w:color="auto" w:fill="F5F5F5"/>
        <w:ind w:left="360"/>
      </w:pPr>
      <w:r>
        <w:rPr>
          <w:rFonts w:ascii="Courier New" w:hAnsi="Courier New"/>
          <w:color w:val="333333"/>
          <w:sz w:val="18"/>
        </w:rPr>
        <w:t>docker --version</w:t>
      </w:r>
      <w:r>
        <w:rPr>
          <w:rFonts w:ascii="Courier New" w:hAnsi="Courier New"/>
          <w:color w:val="333333"/>
          <w:sz w:val="18"/>
        </w:rPr>
        <w:br w:type="textWrapping"/>
      </w:r>
      <w:r>
        <w:rPr>
          <w:rFonts w:ascii="Courier New" w:hAnsi="Courier New"/>
          <w:color w:val="333333"/>
          <w:sz w:val="18"/>
        </w:rPr>
        <w:t>docker-compose --version</w:t>
      </w:r>
    </w:p>
    <w:p w14:paraId="29A2FB31">
      <w:pPr>
        <w:pStyle w:val="4"/>
      </w:pPr>
      <w:bookmarkStart w:id="117" w:name="_Toc229334574"/>
      <w:r>
        <w:t>Step 2: Prepare SQL Server</w:t>
      </w:r>
      <w:bookmarkEnd w:id="117"/>
    </w:p>
    <w:p w14:paraId="6C8B4451">
      <w:r>
        <w:t>Install SQL Server 2019 or later (Express edition is sufficient).</w:t>
      </w:r>
    </w:p>
    <w:p w14:paraId="35C8B623">
      <w:r>
        <w:t>Enable mixed-mode authentication during setup.</w:t>
      </w:r>
    </w:p>
    <w:p w14:paraId="700026F7">
      <w:r>
        <w:t>After installation, open SQL Server Configuration Manager:</w:t>
      </w:r>
    </w:p>
    <w:p w14:paraId="50E3D228">
      <w:pPr>
        <w:pStyle w:val="30"/>
      </w:pPr>
      <w:r>
        <w:t>Navigate to SQL Server Network Configuration &gt; Protocols for MSSQLSERVER</w:t>
      </w:r>
    </w:p>
    <w:p w14:paraId="4F022F1C">
      <w:pPr>
        <w:pStyle w:val="30"/>
      </w:pPr>
      <w:r>
        <w:t>Enable TCP/IP</w:t>
      </w:r>
    </w:p>
    <w:p w14:paraId="21D61233">
      <w:pPr>
        <w:pStyle w:val="30"/>
      </w:pPr>
      <w:r>
        <w:t>Right-click TCP/IP &gt; Properties &gt; IP Addresses &gt; IPAll &gt; set TcpPort to 1433</w:t>
      </w:r>
    </w:p>
    <w:p w14:paraId="2C84FDE1">
      <w:pPr>
        <w:pStyle w:val="30"/>
      </w:pPr>
      <w:r>
        <w:t>Restart the SQL Server service</w:t>
      </w:r>
    </w:p>
    <w:p w14:paraId="050C61EE">
      <w:r>
        <w:t>Create the target database:</w:t>
      </w:r>
    </w:p>
    <w:p w14:paraId="47159BFC">
      <w:pPr>
        <w:shd w:val="clear" w:color="auto" w:fill="F5F5F5"/>
        <w:ind w:left="360"/>
      </w:pPr>
      <w:r>
        <w:rPr>
          <w:rFonts w:ascii="Courier New" w:hAnsi="Courier New"/>
          <w:color w:val="333333"/>
          <w:sz w:val="18"/>
        </w:rPr>
        <w:t>CREATE DATABASE Weather_DataBase;</w:t>
      </w:r>
    </w:p>
    <w:p w14:paraId="230DF90D">
      <w:r>
        <w:t>Verify TCP connectivity:</w:t>
      </w:r>
    </w:p>
    <w:p w14:paraId="6A182DC7">
      <w:pPr>
        <w:shd w:val="clear" w:color="auto" w:fill="F5F5F5"/>
        <w:ind w:left="360"/>
      </w:pPr>
      <w:r>
        <w:rPr>
          <w:rFonts w:ascii="Courier New" w:hAnsi="Courier New"/>
          <w:color w:val="333333"/>
          <w:sz w:val="18"/>
        </w:rPr>
        <w:t>sqlcmd -S localhost,1433 -U sa -P "YourPassword" -C -Q "SELECT 1"</w:t>
      </w:r>
    </w:p>
    <w:p w14:paraId="3CA12520">
      <w:pPr>
        <w:pStyle w:val="4"/>
      </w:pPr>
      <w:bookmarkStart w:id="118" w:name="_Toc229334575"/>
      <w:r>
        <w:t>Step 3: Deploy Airflow</w:t>
      </w:r>
      <w:bookmarkEnd w:id="118"/>
    </w:p>
    <w:p w14:paraId="0D1A23CE">
      <w:pPr>
        <w:shd w:val="clear" w:color="auto" w:fill="F5F5F5"/>
        <w:ind w:left="360"/>
      </w:pPr>
      <w:r>
        <w:rPr>
          <w:rFonts w:ascii="Courier New" w:hAnsi="Courier New"/>
          <w:color w:val="333333"/>
          <w:sz w:val="18"/>
        </w:rPr>
        <w:t>cd airflow-project</w:t>
      </w:r>
      <w:r>
        <w:rPr>
          <w:rFonts w:ascii="Courier New" w:hAnsi="Courier New"/>
          <w:color w:val="333333"/>
          <w:sz w:val="18"/>
        </w:rPr>
        <w:br w:type="textWrapping"/>
      </w:r>
      <w:r>
        <w:rPr>
          <w:rFonts w:ascii="Courier New" w:hAnsi="Courier New"/>
          <w:color w:val="333333"/>
          <w:sz w:val="18"/>
        </w:rPr>
        <w:t>docker-compose build</w:t>
      </w:r>
      <w:r>
        <w:rPr>
          <w:rFonts w:ascii="Courier New" w:hAnsi="Courier New"/>
          <w:color w:val="333333"/>
          <w:sz w:val="18"/>
        </w:rPr>
        <w:br w:type="textWrapping"/>
      </w:r>
      <w:r>
        <w:rPr>
          <w:rFonts w:ascii="Courier New" w:hAnsi="Courier New"/>
          <w:color w:val="333333"/>
          <w:sz w:val="18"/>
        </w:rPr>
        <w:t>docker-compose up -d</w:t>
      </w:r>
    </w:p>
    <w:p w14:paraId="3EDC4DE2">
      <w:r>
        <w:t>Monitor container startup:</w:t>
      </w:r>
    </w:p>
    <w:p w14:paraId="24A4ABD9">
      <w:pPr>
        <w:shd w:val="clear" w:color="auto" w:fill="F5F5F5"/>
        <w:ind w:left="360"/>
      </w:pPr>
      <w:r>
        <w:rPr>
          <w:rFonts w:ascii="Courier New" w:hAnsi="Courier New"/>
          <w:color w:val="333333"/>
          <w:sz w:val="18"/>
        </w:rPr>
        <w:t>docker-compose logs -f</w:t>
      </w:r>
    </w:p>
    <w:p w14:paraId="5C616804">
      <w:r>
        <w:t>Wait for all 7 containers to report healthy. This typically takes 2-3 minutes.</w:t>
      </w:r>
    </w:p>
    <w:p w14:paraId="1FE04689">
      <w:pPr>
        <w:pStyle w:val="4"/>
      </w:pPr>
      <w:bookmarkStart w:id="119" w:name="_Toc229334576"/>
      <w:r>
        <w:t>Step 4: Configure and Unpause</w:t>
      </w:r>
      <w:bookmarkEnd w:id="119"/>
    </w:p>
    <w:p w14:paraId="79FEAA84">
      <w:r>
        <w:t>Open http://localhost:8080. Login with airflow / airflow.</w:t>
      </w:r>
    </w:p>
    <w:p w14:paraId="39E0855C">
      <w:r>
        <w:t>Find the `weather_etl_pipeline` DAG and toggle it from paused to active.</w:t>
      </w:r>
    </w:p>
    <w:p w14:paraId="7568FA8D">
      <w:r>
        <w:t>The first run will trigger at the top of the next hour.</w:t>
      </w:r>
    </w:p>
    <w:p w14:paraId="5760F526">
      <w:pPr>
        <w:pStyle w:val="3"/>
      </w:pPr>
      <w:bookmarkStart w:id="120" w:name="_Toc229334577"/>
      <w:r>
        <w:t>Configuration Changes</w:t>
      </w:r>
      <w:bookmarkEnd w:id="120"/>
    </w:p>
    <w:p w14:paraId="3DA98B4C">
      <w:pPr>
        <w:pStyle w:val="4"/>
      </w:pPr>
      <w:bookmarkStart w:id="121" w:name="_Toc229334578"/>
      <w:r>
        <w:t>Changing SQL Server Credentials</w:t>
      </w:r>
      <w:bookmarkEnd w:id="121"/>
    </w:p>
    <w:p w14:paraId="2C51A9F1">
      <w:r>
        <w:t>Edit the connection parameters in `airflow-project/dags/weather_etl_pipeline.py`</w:t>
      </w:r>
    </w:p>
    <w:p w14:paraId="53F15964">
      <w:r>
        <w:t>at lines 78-86:</w:t>
      </w:r>
    </w:p>
    <w:p w14:paraId="6CFF3F2C">
      <w:pPr>
        <w:shd w:val="clear" w:color="auto" w:fill="F5F5F5"/>
        <w:ind w:left="360"/>
      </w:pPr>
      <w:r>
        <w:rPr>
          <w:rFonts w:ascii="Courier New" w:hAnsi="Courier New"/>
          <w:color w:val="333333"/>
          <w:sz w:val="18"/>
        </w:rPr>
        <w:t>SERVER   = "host.docker.internal"</w:t>
      </w:r>
      <w:r>
        <w:rPr>
          <w:rFonts w:ascii="Courier New" w:hAnsi="Courier New"/>
          <w:color w:val="333333"/>
          <w:sz w:val="18"/>
        </w:rPr>
        <w:br w:type="textWrapping"/>
      </w:r>
      <w:r>
        <w:rPr>
          <w:rFonts w:ascii="Courier New" w:hAnsi="Courier New"/>
          <w:color w:val="333333"/>
          <w:sz w:val="18"/>
        </w:rPr>
        <w:t>DATABASE = "Weather_DataBase"</w:t>
      </w:r>
      <w:r>
        <w:rPr>
          <w:rFonts w:ascii="Courier New" w:hAnsi="Courier New"/>
          <w:color w:val="333333"/>
          <w:sz w:val="18"/>
        </w:rPr>
        <w:br w:type="textWrapping"/>
      </w:r>
      <w:r>
        <w:rPr>
          <w:rFonts w:ascii="Courier New" w:hAnsi="Courier New"/>
          <w:color w:val="333333"/>
          <w:sz w:val="18"/>
        </w:rPr>
        <w:t>USERNAME = "sa"</w:t>
      </w:r>
      <w:r>
        <w:rPr>
          <w:rFonts w:ascii="Courier New" w:hAnsi="Courier New"/>
          <w:color w:val="333333"/>
          <w:sz w:val="18"/>
        </w:rPr>
        <w:br w:type="textWrapping"/>
      </w:r>
      <w:r>
        <w:rPr>
          <w:rFonts w:ascii="Courier New" w:hAnsi="Courier New"/>
          <w:color w:val="333333"/>
          <w:sz w:val="18"/>
        </w:rPr>
        <w:t>PASSWORD = "YourNewPassword"</w:t>
      </w:r>
    </w:p>
    <w:p w14:paraId="17275FC4">
      <w:r>
        <w:t>Then the dag-processor will pick up the change within 30 seconds. No restart</w:t>
      </w:r>
    </w:p>
    <w:p w14:paraId="5C91A184">
      <w:r>
        <w:t>required.</w:t>
      </w:r>
    </w:p>
    <w:p w14:paraId="59EE3173">
      <w:pPr>
        <w:pStyle w:val="4"/>
      </w:pPr>
      <w:bookmarkStart w:id="122" w:name="_Toc229334579"/>
      <w:r>
        <w:t>Changing the Schedule</w:t>
      </w:r>
      <w:bookmarkEnd w:id="122"/>
    </w:p>
    <w:p w14:paraId="21EBE338">
      <w:r>
        <w:t>In the same file, modify line 32:</w:t>
      </w:r>
    </w:p>
    <w:p w14:paraId="71789808">
      <w:pPr>
        <w:shd w:val="clear" w:color="auto" w:fill="F5F5F5"/>
        <w:ind w:left="360"/>
      </w:pPr>
      <w:r>
        <w:rPr>
          <w:rFonts w:ascii="Courier New" w:hAnsi="Courier New"/>
          <w:color w:val="333333"/>
          <w:sz w:val="18"/>
        </w:rPr>
        <w:t>schedule="@hourly",        # options: @daily, @weekly, "0 */2 * * *", etc.</w:t>
      </w:r>
    </w:p>
    <w:p w14:paraId="3A6D700E">
      <w:pPr>
        <w:pStyle w:val="4"/>
      </w:pPr>
      <w:bookmarkStart w:id="123" w:name="_Toc229334580"/>
      <w:r>
        <w:t>Adding or Removing Governorates</w:t>
      </w:r>
      <w:bookmarkEnd w:id="123"/>
    </w:p>
    <w:p w14:paraId="13709A63">
      <w:r>
        <w:t>Edit the `governorates` list at line 40. Each entry requires:</w:t>
      </w:r>
    </w:p>
    <w:p w14:paraId="61DF7E83">
      <w:pPr>
        <w:shd w:val="clear" w:color="auto" w:fill="F5F5F5"/>
        <w:ind w:left="360"/>
      </w:pPr>
      <w:r>
        <w:rPr>
          <w:rFonts w:ascii="Courier New" w:hAnsi="Courier New"/>
          <w:color w:val="333333"/>
          <w:sz w:val="18"/>
        </w:rPr>
        <w:t>{"city": "Name", "country": "Egypt", "lat": 00.0000, "lon": 00.0000}</w:t>
      </w:r>
    </w:p>
    <w:p w14:paraId="56054A6B">
      <w:r>
        <w:t>Coordinates can be looked up at https://open-meteo.com/en/docs.</w:t>
      </w:r>
    </w:p>
    <w:p w14:paraId="2404DB1E">
      <w:pPr>
        <w:pStyle w:val="3"/>
      </w:pPr>
      <w:bookmarkStart w:id="124" w:name="_Toc229334581"/>
      <w:r>
        <w:t>Rebuilding After Code Changes</w:t>
      </w:r>
      <w:bookmarkEnd w:id="124"/>
    </w:p>
    <w:p w14:paraId="6956C51E">
      <w:r>
        <w:t>If the DAG Python code changes, the dag-processor detects the file change</w:t>
      </w:r>
    </w:p>
    <w:p w14:paraId="40D50B15">
      <w:r>
        <w:t>automatically. No action needed.</w:t>
      </w:r>
    </w:p>
    <w:p w14:paraId="4816EFC8">
      <w:r>
        <w:t>If the Dockerfile changes (new system package or pip dependency):</w:t>
      </w:r>
    </w:p>
    <w:p w14:paraId="32F9AC9D">
      <w:pPr>
        <w:shd w:val="clear" w:color="auto" w:fill="F5F5F5"/>
        <w:ind w:left="360"/>
      </w:pPr>
      <w:r>
        <w:rPr>
          <w:rFonts w:ascii="Courier New" w:hAnsi="Courier New"/>
          <w:color w:val="333333"/>
          <w:sz w:val="18"/>
        </w:rPr>
        <w:t>cd airflow-project</w:t>
      </w:r>
      <w:r>
        <w:rPr>
          <w:rFonts w:ascii="Courier New" w:hAnsi="Courier New"/>
          <w:color w:val="333333"/>
          <w:sz w:val="18"/>
        </w:rPr>
        <w:br w:type="textWrapping"/>
      </w:r>
      <w:r>
        <w:rPr>
          <w:rFonts w:ascii="Courier New" w:hAnsi="Courier New"/>
          <w:color w:val="333333"/>
          <w:sz w:val="18"/>
        </w:rPr>
        <w:t>docker-compose build</w:t>
      </w:r>
      <w:r>
        <w:rPr>
          <w:rFonts w:ascii="Courier New" w:hAnsi="Courier New"/>
          <w:color w:val="333333"/>
          <w:sz w:val="18"/>
        </w:rPr>
        <w:br w:type="textWrapping"/>
      </w:r>
      <w:r>
        <w:rPr>
          <w:rFonts w:ascii="Courier New" w:hAnsi="Courier New"/>
          <w:color w:val="333333"/>
          <w:sz w:val="18"/>
        </w:rPr>
        <w:t>docker-compose up -d</w:t>
      </w:r>
    </w:p>
    <w:p w14:paraId="2F5FDE86">
      <w:r>
        <w:t>This rebuilds the image and recreates all containers. The PostgreSQL metadata</w:t>
      </w:r>
    </w:p>
    <w:p w14:paraId="0BE88C35">
      <w:r>
        <w:t>and Redis state are preserved across rebuilds because they use Docker volumes.</w:t>
      </w:r>
    </w:p>
    <w:p w14:paraId="73577257">
      <w:pPr>
        <w:pStyle w:val="3"/>
      </w:pPr>
      <w:bookmarkStart w:id="125" w:name="_Toc229334582"/>
      <w:r>
        <w:t>Resetting Airflow to Clean State</w:t>
      </w:r>
      <w:bookmarkEnd w:id="125"/>
    </w:p>
    <w:p w14:paraId="7CCA706F">
      <w:r>
        <w:t>This removes all DAG run history, task logs, and UI state. It does not touch</w:t>
      </w:r>
    </w:p>
    <w:p w14:paraId="7D4843B0">
      <w:r>
        <w:t>SQL Server data.</w:t>
      </w:r>
    </w:p>
    <w:p w14:paraId="5859B065">
      <w:pPr>
        <w:shd w:val="clear" w:color="auto" w:fill="F5F5F5"/>
        <w:ind w:left="360"/>
      </w:pPr>
      <w:r>
        <w:rPr>
          <w:rFonts w:ascii="Courier New" w:hAnsi="Courier New"/>
          <w:color w:val="333333"/>
          <w:sz w:val="18"/>
        </w:rPr>
        <w:t># Stop all Airflow services (keep postgres and redis running)</w:t>
      </w:r>
      <w:r>
        <w:rPr>
          <w:rFonts w:ascii="Courier New" w:hAnsi="Courier New"/>
          <w:color w:val="333333"/>
          <w:sz w:val="18"/>
        </w:rPr>
        <w:br w:type="textWrapping"/>
      </w:r>
      <w:r>
        <w:rPr>
          <w:rFonts w:ascii="Courier New" w:hAnsi="Courier New"/>
          <w:color w:val="333333"/>
          <w:sz w:val="18"/>
        </w:rPr>
        <w:t>docker-compose stop airflow-scheduler airflow-worker airflow-apiserver \</w:t>
      </w:r>
      <w:r>
        <w:rPr>
          <w:rFonts w:ascii="Courier New" w:hAnsi="Courier New"/>
          <w:color w:val="333333"/>
          <w:sz w:val="18"/>
        </w:rPr>
        <w:br w:type="textWrapping"/>
      </w:r>
      <w:r>
        <w:rPr>
          <w:rFonts w:ascii="Courier New" w:hAnsi="Courier New"/>
          <w:color w:val="333333"/>
          <w:sz w:val="18"/>
        </w:rPr>
        <w:t xml:space="preserve">                  airflow-dag-processor airflow-triggerer</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Drop and recreate the metadata database</w:t>
      </w:r>
      <w:r>
        <w:rPr>
          <w:rFonts w:ascii="Courier New" w:hAnsi="Courier New"/>
          <w:color w:val="333333"/>
          <w:sz w:val="18"/>
        </w:rPr>
        <w:br w:type="textWrapping"/>
      </w:r>
      <w:r>
        <w:rPr>
          <w:rFonts w:ascii="Courier New" w:hAnsi="Courier New"/>
          <w:color w:val="333333"/>
          <w:sz w:val="18"/>
        </w:rPr>
        <w:t>docker exec airflow-project-postgres-1 psql -U airflow -d postgres \</w:t>
      </w:r>
      <w:r>
        <w:rPr>
          <w:rFonts w:ascii="Courier New" w:hAnsi="Courier New"/>
          <w:color w:val="333333"/>
          <w:sz w:val="18"/>
        </w:rPr>
        <w:br w:type="textWrapping"/>
      </w:r>
      <w:r>
        <w:rPr>
          <w:rFonts w:ascii="Courier New" w:hAnsi="Courier New"/>
          <w:color w:val="333333"/>
          <w:sz w:val="18"/>
        </w:rPr>
        <w:t xml:space="preserve">    -c "DROP DATABASE airflow;"</w:t>
      </w:r>
      <w:r>
        <w:rPr>
          <w:rFonts w:ascii="Courier New" w:hAnsi="Courier New"/>
          <w:color w:val="333333"/>
          <w:sz w:val="18"/>
        </w:rPr>
        <w:br w:type="textWrapping"/>
      </w:r>
      <w:r>
        <w:rPr>
          <w:rFonts w:ascii="Courier New" w:hAnsi="Courier New"/>
          <w:color w:val="333333"/>
          <w:sz w:val="18"/>
        </w:rPr>
        <w:t>docker exec airflow-project-postgres-1 psql -U airflow -d postgres \</w:t>
      </w:r>
      <w:r>
        <w:rPr>
          <w:rFonts w:ascii="Courier New" w:hAnsi="Courier New"/>
          <w:color w:val="333333"/>
          <w:sz w:val="18"/>
        </w:rPr>
        <w:br w:type="textWrapping"/>
      </w:r>
      <w:r>
        <w:rPr>
          <w:rFonts w:ascii="Courier New" w:hAnsi="Courier New"/>
          <w:color w:val="333333"/>
          <w:sz w:val="18"/>
        </w:rPr>
        <w:t xml:space="preserve">    -c "CREATE DATABASE airflow;"</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Clean old logs</w:t>
      </w:r>
      <w:r>
        <w:rPr>
          <w:rFonts w:ascii="Courier New" w:hAnsi="Courier New"/>
          <w:color w:val="333333"/>
          <w:sz w:val="18"/>
        </w:rPr>
        <w:br w:type="textWrapping"/>
      </w:r>
      <w:r>
        <w:rPr>
          <w:rFonts w:ascii="Courier New" w:hAnsi="Courier New"/>
          <w:color w:val="333333"/>
          <w:sz w:val="18"/>
        </w:rPr>
        <w:t>rm -rf airflow-project/logs/*</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Start everything fresh</w:t>
      </w:r>
      <w:r>
        <w:rPr>
          <w:rFonts w:ascii="Courier New" w:hAnsi="Courier New"/>
          <w:color w:val="333333"/>
          <w:sz w:val="18"/>
        </w:rPr>
        <w:br w:type="textWrapping"/>
      </w:r>
      <w:r>
        <w:rPr>
          <w:rFonts w:ascii="Courier New" w:hAnsi="Courier New"/>
          <w:color w:val="333333"/>
          <w:sz w:val="18"/>
        </w:rPr>
        <w:t>docker-compose up -d</w:t>
      </w:r>
    </w:p>
    <w:p w14:paraId="03D0FD78">
      <w:r>
        <w:t>The init container will re-run migrations and create the admin user.</w:t>
      </w:r>
    </w:p>
    <w:p w14:paraId="039891DB">
      <w:pPr>
        <w:pStyle w:val="3"/>
      </w:pPr>
      <w:bookmarkStart w:id="126" w:name="_Toc229334583"/>
      <w:r>
        <w:t>Backup and Recovery</w:t>
      </w:r>
      <w:bookmarkEnd w:id="126"/>
    </w:p>
    <w:p w14:paraId="0F2026F3">
      <w:pPr>
        <w:pStyle w:val="4"/>
      </w:pPr>
      <w:bookmarkStart w:id="127" w:name="_Toc229334584"/>
      <w:r>
        <w:t>Backup</w:t>
      </w:r>
      <w:bookmarkEnd w:id="127"/>
    </w:p>
    <w:p w14:paraId="5F82E814">
      <w:r>
        <w:t>The `airflow_backup.zip` file contains a PostgreSQL dump and logs archive.</w:t>
      </w:r>
    </w:p>
    <w:p w14:paraId="3C0E431F">
      <w:r>
        <w:t>To create one manually:</w:t>
      </w:r>
    </w:p>
    <w:p w14:paraId="0A31DFC5">
      <w:pPr>
        <w:shd w:val="clear" w:color="auto" w:fill="F5F5F5"/>
        <w:ind w:left="360"/>
      </w:pPr>
      <w:r>
        <w:rPr>
          <w:rFonts w:ascii="Courier New" w:hAnsi="Courier New"/>
          <w:color w:val="333333"/>
          <w:sz w:val="18"/>
        </w:rPr>
        <w:t># Dump metadata</w:t>
      </w:r>
      <w:r>
        <w:rPr>
          <w:rFonts w:ascii="Courier New" w:hAnsi="Courier New"/>
          <w:color w:val="333333"/>
          <w:sz w:val="18"/>
        </w:rPr>
        <w:br w:type="textWrapping"/>
      </w:r>
      <w:r>
        <w:rPr>
          <w:rFonts w:ascii="Courier New" w:hAnsi="Courier New"/>
          <w:color w:val="333333"/>
          <w:sz w:val="18"/>
        </w:rPr>
        <w:t>docker exec airflow-project-postgres-1 pg_dump -U airflow airflow \</w:t>
      </w:r>
      <w:r>
        <w:rPr>
          <w:rFonts w:ascii="Courier New" w:hAnsi="Courier New"/>
          <w:color w:val="333333"/>
          <w:sz w:val="18"/>
        </w:rPr>
        <w:br w:type="textWrapping"/>
      </w:r>
      <w:r>
        <w:rPr>
          <w:rFonts w:ascii="Courier New" w:hAnsi="Courier New"/>
          <w:color w:val="333333"/>
          <w:sz w:val="18"/>
        </w:rPr>
        <w:t xml:space="preserve">    &gt; airflow_metadata_backup.sql</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Package</w:t>
      </w:r>
      <w:r>
        <w:rPr>
          <w:rFonts w:ascii="Courier New" w:hAnsi="Courier New"/>
          <w:color w:val="333333"/>
          <w:sz w:val="18"/>
        </w:rPr>
        <w:br w:type="textWrapping"/>
      </w:r>
      <w:r>
        <w:rPr>
          <w:rFonts w:ascii="Courier New" w:hAnsi="Courier New"/>
          <w:color w:val="333333"/>
          <w:sz w:val="18"/>
        </w:rPr>
        <w:t>Compress-Archive -Path logs, airflow_metadata_backup.sql \</w:t>
      </w:r>
      <w:r>
        <w:rPr>
          <w:rFonts w:ascii="Courier New" w:hAnsi="Courier New"/>
          <w:color w:val="333333"/>
          <w:sz w:val="18"/>
        </w:rPr>
        <w:br w:type="textWrapping"/>
      </w:r>
      <w:r>
        <w:rPr>
          <w:rFonts w:ascii="Courier New" w:hAnsi="Courier New"/>
          <w:color w:val="333333"/>
          <w:sz w:val="18"/>
        </w:rPr>
        <w:t xml:space="preserve">    -DestinationPath airflow_backup.zip</w:t>
      </w:r>
    </w:p>
    <w:p w14:paraId="3662446F">
      <w:pPr>
        <w:pStyle w:val="4"/>
      </w:pPr>
      <w:bookmarkStart w:id="128" w:name="_Toc229334585"/>
      <w:r>
        <w:t>Recovery</w:t>
      </w:r>
      <w:bookmarkEnd w:id="128"/>
    </w:p>
    <w:p w14:paraId="72E8352E">
      <w:pPr>
        <w:shd w:val="clear" w:color="auto" w:fill="F5F5F5"/>
        <w:ind w:left="360"/>
      </w:pPr>
      <w:r>
        <w:rPr>
          <w:rFonts w:ascii="Courier New" w:hAnsi="Courier New"/>
          <w:color w:val="333333"/>
          <w:sz w:val="18"/>
        </w:rPr>
        <w:t># Restore metadata</w:t>
      </w:r>
      <w:r>
        <w:rPr>
          <w:rFonts w:ascii="Courier New" w:hAnsi="Courier New"/>
          <w:color w:val="333333"/>
          <w:sz w:val="18"/>
        </w:rPr>
        <w:br w:type="textWrapping"/>
      </w:r>
      <w:r>
        <w:rPr>
          <w:rFonts w:ascii="Courier New" w:hAnsi="Courier New"/>
          <w:color w:val="333333"/>
          <w:sz w:val="18"/>
        </w:rPr>
        <w:t>Get-Content airflow_metadata_backup.sql | docker exec -i \</w:t>
      </w:r>
      <w:r>
        <w:rPr>
          <w:rFonts w:ascii="Courier New" w:hAnsi="Courier New"/>
          <w:color w:val="333333"/>
          <w:sz w:val="18"/>
        </w:rPr>
        <w:br w:type="textWrapping"/>
      </w:r>
      <w:r>
        <w:rPr>
          <w:rFonts w:ascii="Courier New" w:hAnsi="Courier New"/>
          <w:color w:val="333333"/>
          <w:sz w:val="18"/>
        </w:rPr>
        <w:t xml:space="preserve">    airflow-project-postgres-1 psql -U airflow airflow</w:t>
      </w:r>
    </w:p>
    <w:p w14:paraId="514D2444">
      <w:r>
        <w:t>Note: SQL Server data (`Weather_DataBase`) must be backed up separately using</w:t>
      </w:r>
    </w:p>
    <w:p w14:paraId="1775169A">
      <w:r>
        <w:t>SQL Server native backup (`.bak` files via SSMS or sqlcmd).</w:t>
      </w:r>
    </w:p>
    <w:p w14:paraId="01F0D9E1">
      <w:pPr>
        <w:pStyle w:val="3"/>
      </w:pPr>
      <w:bookmarkStart w:id="129" w:name="_Toc229334586"/>
      <w:r>
        <w:t>Health Checks</w:t>
      </w:r>
      <w:bookmarkEnd w:id="129"/>
    </w:p>
    <w:p w14:paraId="0FE34E9A">
      <w:r>
        <w:t>Verify the entire stack:</w:t>
      </w:r>
    </w:p>
    <w:p w14:paraId="1E4B36D4">
      <w:pPr>
        <w:shd w:val="clear" w:color="auto" w:fill="F5F5F5"/>
        <w:ind w:left="360"/>
      </w:pPr>
      <w:r>
        <w:rPr>
          <w:rFonts w:ascii="Courier New" w:hAnsi="Courier New"/>
          <w:color w:val="333333"/>
          <w:sz w:val="18"/>
        </w:rPr>
        <w:t># Container health</w:t>
      </w:r>
      <w:r>
        <w:rPr>
          <w:rFonts w:ascii="Courier New" w:hAnsi="Courier New"/>
          <w:color w:val="333333"/>
          <w:sz w:val="18"/>
        </w:rPr>
        <w:br w:type="textWrapping"/>
      </w:r>
      <w:r>
        <w:rPr>
          <w:rFonts w:ascii="Courier New" w:hAnsi="Courier New"/>
          <w:color w:val="333333"/>
          <w:sz w:val="18"/>
        </w:rPr>
        <w:t>docker ps --format "table {{.Names}}\t{{.Status}}"</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Airflow internal health</w:t>
      </w:r>
      <w:r>
        <w:rPr>
          <w:rFonts w:ascii="Courier New" w:hAnsi="Courier New"/>
          <w:color w:val="333333"/>
          <w:sz w:val="18"/>
        </w:rPr>
        <w:br w:type="textWrapping"/>
      </w:r>
      <w:r>
        <w:rPr>
          <w:rFonts w:ascii="Courier New" w:hAnsi="Courier New"/>
          <w:color w:val="333333"/>
          <w:sz w:val="18"/>
        </w:rPr>
        <w:t>docker exec airflow-project-airflow-apiserver-1 \</w:t>
      </w:r>
      <w:r>
        <w:rPr>
          <w:rFonts w:ascii="Courier New" w:hAnsi="Courier New"/>
          <w:color w:val="333333"/>
          <w:sz w:val="18"/>
        </w:rPr>
        <w:br w:type="textWrapping"/>
      </w:r>
      <w:r>
        <w:rPr>
          <w:rFonts w:ascii="Courier New" w:hAnsi="Courier New"/>
          <w:color w:val="333333"/>
          <w:sz w:val="18"/>
        </w:rPr>
        <w:t xml:space="preserve">    curl -s http://localhost:8080/api/v2/monitor/health</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SQL Server connectivity from Docker</w:t>
      </w:r>
      <w:r>
        <w:rPr>
          <w:rFonts w:ascii="Courier New" w:hAnsi="Courier New"/>
          <w:color w:val="333333"/>
          <w:sz w:val="18"/>
        </w:rPr>
        <w:br w:type="textWrapping"/>
      </w:r>
      <w:r>
        <w:rPr>
          <w:rFonts w:ascii="Courier New" w:hAnsi="Courier New"/>
          <w:color w:val="333333"/>
          <w:sz w:val="18"/>
        </w:rPr>
        <w:t>docker exec airflow-project-airflow-worker-1 python -c \</w:t>
      </w:r>
      <w:r>
        <w:rPr>
          <w:rFonts w:ascii="Courier New" w:hAnsi="Courier New"/>
          <w:color w:val="333333"/>
          <w:sz w:val="18"/>
        </w:rPr>
        <w:br w:type="textWrapping"/>
      </w:r>
      <w:r>
        <w:rPr>
          <w:rFonts w:ascii="Courier New" w:hAnsi="Courier New"/>
          <w:color w:val="333333"/>
          <w:sz w:val="18"/>
        </w:rPr>
        <w:t xml:space="preserve">    "import pyodbc; \</w:t>
      </w:r>
      <w:r>
        <w:rPr>
          <w:rFonts w:ascii="Courier New" w:hAnsi="Courier New"/>
          <w:color w:val="333333"/>
          <w:sz w:val="18"/>
        </w:rPr>
        <w:br w:type="textWrapping"/>
      </w:r>
      <w:r>
        <w:rPr>
          <w:rFonts w:ascii="Courier New" w:hAnsi="Courier New"/>
          <w:color w:val="333333"/>
          <w:sz w:val="18"/>
        </w:rPr>
        <w:t xml:space="preserve">     conn = pyodbc.connect('DRIVER={ODBC Driver 17 for SQL Server}; \</w:t>
      </w:r>
      <w:r>
        <w:rPr>
          <w:rFonts w:ascii="Courier New" w:hAnsi="Courier New"/>
          <w:color w:val="333333"/>
          <w:sz w:val="18"/>
        </w:rPr>
        <w:br w:type="textWrapping"/>
      </w:r>
      <w:r>
        <w:rPr>
          <w:rFonts w:ascii="Courier New" w:hAnsi="Courier New"/>
          <w:color w:val="333333"/>
          <w:sz w:val="18"/>
        </w:rPr>
        <w:t xml:space="preserve">     SERVER=host.docker.internal;DATABASE=Weather_DataBase; \</w:t>
      </w:r>
      <w:r>
        <w:rPr>
          <w:rFonts w:ascii="Courier New" w:hAnsi="Courier New"/>
          <w:color w:val="333333"/>
          <w:sz w:val="18"/>
        </w:rPr>
        <w:br w:type="textWrapping"/>
      </w:r>
      <w:r>
        <w:rPr>
          <w:rFonts w:ascii="Courier New" w:hAnsi="Courier New"/>
          <w:color w:val="333333"/>
          <w:sz w:val="18"/>
        </w:rPr>
        <w:t xml:space="preserve">     UID=sa;PWD=Test1234!;TrustServerCertificate=yes'); \</w:t>
      </w:r>
      <w:r>
        <w:rPr>
          <w:rFonts w:ascii="Courier New" w:hAnsi="Courier New"/>
          <w:color w:val="333333"/>
          <w:sz w:val="18"/>
        </w:rPr>
        <w:br w:type="textWrapping"/>
      </w:r>
      <w:r>
        <w:rPr>
          <w:rFonts w:ascii="Courier New" w:hAnsi="Courier New"/>
          <w:color w:val="333333"/>
          <w:sz w:val="18"/>
        </w:rPr>
        <w:t xml:space="preserve">     print('OK'); conn.close()"</w:t>
      </w:r>
    </w:p>
    <w:p w14:paraId="46831511">
      <w:r>
        <w:t>All three should return positive results for the pipeline to function.</w:t>
      </w:r>
    </w:p>
    <w:p w14:paraId="2DCC13E7">
      <w:pPr>
        <w:pStyle w:val="3"/>
      </w:pPr>
      <w:bookmarkStart w:id="130" w:name="_Toc229334587"/>
      <w:r>
        <w:t>Stopping the Pipeline</w:t>
      </w:r>
      <w:bookmarkEnd w:id="130"/>
    </w:p>
    <w:p w14:paraId="09245FE2">
      <w:pPr>
        <w:shd w:val="clear" w:color="auto" w:fill="F5F5F5"/>
        <w:ind w:left="360"/>
      </w:pPr>
      <w:r>
        <w:rPr>
          <w:rFonts w:ascii="Courier New" w:hAnsi="Courier New"/>
          <w:color w:val="333333"/>
          <w:sz w:val="18"/>
        </w:rPr>
        <w:t>cd airflow-project</w:t>
      </w:r>
      <w:r>
        <w:rPr>
          <w:rFonts w:ascii="Courier New" w:hAnsi="Courier New"/>
          <w:color w:val="333333"/>
          <w:sz w:val="18"/>
        </w:rPr>
        <w:br w:type="textWrapping"/>
      </w:r>
      <w:r>
        <w:rPr>
          <w:rFonts w:ascii="Courier New" w:hAnsi="Courier New"/>
          <w:color w:val="333333"/>
          <w:sz w:val="18"/>
        </w:rPr>
        <w:t>docker-compose down          # stop and remove containers</w:t>
      </w:r>
      <w:r>
        <w:rPr>
          <w:rFonts w:ascii="Courier New" w:hAnsi="Courier New"/>
          <w:color w:val="333333"/>
          <w:sz w:val="18"/>
        </w:rPr>
        <w:br w:type="textWrapping"/>
      </w:r>
      <w:r>
        <w:rPr>
          <w:rFonts w:ascii="Courier New" w:hAnsi="Courier New"/>
          <w:color w:val="333333"/>
          <w:sz w:val="18"/>
        </w:rPr>
        <w:t>docker-compose down -v       # also remove volumes (deletes metadata DB)</w:t>
      </w:r>
    </w:p>
    <w:p w14:paraId="537F2835">
      <w:r>
        <w:t>Using `down` without `-v` preserves the PostgreSQL data volume, so the next</w:t>
      </w:r>
    </w:p>
    <w:p w14:paraId="5036618E">
      <w:r>
        <w:t>`docker-compose up -d` will resume with all history intact.</w:t>
      </w:r>
    </w:p>
    <w:p w14:paraId="5149586E">
      <w:pPr>
        <w:pStyle w:val="3"/>
      </w:pPr>
      <w:bookmarkStart w:id="131" w:name="_Toc229334588"/>
      <w:r>
        <w:t>Troubleshooting</w:t>
      </w:r>
      <w:bookmarkEnd w:id="131"/>
    </w:p>
    <w:p w14:paraId="05D2579F">
      <w:pPr>
        <w:pStyle w:val="4"/>
      </w:pPr>
      <w:bookmarkStart w:id="132" w:name="_Toc229334589"/>
      <w:r>
        <w:t>DAG not appearing in the UI</w:t>
      </w:r>
      <w:bookmarkEnd w:id="132"/>
    </w:p>
    <w:p w14:paraId="71781233">
      <w:r>
        <w:t>Check the dag-processor logs for import errors:</w:t>
      </w:r>
    </w:p>
    <w:p w14:paraId="265F2B82">
      <w:pPr>
        <w:shd w:val="clear" w:color="auto" w:fill="F5F5F5"/>
        <w:ind w:left="360"/>
      </w:pPr>
      <w:r>
        <w:rPr>
          <w:rFonts w:ascii="Courier New" w:hAnsi="Courier New"/>
          <w:color w:val="333333"/>
          <w:sz w:val="18"/>
        </w:rPr>
        <w:t>docker-compose logs airflow-dag-processor</w:t>
      </w:r>
    </w:p>
    <w:p w14:paraId="2C14F32B">
      <w:r>
        <w:t>Common causes: Python syntax error, missing import, wrong import path.</w:t>
      </w:r>
    </w:p>
    <w:p w14:paraId="3AC18366">
      <w:pPr>
        <w:pStyle w:val="4"/>
      </w:pPr>
      <w:bookmarkStart w:id="133" w:name="_Toc229334590"/>
      <w:r>
        <w:t>Task fails with "Login timeout expired"</w:t>
      </w:r>
      <w:bookmarkEnd w:id="133"/>
    </w:p>
    <w:p w14:paraId="2CDAC489">
      <w:r>
        <w:t>SQL Server TCP/IP is not listening. Verify:</w:t>
      </w:r>
    </w:p>
    <w:p w14:paraId="5FB2857F">
      <w:pPr>
        <w:shd w:val="clear" w:color="auto" w:fill="F5F5F5"/>
        <w:ind w:left="360"/>
      </w:pPr>
      <w:r>
        <w:rPr>
          <w:rFonts w:ascii="Courier New" w:hAnsi="Courier New"/>
          <w:color w:val="333333"/>
          <w:sz w:val="18"/>
        </w:rPr>
        <w:t>netstat -an | findstr ":1433"</w:t>
      </w:r>
    </w:p>
    <w:p w14:paraId="5EB84F26">
      <w:r>
        <w:t>If no listener is found, open SQL Server Configuration Manager, enable TCP/IP,</w:t>
      </w:r>
    </w:p>
    <w:p w14:paraId="5FC141DD">
      <w:r>
        <w:t>and restart the SQL Server service.</w:t>
      </w:r>
    </w:p>
    <w:p w14:paraId="1408AC0E">
      <w:pPr>
        <w:pStyle w:val="4"/>
      </w:pPr>
      <w:bookmarkStart w:id="134" w:name="_Toc229334591"/>
      <w:r>
        <w:t>Some cities return API errors</w:t>
      </w:r>
      <w:bookmarkEnd w:id="134"/>
    </w:p>
    <w:p w14:paraId="2BBD56BA">
      <w:r>
        <w:t>This is expected behavior. The Open-Meteo API may timeout for individual</w:t>
      </w:r>
    </w:p>
    <w:p w14:paraId="19B4D58B">
      <w:r>
        <w:t>requests. The 10-second timeout is conservative. Affected cities are logged</w:t>
      </w:r>
    </w:p>
    <w:p w14:paraId="49710345">
      <w:r>
        <w:t>and skipped; they will be retried on the next hourly run.</w:t>
      </w:r>
    </w:p>
    <w:p w14:paraId="0F975CBD">
      <w:pPr>
        <w:pStyle w:val="4"/>
      </w:pPr>
      <w:bookmarkStart w:id="135" w:name="_Toc229334592"/>
      <w:r>
        <w:t>Container keeps restarting</w:t>
      </w:r>
      <w:bookmarkEnd w:id="135"/>
    </w:p>
    <w:p w14:paraId="3CCD7D00">
      <w:r>
        <w:t>Check the container logs:</w:t>
      </w:r>
    </w:p>
    <w:p w14:paraId="324147A3">
      <w:pPr>
        <w:shd w:val="clear" w:color="auto" w:fill="F5F5F5"/>
        <w:ind w:left="360"/>
      </w:pPr>
      <w:r>
        <w:rPr>
          <w:rFonts w:ascii="Courier New" w:hAnsi="Courier New"/>
          <w:color w:val="333333"/>
          <w:sz w:val="18"/>
        </w:rPr>
        <w:t>docker-compose logs &lt;service-name&gt;</w:t>
      </w:r>
    </w:p>
    <w:p w14:paraId="0D65FB81">
      <w:r>
        <w:t>Common causes: insufficient memory (requires 4 GB for Docker), port 8080</w:t>
      </w:r>
    </w:p>
    <w:p w14:paraId="1C6E3BB0">
      <w:r>
        <w:t>already in use by another process.</w:t>
      </w:r>
    </w:p>
    <w:p w14:paraId="4BF48EC7">
      <w:r>
        <w:br w:type="page"/>
      </w:r>
    </w:p>
    <w:p w14:paraId="001638D8">
      <w:pPr>
        <w:pStyle w:val="2"/>
      </w:pPr>
      <w:bookmarkStart w:id="136" w:name="_Toc229334593"/>
      <w:r>
        <w:t>11. Development Standards</w:t>
      </w:r>
      <w:bookmarkEnd w:id="136"/>
    </w:p>
    <w:p w14:paraId="6F8F740F">
      <w:r>
        <w:t>Full development standards are in docs/development-standards.md.</w:t>
      </w:r>
    </w:p>
    <w:p w14:paraId="6D644920"/>
    <w:p w14:paraId="3B564AD5">
      <w:pPr>
        <w:pStyle w:val="2"/>
      </w:pPr>
      <w:bookmarkStart w:id="137" w:name="_Toc229334594"/>
      <w:r>
        <w:t>Development Standards</w:t>
      </w:r>
      <w:bookmarkEnd w:id="137"/>
    </w:p>
    <w:p w14:paraId="7881B11B">
      <w:pPr>
        <w:pStyle w:val="3"/>
      </w:pPr>
      <w:bookmarkStart w:id="138" w:name="_Toc229334595"/>
      <w:r>
        <w:t>Coding Standards</w:t>
      </w:r>
      <w:bookmarkEnd w:id="138"/>
    </w:p>
    <w:p w14:paraId="22744FF2">
      <w:pPr>
        <w:pStyle w:val="4"/>
      </w:pPr>
      <w:bookmarkStart w:id="139" w:name="_Toc229334596"/>
      <w:r>
        <w:t>Python Style</w:t>
      </w:r>
      <w:bookmarkEnd w:id="139"/>
    </w:p>
    <w:p w14:paraId="632BC969">
      <w:r>
        <w:t>All DAG code follows these conventions, consistent with the existing codebase:</w:t>
      </w:r>
    </w:p>
    <w:p w14:paraId="21DA9A76">
      <w:pPr>
        <w:pStyle w:val="24"/>
      </w:pPr>
      <w:r>
        <w:t>Indentation: 4 spaces, no tabs</w:t>
      </w:r>
    </w:p>
    <w:p w14:paraId="5A64681F">
      <w:pPr>
        <w:pStyle w:val="24"/>
      </w:pPr>
      <w:r>
        <w:t>Line length: no strict limit, but keep readable (existing code averages ~70 chars)</w:t>
      </w:r>
    </w:p>
    <w:p w14:paraId="58FB637F">
      <w:pPr>
        <w:pStyle w:val="24"/>
      </w:pPr>
      <w:r>
        <w:t>String quotes: double quotes for strings, single quotes only inside f-strings</w:t>
      </w:r>
    </w:p>
    <w:p w14:paraId="3F24F11A">
      <w:r>
        <w:t>if needed to avoid escaping</w:t>
      </w:r>
    </w:p>
    <w:p w14:paraId="074256DA">
      <w:pPr>
        <w:pStyle w:val="24"/>
      </w:pPr>
      <w:r>
        <w:t>Blank lines: one blank line between functions, two blank lines between</w:t>
      </w:r>
    </w:p>
    <w:p w14:paraId="170AABF6">
      <w:r>
        <w:t>sections (separated by comment headers)</w:t>
      </w:r>
    </w:p>
    <w:p w14:paraId="0F73A9C7">
      <w:pPr>
        <w:pStyle w:val="24"/>
      </w:pPr>
      <w:r>
        <w:t>Trailing whitespace: none</w:t>
      </w:r>
    </w:p>
    <w:p w14:paraId="6344ED9D">
      <w:pPr>
        <w:pStyle w:val="4"/>
      </w:pPr>
      <w:bookmarkStart w:id="140" w:name="_Toc229334597"/>
      <w:r>
        <w:t>Section Headers</w:t>
      </w:r>
      <w:bookmarkEnd w:id="140"/>
    </w:p>
    <w:p w14:paraId="665C9452">
      <w:r>
        <w:t>The DAG file uses comment blocks to separate logical sections:</w:t>
      </w:r>
    </w:p>
    <w:p w14:paraId="08B30A66">
      <w:pPr>
        <w:shd w:val="clear" w:color="auto" w:fill="F5F5F5"/>
        <w:ind w:left="360"/>
      </w:pPr>
      <w:r>
        <w:rPr>
          <w:rFonts w:ascii="Courier New" w:hAnsi="Courier New"/>
          <w:color w:val="333333"/>
          <w:sz w:val="18"/>
        </w:rPr>
        <w:t># =====================================================</w:t>
      </w:r>
      <w:r>
        <w:rPr>
          <w:rFonts w:ascii="Courier New" w:hAnsi="Courier New"/>
          <w:color w:val="333333"/>
          <w:sz w:val="18"/>
        </w:rPr>
        <w:br w:type="textWrapping"/>
      </w:r>
      <w:r>
        <w:rPr>
          <w:rFonts w:ascii="Courier New" w:hAnsi="Courier New"/>
          <w:color w:val="333333"/>
          <w:sz w:val="18"/>
        </w:rPr>
        <w:t># Section Name</w:t>
      </w:r>
      <w:r>
        <w:rPr>
          <w:rFonts w:ascii="Courier New" w:hAnsi="Courier New"/>
          <w:color w:val="333333"/>
          <w:sz w:val="18"/>
        </w:rPr>
        <w:br w:type="textWrapping"/>
      </w:r>
      <w:r>
        <w:rPr>
          <w:rFonts w:ascii="Courier New" w:hAnsi="Courier New"/>
          <w:color w:val="333333"/>
          <w:sz w:val="18"/>
        </w:rPr>
        <w:t># =====================================================</w:t>
      </w:r>
    </w:p>
    <w:p w14:paraId="57A2A127">
      <w:r>
        <w:t>New sections should follow this pattern for consistency.</w:t>
      </w:r>
    </w:p>
    <w:p w14:paraId="150D348E">
      <w:pPr>
        <w:pStyle w:val="4"/>
      </w:pPr>
      <w:bookmarkStart w:id="141" w:name="_Toc229334598"/>
      <w:r>
        <w:t>Variable Naming</w:t>
      </w:r>
      <w:bookmarkEnd w:id="14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9BF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36A5E7D4">
            <w:pPr>
              <w:spacing w:line="240" w:lineRule="auto"/>
            </w:pPr>
            <w:r>
              <w:rPr>
                <w:b/>
                <w:sz w:val="20"/>
              </w:rPr>
              <w:t>Context</w:t>
            </w:r>
          </w:p>
        </w:tc>
        <w:tc>
          <w:tcPr>
            <w:tcW w:w="2880" w:type="dxa"/>
            <w:shd w:val="clear" w:color="auto" w:fill="D9E2F3"/>
          </w:tcPr>
          <w:p w14:paraId="15BB8B5B">
            <w:pPr>
              <w:spacing w:line="240" w:lineRule="auto"/>
            </w:pPr>
            <w:r>
              <w:rPr>
                <w:b/>
                <w:sz w:val="20"/>
              </w:rPr>
              <w:t>Convention</w:t>
            </w:r>
          </w:p>
        </w:tc>
        <w:tc>
          <w:tcPr>
            <w:tcW w:w="2880" w:type="dxa"/>
            <w:shd w:val="clear" w:color="auto" w:fill="D9E2F3"/>
          </w:tcPr>
          <w:p w14:paraId="56DDE5A5">
            <w:pPr>
              <w:spacing w:line="240" w:lineRule="auto"/>
            </w:pPr>
            <w:r>
              <w:rPr>
                <w:b/>
                <w:sz w:val="20"/>
              </w:rPr>
              <w:t>Example</w:t>
            </w:r>
          </w:p>
        </w:tc>
      </w:tr>
      <w:tr w14:paraId="6B8E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0148EE">
            <w:pPr>
              <w:spacing w:line="240" w:lineRule="auto"/>
            </w:pPr>
            <w:r>
              <w:rPr>
                <w:sz w:val="20"/>
              </w:rPr>
              <w:t>Functions</w:t>
            </w:r>
          </w:p>
        </w:tc>
        <w:tc>
          <w:tcPr>
            <w:tcW w:w="2880" w:type="dxa"/>
          </w:tcPr>
          <w:p w14:paraId="0857CAE0">
            <w:pPr>
              <w:spacing w:line="240" w:lineRule="auto"/>
            </w:pPr>
            <w:r>
              <w:rPr>
                <w:sz w:val="20"/>
              </w:rPr>
              <w:t>snake_case</w:t>
            </w:r>
          </w:p>
        </w:tc>
        <w:tc>
          <w:tcPr>
            <w:tcW w:w="2880" w:type="dxa"/>
          </w:tcPr>
          <w:p w14:paraId="2B0EA2F5">
            <w:pPr>
              <w:spacing w:line="240" w:lineRule="auto"/>
            </w:pPr>
            <w:r>
              <w:rPr>
                <w:sz w:val="20"/>
              </w:rPr>
              <w:t>create_table, load_data</w:t>
            </w:r>
          </w:p>
        </w:tc>
      </w:tr>
      <w:tr w14:paraId="7821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DCFDB9">
            <w:pPr>
              <w:spacing w:line="240" w:lineRule="auto"/>
            </w:pPr>
            <w:r>
              <w:rPr>
                <w:sz w:val="20"/>
              </w:rPr>
              <w:t>Variables</w:t>
            </w:r>
          </w:p>
        </w:tc>
        <w:tc>
          <w:tcPr>
            <w:tcW w:w="2880" w:type="dxa"/>
          </w:tcPr>
          <w:p w14:paraId="31FE8364">
            <w:pPr>
              <w:spacing w:line="240" w:lineRule="auto"/>
            </w:pPr>
            <w:r>
              <w:rPr>
                <w:sz w:val="20"/>
              </w:rPr>
              <w:t>snake_case</w:t>
            </w:r>
          </w:p>
        </w:tc>
        <w:tc>
          <w:tcPr>
            <w:tcW w:w="2880" w:type="dxa"/>
          </w:tcPr>
          <w:p w14:paraId="0C035D5C">
            <w:pPr>
              <w:spacing w:line="240" w:lineRule="auto"/>
            </w:pPr>
            <w:r>
              <w:rPr>
                <w:sz w:val="20"/>
              </w:rPr>
              <w:t>all_data, inserted, skipped</w:t>
            </w:r>
          </w:p>
        </w:tc>
      </w:tr>
      <w:tr w14:paraId="72A4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29BBB5">
            <w:pPr>
              <w:spacing w:line="240" w:lineRule="auto"/>
            </w:pPr>
            <w:r>
              <w:rPr>
                <w:sz w:val="20"/>
              </w:rPr>
              <w:t>DataFrame columns</w:t>
            </w:r>
          </w:p>
        </w:tc>
        <w:tc>
          <w:tcPr>
            <w:tcW w:w="2880" w:type="dxa"/>
          </w:tcPr>
          <w:p w14:paraId="0612DAA9">
            <w:pPr>
              <w:spacing w:line="240" w:lineRule="auto"/>
            </w:pPr>
            <w:r>
              <w:rPr>
                <w:sz w:val="20"/>
              </w:rPr>
              <w:t>snake_case</w:t>
            </w:r>
          </w:p>
        </w:tc>
        <w:tc>
          <w:tcPr>
            <w:tcW w:w="2880" w:type="dxa"/>
          </w:tcPr>
          <w:p w14:paraId="1C5B38F3">
            <w:pPr>
              <w:spacing w:line="240" w:lineRule="auto"/>
            </w:pPr>
            <w:r>
              <w:rPr>
                <w:sz w:val="20"/>
              </w:rPr>
              <w:t>temperature, wind_speed</w:t>
            </w:r>
          </w:p>
        </w:tc>
      </w:tr>
      <w:tr w14:paraId="2A8B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A1840DB">
            <w:pPr>
              <w:spacing w:line="240" w:lineRule="auto"/>
            </w:pPr>
            <w:r>
              <w:rPr>
                <w:sz w:val="20"/>
              </w:rPr>
              <w:t>DAG IDs</w:t>
            </w:r>
          </w:p>
        </w:tc>
        <w:tc>
          <w:tcPr>
            <w:tcW w:w="2880" w:type="dxa"/>
          </w:tcPr>
          <w:p w14:paraId="7F7CE028">
            <w:pPr>
              <w:spacing w:line="240" w:lineRule="auto"/>
            </w:pPr>
            <w:r>
              <w:rPr>
                <w:sz w:val="20"/>
              </w:rPr>
              <w:t>snake_case</w:t>
            </w:r>
          </w:p>
        </w:tc>
        <w:tc>
          <w:tcPr>
            <w:tcW w:w="2880" w:type="dxa"/>
          </w:tcPr>
          <w:p w14:paraId="74B04D1F">
            <w:pPr>
              <w:spacing w:line="240" w:lineRule="auto"/>
            </w:pPr>
            <w:r>
              <w:rPr>
                <w:sz w:val="20"/>
              </w:rPr>
              <w:t>weather_etl_pipeline</w:t>
            </w:r>
          </w:p>
        </w:tc>
      </w:tr>
      <w:tr w14:paraId="176A9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E08641">
            <w:pPr>
              <w:spacing w:line="240" w:lineRule="auto"/>
            </w:pPr>
            <w:r>
              <w:rPr>
                <w:sz w:val="20"/>
              </w:rPr>
              <w:t>Task IDs</w:t>
            </w:r>
          </w:p>
        </w:tc>
        <w:tc>
          <w:tcPr>
            <w:tcW w:w="2880" w:type="dxa"/>
          </w:tcPr>
          <w:p w14:paraId="458B357E">
            <w:pPr>
              <w:spacing w:line="240" w:lineRule="auto"/>
            </w:pPr>
            <w:r>
              <w:rPr>
                <w:sz w:val="20"/>
              </w:rPr>
              <w:t>snake_case</w:t>
            </w:r>
          </w:p>
        </w:tc>
        <w:tc>
          <w:tcPr>
            <w:tcW w:w="2880" w:type="dxa"/>
          </w:tcPr>
          <w:p w14:paraId="0890005D">
            <w:pPr>
              <w:spacing w:line="240" w:lineRule="auto"/>
            </w:pPr>
            <w:r>
              <w:rPr>
                <w:sz w:val="20"/>
              </w:rPr>
              <w:t>create_weather_table</w:t>
            </w:r>
          </w:p>
        </w:tc>
      </w:tr>
    </w:tbl>
    <w:p w14:paraId="70457BAD"/>
    <w:p w14:paraId="34A67CCE">
      <w:pPr>
        <w:pStyle w:val="4"/>
      </w:pPr>
      <w:bookmarkStart w:id="142" w:name="_Toc229334599"/>
      <w:r>
        <w:t>Function Structure</w:t>
      </w:r>
      <w:bookmarkEnd w:id="142"/>
    </w:p>
    <w:p w14:paraId="720EC652">
      <w:r>
        <w:t>Functions should:</w:t>
      </w:r>
    </w:p>
    <w:p w14:paraId="3BDB2FAD">
      <w:pPr>
        <w:pStyle w:val="24"/>
      </w:pPr>
      <w:r>
        <w:t>Be defined with `def` on its own line</w:t>
      </w:r>
    </w:p>
    <w:p w14:paraId="62C0CB4C">
      <w:pPr>
        <w:pStyle w:val="24"/>
      </w:pPr>
      <w:r>
        <w:t>Have a blank line after the definition</w:t>
      </w:r>
    </w:p>
    <w:p w14:paraId="19441F71">
      <w:pPr>
        <w:pStyle w:val="24"/>
      </w:pPr>
      <w:r>
        <w:t>Use a single blank line between logical steps inside the function</w:t>
      </w:r>
    </w:p>
    <w:p w14:paraId="6576FD0D">
      <w:pPr>
        <w:pStyle w:val="24"/>
      </w:pPr>
      <w:r>
        <w:t>Print status messages using the `[SUCCESS]`, `[ERROR]`, `[SKIPPED]`,</w:t>
      </w:r>
    </w:p>
    <w:p w14:paraId="20D6D51C">
      <w:r>
        <w:t>`[INSERTED]` prefix pattern</w:t>
      </w:r>
    </w:p>
    <w:p w14:paraId="6CBA5089">
      <w:pPr>
        <w:pStyle w:val="24"/>
      </w:pPr>
      <w:r>
        <w:t>Return values explicitly (no implicit None returns for void functions)</w:t>
      </w:r>
    </w:p>
    <w:p w14:paraId="42B08EE8">
      <w:pPr>
        <w:pStyle w:val="4"/>
      </w:pPr>
      <w:bookmarkStart w:id="143" w:name="_Toc229334600"/>
      <w:r>
        <w:t>SQL in Python</w:t>
      </w:r>
      <w:bookmarkEnd w:id="143"/>
    </w:p>
    <w:p w14:paraId="0A672CC8">
      <w:pPr>
        <w:pStyle w:val="24"/>
      </w:pPr>
      <w:r>
        <w:t>Use triple-quoted multi-line strings for SQL queries</w:t>
      </w:r>
    </w:p>
    <w:p w14:paraId="332DA79C">
      <w:pPr>
        <w:pStyle w:val="24"/>
      </w:pPr>
      <w:r>
        <w:t>Use SQLAlchemy `text()` with named parameters (`:city`, `:timestamp`)</w:t>
      </w:r>
    </w:p>
    <w:p w14:paraId="7983D2ED">
      <w:r>
        <w:t>for parameterized queries</w:t>
      </w:r>
    </w:p>
    <w:p w14:paraId="513FC455">
      <w:pPr>
        <w:pStyle w:val="24"/>
      </w:pPr>
      <w:r>
        <w:t>Never use string formatting or f-strings to build SQL queries</w:t>
      </w:r>
    </w:p>
    <w:p w14:paraId="165BE2D9">
      <w:pPr>
        <w:pStyle w:val="24"/>
      </w:pPr>
      <w:r>
        <w:t>Use `engine.begin()` for DDL and write operations (auto-commit)</w:t>
      </w:r>
    </w:p>
    <w:p w14:paraId="5E1A5CDF">
      <w:pPr>
        <w:pStyle w:val="24"/>
      </w:pPr>
      <w:r>
        <w:t>Use `engine.connect()` for read operations</w:t>
      </w:r>
    </w:p>
    <w:p w14:paraId="3469C023">
      <w:pPr>
        <w:pStyle w:val="4"/>
      </w:pPr>
      <w:bookmarkStart w:id="144" w:name="_Toc229334601"/>
      <w:r>
        <w:t>Error Handling</w:t>
      </w:r>
      <w:bookmarkEnd w:id="144"/>
    </w:p>
    <w:p w14:paraId="57FCD27C">
      <w:pPr>
        <w:pStyle w:val="24"/>
      </w:pPr>
      <w:r>
        <w:t>Use specific exception types where possible</w:t>
      </w:r>
    </w:p>
    <w:p w14:paraId="1923BBBC">
      <w:pPr>
        <w:pStyle w:val="24"/>
      </w:pPr>
      <w:r>
        <w:t>The existing pattern uses a generic `except Exception as e` in the extract</w:t>
      </w:r>
    </w:p>
    <w:p w14:paraId="0AE5E93A">
      <w:r>
        <w:t>loop to catch all API failures per city -- this is acceptable for network</w:t>
      </w:r>
    </w:p>
    <w:p w14:paraId="313105F3">
      <w:r>
        <w:t>calls but avoid it for database or logic errors</w:t>
      </w:r>
    </w:p>
    <w:p w14:paraId="40BE17BD">
      <w:pPr>
        <w:pStyle w:val="24"/>
      </w:pPr>
      <w:r>
        <w:t>Always log the error context (city name, query, etc.)</w:t>
      </w:r>
    </w:p>
    <w:p w14:paraId="57A18D0B">
      <w:pPr>
        <w:pStyle w:val="3"/>
      </w:pPr>
      <w:bookmarkStart w:id="145" w:name="_Toc229334602"/>
      <w:r>
        <w:t>DAG File Structure</w:t>
      </w:r>
      <w:bookmarkEnd w:id="145"/>
    </w:p>
    <w:p w14:paraId="6BACC199">
      <w:r>
        <w:t>A DAG file should follow this order:</w:t>
      </w:r>
    </w:p>
    <w:p w14:paraId="5D8C0C48">
      <w:pPr>
        <w:shd w:val="clear" w:color="auto" w:fill="F5F5F5"/>
        <w:ind w:left="360"/>
      </w:pPr>
      <w:r>
        <w:rPr>
          <w:rFonts w:ascii="Courier New" w:hAnsi="Courier New"/>
          <w:color w:val="333333"/>
          <w:sz w:val="18"/>
        </w:rPr>
        <w:t># 1. Imports</w:t>
      </w:r>
      <w:r>
        <w:rPr>
          <w:rFonts w:ascii="Courier New" w:hAnsi="Courier New"/>
          <w:color w:val="333333"/>
          <w:sz w:val="18"/>
        </w:rPr>
        <w:br w:type="textWrapping"/>
      </w:r>
      <w:r>
        <w:rPr>
          <w:rFonts w:ascii="Courier New" w:hAnsi="Courier New"/>
          <w:color w:val="333333"/>
          <w:sz w:val="18"/>
        </w:rPr>
        <w:t>from airflow import DAG</w:t>
      </w:r>
      <w:r>
        <w:rPr>
          <w:rFonts w:ascii="Courier New" w:hAnsi="Courier New"/>
          <w:color w:val="333333"/>
          <w:sz w:val="18"/>
        </w:rPr>
        <w:br w:type="textWrapping"/>
      </w:r>
      <w:r>
        <w:rPr>
          <w:rFonts w:ascii="Courier New" w:hAnsi="Courier New"/>
          <w:color w:val="333333"/>
          <w:sz w:val="18"/>
        </w:rPr>
        <w:t>from airflow.providers.standard.operators.python import PythonOperator</w:t>
      </w:r>
      <w:r>
        <w:rPr>
          <w:rFonts w:ascii="Courier New" w:hAnsi="Courier New"/>
          <w:color w:val="333333"/>
          <w:sz w:val="18"/>
        </w:rPr>
        <w:br w:type="textWrapping"/>
      </w:r>
      <w:r>
        <w:rPr>
          <w:rFonts w:ascii="Courier New" w:hAnsi="Courier New"/>
          <w:color w:val="333333"/>
          <w:sz w:val="18"/>
        </w:rPr>
        <w:t>from datetime import datetime, timedelta</w:t>
      </w:r>
      <w:r>
        <w:rPr>
          <w:rFonts w:ascii="Courier New" w:hAnsi="Courier New"/>
          <w:color w:val="333333"/>
          <w:sz w:val="18"/>
        </w:rPr>
        <w:br w:type="textWrapping"/>
      </w:r>
      <w:r>
        <w:rPr>
          <w:rFonts w:ascii="Courier New" w:hAnsi="Courier New"/>
          <w:color w:val="333333"/>
          <w:sz w:val="18"/>
        </w:rPr>
        <w:t>import requests</w:t>
      </w:r>
      <w:r>
        <w:rPr>
          <w:rFonts w:ascii="Courier New" w:hAnsi="Courier New"/>
          <w:color w:val="333333"/>
          <w:sz w:val="18"/>
        </w:rPr>
        <w:br w:type="textWrapping"/>
      </w:r>
      <w:r>
        <w:rPr>
          <w:rFonts w:ascii="Courier New" w:hAnsi="Courier New"/>
          <w:color w:val="333333"/>
          <w:sz w:val="18"/>
        </w:rPr>
        <w:t># ... other imports</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2. Default arguments</w:t>
      </w:r>
      <w:r>
        <w:rPr>
          <w:rFonts w:ascii="Courier New" w:hAnsi="Courier New"/>
          <w:color w:val="333333"/>
          <w:sz w:val="18"/>
        </w:rPr>
        <w:br w:type="textWrapping"/>
      </w:r>
      <w:r>
        <w:rPr>
          <w:rFonts w:ascii="Courier New" w:hAnsi="Courier New"/>
          <w:color w:val="333333"/>
          <w:sz w:val="18"/>
        </w:rPr>
        <w:t>default_args = { ... }</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3. DAG definition</w:t>
      </w:r>
      <w:r>
        <w:rPr>
          <w:rFonts w:ascii="Courier New" w:hAnsi="Courier New"/>
          <w:color w:val="333333"/>
          <w:sz w:val="18"/>
        </w:rPr>
        <w:br w:type="textWrapping"/>
      </w:r>
      <w:r>
        <w:rPr>
          <w:rFonts w:ascii="Courier New" w:hAnsi="Courier New"/>
          <w:color w:val="333333"/>
          <w:sz w:val="18"/>
        </w:rPr>
        <w:t>dag = DAG( ... )</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4. Configuration constants</w:t>
      </w:r>
      <w:r>
        <w:rPr>
          <w:rFonts w:ascii="Courier New" w:hAnsi="Courier New"/>
          <w:color w:val="333333"/>
          <w:sz w:val="18"/>
        </w:rPr>
        <w:br w:type="textWrapping"/>
      </w:r>
      <w:r>
        <w:rPr>
          <w:rFonts w:ascii="Courier New" w:hAnsi="Courier New"/>
          <w:color w:val="333333"/>
          <w:sz w:val="18"/>
        </w:rPr>
        <w:t>SERVER = "..."</w:t>
      </w:r>
      <w:r>
        <w:rPr>
          <w:rFonts w:ascii="Courier New" w:hAnsi="Courier New"/>
          <w:color w:val="333333"/>
          <w:sz w:val="18"/>
        </w:rPr>
        <w:br w:type="textWrapping"/>
      </w:r>
      <w:r>
        <w:rPr>
          <w:rFonts w:ascii="Courier New" w:hAnsi="Courier New"/>
          <w:color w:val="333333"/>
          <w:sz w:val="18"/>
        </w:rPr>
        <w:t>DATABASE = "..."</w:t>
      </w:r>
      <w:r>
        <w:rPr>
          <w:rFonts w:ascii="Courier New" w:hAnsi="Courier New"/>
          <w:color w:val="333333"/>
          <w:sz w:val="18"/>
        </w:rPr>
        <w:br w:type="textWrapping"/>
      </w:r>
      <w:r>
        <w:rPr>
          <w:rFonts w:ascii="Courier New" w:hAnsi="Courier New"/>
          <w:color w:val="333333"/>
          <w:sz w:val="18"/>
        </w:rPr>
        <w:t># ... connection setup</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5. Data definitions (lists, dicts)</w:t>
      </w:r>
      <w:r>
        <w:rPr>
          <w:rFonts w:ascii="Courier New" w:hAnsi="Courier New"/>
          <w:color w:val="333333"/>
          <w:sz w:val="18"/>
        </w:rPr>
        <w:br w:type="textWrapping"/>
      </w:r>
      <w:r>
        <w:rPr>
          <w:rFonts w:ascii="Courier New" w:hAnsi="Courier New"/>
          <w:color w:val="333333"/>
          <w:sz w:val="18"/>
        </w:rPr>
        <w:t>governorates = [ ... ]</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6. Helper functions</w:t>
      </w:r>
      <w:r>
        <w:rPr>
          <w:rFonts w:ascii="Courier New" w:hAnsi="Courier New"/>
          <w:color w:val="333333"/>
          <w:sz w:val="18"/>
        </w:rPr>
        <w:br w:type="textWrapping"/>
      </w:r>
      <w:r>
        <w:rPr>
          <w:rFonts w:ascii="Courier New" w:hAnsi="Courier New"/>
          <w:color w:val="333333"/>
          <w:sz w:val="18"/>
        </w:rPr>
        <w:t>def create_table(): ...</w:t>
      </w:r>
      <w:r>
        <w:rPr>
          <w:rFonts w:ascii="Courier New" w:hAnsi="Courier New"/>
          <w:color w:val="333333"/>
          <w:sz w:val="18"/>
        </w:rPr>
        <w:br w:type="textWrapping"/>
      </w:r>
      <w:r>
        <w:rPr>
          <w:rFonts w:ascii="Courier New" w:hAnsi="Courier New"/>
          <w:color w:val="333333"/>
          <w:sz w:val="18"/>
        </w:rPr>
        <w:t>def extract_transform(): ...</w:t>
      </w:r>
      <w:r>
        <w:rPr>
          <w:rFonts w:ascii="Courier New" w:hAnsi="Courier New"/>
          <w:color w:val="333333"/>
          <w:sz w:val="18"/>
        </w:rPr>
        <w:br w:type="textWrapping"/>
      </w:r>
      <w:r>
        <w:rPr>
          <w:rFonts w:ascii="Courier New" w:hAnsi="Courier New"/>
          <w:color w:val="333333"/>
          <w:sz w:val="18"/>
        </w:rPr>
        <w:t>def record_exists(): ...</w:t>
      </w:r>
      <w:r>
        <w:rPr>
          <w:rFonts w:ascii="Courier New" w:hAnsi="Courier New"/>
          <w:color w:val="333333"/>
          <w:sz w:val="18"/>
        </w:rPr>
        <w:br w:type="textWrapping"/>
      </w:r>
      <w:r>
        <w:rPr>
          <w:rFonts w:ascii="Courier New" w:hAnsi="Courier New"/>
          <w:color w:val="333333"/>
          <w:sz w:val="18"/>
        </w:rPr>
        <w:t>def load_data(): ...</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7. Task definitions</w:t>
      </w:r>
      <w:r>
        <w:rPr>
          <w:rFonts w:ascii="Courier New" w:hAnsi="Courier New"/>
          <w:color w:val="333333"/>
          <w:sz w:val="18"/>
        </w:rPr>
        <w:br w:type="textWrapping"/>
      </w:r>
      <w:r>
        <w:rPr>
          <w:rFonts w:ascii="Courier New" w:hAnsi="Courier New"/>
          <w:color w:val="333333"/>
          <w:sz w:val="18"/>
        </w:rPr>
        <w:t>create_table_task = PythonOperator( ... )</w:t>
      </w:r>
      <w:r>
        <w:rPr>
          <w:rFonts w:ascii="Courier New" w:hAnsi="Courier New"/>
          <w:color w:val="333333"/>
          <w:sz w:val="18"/>
        </w:rPr>
        <w:br w:type="textWrapping"/>
      </w:r>
      <w:r>
        <w:rPr>
          <w:rFonts w:ascii="Courier New" w:hAnsi="Courier New"/>
          <w:color w:val="333333"/>
          <w:sz w:val="18"/>
        </w:rPr>
        <w:t>load_weather_task = PythonOperator( ... )</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8. Pipeline dependencies</w:t>
      </w:r>
      <w:r>
        <w:rPr>
          <w:rFonts w:ascii="Courier New" w:hAnsi="Courier New"/>
          <w:color w:val="333333"/>
          <w:sz w:val="18"/>
        </w:rPr>
        <w:br w:type="textWrapping"/>
      </w:r>
      <w:r>
        <w:rPr>
          <w:rFonts w:ascii="Courier New" w:hAnsi="Courier New"/>
          <w:color w:val="333333"/>
          <w:sz w:val="18"/>
        </w:rPr>
        <w:t>create_table_task &gt;&gt; load_weather_task</w:t>
      </w:r>
    </w:p>
    <w:p w14:paraId="60C0102E">
      <w:r>
        <w:t>No executable code at module level beyond definitions and the DAG object.</w:t>
      </w:r>
    </w:p>
    <w:p w14:paraId="43398F60">
      <w:r>
        <w:t>Airflow imports the file top-to-bottom on every parse cycle.</w:t>
      </w:r>
    </w:p>
    <w:p w14:paraId="123E277A">
      <w:pPr>
        <w:pStyle w:val="3"/>
      </w:pPr>
      <w:bookmarkStart w:id="146" w:name="_Toc229334603"/>
      <w:r>
        <w:t>Import Conventions</w:t>
      </w:r>
      <w:bookmarkEnd w:id="146"/>
    </w:p>
    <w:p w14:paraId="757D1F60">
      <w:r>
        <w:t>Order of imports (separated by blank lines):</w:t>
      </w:r>
    </w:p>
    <w:p w14:paraId="5C299E95">
      <w:pPr>
        <w:shd w:val="clear" w:color="auto" w:fill="F5F5F5"/>
        <w:ind w:left="360"/>
      </w:pPr>
      <w:r>
        <w:rPr>
          <w:rFonts w:ascii="Courier New" w:hAnsi="Courier New"/>
          <w:color w:val="333333"/>
          <w:sz w:val="18"/>
        </w:rPr>
        <w:t># 1. Airflow imports</w:t>
      </w:r>
      <w:r>
        <w:rPr>
          <w:rFonts w:ascii="Courier New" w:hAnsi="Courier New"/>
          <w:color w:val="333333"/>
          <w:sz w:val="18"/>
        </w:rPr>
        <w:br w:type="textWrapping"/>
      </w:r>
      <w:r>
        <w:rPr>
          <w:rFonts w:ascii="Courier New" w:hAnsi="Courier New"/>
          <w:color w:val="333333"/>
          <w:sz w:val="18"/>
        </w:rPr>
        <w:t>from airflow import DAG</w:t>
      </w:r>
      <w:r>
        <w:rPr>
          <w:rFonts w:ascii="Courier New" w:hAnsi="Courier New"/>
          <w:color w:val="333333"/>
          <w:sz w:val="18"/>
        </w:rPr>
        <w:br w:type="textWrapping"/>
      </w:r>
      <w:r>
        <w:rPr>
          <w:rFonts w:ascii="Courier New" w:hAnsi="Courier New"/>
          <w:color w:val="333333"/>
          <w:sz w:val="18"/>
        </w:rPr>
        <w:t>from airflow.providers.standard.operators.python import PythonOperator</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2. Python standard library</w:t>
      </w:r>
      <w:r>
        <w:rPr>
          <w:rFonts w:ascii="Courier New" w:hAnsi="Courier New"/>
          <w:color w:val="333333"/>
          <w:sz w:val="18"/>
        </w:rPr>
        <w:br w:type="textWrapping"/>
      </w:r>
      <w:r>
        <w:rPr>
          <w:rFonts w:ascii="Courier New" w:hAnsi="Courier New"/>
          <w:color w:val="333333"/>
          <w:sz w:val="18"/>
        </w:rPr>
        <w:t>from datetime import datetime, timedelta</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3. Third-party packages</w:t>
      </w:r>
      <w:r>
        <w:rPr>
          <w:rFonts w:ascii="Courier New" w:hAnsi="Courier New"/>
          <w:color w:val="333333"/>
          <w:sz w:val="18"/>
        </w:rPr>
        <w:br w:type="textWrapping"/>
      </w:r>
      <w:r>
        <w:rPr>
          <w:rFonts w:ascii="Courier New" w:hAnsi="Courier New"/>
          <w:color w:val="333333"/>
          <w:sz w:val="18"/>
        </w:rPr>
        <w:t>import requests</w:t>
      </w:r>
      <w:r>
        <w:rPr>
          <w:rFonts w:ascii="Courier New" w:hAnsi="Courier New"/>
          <w:color w:val="333333"/>
          <w:sz w:val="18"/>
        </w:rPr>
        <w:br w:type="textWrapping"/>
      </w:r>
      <w:r>
        <w:rPr>
          <w:rFonts w:ascii="Courier New" w:hAnsi="Courier New"/>
          <w:color w:val="333333"/>
          <w:sz w:val="18"/>
        </w:rPr>
        <w:t>import pandas as pd</w:t>
      </w:r>
      <w:r>
        <w:rPr>
          <w:rFonts w:ascii="Courier New" w:hAnsi="Courier New"/>
          <w:color w:val="333333"/>
          <w:sz w:val="18"/>
        </w:rPr>
        <w:br w:type="textWrapping"/>
      </w:r>
      <w:r>
        <w:rPr>
          <w:rFonts w:ascii="Courier New" w:hAnsi="Courier New"/>
          <w:color w:val="333333"/>
          <w:sz w:val="18"/>
        </w:rPr>
        <w:t>from sqlalchemy import create_engine, text</w:t>
      </w:r>
      <w:r>
        <w:rPr>
          <w:rFonts w:ascii="Courier New" w:hAnsi="Courier New"/>
          <w:color w:val="333333"/>
          <w:sz w:val="18"/>
        </w:rPr>
        <w:br w:type="textWrapping"/>
      </w:r>
      <w:r>
        <w:rPr>
          <w:rFonts w:ascii="Courier New" w:hAnsi="Courier New"/>
          <w:color w:val="333333"/>
          <w:sz w:val="18"/>
        </w:rPr>
        <w:t>from sklearn.linear_model import LinearRegression</w:t>
      </w:r>
    </w:p>
    <w:p w14:paraId="43B5ABF2">
      <w:r>
        <w:t>Import path for PythonOperator in Airflow 3.x:</w:t>
      </w:r>
    </w:p>
    <w:p w14:paraId="2B923962">
      <w:pPr>
        <w:shd w:val="clear" w:color="auto" w:fill="F5F5F5"/>
        <w:ind w:left="360"/>
      </w:pPr>
      <w:r>
        <w:rPr>
          <w:rFonts w:ascii="Courier New" w:hAnsi="Courier New"/>
          <w:color w:val="333333"/>
          <w:sz w:val="18"/>
        </w:rPr>
        <w:t># Correct (Airflow 3.x)</w:t>
      </w:r>
      <w:r>
        <w:rPr>
          <w:rFonts w:ascii="Courier New" w:hAnsi="Courier New"/>
          <w:color w:val="333333"/>
          <w:sz w:val="18"/>
        </w:rPr>
        <w:br w:type="textWrapping"/>
      </w:r>
      <w:r>
        <w:rPr>
          <w:rFonts w:ascii="Courier New" w:hAnsi="Courier New"/>
          <w:color w:val="333333"/>
          <w:sz w:val="18"/>
        </w:rPr>
        <w:t>from airflow.providers.standard.operators.python import PythonOperator</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Deprecated (Airflow 2.x, generates warning in 3.x)</w:t>
      </w:r>
      <w:r>
        <w:rPr>
          <w:rFonts w:ascii="Courier New" w:hAnsi="Courier New"/>
          <w:color w:val="333333"/>
          <w:sz w:val="18"/>
        </w:rPr>
        <w:br w:type="textWrapping"/>
      </w:r>
      <w:r>
        <w:rPr>
          <w:rFonts w:ascii="Courier New" w:hAnsi="Courier New"/>
          <w:color w:val="333333"/>
          <w:sz w:val="18"/>
        </w:rPr>
        <w:t>from airflow.operators.python import PythonOperator</w:t>
      </w:r>
    </w:p>
    <w:p w14:paraId="23B02F9B">
      <w:pPr>
        <w:pStyle w:val="3"/>
      </w:pPr>
      <w:bookmarkStart w:id="147" w:name="_Toc229334604"/>
      <w:r>
        <w:t>Git Workflow</w:t>
      </w:r>
      <w:bookmarkEnd w:id="147"/>
    </w:p>
    <w:p w14:paraId="391F2054">
      <w:pPr>
        <w:pStyle w:val="4"/>
      </w:pPr>
      <w:bookmarkStart w:id="148" w:name="_Toc229334605"/>
      <w:r>
        <w:t>Branching</w:t>
      </w:r>
      <w:bookmarkEnd w:id="14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A902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7A281A3E">
            <w:pPr>
              <w:spacing w:line="240" w:lineRule="auto"/>
            </w:pPr>
            <w:r>
              <w:rPr>
                <w:b/>
                <w:sz w:val="20"/>
              </w:rPr>
              <w:t>Branch</w:t>
            </w:r>
          </w:p>
        </w:tc>
        <w:tc>
          <w:tcPr>
            <w:tcW w:w="4320" w:type="dxa"/>
            <w:shd w:val="clear" w:color="auto" w:fill="D9E2F3"/>
          </w:tcPr>
          <w:p w14:paraId="6F83B3A8">
            <w:pPr>
              <w:spacing w:line="240" w:lineRule="auto"/>
            </w:pPr>
            <w:r>
              <w:rPr>
                <w:b/>
                <w:sz w:val="20"/>
              </w:rPr>
              <w:t>Purpose</w:t>
            </w:r>
          </w:p>
        </w:tc>
      </w:tr>
      <w:tr w14:paraId="5C50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8170037">
            <w:pPr>
              <w:spacing w:line="240" w:lineRule="auto"/>
            </w:pPr>
            <w:r>
              <w:rPr>
                <w:sz w:val="20"/>
              </w:rPr>
              <w:t>dev</w:t>
            </w:r>
          </w:p>
        </w:tc>
        <w:tc>
          <w:tcPr>
            <w:tcW w:w="4320" w:type="dxa"/>
          </w:tcPr>
          <w:p w14:paraId="25703292">
            <w:pPr>
              <w:spacing w:line="240" w:lineRule="auto"/>
            </w:pPr>
            <w:r>
              <w:rPr>
                <w:sz w:val="20"/>
              </w:rPr>
              <w:t>Active development</w:t>
            </w:r>
          </w:p>
        </w:tc>
      </w:tr>
      <w:tr w14:paraId="1BF9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44CF5BA">
            <w:pPr>
              <w:spacing w:line="240" w:lineRule="auto"/>
            </w:pPr>
            <w:r>
              <w:rPr>
                <w:sz w:val="20"/>
              </w:rPr>
              <w:t>feature/*</w:t>
            </w:r>
          </w:p>
        </w:tc>
        <w:tc>
          <w:tcPr>
            <w:tcW w:w="4320" w:type="dxa"/>
          </w:tcPr>
          <w:p w14:paraId="377B9B17">
            <w:pPr>
              <w:spacing w:line="240" w:lineRule="auto"/>
            </w:pPr>
            <w:r>
              <w:rPr>
                <w:sz w:val="20"/>
              </w:rPr>
              <w:t>New features (e.g., feature/add-alerting)</w:t>
            </w:r>
          </w:p>
        </w:tc>
      </w:tr>
      <w:tr w14:paraId="3B58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0F78804">
            <w:pPr>
              <w:spacing w:line="240" w:lineRule="auto"/>
            </w:pPr>
            <w:r>
              <w:rPr>
                <w:sz w:val="20"/>
              </w:rPr>
              <w:t>fix/*</w:t>
            </w:r>
          </w:p>
        </w:tc>
        <w:tc>
          <w:tcPr>
            <w:tcW w:w="4320" w:type="dxa"/>
          </w:tcPr>
          <w:p w14:paraId="4329F2E5">
            <w:pPr>
              <w:spacing w:line="240" w:lineRule="auto"/>
            </w:pPr>
            <w:r>
              <w:rPr>
                <w:sz w:val="20"/>
              </w:rPr>
              <w:t>Bug fixes (e.g., fix/api-timeout)</w:t>
            </w:r>
          </w:p>
        </w:tc>
      </w:tr>
    </w:tbl>
    <w:p w14:paraId="3D316552"/>
    <w:p w14:paraId="2B08CBF0">
      <w:pPr>
        <w:pStyle w:val="4"/>
      </w:pPr>
      <w:bookmarkStart w:id="149" w:name="_Toc229334606"/>
      <w:r>
        <w:t>Commit Messages</w:t>
      </w:r>
      <w:bookmarkEnd w:id="149"/>
    </w:p>
    <w:p w14:paraId="0B84852A">
      <w:r>
        <w:t>Format:</w:t>
      </w:r>
    </w:p>
    <w:p w14:paraId="75F560F7">
      <w:pPr>
        <w:shd w:val="clear" w:color="auto" w:fill="F5F5F5"/>
        <w:ind w:left="360"/>
      </w:pPr>
      <w:r>
        <w:rPr>
          <w:rFonts w:ascii="Courier New" w:hAnsi="Courier New"/>
          <w:color w:val="333333"/>
          <w:sz w:val="18"/>
        </w:rPr>
        <w:t>&lt;type&gt;: &lt;short description&gt;</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&lt;optional longer description&gt;</w:t>
      </w:r>
    </w:p>
    <w:p w14:paraId="6195D339">
      <w:r>
        <w:t>Types: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AB0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4BD51656">
            <w:pPr>
              <w:spacing w:line="240" w:lineRule="auto"/>
            </w:pPr>
            <w:r>
              <w:rPr>
                <w:b/>
                <w:sz w:val="20"/>
              </w:rPr>
              <w:t>Type</w:t>
            </w:r>
          </w:p>
        </w:tc>
        <w:tc>
          <w:tcPr>
            <w:tcW w:w="4320" w:type="dxa"/>
            <w:shd w:val="clear" w:color="auto" w:fill="D9E2F3"/>
          </w:tcPr>
          <w:p w14:paraId="48C6B8E8">
            <w:pPr>
              <w:spacing w:line="240" w:lineRule="auto"/>
            </w:pPr>
            <w:r>
              <w:rPr>
                <w:b/>
                <w:sz w:val="20"/>
              </w:rPr>
              <w:t>Usage</w:t>
            </w:r>
          </w:p>
        </w:tc>
      </w:tr>
      <w:tr w14:paraId="24C0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1ACF289">
            <w:pPr>
              <w:spacing w:line="240" w:lineRule="auto"/>
            </w:pPr>
            <w:r>
              <w:rPr>
                <w:sz w:val="20"/>
              </w:rPr>
              <w:t>feat</w:t>
            </w:r>
          </w:p>
        </w:tc>
        <w:tc>
          <w:tcPr>
            <w:tcW w:w="4320" w:type="dxa"/>
          </w:tcPr>
          <w:p w14:paraId="52E13521">
            <w:pPr>
              <w:spacing w:line="240" w:lineRule="auto"/>
            </w:pPr>
            <w:r>
              <w:rPr>
                <w:sz w:val="20"/>
              </w:rPr>
              <w:t>New feature</w:t>
            </w:r>
          </w:p>
        </w:tc>
      </w:tr>
      <w:tr w14:paraId="0CB2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86AFF28">
            <w:pPr>
              <w:spacing w:line="240" w:lineRule="auto"/>
            </w:pPr>
            <w:r>
              <w:rPr>
                <w:sz w:val="20"/>
              </w:rPr>
              <w:t>fix</w:t>
            </w:r>
          </w:p>
        </w:tc>
        <w:tc>
          <w:tcPr>
            <w:tcW w:w="4320" w:type="dxa"/>
          </w:tcPr>
          <w:p w14:paraId="3BCB98D1">
            <w:pPr>
              <w:spacing w:line="240" w:lineRule="auto"/>
            </w:pPr>
            <w:r>
              <w:rPr>
                <w:sz w:val="20"/>
              </w:rPr>
              <w:t>Bug fix</w:t>
            </w:r>
          </w:p>
        </w:tc>
      </w:tr>
      <w:tr w14:paraId="0061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3A71C7F">
            <w:pPr>
              <w:spacing w:line="240" w:lineRule="auto"/>
            </w:pPr>
            <w:r>
              <w:rPr>
                <w:sz w:val="20"/>
              </w:rPr>
              <w:t>docs</w:t>
            </w:r>
          </w:p>
        </w:tc>
        <w:tc>
          <w:tcPr>
            <w:tcW w:w="4320" w:type="dxa"/>
          </w:tcPr>
          <w:p w14:paraId="2CFCFC25">
            <w:pPr>
              <w:spacing w:line="240" w:lineRule="auto"/>
            </w:pPr>
            <w:r>
              <w:rPr>
                <w:sz w:val="20"/>
              </w:rPr>
              <w:t>Documentation changes only</w:t>
            </w:r>
          </w:p>
        </w:tc>
      </w:tr>
      <w:tr w14:paraId="2E44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5E5A62F">
            <w:pPr>
              <w:spacing w:line="240" w:lineRule="auto"/>
            </w:pPr>
            <w:r>
              <w:rPr>
                <w:sz w:val="20"/>
              </w:rPr>
              <w:t>refactor</w:t>
            </w:r>
          </w:p>
        </w:tc>
        <w:tc>
          <w:tcPr>
            <w:tcW w:w="4320" w:type="dxa"/>
          </w:tcPr>
          <w:p w14:paraId="1625413B">
            <w:pPr>
              <w:spacing w:line="240" w:lineRule="auto"/>
            </w:pPr>
            <w:r>
              <w:rPr>
                <w:sz w:val="20"/>
              </w:rPr>
              <w:t>Code restructuring without behavior change</w:t>
            </w:r>
          </w:p>
        </w:tc>
      </w:tr>
      <w:tr w14:paraId="59AB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6E730E4">
            <w:pPr>
              <w:spacing w:line="240" w:lineRule="auto"/>
            </w:pPr>
            <w:r>
              <w:rPr>
                <w:sz w:val="20"/>
              </w:rPr>
              <w:t>config</w:t>
            </w:r>
          </w:p>
        </w:tc>
        <w:tc>
          <w:tcPr>
            <w:tcW w:w="4320" w:type="dxa"/>
          </w:tcPr>
          <w:p w14:paraId="6E4B4BE7">
            <w:pPr>
              <w:spacing w:line="240" w:lineRule="auto"/>
            </w:pPr>
            <w:r>
              <w:rPr>
                <w:sz w:val="20"/>
              </w:rPr>
              <w:t>Configuration or infrastructure change</w:t>
            </w:r>
          </w:p>
        </w:tc>
      </w:tr>
      <w:tr w14:paraId="64F5B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129619E">
            <w:pPr>
              <w:spacing w:line="240" w:lineRule="auto"/>
            </w:pPr>
            <w:r>
              <w:rPr>
                <w:sz w:val="20"/>
              </w:rPr>
              <w:t>chore</w:t>
            </w:r>
          </w:p>
        </w:tc>
        <w:tc>
          <w:tcPr>
            <w:tcW w:w="4320" w:type="dxa"/>
          </w:tcPr>
          <w:p w14:paraId="1B92ACA3">
            <w:pPr>
              <w:spacing w:line="240" w:lineRule="auto"/>
            </w:pPr>
            <w:r>
              <w:rPr>
                <w:sz w:val="20"/>
              </w:rPr>
              <w:t>Maintenance (cleanup, dependencies)</w:t>
            </w:r>
          </w:p>
        </w:tc>
      </w:tr>
    </w:tbl>
    <w:p w14:paraId="40D05E36"/>
    <w:p w14:paraId="14BB08EC">
      <w:r>
        <w:t>Examples:</w:t>
      </w:r>
    </w:p>
    <w:p w14:paraId="66520E43">
      <w:pPr>
        <w:shd w:val="clear" w:color="auto" w:fill="F5F5F5"/>
        <w:ind w:left="360"/>
      </w:pPr>
      <w:r>
        <w:rPr>
          <w:rFonts w:ascii="Courier New" w:hAnsi="Courier New"/>
          <w:color w:val="333333"/>
          <w:sz w:val="18"/>
        </w:rPr>
        <w:t>feat: add air_pressure to weather metrics collection</w:t>
      </w:r>
      <w:r>
        <w:rPr>
          <w:rFonts w:ascii="Courier New" w:hAnsi="Courier New"/>
          <w:color w:val="333333"/>
          <w:sz w:val="18"/>
        </w:rPr>
        <w:br w:type="textWrapping"/>
      </w:r>
      <w:r>
        <w:rPr>
          <w:rFonts w:ascii="Courier New" w:hAnsi="Courier New"/>
          <w:color w:val="333333"/>
          <w:sz w:val="18"/>
        </w:rPr>
        <w:t>fix: increase API timeout from 10s to 30s for Red Sea governorate</w:t>
      </w:r>
      <w:r>
        <w:rPr>
          <w:rFonts w:ascii="Courier New" w:hAnsi="Courier New"/>
          <w:color w:val="333333"/>
          <w:sz w:val="18"/>
        </w:rPr>
        <w:br w:type="textWrapping"/>
      </w:r>
      <w:r>
        <w:rPr>
          <w:rFonts w:ascii="Courier New" w:hAnsi="Courier New"/>
          <w:color w:val="333333"/>
          <w:sz w:val="18"/>
        </w:rPr>
        <w:t>docs: add deployment architecture diagram to docs</w:t>
      </w:r>
      <w:r>
        <w:rPr>
          <w:rFonts w:ascii="Courier New" w:hAnsi="Courier New"/>
          <w:color w:val="333333"/>
          <w:sz w:val="18"/>
        </w:rPr>
        <w:br w:type="textWrapping"/>
      </w:r>
      <w:r>
        <w:rPr>
          <w:rFonts w:ascii="Courier New" w:hAnsi="Courier New"/>
          <w:color w:val="333333"/>
          <w:sz w:val="18"/>
        </w:rPr>
        <w:t>config: upgrade Airflow from 2.8.1 to 3.2.0</w:t>
      </w:r>
      <w:r>
        <w:rPr>
          <w:rFonts w:ascii="Courier New" w:hAnsi="Courier New"/>
          <w:color w:val="333333"/>
          <w:sz w:val="18"/>
        </w:rPr>
        <w:br w:type="textWrapping"/>
      </w:r>
      <w:r>
        <w:rPr>
          <w:rFonts w:ascii="Courier New" w:hAnsi="Courier New"/>
          <w:color w:val="333333"/>
          <w:sz w:val="18"/>
        </w:rPr>
        <w:t>refactor: extract connection config into Airflow variables</w:t>
      </w:r>
    </w:p>
    <w:p w14:paraId="74FA19F2">
      <w:pPr>
        <w:pStyle w:val="4"/>
      </w:pPr>
      <w:bookmarkStart w:id="150" w:name="_Toc229334607"/>
      <w:r>
        <w:t>Files to Ignore</w:t>
      </w:r>
      <w:bookmarkEnd w:id="150"/>
    </w:p>
    <w:p w14:paraId="39C2518D">
      <w:r>
        <w:t>The `.gitignore` excludes:</w:t>
      </w:r>
    </w:p>
    <w:p w14:paraId="6EBF52A1">
      <w:pPr>
        <w:pStyle w:val="24"/>
      </w:pPr>
      <w:r>
        <w:t>`__pycache__/` and `*.pyc` (Python bytecode)</w:t>
      </w:r>
    </w:p>
    <w:p w14:paraId="3CD1E479">
      <w:pPr>
        <w:pStyle w:val="24"/>
      </w:pPr>
      <w:r>
        <w:t>`.venv/` (local virtual environment)</w:t>
      </w:r>
    </w:p>
    <w:p w14:paraId="5B36C4B5">
      <w:pPr>
        <w:pStyle w:val="24"/>
      </w:pPr>
      <w:r>
        <w:t>`airflow-project/logs/` (runtime logs, regenerated)</w:t>
      </w:r>
    </w:p>
    <w:p w14:paraId="5F2529EB">
      <w:pPr>
        <w:pStyle w:val="24"/>
      </w:pPr>
      <w:r>
        <w:t>`airflow-project/.env` (secrets and Fernet key)</w:t>
      </w:r>
    </w:p>
    <w:p w14:paraId="2FC6183B">
      <w:pPr>
        <w:pStyle w:val="24"/>
      </w:pPr>
      <w:r>
        <w:t>`.vscode/`, `.idea/` (IDE configs)</w:t>
      </w:r>
    </w:p>
    <w:p w14:paraId="5D9C4C93">
      <w:pPr>
        <w:pStyle w:val="24"/>
      </w:pPr>
      <w:r>
        <w:t>`desktop.ini`, `Thumbs.db` (OS files)</w:t>
      </w:r>
    </w:p>
    <w:p w14:paraId="503285A2">
      <w:pPr>
        <w:pStyle w:val="24"/>
      </w:pPr>
      <w:r>
        <w:t>`*.docx` (binary documents)</w:t>
      </w:r>
    </w:p>
    <w:p w14:paraId="3D3D76B6">
      <w:pPr>
        <w:pStyle w:val="3"/>
      </w:pPr>
      <w:bookmarkStart w:id="151" w:name="_Toc229334608"/>
      <w:r>
        <w:t>Adding a New Python Dependency</w:t>
      </w:r>
      <w:bookmarkEnd w:id="151"/>
    </w:p>
    <w:p w14:paraId="79FFFC4E">
      <w:pPr>
        <w:pStyle w:val="30"/>
      </w:pPr>
      <w:r>
        <w:t>Add the package to the `RUN pip install` line in `airflow-project/Dockerfile`</w:t>
      </w:r>
    </w:p>
    <w:p w14:paraId="6C7F3485">
      <w:pPr>
        <w:pStyle w:val="30"/>
      </w:pPr>
      <w:r>
        <w:t>Add the pinned version to `requirements.txt`</w:t>
      </w:r>
    </w:p>
    <w:p w14:paraId="670EB9A4">
      <w:pPr>
        <w:pStyle w:val="30"/>
      </w:pPr>
      <w:r>
        <w:t>Rebuild: `docker-compose build &amp;&amp; docker-compose up -d`</w:t>
      </w:r>
    </w:p>
    <w:p w14:paraId="3AF4B500">
      <w:r>
        <w:t>Do not use `_PIP_ADDITIONAL_REQUIREMENTS` in docker-compose.yaml for permanent</w:t>
      </w:r>
    </w:p>
    <w:p w14:paraId="58D09478">
      <w:r>
        <w:t>dependencies. It reinstalls on every container start, adding 30+ seconds to</w:t>
      </w:r>
    </w:p>
    <w:p w14:paraId="54DCA6C5">
      <w:r>
        <w:t>startup time.</w:t>
      </w:r>
    </w:p>
    <w:p w14:paraId="2FF6B1FA">
      <w:pPr>
        <w:pStyle w:val="3"/>
      </w:pPr>
      <w:bookmarkStart w:id="152" w:name="_Toc229334609"/>
      <w:r>
        <w:t>Adding a New DAG</w:t>
      </w:r>
      <w:bookmarkEnd w:id="152"/>
    </w:p>
    <w:p w14:paraId="26169891">
      <w:pPr>
        <w:pStyle w:val="30"/>
      </w:pPr>
      <w:r>
        <w:t>Create a new `.py` file in `airflow-project/dags/`</w:t>
      </w:r>
    </w:p>
    <w:p w14:paraId="4BE7B6DC">
      <w:pPr>
        <w:pStyle w:val="30"/>
      </w:pPr>
      <w:r>
        <w:t>Follow the DAG file structure above</w:t>
      </w:r>
    </w:p>
    <w:p w14:paraId="135EFB01">
      <w:pPr>
        <w:pStyle w:val="30"/>
      </w:pPr>
      <w:r>
        <w:t>The dag-processor will detect the new file within 30 seconds</w:t>
      </w:r>
    </w:p>
    <w:p w14:paraId="3DD00A1D">
      <w:pPr>
        <w:pStyle w:val="30"/>
      </w:pPr>
      <w:r>
        <w:t>No container restart needed</w:t>
      </w:r>
    </w:p>
    <w:p w14:paraId="7120CF93">
      <w:r>
        <w:t>Each DAG should be in its own file. Do not define multiple DAGs in one file.</w:t>
      </w:r>
    </w:p>
    <w:p w14:paraId="12C840D4">
      <w:pPr>
        <w:pStyle w:val="3"/>
      </w:pPr>
      <w:bookmarkStart w:id="153" w:name="_Toc229334610"/>
      <w:r>
        <w:t>Configuration Management</w:t>
      </w:r>
      <w:bookmarkEnd w:id="153"/>
    </w:p>
    <w:p w14:paraId="276BB340">
      <w:pPr>
        <w:pStyle w:val="4"/>
      </w:pPr>
      <w:bookmarkStart w:id="154" w:name="_Toc229334611"/>
      <w:r>
        <w:t>Secrets</w:t>
      </w:r>
      <w:bookmarkEnd w:id="154"/>
    </w:p>
    <w:p w14:paraId="69C8547F">
      <w:r>
        <w:t>Currently, the SQL Server password is hardcoded in the DAG file. This is a</w:t>
      </w:r>
    </w:p>
    <w:p w14:paraId="455E7975">
      <w:r>
        <w:t>known security gap. The recommended migration path is:</w:t>
      </w:r>
    </w:p>
    <w:p w14:paraId="546657DE">
      <w:pPr>
        <w:pStyle w:val="30"/>
      </w:pPr>
      <w:r>
        <w:t>Store credentials in Airflow Connections (UI &gt; Admin &gt; Connections)</w:t>
      </w:r>
    </w:p>
    <w:p w14:paraId="7545BBBB">
      <w:pPr>
        <w:pStyle w:val="30"/>
      </w:pPr>
      <w:r>
        <w:t>Reference them in the DAG via environment variables or the Airflow secrets</w:t>
      </w:r>
    </w:p>
    <w:p w14:paraId="0F3FFE35">
      <w:r>
        <w:t>backend</w:t>
      </w:r>
    </w:p>
    <w:p w14:paraId="2507E1BD">
      <w:pPr>
        <w:pStyle w:val="30"/>
      </w:pPr>
      <w:r>
        <w:t>Never commit `.env` files or passwords to version control</w:t>
      </w:r>
    </w:p>
    <w:p w14:paraId="3A6BE920">
      <w:pPr>
        <w:pStyle w:val="4"/>
      </w:pPr>
      <w:bookmarkStart w:id="155" w:name="_Toc229334612"/>
      <w:r>
        <w:t>Environment-Specific Values</w:t>
      </w:r>
      <w:bookmarkEnd w:id="155"/>
    </w:p>
    <w:p w14:paraId="58DB45D1">
      <w:r>
        <w:t>The only environment-specific value is `SERVER`:</w:t>
      </w:r>
    </w:p>
    <w:p w14:paraId="6F1250EB">
      <w:pPr>
        <w:pStyle w:val="24"/>
      </w:pPr>
      <w:r>
        <w:t>`host.docker.internal` inside Docker</w:t>
      </w:r>
    </w:p>
    <w:p w14:paraId="2CB73A16">
      <w:pPr>
        <w:pStyle w:val="24"/>
      </w:pPr>
      <w:r>
        <w:t>`localhost` for standalone testing</w:t>
      </w:r>
    </w:p>
    <w:p w14:paraId="0C3C3B6E">
      <w:r>
        <w:t>If deploying to multiple environments, use Airflow Variables or environment</w:t>
      </w:r>
    </w:p>
    <w:p w14:paraId="7DC0B1D7">
      <w:r>
        <w:t>variables to avoid hardcoding.</w:t>
      </w:r>
    </w:p>
    <w:p w14:paraId="64737EDD">
      <w:r>
        <w:br w:type="page"/>
      </w:r>
    </w:p>
    <w:p w14:paraId="3DD6C492">
      <w:pPr>
        <w:pStyle w:val="2"/>
      </w:pPr>
      <w:bookmarkStart w:id="156" w:name="_Toc229334613"/>
      <w:r>
        <w:t>12. Operational Runbook</w:t>
      </w:r>
      <w:bookmarkEnd w:id="156"/>
    </w:p>
    <w:p w14:paraId="733FD82C">
      <w:r>
        <w:t>Full runbook is in docs/runbook.md.</w:t>
      </w:r>
    </w:p>
    <w:p w14:paraId="73550698"/>
    <w:p w14:paraId="1FEAE3BE">
      <w:pPr>
        <w:pStyle w:val="2"/>
      </w:pPr>
      <w:bookmarkStart w:id="157" w:name="_Toc229334614"/>
      <w:r>
        <w:t>Operational Runbook</w:t>
      </w:r>
      <w:bookmarkEnd w:id="157"/>
    </w:p>
    <w:p w14:paraId="112FA081">
      <w:pPr>
        <w:pStyle w:val="3"/>
      </w:pPr>
      <w:bookmarkStart w:id="158" w:name="_Toc229334615"/>
      <w:r>
        <w:t>RBO-01: Force a Manual DAG Run</w:t>
      </w:r>
      <w:bookmarkEnd w:id="158"/>
    </w:p>
    <w:p w14:paraId="6B2D3C58">
      <w:r>
        <w:t>When you need to trigger the pipeline outside the hourly schedule.</w:t>
      </w:r>
    </w:p>
    <w:p w14:paraId="4170E0BF">
      <w:pPr>
        <w:shd w:val="clear" w:color="auto" w:fill="F5F5F5"/>
        <w:ind w:left="360"/>
      </w:pPr>
      <w:r>
        <w:rPr>
          <w:rFonts w:ascii="Courier New" w:hAnsi="Courier New"/>
          <w:color w:val="333333"/>
          <w:sz w:val="18"/>
        </w:rPr>
        <w:t># Option A: Via Airflow UI</w:t>
      </w:r>
      <w:r>
        <w:rPr>
          <w:rFonts w:ascii="Courier New" w:hAnsi="Courier New"/>
          <w:color w:val="333333"/>
          <w:sz w:val="18"/>
        </w:rPr>
        <w:br w:type="textWrapping"/>
      </w:r>
      <w:r>
        <w:rPr>
          <w:rFonts w:ascii="Courier New" w:hAnsi="Courier New"/>
          <w:color w:val="333333"/>
          <w:sz w:val="18"/>
        </w:rPr>
        <w:t># 1. Open http://localhost:8080</w:t>
      </w:r>
      <w:r>
        <w:rPr>
          <w:rFonts w:ascii="Courier New" w:hAnsi="Courier New"/>
          <w:color w:val="333333"/>
          <w:sz w:val="18"/>
        </w:rPr>
        <w:br w:type="textWrapping"/>
      </w:r>
      <w:r>
        <w:rPr>
          <w:rFonts w:ascii="Courier New" w:hAnsi="Courier New"/>
          <w:color w:val="333333"/>
          <w:sz w:val="18"/>
        </w:rPr>
        <w:t># 2. Find weather_etl_pipeline</w:t>
      </w:r>
      <w:r>
        <w:rPr>
          <w:rFonts w:ascii="Courier New" w:hAnsi="Courier New"/>
          <w:color w:val="333333"/>
          <w:sz w:val="18"/>
        </w:rPr>
        <w:br w:type="textWrapping"/>
      </w:r>
      <w:r>
        <w:rPr>
          <w:rFonts w:ascii="Courier New" w:hAnsi="Courier New"/>
          <w:color w:val="333333"/>
          <w:sz w:val="18"/>
        </w:rPr>
        <w:t># 3. Click the play button (Trigger DAG)</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Option B: Via CLI</w:t>
      </w:r>
      <w:r>
        <w:rPr>
          <w:rFonts w:ascii="Courier New" w:hAnsi="Courier New"/>
          <w:color w:val="333333"/>
          <w:sz w:val="18"/>
        </w:rPr>
        <w:br w:type="textWrapping"/>
      </w:r>
      <w:r>
        <w:rPr>
          <w:rFonts w:ascii="Courier New" w:hAnsi="Courier New"/>
          <w:color w:val="333333"/>
          <w:sz w:val="18"/>
        </w:rPr>
        <w:t>docker exec airflow-project-airflow-apiserver-1 \</w:t>
      </w:r>
      <w:r>
        <w:rPr>
          <w:rFonts w:ascii="Courier New" w:hAnsi="Courier New"/>
          <w:color w:val="333333"/>
          <w:sz w:val="18"/>
        </w:rPr>
        <w:br w:type="textWrapping"/>
      </w:r>
      <w:r>
        <w:rPr>
          <w:rFonts w:ascii="Courier New" w:hAnsi="Courier New"/>
          <w:color w:val="333333"/>
          <w:sz w:val="18"/>
        </w:rPr>
        <w:t xml:space="preserve">    airflow dags trigger weather_etl_pipeline</w:t>
      </w:r>
    </w:p>
    <w:p w14:paraId="226AE511">
      <w:r>
        <w:t>Verify the run:</w:t>
      </w:r>
    </w:p>
    <w:p w14:paraId="79E2834E">
      <w:pPr>
        <w:shd w:val="clear" w:color="auto" w:fill="F5F5F5"/>
        <w:ind w:left="360"/>
      </w:pPr>
      <w:r>
        <w:rPr>
          <w:rFonts w:ascii="Courier New" w:hAnsi="Courier New"/>
          <w:color w:val="333333"/>
          <w:sz w:val="18"/>
        </w:rPr>
        <w:t>docker exec airflow-project-airflow-apiserver-1 \</w:t>
      </w:r>
      <w:r>
        <w:rPr>
          <w:rFonts w:ascii="Courier New" w:hAnsi="Courier New"/>
          <w:color w:val="333333"/>
          <w:sz w:val="18"/>
        </w:rPr>
        <w:br w:type="textWrapping"/>
      </w:r>
      <w:r>
        <w:rPr>
          <w:rFonts w:ascii="Courier New" w:hAnsi="Courier New"/>
          <w:color w:val="333333"/>
          <w:sz w:val="18"/>
        </w:rPr>
        <w:t xml:space="preserve">    airflow dags list-runs -d weather_etl_pipeline</w:t>
      </w:r>
    </w:p>
    <w:p w14:paraId="01D44824">
      <w:pPr>
        <w:pStyle w:val="3"/>
      </w:pPr>
      <w:bookmarkStart w:id="159" w:name="_Toc229334616"/>
      <w:r>
        <w:t>RBO-02: Restart the Entire Pipeline</w:t>
      </w:r>
      <w:bookmarkEnd w:id="159"/>
    </w:p>
    <w:p w14:paraId="47E049D8">
      <w:r>
        <w:t>When containers are unhealthy or behaving unexpectedly.</w:t>
      </w:r>
    </w:p>
    <w:p w14:paraId="027DC93A">
      <w:pPr>
        <w:shd w:val="clear" w:color="auto" w:fill="F5F5F5"/>
        <w:ind w:left="360"/>
      </w:pPr>
      <w:r>
        <w:rPr>
          <w:rFonts w:ascii="Courier New" w:hAnsi="Courier New"/>
          <w:color w:val="333333"/>
          <w:sz w:val="18"/>
        </w:rPr>
        <w:t>cd airflow-project</w:t>
      </w:r>
      <w:r>
        <w:rPr>
          <w:rFonts w:ascii="Courier New" w:hAnsi="Courier New"/>
          <w:color w:val="333333"/>
          <w:sz w:val="18"/>
        </w:rPr>
        <w:br w:type="textWrapping"/>
      </w:r>
      <w:r>
        <w:rPr>
          <w:rFonts w:ascii="Courier New" w:hAnsi="Courier New"/>
          <w:color w:val="333333"/>
          <w:sz w:val="18"/>
        </w:rPr>
        <w:t>docker-compose restart</w:t>
      </w:r>
    </w:p>
    <w:p w14:paraId="2E9D73D0">
      <w:r>
        <w:t>If restart does not resolve the issue:</w:t>
      </w:r>
    </w:p>
    <w:p w14:paraId="6970BFD0">
      <w:pPr>
        <w:shd w:val="clear" w:color="auto" w:fill="F5F5F5"/>
        <w:ind w:left="360"/>
      </w:pPr>
      <w:r>
        <w:rPr>
          <w:rFonts w:ascii="Courier New" w:hAnsi="Courier New"/>
          <w:color w:val="333333"/>
          <w:sz w:val="18"/>
        </w:rPr>
        <w:t>docker-compose down</w:t>
      </w:r>
      <w:r>
        <w:rPr>
          <w:rFonts w:ascii="Courier New" w:hAnsi="Courier New"/>
          <w:color w:val="333333"/>
          <w:sz w:val="18"/>
        </w:rPr>
        <w:br w:type="textWrapping"/>
      </w:r>
      <w:r>
        <w:rPr>
          <w:rFonts w:ascii="Courier New" w:hAnsi="Courier New"/>
          <w:color w:val="333333"/>
          <w:sz w:val="18"/>
        </w:rPr>
        <w:t>docker-compose up -d</w:t>
      </w:r>
    </w:p>
    <w:p w14:paraId="257B89D2">
      <w:r>
        <w:t>Verify all 7 containers are healthy:</w:t>
      </w:r>
    </w:p>
    <w:p w14:paraId="0F630F6A">
      <w:pPr>
        <w:shd w:val="clear" w:color="auto" w:fill="F5F5F5"/>
        <w:ind w:left="360"/>
      </w:pPr>
      <w:r>
        <w:rPr>
          <w:rFonts w:ascii="Courier New" w:hAnsi="Courier New"/>
          <w:color w:val="333333"/>
          <w:sz w:val="18"/>
        </w:rPr>
        <w:t>docker ps --format "table {{.Names}}\t{{.Status}}"</w:t>
      </w:r>
    </w:p>
    <w:p w14:paraId="66530BFB">
      <w:r>
        <w:t>Wait 2-3 minutes for all health checks to pass.</w:t>
      </w:r>
    </w:p>
    <w:p w14:paraId="1AFF780C">
      <w:pPr>
        <w:pStyle w:val="3"/>
      </w:pPr>
      <w:bookmarkStart w:id="160" w:name="_Toc229334617"/>
      <w:r>
        <w:t>RBO-03: Restart a Single Container</w:t>
      </w:r>
      <w:bookmarkEnd w:id="160"/>
    </w:p>
    <w:p w14:paraId="55AD325C">
      <w:r>
        <w:t>When one service is failing but others are fine.</w:t>
      </w:r>
    </w:p>
    <w:p w14:paraId="7071D0A1">
      <w:pPr>
        <w:shd w:val="clear" w:color="auto" w:fill="F5F5F5"/>
        <w:ind w:left="360"/>
      </w:pPr>
      <w:r>
        <w:rPr>
          <w:rFonts w:ascii="Courier New" w:hAnsi="Courier New"/>
          <w:color w:val="333333"/>
          <w:sz w:val="18"/>
        </w:rPr>
        <w:t># Example: restart only the worker</w:t>
      </w:r>
      <w:r>
        <w:rPr>
          <w:rFonts w:ascii="Courier New" w:hAnsi="Courier New"/>
          <w:color w:val="333333"/>
          <w:sz w:val="18"/>
        </w:rPr>
        <w:br w:type="textWrapping"/>
      </w:r>
      <w:r>
        <w:rPr>
          <w:rFonts w:ascii="Courier New" w:hAnsi="Courier New"/>
          <w:color w:val="333333"/>
          <w:sz w:val="18"/>
        </w:rPr>
        <w:t>docker-compose restart airflow-worker</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Example: restart only the scheduler</w:t>
      </w:r>
      <w:r>
        <w:rPr>
          <w:rFonts w:ascii="Courier New" w:hAnsi="Courier New"/>
          <w:color w:val="333333"/>
          <w:sz w:val="18"/>
        </w:rPr>
        <w:br w:type="textWrapping"/>
      </w:r>
      <w:r>
        <w:rPr>
          <w:rFonts w:ascii="Courier New" w:hAnsi="Courier New"/>
          <w:color w:val="333333"/>
          <w:sz w:val="18"/>
        </w:rPr>
        <w:t>docker-compose restart airflow-scheduler</w:t>
      </w:r>
    </w:p>
    <w:p w14:paraId="595DAF31">
      <w:r>
        <w:t>The DAG run history and task state are preserved in PostgreSQL. In-flight</w:t>
      </w:r>
    </w:p>
    <w:p w14:paraId="7A16CAA1">
      <w:r>
        <w:t>tasks will be re-queued by the scheduler after restart.</w:t>
      </w:r>
    </w:p>
    <w:p w14:paraId="57688EE7">
      <w:pPr>
        <w:pStyle w:val="3"/>
      </w:pPr>
      <w:bookmarkStart w:id="161" w:name="_Toc229334618"/>
      <w:r>
        <w:t>RBO-04: Check Recent DAG Run Results</w:t>
      </w:r>
      <w:bookmarkEnd w:id="161"/>
    </w:p>
    <w:p w14:paraId="613F1CE4">
      <w:pPr>
        <w:shd w:val="clear" w:color="auto" w:fill="F5F5F5"/>
        <w:ind w:left="360"/>
      </w:pPr>
      <w:r>
        <w:rPr>
          <w:rFonts w:ascii="Courier New" w:hAnsi="Courier New"/>
          <w:color w:val="333333"/>
          <w:sz w:val="18"/>
        </w:rPr>
        <w:t># View the latest task logs</w:t>
      </w:r>
      <w:r>
        <w:rPr>
          <w:rFonts w:ascii="Courier New" w:hAnsi="Courier New"/>
          <w:color w:val="333333"/>
          <w:sz w:val="18"/>
        </w:rPr>
        <w:br w:type="textWrapping"/>
      </w:r>
      <w:r>
        <w:rPr>
          <w:rFonts w:ascii="Courier New" w:hAnsi="Courier New"/>
          <w:color w:val="333333"/>
          <w:sz w:val="18"/>
        </w:rPr>
        <w:t>$files = Get-ChildItem -LiteralPath "airflow-project\logs\dag_id=weather_etl_pipeline" `</w:t>
      </w:r>
      <w:r>
        <w:rPr>
          <w:rFonts w:ascii="Courier New" w:hAnsi="Courier New"/>
          <w:color w:val="333333"/>
          <w:sz w:val="18"/>
        </w:rPr>
        <w:br w:type="textWrapping"/>
      </w:r>
      <w:r>
        <w:rPr>
          <w:rFonts w:ascii="Courier New" w:hAnsi="Courier New"/>
          <w:color w:val="333333"/>
          <w:sz w:val="18"/>
        </w:rPr>
        <w:t xml:space="preserve">    -Recurse -Filter "*.log" | Sort-Object LastWriteTime -Descending | Select-Object -First 3</w:t>
      </w:r>
      <w:r>
        <w:rPr>
          <w:rFonts w:ascii="Courier New" w:hAnsi="Courier New"/>
          <w:color w:val="333333"/>
          <w:sz w:val="18"/>
        </w:rPr>
        <w:br w:type="textWrapping"/>
      </w:r>
      <w:r>
        <w:rPr>
          <w:rFonts w:ascii="Courier New" w:hAnsi="Courier New"/>
          <w:color w:val="333333"/>
          <w:sz w:val="18"/>
        </w:rPr>
        <w:t>foreach ($f in $files) { Get-Content $f.FullName -Tail 15 }</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Check row count in SQL Server</w:t>
      </w:r>
      <w:r>
        <w:rPr>
          <w:rFonts w:ascii="Courier New" w:hAnsi="Courier New"/>
          <w:color w:val="333333"/>
          <w:sz w:val="18"/>
        </w:rPr>
        <w:br w:type="textWrapping"/>
      </w:r>
      <w:r>
        <w:rPr>
          <w:rFonts w:ascii="Courier New" w:hAnsi="Courier New"/>
          <w:color w:val="333333"/>
          <w:sz w:val="18"/>
        </w:rPr>
        <w:t>sqlcmd -S localhost -U sa -P "Test1234!" -C -Q `</w:t>
      </w:r>
      <w:r>
        <w:rPr>
          <w:rFonts w:ascii="Courier New" w:hAnsi="Courier New"/>
          <w:color w:val="333333"/>
          <w:sz w:val="18"/>
        </w:rPr>
        <w:br w:type="textWrapping"/>
      </w:r>
      <w:r>
        <w:rPr>
          <w:rFonts w:ascii="Courier New" w:hAnsi="Courier New"/>
          <w:color w:val="333333"/>
          <w:sz w:val="18"/>
        </w:rPr>
        <w:t xml:space="preserve">    "USE Weather_DataBase; SELECT COUNT(*) FROM WeatherForecast"</w:t>
      </w:r>
    </w:p>
    <w:p w14:paraId="4D444306">
      <w:pPr>
        <w:pStyle w:val="3"/>
      </w:pPr>
      <w:bookmarkStart w:id="162" w:name="_Toc229334619"/>
      <w:r>
        <w:t>RBO-05: Add a New Governorate</w:t>
      </w:r>
      <w:bookmarkEnd w:id="162"/>
    </w:p>
    <w:p w14:paraId="4ECC221C">
      <w:pPr>
        <w:pStyle w:val="30"/>
      </w:pPr>
      <w:r>
        <w:t>Open `airflow-project/dags/weather_etl_pipeline.py`</w:t>
      </w:r>
    </w:p>
    <w:p w14:paraId="0845595A">
      <w:pPr>
        <w:pStyle w:val="30"/>
      </w:pPr>
      <w:r>
        <w:t>Find the `governorates` list (line 40)</w:t>
      </w:r>
    </w:p>
    <w:p w14:paraId="6781889E">
      <w:pPr>
        <w:pStyle w:val="30"/>
      </w:pPr>
      <w:r>
        <w:t>Add a new entry:</w:t>
      </w:r>
    </w:p>
    <w:p w14:paraId="6F62F4B4">
      <w:pPr>
        <w:shd w:val="clear" w:color="auto" w:fill="F5F5F5"/>
        <w:ind w:left="360"/>
      </w:pPr>
      <w:r>
        <w:rPr>
          <w:rFonts w:ascii="Courier New" w:hAnsi="Courier New"/>
          <w:color w:val="333333"/>
          <w:sz w:val="18"/>
        </w:rPr>
        <w:t>{"city": "New City", "country": "Egypt", "lat": 00.0000, "lon": 00.0000}</w:t>
      </w:r>
    </w:p>
    <w:p w14:paraId="42529F64">
      <w:pPr>
        <w:pStyle w:val="30"/>
      </w:pPr>
      <w:r>
        <w:t>Save the file</w:t>
      </w:r>
    </w:p>
    <w:p w14:paraId="76B99EDC">
      <w:pPr>
        <w:pStyle w:val="30"/>
      </w:pPr>
      <w:r>
        <w:t>The dag-processor will detect the change within 30 seconds</w:t>
      </w:r>
    </w:p>
    <w:p w14:paraId="4A104E77">
      <w:pPr>
        <w:pStyle w:val="30"/>
      </w:pPr>
      <w:r>
        <w:t>No container restart needed</w:t>
      </w:r>
    </w:p>
    <w:p w14:paraId="6E9EFE53">
      <w:pPr>
        <w:pStyle w:val="30"/>
      </w:pPr>
      <w:r>
        <w:t>The new city will be included in the next hourly run (or trigger manually</w:t>
      </w:r>
    </w:p>
    <w:p w14:paraId="648FA0D9">
      <w:r>
        <w:t>with RBO-01)</w:t>
      </w:r>
    </w:p>
    <w:p w14:paraId="751A97D8">
      <w:pPr>
        <w:pStyle w:val="3"/>
      </w:pPr>
      <w:bookmarkStart w:id="163" w:name="_Toc229334620"/>
      <w:r>
        <w:t>RBO-06: Change SQL Server Password</w:t>
      </w:r>
      <w:bookmarkEnd w:id="163"/>
    </w:p>
    <w:p w14:paraId="184032B5">
      <w:pPr>
        <w:pStyle w:val="30"/>
      </w:pPr>
      <w:r>
        <w:t>Change the `sa` password in SQL Server:</w:t>
      </w:r>
    </w:p>
    <w:p w14:paraId="71E5F92E">
      <w:pPr>
        <w:shd w:val="clear" w:color="auto" w:fill="F5F5F5"/>
        <w:ind w:left="360"/>
      </w:pPr>
      <w:r>
        <w:rPr>
          <w:rFonts w:ascii="Courier New" w:hAnsi="Courier New"/>
          <w:color w:val="333333"/>
          <w:sz w:val="18"/>
        </w:rPr>
        <w:t>ALTER LOGIN sa WITH PASSWORD = 'NewPassword123!';</w:t>
      </w:r>
    </w:p>
    <w:p w14:paraId="1E955917">
      <w:pPr>
        <w:pStyle w:val="30"/>
      </w:pPr>
      <w:r>
        <w:t>Update the DAG file `airflow-project/dags/weather_etl_pipeline.py` line 84:</w:t>
      </w:r>
    </w:p>
    <w:p w14:paraId="6287991A">
      <w:pPr>
        <w:shd w:val="clear" w:color="auto" w:fill="F5F5F5"/>
        <w:ind w:left="360"/>
      </w:pPr>
      <w:r>
        <w:rPr>
          <w:rFonts w:ascii="Courier New" w:hAnsi="Courier New"/>
          <w:color w:val="333333"/>
          <w:sz w:val="18"/>
        </w:rPr>
        <w:t>PASSWORD = "NewPassword123!"</w:t>
      </w:r>
    </w:p>
    <w:p w14:paraId="07095ACF">
      <w:pPr>
        <w:pStyle w:val="30"/>
      </w:pPr>
      <w:r>
        <w:t>Update the standalone script `test_7-5-2026.py` line 48:</w:t>
      </w:r>
    </w:p>
    <w:p w14:paraId="0CED5AF2">
      <w:pPr>
        <w:shd w:val="clear" w:color="auto" w:fill="F5F5F5"/>
        <w:ind w:left="360"/>
      </w:pPr>
      <w:r>
        <w:rPr>
          <w:rFonts w:ascii="Courier New" w:hAnsi="Courier New"/>
          <w:color w:val="333333"/>
          <w:sz w:val="18"/>
        </w:rPr>
        <w:t>PASSWORD = "NewPassword123!"</w:t>
      </w:r>
    </w:p>
    <w:p w14:paraId="08C69BAE">
      <w:pPr>
        <w:pStyle w:val="30"/>
      </w:pPr>
      <w:r>
        <w:t>The dag-processor picks up the change within 30 seconds</w:t>
      </w:r>
    </w:p>
    <w:p w14:paraId="464F2AAB">
      <w:pPr>
        <w:pStyle w:val="30"/>
      </w:pPr>
      <w:r>
        <w:t>Verify connectivity:</w:t>
      </w:r>
    </w:p>
    <w:p w14:paraId="6624AE65">
      <w:pPr>
        <w:shd w:val="clear" w:color="auto" w:fill="F5F5F5"/>
        <w:ind w:left="360"/>
      </w:pPr>
      <w:r>
        <w:rPr>
          <w:rFonts w:ascii="Courier New" w:hAnsi="Courier New"/>
          <w:color w:val="333333"/>
          <w:sz w:val="18"/>
        </w:rPr>
        <w:t>docker exec airflow-project-airflow-worker-1 python -c \</w:t>
      </w:r>
      <w:r>
        <w:rPr>
          <w:rFonts w:ascii="Courier New" w:hAnsi="Courier New"/>
          <w:color w:val="333333"/>
          <w:sz w:val="18"/>
        </w:rPr>
        <w:br w:type="textWrapping"/>
      </w:r>
      <w:r>
        <w:rPr>
          <w:rFonts w:ascii="Courier New" w:hAnsi="Courier New"/>
          <w:color w:val="333333"/>
          <w:sz w:val="18"/>
        </w:rPr>
        <w:t xml:space="preserve">    "import pyodbc; \</w:t>
      </w:r>
      <w:r>
        <w:rPr>
          <w:rFonts w:ascii="Courier New" w:hAnsi="Courier New"/>
          <w:color w:val="333333"/>
          <w:sz w:val="18"/>
        </w:rPr>
        <w:br w:type="textWrapping"/>
      </w:r>
      <w:r>
        <w:rPr>
          <w:rFonts w:ascii="Courier New" w:hAnsi="Courier New"/>
          <w:color w:val="333333"/>
          <w:sz w:val="18"/>
        </w:rPr>
        <w:t xml:space="preserve">     conn = pyodbc.connect('DRIVER={ODBC Driver 17 for SQL Server}; \</w:t>
      </w:r>
      <w:r>
        <w:rPr>
          <w:rFonts w:ascii="Courier New" w:hAnsi="Courier New"/>
          <w:color w:val="333333"/>
          <w:sz w:val="18"/>
        </w:rPr>
        <w:br w:type="textWrapping"/>
      </w:r>
      <w:r>
        <w:rPr>
          <w:rFonts w:ascii="Courier New" w:hAnsi="Courier New"/>
          <w:color w:val="333333"/>
          <w:sz w:val="18"/>
        </w:rPr>
        <w:t xml:space="preserve">     SERVER=host.docker.internal;DATABASE=Weather_DataBase; \</w:t>
      </w:r>
      <w:r>
        <w:rPr>
          <w:rFonts w:ascii="Courier New" w:hAnsi="Courier New"/>
          <w:color w:val="333333"/>
          <w:sz w:val="18"/>
        </w:rPr>
        <w:br w:type="textWrapping"/>
      </w:r>
      <w:r>
        <w:rPr>
          <w:rFonts w:ascii="Courier New" w:hAnsi="Courier New"/>
          <w:color w:val="333333"/>
          <w:sz w:val="18"/>
        </w:rPr>
        <w:t xml:space="preserve">     UID=sa;PWD=NewPassword123!;TrustServerCertificate=yes'); \</w:t>
      </w:r>
      <w:r>
        <w:rPr>
          <w:rFonts w:ascii="Courier New" w:hAnsi="Courier New"/>
          <w:color w:val="333333"/>
          <w:sz w:val="18"/>
        </w:rPr>
        <w:br w:type="textWrapping"/>
      </w:r>
      <w:r>
        <w:rPr>
          <w:rFonts w:ascii="Courier New" w:hAnsi="Courier New"/>
          <w:color w:val="333333"/>
          <w:sz w:val="18"/>
        </w:rPr>
        <w:t xml:space="preserve">     print('OK'); conn.close()"</w:t>
      </w:r>
    </w:p>
    <w:p w14:paraId="28435573">
      <w:pPr>
        <w:pStyle w:val="3"/>
      </w:pPr>
      <w:bookmarkStart w:id="164" w:name="_Toc229334621"/>
      <w:r>
        <w:t>RBO-07: Rebuild the Docker Image</w:t>
      </w:r>
      <w:bookmarkEnd w:id="164"/>
    </w:p>
    <w:p w14:paraId="3A31E0D0">
      <w:r>
        <w:t>When the Dockerfile is modified (new OS package or Python dependency).</w:t>
      </w:r>
    </w:p>
    <w:p w14:paraId="268A62B5">
      <w:pPr>
        <w:shd w:val="clear" w:color="auto" w:fill="F5F5F5"/>
        <w:ind w:left="360"/>
      </w:pPr>
      <w:r>
        <w:rPr>
          <w:rFonts w:ascii="Courier New" w:hAnsi="Courier New"/>
          <w:color w:val="333333"/>
          <w:sz w:val="18"/>
        </w:rPr>
        <w:t>cd airflow-project</w:t>
      </w:r>
      <w:r>
        <w:rPr>
          <w:rFonts w:ascii="Courier New" w:hAnsi="Courier New"/>
          <w:color w:val="333333"/>
          <w:sz w:val="18"/>
        </w:rPr>
        <w:br w:type="textWrapping"/>
      </w:r>
      <w:r>
        <w:rPr>
          <w:rFonts w:ascii="Courier New" w:hAnsi="Courier New"/>
          <w:color w:val="333333"/>
          <w:sz w:val="18"/>
        </w:rPr>
        <w:t>docker-compose build</w:t>
      </w:r>
      <w:r>
        <w:rPr>
          <w:rFonts w:ascii="Courier New" w:hAnsi="Courier New"/>
          <w:color w:val="333333"/>
          <w:sz w:val="18"/>
        </w:rPr>
        <w:br w:type="textWrapping"/>
      </w:r>
      <w:r>
        <w:rPr>
          <w:rFonts w:ascii="Courier New" w:hAnsi="Courier New"/>
          <w:color w:val="333333"/>
          <w:sz w:val="18"/>
        </w:rPr>
        <w:t>docker-compose up -d</w:t>
      </w:r>
    </w:p>
    <w:p w14:paraId="25F976BF">
      <w:r>
        <w:t>This recreates all containers with the new image. The PostgreSQL data volume</w:t>
      </w:r>
    </w:p>
    <w:p w14:paraId="6E4D51AE">
      <w:r>
        <w:t>is preserved.</w:t>
      </w:r>
    </w:p>
    <w:p w14:paraId="27436750">
      <w:r>
        <w:t>If you want a completely clean build (no cache):</w:t>
      </w:r>
    </w:p>
    <w:p w14:paraId="5FDF3F81">
      <w:pPr>
        <w:shd w:val="clear" w:color="auto" w:fill="F5F5F5"/>
        <w:ind w:left="360"/>
      </w:pPr>
      <w:r>
        <w:rPr>
          <w:rFonts w:ascii="Courier New" w:hAnsi="Courier New"/>
          <w:color w:val="333333"/>
          <w:sz w:val="18"/>
        </w:rPr>
        <w:t>docker-compose build --no-cache</w:t>
      </w:r>
      <w:r>
        <w:rPr>
          <w:rFonts w:ascii="Courier New" w:hAnsi="Courier New"/>
          <w:color w:val="333333"/>
          <w:sz w:val="18"/>
        </w:rPr>
        <w:br w:type="textWrapping"/>
      </w:r>
      <w:r>
        <w:rPr>
          <w:rFonts w:ascii="Courier New" w:hAnsi="Courier New"/>
          <w:color w:val="333333"/>
          <w:sz w:val="18"/>
        </w:rPr>
        <w:t>docker-compose up -d</w:t>
      </w:r>
    </w:p>
    <w:p w14:paraId="129410BB">
      <w:pPr>
        <w:pStyle w:val="3"/>
      </w:pPr>
      <w:bookmarkStart w:id="165" w:name="_Toc229334622"/>
      <w:r>
        <w:t>RBO-08: Reset Airflow to Clean State</w:t>
      </w:r>
      <w:bookmarkEnd w:id="165"/>
    </w:p>
    <w:p w14:paraId="555299BE">
      <w:r>
        <w:t>When you want to clear all run history and start fresh.</w:t>
      </w:r>
    </w:p>
    <w:p w14:paraId="5CE0F69F">
      <w:r>
        <w:t>Warning: This deletes all DAG run history and task logs. SQL Server data is</w:t>
      </w:r>
    </w:p>
    <w:p w14:paraId="3D62217B">
      <w:r>
        <w:t>not affected.</w:t>
      </w:r>
    </w:p>
    <w:p w14:paraId="78AB3EDA">
      <w:pPr>
        <w:shd w:val="clear" w:color="auto" w:fill="F5F5F5"/>
        <w:ind w:left="360"/>
      </w:pPr>
      <w:r>
        <w:rPr>
          <w:rFonts w:ascii="Courier New" w:hAnsi="Courier New"/>
          <w:color w:val="333333"/>
          <w:sz w:val="18"/>
        </w:rPr>
        <w:t># 1. Stop all Airflow services</w:t>
      </w:r>
      <w:r>
        <w:rPr>
          <w:rFonts w:ascii="Courier New" w:hAnsi="Courier New"/>
          <w:color w:val="333333"/>
          <w:sz w:val="18"/>
        </w:rPr>
        <w:br w:type="textWrapping"/>
      </w:r>
      <w:r>
        <w:rPr>
          <w:rFonts w:ascii="Courier New" w:hAnsi="Courier New"/>
          <w:color w:val="333333"/>
          <w:sz w:val="18"/>
        </w:rPr>
        <w:t>cd airflow-project</w:t>
      </w:r>
      <w:r>
        <w:rPr>
          <w:rFonts w:ascii="Courier New" w:hAnsi="Courier New"/>
          <w:color w:val="333333"/>
          <w:sz w:val="18"/>
        </w:rPr>
        <w:br w:type="textWrapping"/>
      </w:r>
      <w:r>
        <w:rPr>
          <w:rFonts w:ascii="Courier New" w:hAnsi="Courier New"/>
          <w:color w:val="333333"/>
          <w:sz w:val="18"/>
        </w:rPr>
        <w:t>docker-compose stop airflow-scheduler airflow-worker airflow-apiserver `</w:t>
      </w:r>
      <w:r>
        <w:rPr>
          <w:rFonts w:ascii="Courier New" w:hAnsi="Courier New"/>
          <w:color w:val="333333"/>
          <w:sz w:val="18"/>
        </w:rPr>
        <w:br w:type="textWrapping"/>
      </w:r>
      <w:r>
        <w:rPr>
          <w:rFonts w:ascii="Courier New" w:hAnsi="Courier New"/>
          <w:color w:val="333333"/>
          <w:sz w:val="18"/>
        </w:rPr>
        <w:t xml:space="preserve">                  airflow-dag-processor airflow-triggerer</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2. Drop and recreate the metadata database</w:t>
      </w:r>
      <w:r>
        <w:rPr>
          <w:rFonts w:ascii="Courier New" w:hAnsi="Courier New"/>
          <w:color w:val="333333"/>
          <w:sz w:val="18"/>
        </w:rPr>
        <w:br w:type="textWrapping"/>
      </w:r>
      <w:r>
        <w:rPr>
          <w:rFonts w:ascii="Courier New" w:hAnsi="Courier New"/>
          <w:color w:val="333333"/>
          <w:sz w:val="18"/>
        </w:rPr>
        <w:t>docker exec airflow-project-postgres-1 psql -U airflow -d postgres `</w:t>
      </w:r>
      <w:r>
        <w:rPr>
          <w:rFonts w:ascii="Courier New" w:hAnsi="Courier New"/>
          <w:color w:val="333333"/>
          <w:sz w:val="18"/>
        </w:rPr>
        <w:br w:type="textWrapping"/>
      </w:r>
      <w:r>
        <w:rPr>
          <w:rFonts w:ascii="Courier New" w:hAnsi="Courier New"/>
          <w:color w:val="333333"/>
          <w:sz w:val="18"/>
        </w:rPr>
        <w:t xml:space="preserve">    -c "DROP DATABASE airflow;"</w:t>
      </w:r>
      <w:r>
        <w:rPr>
          <w:rFonts w:ascii="Courier New" w:hAnsi="Courier New"/>
          <w:color w:val="333333"/>
          <w:sz w:val="18"/>
        </w:rPr>
        <w:br w:type="textWrapping"/>
      </w:r>
      <w:r>
        <w:rPr>
          <w:rFonts w:ascii="Courier New" w:hAnsi="Courier New"/>
          <w:color w:val="333333"/>
          <w:sz w:val="18"/>
        </w:rPr>
        <w:t>docker exec airflow-project-postgres-1 psql -U airflow -d postgres `</w:t>
      </w:r>
      <w:r>
        <w:rPr>
          <w:rFonts w:ascii="Courier New" w:hAnsi="Courier New"/>
          <w:color w:val="333333"/>
          <w:sz w:val="18"/>
        </w:rPr>
        <w:br w:type="textWrapping"/>
      </w:r>
      <w:r>
        <w:rPr>
          <w:rFonts w:ascii="Courier New" w:hAnsi="Courier New"/>
          <w:color w:val="333333"/>
          <w:sz w:val="18"/>
        </w:rPr>
        <w:t xml:space="preserve">    -c "CREATE DATABASE airflow;"</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3. Clean logs</w:t>
      </w:r>
      <w:r>
        <w:rPr>
          <w:rFonts w:ascii="Courier New" w:hAnsi="Courier New"/>
          <w:color w:val="333333"/>
          <w:sz w:val="18"/>
        </w:rPr>
        <w:br w:type="textWrapping"/>
      </w:r>
      <w:r>
        <w:rPr>
          <w:rFonts w:ascii="Courier New" w:hAnsi="Courier New"/>
          <w:color w:val="333333"/>
          <w:sz w:val="18"/>
        </w:rPr>
        <w:t>Remove-Item -LiteralPath "logs\*" -Recurse -Force</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4. Start fresh</w:t>
      </w:r>
      <w:r>
        <w:rPr>
          <w:rFonts w:ascii="Courier New" w:hAnsi="Courier New"/>
          <w:color w:val="333333"/>
          <w:sz w:val="18"/>
        </w:rPr>
        <w:br w:type="textWrapping"/>
      </w:r>
      <w:r>
        <w:rPr>
          <w:rFonts w:ascii="Courier New" w:hAnsi="Courier New"/>
          <w:color w:val="333333"/>
          <w:sz w:val="18"/>
        </w:rPr>
        <w:t>docker-compose up -d</w:t>
      </w:r>
    </w:p>
    <w:p w14:paraId="5C9722DC">
      <w:r>
        <w:t>The init container will run migrations and recreate the admin user.</w:t>
      </w:r>
    </w:p>
    <w:p w14:paraId="2D2140E4">
      <w:pPr>
        <w:pStyle w:val="3"/>
      </w:pPr>
      <w:bookmarkStart w:id="166" w:name="_Toc229334623"/>
      <w:r>
        <w:t>RBO-09: Clean Old Data from SQL Server</w:t>
      </w:r>
      <w:bookmarkEnd w:id="166"/>
    </w:p>
    <w:p w14:paraId="6FC3450A">
      <w:r>
        <w:t>When the WeatherForecast table grows large and you want to remove old records.</w:t>
      </w:r>
    </w:p>
    <w:p w14:paraId="313C8526">
      <w:pPr>
        <w:shd w:val="clear" w:color="auto" w:fill="F5F5F5"/>
        <w:ind w:left="360"/>
      </w:pPr>
      <w:r>
        <w:rPr>
          <w:rFonts w:ascii="Courier New" w:hAnsi="Courier New"/>
          <w:color w:val="333333"/>
          <w:sz w:val="18"/>
        </w:rPr>
        <w:t>-- Delete records older than 30 days</w:t>
      </w:r>
      <w:r>
        <w:rPr>
          <w:rFonts w:ascii="Courier New" w:hAnsi="Courier New"/>
          <w:color w:val="333333"/>
          <w:sz w:val="18"/>
        </w:rPr>
        <w:br w:type="textWrapping"/>
      </w:r>
      <w:r>
        <w:rPr>
          <w:rFonts w:ascii="Courier New" w:hAnsi="Courier New"/>
          <w:color w:val="333333"/>
          <w:sz w:val="18"/>
        </w:rPr>
        <w:t>DELETE FROM WeatherForecast</w:t>
      </w:r>
      <w:r>
        <w:rPr>
          <w:rFonts w:ascii="Courier New" w:hAnsi="Courier New"/>
          <w:color w:val="333333"/>
          <w:sz w:val="18"/>
        </w:rPr>
        <w:br w:type="textWrapping"/>
      </w:r>
      <w:r>
        <w:rPr>
          <w:rFonts w:ascii="Courier New" w:hAnsi="Courier New"/>
          <w:color w:val="333333"/>
          <w:sz w:val="18"/>
        </w:rPr>
        <w:t>WHERE timestamp &lt; DATEADD(DAY, -30, GETUTCDATE());</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Or delete records older than 90 days</w:t>
      </w:r>
      <w:r>
        <w:rPr>
          <w:rFonts w:ascii="Courier New" w:hAnsi="Courier New"/>
          <w:color w:val="333333"/>
          <w:sz w:val="18"/>
        </w:rPr>
        <w:br w:type="textWrapping"/>
      </w:r>
      <w:r>
        <w:rPr>
          <w:rFonts w:ascii="Courier New" w:hAnsi="Courier New"/>
          <w:color w:val="333333"/>
          <w:sz w:val="18"/>
        </w:rPr>
        <w:t>DELETE FROM WeatherForecast</w:t>
      </w:r>
      <w:r>
        <w:rPr>
          <w:rFonts w:ascii="Courier New" w:hAnsi="Courier New"/>
          <w:color w:val="333333"/>
          <w:sz w:val="18"/>
        </w:rPr>
        <w:br w:type="textWrapping"/>
      </w:r>
      <w:r>
        <w:rPr>
          <w:rFonts w:ascii="Courier New" w:hAnsi="Courier New"/>
          <w:color w:val="333333"/>
          <w:sz w:val="18"/>
        </w:rPr>
        <w:t>WHERE timestamp &lt; DATEADD(DAY, -90, GETUTCDATE());</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Check current row count</w:t>
      </w:r>
      <w:r>
        <w:rPr>
          <w:rFonts w:ascii="Courier New" w:hAnsi="Courier New"/>
          <w:color w:val="333333"/>
          <w:sz w:val="18"/>
        </w:rPr>
        <w:br w:type="textWrapping"/>
      </w:r>
      <w:r>
        <w:rPr>
          <w:rFonts w:ascii="Courier New" w:hAnsi="Courier New"/>
          <w:color w:val="333333"/>
          <w:sz w:val="18"/>
        </w:rPr>
        <w:t>SELECT COUNT(*) FROM WeatherForecast;</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Check size on disk</w:t>
      </w:r>
      <w:r>
        <w:rPr>
          <w:rFonts w:ascii="Courier New" w:hAnsi="Courier New"/>
          <w:color w:val="333333"/>
          <w:sz w:val="18"/>
        </w:rPr>
        <w:br w:type="textWrapping"/>
      </w:r>
      <w:r>
        <w:rPr>
          <w:rFonts w:ascii="Courier New" w:hAnsi="Courier New"/>
          <w:color w:val="333333"/>
          <w:sz w:val="18"/>
        </w:rPr>
        <w:t>EXEC sp_spaceused 'WeatherForecast';</w:t>
      </w:r>
    </w:p>
    <w:p w14:paraId="79CCC7A9">
      <w:pPr>
        <w:pStyle w:val="3"/>
      </w:pPr>
      <w:bookmarkStart w:id="167" w:name="_Toc229334624"/>
      <w:r>
        <w:t>RBO-10: View Container Resource Usage</w:t>
      </w:r>
      <w:bookmarkEnd w:id="167"/>
    </w:p>
    <w:p w14:paraId="40149BD3">
      <w:pPr>
        <w:shd w:val="clear" w:color="auto" w:fill="F5F5F5"/>
        <w:ind w:left="360"/>
      </w:pPr>
      <w:r>
        <w:rPr>
          <w:rFonts w:ascii="Courier New" w:hAnsi="Courier New"/>
          <w:color w:val="333333"/>
          <w:sz w:val="18"/>
        </w:rPr>
        <w:t># Live resource monitor (CPU, memory, network, disk I/O)</w:t>
      </w:r>
      <w:r>
        <w:rPr>
          <w:rFonts w:ascii="Courier New" w:hAnsi="Courier New"/>
          <w:color w:val="333333"/>
          <w:sz w:val="18"/>
        </w:rPr>
        <w:br w:type="textWrapping"/>
      </w:r>
      <w:r>
        <w:rPr>
          <w:rFonts w:ascii="Courier New" w:hAnsi="Courier New"/>
          <w:color w:val="333333"/>
          <w:sz w:val="18"/>
        </w:rPr>
        <w:t>docker stats</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Disk usage summary</w:t>
      </w:r>
      <w:r>
        <w:rPr>
          <w:rFonts w:ascii="Courier New" w:hAnsi="Courier New"/>
          <w:color w:val="333333"/>
          <w:sz w:val="18"/>
        </w:rPr>
        <w:br w:type="textWrapping"/>
      </w:r>
      <w:r>
        <w:rPr>
          <w:rFonts w:ascii="Courier New" w:hAnsi="Courier New"/>
          <w:color w:val="333333"/>
          <w:sz w:val="18"/>
        </w:rPr>
        <w:t>docker system df</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Per-container resource usage (snapshot)</w:t>
      </w:r>
      <w:r>
        <w:rPr>
          <w:rFonts w:ascii="Courier New" w:hAnsi="Courier New"/>
          <w:color w:val="333333"/>
          <w:sz w:val="18"/>
        </w:rPr>
        <w:br w:type="textWrapping"/>
      </w:r>
      <w:r>
        <w:rPr>
          <w:rFonts w:ascii="Courier New" w:hAnsi="Courier New"/>
          <w:color w:val="333333"/>
          <w:sz w:val="18"/>
        </w:rPr>
        <w:t>docker ps --format "table {{.Names}}\t{{.Size}}" -s</w:t>
      </w:r>
    </w:p>
    <w:p w14:paraId="71AACA09">
      <w:pPr>
        <w:pStyle w:val="3"/>
      </w:pPr>
      <w:bookmarkStart w:id="168" w:name="_Toc229334625"/>
      <w:r>
        <w:t>RBO-11: Diagnose a Failed DAG Run</w:t>
      </w:r>
      <w:bookmarkEnd w:id="168"/>
    </w:p>
    <w:p w14:paraId="4015BA0C">
      <w:r>
        <w:t>Step-by-step diagnostic flow:</w:t>
      </w:r>
    </w:p>
    <w:p w14:paraId="1C8F4517">
      <w:pPr>
        <w:shd w:val="clear" w:color="auto" w:fill="F5F5F5"/>
        <w:ind w:left="360"/>
      </w:pPr>
      <w:r>
        <w:rPr>
          <w:rFonts w:ascii="Courier New" w:hAnsi="Courier New"/>
          <w:color w:val="333333"/>
          <w:sz w:val="18"/>
        </w:rPr>
        <w:t># Step 1: Check which task failed</w:t>
      </w:r>
      <w:r>
        <w:rPr>
          <w:rFonts w:ascii="Courier New" w:hAnsi="Courier New"/>
          <w:color w:val="333333"/>
          <w:sz w:val="18"/>
        </w:rPr>
        <w:br w:type="textWrapping"/>
      </w:r>
      <w:r>
        <w:rPr>
          <w:rFonts w:ascii="Courier New" w:hAnsi="Courier New"/>
          <w:color w:val="333333"/>
          <w:sz w:val="18"/>
        </w:rPr>
        <w:t>$files = Get-ChildItem -LiteralPath "airflow-project\logs\dag_id=weather_etl_pipeline" `</w:t>
      </w:r>
      <w:r>
        <w:rPr>
          <w:rFonts w:ascii="Courier New" w:hAnsi="Courier New"/>
          <w:color w:val="333333"/>
          <w:sz w:val="18"/>
        </w:rPr>
        <w:br w:type="textWrapping"/>
      </w:r>
      <w:r>
        <w:rPr>
          <w:rFonts w:ascii="Courier New" w:hAnsi="Courier New"/>
          <w:color w:val="333333"/>
          <w:sz w:val="18"/>
        </w:rPr>
        <w:t xml:space="preserve">    -Recurse -Filter "*.log" | Sort-Object LastWriteTime -Descending | Select-Object -First 3</w:t>
      </w:r>
      <w:r>
        <w:rPr>
          <w:rFonts w:ascii="Courier New" w:hAnsi="Courier New"/>
          <w:color w:val="333333"/>
          <w:sz w:val="18"/>
        </w:rPr>
        <w:br w:type="textWrapping"/>
      </w:r>
      <w:r>
        <w:rPr>
          <w:rFonts w:ascii="Courier New" w:hAnsi="Courier New"/>
          <w:color w:val="333333"/>
          <w:sz w:val="18"/>
        </w:rPr>
        <w:t>foreach ($f in $files) { Write-Output "=== $($f.Name) ==="; Get-Content $f.FullName -Tail 10 }</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Step 2: If error contains "Login timeout expired"</w:t>
      </w:r>
      <w:r>
        <w:rPr>
          <w:rFonts w:ascii="Courier New" w:hAnsi="Courier New"/>
          <w:color w:val="333333"/>
          <w:sz w:val="18"/>
        </w:rPr>
        <w:br w:type="textWrapping"/>
      </w:r>
      <w:r>
        <w:rPr>
          <w:rFonts w:ascii="Courier New" w:hAnsi="Courier New"/>
          <w:color w:val="333333"/>
          <w:sz w:val="18"/>
        </w:rPr>
        <w:t># -&gt; SQL Server TCP/IP is not listening</w:t>
      </w:r>
      <w:r>
        <w:rPr>
          <w:rFonts w:ascii="Courier New" w:hAnsi="Courier New"/>
          <w:color w:val="333333"/>
          <w:sz w:val="18"/>
        </w:rPr>
        <w:br w:type="textWrapping"/>
      </w:r>
      <w:r>
        <w:rPr>
          <w:rFonts w:ascii="Courier New" w:hAnsi="Courier New"/>
          <w:color w:val="333333"/>
          <w:sz w:val="18"/>
        </w:rPr>
        <w:t># -&gt; See RBO-12</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Step 3: If error contains "ImportError" or "ModuleNotFoundError"</w:t>
      </w:r>
      <w:r>
        <w:rPr>
          <w:rFonts w:ascii="Courier New" w:hAnsi="Courier New"/>
          <w:color w:val="333333"/>
          <w:sz w:val="18"/>
        </w:rPr>
        <w:br w:type="textWrapping"/>
      </w:r>
      <w:r>
        <w:rPr>
          <w:rFonts w:ascii="Courier New" w:hAnsi="Courier New"/>
          <w:color w:val="333333"/>
          <w:sz w:val="18"/>
        </w:rPr>
        <w:t># -&gt; Missing Python dependency in Docker image</w:t>
      </w:r>
      <w:r>
        <w:rPr>
          <w:rFonts w:ascii="Courier New" w:hAnsi="Courier New"/>
          <w:color w:val="333333"/>
          <w:sz w:val="18"/>
        </w:rPr>
        <w:br w:type="textWrapping"/>
      </w:r>
      <w:r>
        <w:rPr>
          <w:rFonts w:ascii="Courier New" w:hAnsi="Courier New"/>
          <w:color w:val="333333"/>
          <w:sz w:val="18"/>
        </w:rPr>
        <w:t># -&gt; See RBO-07 to rebuild with the missing package</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Step 4: If error contains "Connection refused" or "ConnectTimeout"</w:t>
      </w:r>
      <w:r>
        <w:rPr>
          <w:rFonts w:ascii="Courier New" w:hAnsi="Courier New"/>
          <w:color w:val="333333"/>
          <w:sz w:val="18"/>
        </w:rPr>
        <w:br w:type="textWrapping"/>
      </w:r>
      <w:r>
        <w:rPr>
          <w:rFonts w:ascii="Courier New" w:hAnsi="Courier New"/>
          <w:color w:val="333333"/>
          <w:sz w:val="18"/>
        </w:rPr>
        <w:t># -&gt; API network issue from Docker to Open-Meteo</w:t>
      </w:r>
      <w:r>
        <w:rPr>
          <w:rFonts w:ascii="Courier New" w:hAnsi="Courier New"/>
          <w:color w:val="333333"/>
          <w:sz w:val="18"/>
        </w:rPr>
        <w:br w:type="textWrapping"/>
      </w:r>
      <w:r>
        <w:rPr>
          <w:rFonts w:ascii="Courier New" w:hAnsi="Courier New"/>
          <w:color w:val="333333"/>
          <w:sz w:val="18"/>
        </w:rPr>
        <w:t># -&gt; Usually transient, retry with RBO-01</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Step 5: If error contains "UNIQUE constraint"</w:t>
      </w:r>
      <w:r>
        <w:rPr>
          <w:rFonts w:ascii="Courier New" w:hAnsi="Courier New"/>
          <w:color w:val="333333"/>
          <w:sz w:val="18"/>
        </w:rPr>
        <w:br w:type="textWrapping"/>
      </w:r>
      <w:r>
        <w:rPr>
          <w:rFonts w:ascii="Courier New" w:hAnsi="Courier New"/>
          <w:color w:val="333333"/>
          <w:sz w:val="18"/>
        </w:rPr>
        <w:t># -&gt; Duplicate insert attempt (expected, not an error)</w:t>
      </w:r>
      <w:r>
        <w:rPr>
          <w:rFonts w:ascii="Courier New" w:hAnsi="Courier New"/>
          <w:color w:val="333333"/>
          <w:sz w:val="18"/>
        </w:rPr>
        <w:br w:type="textWrapping"/>
      </w:r>
      <w:r>
        <w:rPr>
          <w:rFonts w:ascii="Courier New" w:hAnsi="Courier New"/>
          <w:color w:val="333333"/>
          <w:sz w:val="18"/>
        </w:rPr>
        <w:t># -&gt; The row already exists, no action needed</w:t>
      </w:r>
    </w:p>
    <w:p w14:paraId="3F5A37F5">
      <w:pPr>
        <w:pStyle w:val="3"/>
      </w:pPr>
      <w:bookmarkStart w:id="169" w:name="_Toc229334626"/>
      <w:r>
        <w:t>RBO-12: Fix SQL Server Connectivity Issues</w:t>
      </w:r>
      <w:bookmarkEnd w:id="169"/>
    </w:p>
    <w:p w14:paraId="0321791D">
      <w:r>
        <w:t>When tasks fail with "Login timeout expired" or "Connection refused".</w:t>
      </w:r>
    </w:p>
    <w:p w14:paraId="36300F79">
      <w:pPr>
        <w:shd w:val="clear" w:color="auto" w:fill="F5F5F5"/>
        <w:ind w:left="360"/>
      </w:pPr>
      <w:r>
        <w:rPr>
          <w:rFonts w:ascii="Courier New" w:hAnsi="Courier New"/>
          <w:color w:val="333333"/>
          <w:sz w:val="18"/>
        </w:rPr>
        <w:t># Step 1: Check if SQL Server service is running</w:t>
      </w:r>
      <w:r>
        <w:rPr>
          <w:rFonts w:ascii="Courier New" w:hAnsi="Courier New"/>
          <w:color w:val="333333"/>
          <w:sz w:val="18"/>
        </w:rPr>
        <w:br w:type="textWrapping"/>
      </w:r>
      <w:r>
        <w:rPr>
          <w:rFonts w:ascii="Courier New" w:hAnsi="Courier New"/>
          <w:color w:val="333333"/>
          <w:sz w:val="18"/>
        </w:rPr>
        <w:t>Get-Service -Name 'MSSQLSERVER'</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Step 2: Check if port 1433 is listening</w:t>
      </w:r>
      <w:r>
        <w:rPr>
          <w:rFonts w:ascii="Courier New" w:hAnsi="Courier New"/>
          <w:color w:val="333333"/>
          <w:sz w:val="18"/>
        </w:rPr>
        <w:br w:type="textWrapping"/>
      </w:r>
      <w:r>
        <w:rPr>
          <w:rFonts w:ascii="Courier New" w:hAnsi="Courier New"/>
          <w:color w:val="333333"/>
          <w:sz w:val="18"/>
        </w:rPr>
        <w:t>netstat -an | findstr ":1433"</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Step 3: If not listening, enable TCP/IP</w:t>
      </w:r>
      <w:r>
        <w:rPr>
          <w:rFonts w:ascii="Courier New" w:hAnsi="Courier New"/>
          <w:color w:val="333333"/>
          <w:sz w:val="18"/>
        </w:rPr>
        <w:br w:type="textWrapping"/>
      </w:r>
      <w:r>
        <w:rPr>
          <w:rFonts w:ascii="Courier New" w:hAnsi="Courier New"/>
          <w:color w:val="333333"/>
          <w:sz w:val="18"/>
        </w:rPr>
        <w:t>#    Open SQL Server Configuration Manager</w:t>
      </w:r>
      <w:r>
        <w:rPr>
          <w:rFonts w:ascii="Courier New" w:hAnsi="Courier New"/>
          <w:color w:val="333333"/>
          <w:sz w:val="18"/>
        </w:rPr>
        <w:br w:type="textWrapping"/>
      </w:r>
      <w:r>
        <w:rPr>
          <w:rFonts w:ascii="Courier New" w:hAnsi="Courier New"/>
          <w:color w:val="333333"/>
          <w:sz w:val="18"/>
        </w:rPr>
        <w:t>#    SQL Server Network Configuration &gt; Protocols for MSSQLSERVER &gt; Enable TCP/IP</w:t>
      </w:r>
      <w:r>
        <w:rPr>
          <w:rFonts w:ascii="Courier New" w:hAnsi="Courier New"/>
          <w:color w:val="333333"/>
          <w:sz w:val="18"/>
        </w:rPr>
        <w:br w:type="textWrapping"/>
      </w:r>
      <w:r>
        <w:rPr>
          <w:rFonts w:ascii="Courier New" w:hAnsi="Courier New"/>
          <w:color w:val="333333"/>
          <w:sz w:val="18"/>
        </w:rPr>
        <w:t>#    Properties &gt; IP Addresses &gt; IPAll &gt; TcpPort = 1433</w:t>
      </w:r>
      <w:r>
        <w:rPr>
          <w:rFonts w:ascii="Courier New" w:hAnsi="Courier New"/>
          <w:color w:val="333333"/>
          <w:sz w:val="18"/>
        </w:rPr>
        <w:br w:type="textWrapping"/>
      </w:r>
      <w:r>
        <w:rPr>
          <w:rFonts w:ascii="Courier New" w:hAnsi="Courier New"/>
          <w:color w:val="333333"/>
          <w:sz w:val="18"/>
        </w:rPr>
        <w:t>#    Restart SQL Server service:</w:t>
      </w:r>
      <w:r>
        <w:rPr>
          <w:rFonts w:ascii="Courier New" w:hAnsi="Courier New"/>
          <w:color w:val="333333"/>
          <w:sz w:val="18"/>
        </w:rPr>
        <w:br w:type="textWrapping"/>
      </w:r>
      <w:r>
        <w:rPr>
          <w:rFonts w:ascii="Courier New" w:hAnsi="Courier New"/>
          <w:color w:val="333333"/>
          <w:sz w:val="18"/>
        </w:rPr>
        <w:t>Restart-Service -Name 'MSSQLSERVER'</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Step 4: Verify from host</w:t>
      </w:r>
      <w:r>
        <w:rPr>
          <w:rFonts w:ascii="Courier New" w:hAnsi="Courier New"/>
          <w:color w:val="333333"/>
          <w:sz w:val="18"/>
        </w:rPr>
        <w:br w:type="textWrapping"/>
      </w:r>
      <w:r>
        <w:rPr>
          <w:rFonts w:ascii="Courier New" w:hAnsi="Courier New"/>
          <w:color w:val="333333"/>
          <w:sz w:val="18"/>
        </w:rPr>
        <w:t>sqlcmd -S localhost,1433 -U sa -P "Test1234!" -C -Q "SELECT 1"</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Step 5: Verify from Docker</w:t>
      </w:r>
      <w:r>
        <w:rPr>
          <w:rFonts w:ascii="Courier New" w:hAnsi="Courier New"/>
          <w:color w:val="333333"/>
          <w:sz w:val="18"/>
        </w:rPr>
        <w:br w:type="textWrapping"/>
      </w:r>
      <w:r>
        <w:rPr>
          <w:rFonts w:ascii="Courier New" w:hAnsi="Courier New"/>
          <w:color w:val="333333"/>
          <w:sz w:val="18"/>
        </w:rPr>
        <w:t>docker exec airflow-project-airflow-worker-1 python -c \</w:t>
      </w:r>
      <w:r>
        <w:rPr>
          <w:rFonts w:ascii="Courier New" w:hAnsi="Courier New"/>
          <w:color w:val="333333"/>
          <w:sz w:val="18"/>
        </w:rPr>
        <w:br w:type="textWrapping"/>
      </w:r>
      <w:r>
        <w:rPr>
          <w:rFonts w:ascii="Courier New" w:hAnsi="Courier New"/>
          <w:color w:val="333333"/>
          <w:sz w:val="18"/>
        </w:rPr>
        <w:t xml:space="preserve">    "import pyodbc; \</w:t>
      </w:r>
      <w:r>
        <w:rPr>
          <w:rFonts w:ascii="Courier New" w:hAnsi="Courier New"/>
          <w:color w:val="333333"/>
          <w:sz w:val="18"/>
        </w:rPr>
        <w:br w:type="textWrapping"/>
      </w:r>
      <w:r>
        <w:rPr>
          <w:rFonts w:ascii="Courier New" w:hAnsi="Courier New"/>
          <w:color w:val="333333"/>
          <w:sz w:val="18"/>
        </w:rPr>
        <w:t xml:space="preserve">     conn = pyodbc.connect('DRIVER={ODBC Driver 17 for SQL Server}; \</w:t>
      </w:r>
      <w:r>
        <w:rPr>
          <w:rFonts w:ascii="Courier New" w:hAnsi="Courier New"/>
          <w:color w:val="333333"/>
          <w:sz w:val="18"/>
        </w:rPr>
        <w:br w:type="textWrapping"/>
      </w:r>
      <w:r>
        <w:rPr>
          <w:rFonts w:ascii="Courier New" w:hAnsi="Courier New"/>
          <w:color w:val="333333"/>
          <w:sz w:val="18"/>
        </w:rPr>
        <w:t xml:space="preserve">     SERVER=host.docker.internal;DATABASE=Weather_DataBase; \</w:t>
      </w:r>
      <w:r>
        <w:rPr>
          <w:rFonts w:ascii="Courier New" w:hAnsi="Courier New"/>
          <w:color w:val="333333"/>
          <w:sz w:val="18"/>
        </w:rPr>
        <w:br w:type="textWrapping"/>
      </w:r>
      <w:r>
        <w:rPr>
          <w:rFonts w:ascii="Courier New" w:hAnsi="Courier New"/>
          <w:color w:val="333333"/>
          <w:sz w:val="18"/>
        </w:rPr>
        <w:t xml:space="preserve">     UID=sa;PWD=Test1234!;TrustServerCertificate=yes'); \</w:t>
      </w:r>
      <w:r>
        <w:rPr>
          <w:rFonts w:ascii="Courier New" w:hAnsi="Courier New"/>
          <w:color w:val="333333"/>
          <w:sz w:val="18"/>
        </w:rPr>
        <w:br w:type="textWrapping"/>
      </w:r>
      <w:r>
        <w:rPr>
          <w:rFonts w:ascii="Courier New" w:hAnsi="Courier New"/>
          <w:color w:val="333333"/>
          <w:sz w:val="18"/>
        </w:rPr>
        <w:t xml:space="preserve">     print('OK'); conn.close()"</w:t>
      </w:r>
    </w:p>
    <w:p w14:paraId="6CCE68CD">
      <w:pPr>
        <w:pStyle w:val="3"/>
      </w:pPr>
      <w:bookmarkStart w:id="170" w:name="_Toc229334627"/>
      <w:r>
        <w:t>RBO-13: Create a Backup</w:t>
      </w:r>
      <w:bookmarkEnd w:id="170"/>
    </w:p>
    <w:p w14:paraId="45977B21">
      <w:pPr>
        <w:pStyle w:val="4"/>
      </w:pPr>
      <w:bookmarkStart w:id="171" w:name="_Toc229334628"/>
      <w:r>
        <w:t>Airflow Metadata + Logs</w:t>
      </w:r>
      <w:bookmarkEnd w:id="171"/>
    </w:p>
    <w:p w14:paraId="5F5B882A">
      <w:pPr>
        <w:shd w:val="clear" w:color="auto" w:fill="F5F5F5"/>
        <w:ind w:left="360"/>
      </w:pPr>
      <w:r>
        <w:rPr>
          <w:rFonts w:ascii="Courier New" w:hAnsi="Courier New"/>
          <w:color w:val="333333"/>
          <w:sz w:val="18"/>
        </w:rPr>
        <w:t># Dump PostgreSQL</w:t>
      </w:r>
      <w:r>
        <w:rPr>
          <w:rFonts w:ascii="Courier New" w:hAnsi="Courier New"/>
          <w:color w:val="333333"/>
          <w:sz w:val="18"/>
        </w:rPr>
        <w:br w:type="textWrapping"/>
      </w:r>
      <w:r>
        <w:rPr>
          <w:rFonts w:ascii="Courier New" w:hAnsi="Courier New"/>
          <w:color w:val="333333"/>
          <w:sz w:val="18"/>
        </w:rPr>
        <w:t>docker exec airflow-project-postgres-1 pg_dump -U airflow airflow `</w:t>
      </w:r>
      <w:r>
        <w:rPr>
          <w:rFonts w:ascii="Courier New" w:hAnsi="Courier New"/>
          <w:color w:val="333333"/>
          <w:sz w:val="18"/>
        </w:rPr>
        <w:br w:type="textWrapping"/>
      </w:r>
      <w:r>
        <w:rPr>
          <w:rFonts w:ascii="Courier New" w:hAnsi="Courier New"/>
          <w:color w:val="333333"/>
          <w:sz w:val="18"/>
        </w:rPr>
        <w:t xml:space="preserve">    &gt; airflow_metadata_backup.sql</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Package everything</w:t>
      </w:r>
      <w:r>
        <w:rPr>
          <w:rFonts w:ascii="Courier New" w:hAnsi="Courier New"/>
          <w:color w:val="333333"/>
          <w:sz w:val="18"/>
        </w:rPr>
        <w:br w:type="textWrapping"/>
      </w:r>
      <w:r>
        <w:rPr>
          <w:rFonts w:ascii="Courier New" w:hAnsi="Courier New"/>
          <w:color w:val="333333"/>
          <w:sz w:val="18"/>
        </w:rPr>
        <w:t>Compress-Archive -Path "logs", "airflow_metadata_backup.sql" `</w:t>
      </w:r>
      <w:r>
        <w:rPr>
          <w:rFonts w:ascii="Courier New" w:hAnsi="Courier New"/>
          <w:color w:val="333333"/>
          <w:sz w:val="18"/>
        </w:rPr>
        <w:br w:type="textWrapping"/>
      </w:r>
      <w:r>
        <w:rPr>
          <w:rFonts w:ascii="Courier New" w:hAnsi="Courier New"/>
          <w:color w:val="333333"/>
          <w:sz w:val="18"/>
        </w:rPr>
        <w:t xml:space="preserve">    -DestinationPath "airflow_backup.zip" -Force</w:t>
      </w:r>
    </w:p>
    <w:p w14:paraId="558391AB">
      <w:pPr>
        <w:pStyle w:val="4"/>
      </w:pPr>
      <w:bookmarkStart w:id="172" w:name="_Toc229334629"/>
      <w:r>
        <w:t>SQL Server Data</w:t>
      </w:r>
      <w:bookmarkEnd w:id="172"/>
    </w:p>
    <w:p w14:paraId="337821DE">
      <w:pPr>
        <w:shd w:val="clear" w:color="auto" w:fill="F5F5F5"/>
        <w:ind w:left="360"/>
      </w:pPr>
      <w:r>
        <w:rPr>
          <w:rFonts w:ascii="Courier New" w:hAnsi="Courier New"/>
          <w:color w:val="333333"/>
          <w:sz w:val="18"/>
        </w:rPr>
        <w:t>BACKUP DATABASE Weather_DataBase</w:t>
      </w:r>
      <w:r>
        <w:rPr>
          <w:rFonts w:ascii="Courier New" w:hAnsi="Courier New"/>
          <w:color w:val="333333"/>
          <w:sz w:val="18"/>
        </w:rPr>
        <w:br w:type="textWrapping"/>
      </w:r>
      <w:r>
        <w:rPr>
          <w:rFonts w:ascii="Courier New" w:hAnsi="Courier New"/>
          <w:color w:val="333333"/>
          <w:sz w:val="18"/>
        </w:rPr>
        <w:t>TO DISK = 'C:\Backups\Weather_DataBase.bak'</w:t>
      </w:r>
      <w:r>
        <w:rPr>
          <w:rFonts w:ascii="Courier New" w:hAnsi="Courier New"/>
          <w:color w:val="333333"/>
          <w:sz w:val="18"/>
        </w:rPr>
        <w:br w:type="textWrapping"/>
      </w:r>
      <w:r>
        <w:rPr>
          <w:rFonts w:ascii="Courier New" w:hAnsi="Courier New"/>
          <w:color w:val="333333"/>
          <w:sz w:val="18"/>
        </w:rPr>
        <w:t>WITH FORMAT, INIT, NAME = 'Weather_DataBase-Full Backup';</w:t>
      </w:r>
    </w:p>
    <w:p w14:paraId="22B805D6">
      <w:r>
        <w:t>Or via SSMS: Right-click database &gt; Tasks &gt; Back Up.</w:t>
      </w:r>
    </w:p>
    <w:p w14:paraId="08C4A176">
      <w:pPr>
        <w:pStyle w:val="3"/>
      </w:pPr>
      <w:bookmarkStart w:id="173" w:name="_Toc229334630"/>
      <w:r>
        <w:t>RBO-14: Stop Everything</w:t>
      </w:r>
      <w:bookmarkEnd w:id="173"/>
    </w:p>
    <w:p w14:paraId="7A72E09D">
      <w:pPr>
        <w:shd w:val="clear" w:color="auto" w:fill="F5F5F5"/>
        <w:ind w:left="360"/>
      </w:pPr>
      <w:r>
        <w:rPr>
          <w:rFonts w:ascii="Courier New" w:hAnsi="Courier New"/>
          <w:color w:val="333333"/>
          <w:sz w:val="18"/>
        </w:rPr>
        <w:t># Stop containers but keep data</w:t>
      </w:r>
      <w:r>
        <w:rPr>
          <w:rFonts w:ascii="Courier New" w:hAnsi="Courier New"/>
          <w:color w:val="333333"/>
          <w:sz w:val="18"/>
        </w:rPr>
        <w:br w:type="textWrapping"/>
      </w:r>
      <w:r>
        <w:rPr>
          <w:rFonts w:ascii="Courier New" w:hAnsi="Courier New"/>
          <w:color w:val="333333"/>
          <w:sz w:val="18"/>
        </w:rPr>
        <w:t>cd airflow-project</w:t>
      </w:r>
      <w:r>
        <w:rPr>
          <w:rFonts w:ascii="Courier New" w:hAnsi="Courier New"/>
          <w:color w:val="333333"/>
          <w:sz w:val="18"/>
        </w:rPr>
        <w:br w:type="textWrapping"/>
      </w:r>
      <w:r>
        <w:rPr>
          <w:rFonts w:ascii="Courier New" w:hAnsi="Courier New"/>
          <w:color w:val="333333"/>
          <w:sz w:val="18"/>
        </w:rPr>
        <w:t>docker-compose down</w:t>
      </w:r>
      <w:r>
        <w:rPr>
          <w:rFonts w:ascii="Courier New" w:hAnsi="Courier New"/>
          <w:color w:val="333333"/>
          <w:sz w:val="18"/>
        </w:rPr>
        <w:br w:type="textWrapping"/>
      </w:r>
      <w:r>
        <w:rPr>
          <w:rFonts w:ascii="Courier New" w:hAnsi="Courier New"/>
          <w:color w:val="333333"/>
          <w:sz w:val="18"/>
        </w:rPr>
        <w:br w:type="textWrapping"/>
      </w:r>
      <w:r>
        <w:rPr>
          <w:rFonts w:ascii="Courier New" w:hAnsi="Courier New"/>
          <w:color w:val="333333"/>
          <w:sz w:val="18"/>
        </w:rPr>
        <w:t># Resume later</w:t>
      </w:r>
      <w:r>
        <w:rPr>
          <w:rFonts w:ascii="Courier New" w:hAnsi="Courier New"/>
          <w:color w:val="333333"/>
          <w:sz w:val="18"/>
        </w:rPr>
        <w:br w:type="textWrapping"/>
      </w:r>
      <w:r>
        <w:rPr>
          <w:rFonts w:ascii="Courier New" w:hAnsi="Courier New"/>
          <w:color w:val="333333"/>
          <w:sz w:val="18"/>
        </w:rPr>
        <w:t>docker-compose up -d</w:t>
      </w:r>
    </w:p>
    <w:p w14:paraId="241FE272">
      <w:r>
        <w:t>To also remove the PostgreSQL data volume (full cleanup):</w:t>
      </w:r>
    </w:p>
    <w:p w14:paraId="763EE92E">
      <w:pPr>
        <w:shd w:val="clear" w:color="auto" w:fill="F5F5F5"/>
        <w:ind w:left="360"/>
      </w:pPr>
      <w:r>
        <w:rPr>
          <w:rFonts w:ascii="Courier New" w:hAnsi="Courier New"/>
          <w:color w:val="333333"/>
          <w:sz w:val="18"/>
        </w:rPr>
        <w:t>docker-compose down -v</w:t>
      </w:r>
    </w:p>
    <w:p w14:paraId="66848BA2">
      <w:r>
        <w:t>Warning: `down -v` deletes all Airflow run history permanently.</w:t>
      </w:r>
    </w:p>
    <w:p w14:paraId="05EDC4B6">
      <w:r>
        <w:br w:type="page"/>
      </w:r>
    </w:p>
    <w:p w14:paraId="0DA01B17">
      <w:pPr>
        <w:pStyle w:val="2"/>
      </w:pPr>
      <w:bookmarkStart w:id="174" w:name="_Toc229334631"/>
      <w:r>
        <w:t>13. Glossary</w:t>
      </w:r>
      <w:bookmarkEnd w:id="17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393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523BF1D5">
            <w:pPr>
              <w:spacing w:line="240" w:lineRule="auto"/>
            </w:pPr>
            <w:r>
              <w:rPr>
                <w:b/>
                <w:sz w:val="20"/>
              </w:rPr>
              <w:t>Term</w:t>
            </w:r>
          </w:p>
        </w:tc>
        <w:tc>
          <w:tcPr>
            <w:tcW w:w="4320" w:type="dxa"/>
            <w:shd w:val="clear" w:color="auto" w:fill="D9E2F3"/>
          </w:tcPr>
          <w:p w14:paraId="60B96639">
            <w:pPr>
              <w:spacing w:line="240" w:lineRule="auto"/>
            </w:pPr>
            <w:r>
              <w:rPr>
                <w:b/>
                <w:sz w:val="20"/>
              </w:rPr>
              <w:t>Definition</w:t>
            </w:r>
          </w:p>
        </w:tc>
      </w:tr>
      <w:tr w14:paraId="3475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C41E3A7">
            <w:pPr>
              <w:spacing w:line="240" w:lineRule="auto"/>
            </w:pPr>
            <w:r>
              <w:rPr>
                <w:sz w:val="20"/>
              </w:rPr>
              <w:t>ETL</w:t>
            </w:r>
          </w:p>
        </w:tc>
        <w:tc>
          <w:tcPr>
            <w:tcW w:w="4320" w:type="dxa"/>
          </w:tcPr>
          <w:p w14:paraId="56C73CD5">
            <w:pPr>
              <w:spacing w:line="240" w:lineRule="auto"/>
            </w:pPr>
            <w:r>
              <w:rPr>
                <w:sz w:val="20"/>
              </w:rPr>
              <w:t>Extract, Transform, Load -- the process of moving data from source to target with transformations</w:t>
            </w:r>
          </w:p>
        </w:tc>
      </w:tr>
      <w:tr w14:paraId="56DC8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E05FADF">
            <w:pPr>
              <w:spacing w:line="240" w:lineRule="auto"/>
            </w:pPr>
            <w:r>
              <w:rPr>
                <w:sz w:val="20"/>
              </w:rPr>
              <w:t>DAG</w:t>
            </w:r>
          </w:p>
        </w:tc>
        <w:tc>
          <w:tcPr>
            <w:tcW w:w="4320" w:type="dxa"/>
          </w:tcPr>
          <w:p w14:paraId="6675F8F4">
            <w:pPr>
              <w:spacing w:line="240" w:lineRule="auto"/>
            </w:pPr>
            <w:r>
              <w:rPr>
                <w:sz w:val="20"/>
              </w:rPr>
              <w:t>Directed Acyclic Graph -- Airflow's representation of a workflow with task dependencies</w:t>
            </w:r>
          </w:p>
        </w:tc>
      </w:tr>
      <w:tr w14:paraId="2D7F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65265A9">
            <w:pPr>
              <w:spacing w:line="240" w:lineRule="auto"/>
            </w:pPr>
            <w:r>
              <w:rPr>
                <w:sz w:val="20"/>
              </w:rPr>
              <w:t>CeleryExecutor</w:t>
            </w:r>
          </w:p>
        </w:tc>
        <w:tc>
          <w:tcPr>
            <w:tcW w:w="4320" w:type="dxa"/>
          </w:tcPr>
          <w:p w14:paraId="0212FCF5">
            <w:pPr>
              <w:spacing w:line="240" w:lineRule="auto"/>
            </w:pPr>
            <w:r>
              <w:rPr>
                <w:sz w:val="20"/>
              </w:rPr>
              <w:t>Airflow executor that distributes tasks to Celery workers via a message broker</w:t>
            </w:r>
          </w:p>
        </w:tc>
      </w:tr>
      <w:tr w14:paraId="0FB1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C40ED27">
            <w:pPr>
              <w:spacing w:line="240" w:lineRule="auto"/>
            </w:pPr>
            <w:r>
              <w:rPr>
                <w:sz w:val="20"/>
              </w:rPr>
              <w:t>WSL2</w:t>
            </w:r>
          </w:p>
        </w:tc>
        <w:tc>
          <w:tcPr>
            <w:tcW w:w="4320" w:type="dxa"/>
          </w:tcPr>
          <w:p w14:paraId="61D6FCE8">
            <w:pPr>
              <w:spacing w:line="240" w:lineRule="auto"/>
            </w:pPr>
            <w:r>
              <w:rPr>
                <w:sz w:val="20"/>
              </w:rPr>
              <w:t>Windows Subsystem for Linux version 2 -- used by Docker Desktop as the virtualization backend</w:t>
            </w:r>
          </w:p>
        </w:tc>
      </w:tr>
      <w:tr w14:paraId="3F5A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F0AC680">
            <w:pPr>
              <w:spacing w:line="240" w:lineRule="auto"/>
            </w:pPr>
            <w:r>
              <w:rPr>
                <w:sz w:val="20"/>
              </w:rPr>
              <w:t>ODBC</w:t>
            </w:r>
          </w:p>
        </w:tc>
        <w:tc>
          <w:tcPr>
            <w:tcW w:w="4320" w:type="dxa"/>
          </w:tcPr>
          <w:p w14:paraId="7B6DD392">
            <w:pPr>
              <w:spacing w:line="240" w:lineRule="auto"/>
            </w:pPr>
            <w:r>
              <w:rPr>
                <w:sz w:val="20"/>
              </w:rPr>
              <w:t>Open Database Connectivity -- a standard API for accessing database management systems</w:t>
            </w:r>
          </w:p>
        </w:tc>
      </w:tr>
      <w:tr w14:paraId="3E11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C5244EB">
            <w:pPr>
              <w:spacing w:line="240" w:lineRule="auto"/>
            </w:pPr>
            <w:r>
              <w:rPr>
                <w:sz w:val="20"/>
              </w:rPr>
              <w:t>pyodbc</w:t>
            </w:r>
          </w:p>
        </w:tc>
        <w:tc>
          <w:tcPr>
            <w:tcW w:w="4320" w:type="dxa"/>
          </w:tcPr>
          <w:p w14:paraId="4B2AA537">
            <w:pPr>
              <w:spacing w:line="240" w:lineRule="auto"/>
            </w:pPr>
            <w:r>
              <w:rPr>
                <w:sz w:val="20"/>
              </w:rPr>
              <w:t>Python module that provides ODBC database connectivity</w:t>
            </w:r>
          </w:p>
        </w:tc>
      </w:tr>
      <w:tr w14:paraId="7710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FD9A2F6">
            <w:pPr>
              <w:spacing w:line="240" w:lineRule="auto"/>
            </w:pPr>
            <w:r>
              <w:rPr>
                <w:sz w:val="20"/>
              </w:rPr>
              <w:t>SQLAlchemy</w:t>
            </w:r>
          </w:p>
        </w:tc>
        <w:tc>
          <w:tcPr>
            <w:tcW w:w="4320" w:type="dxa"/>
          </w:tcPr>
          <w:p w14:paraId="4B4D7F13">
            <w:pPr>
              <w:spacing w:line="240" w:lineRule="auto"/>
            </w:pPr>
            <w:r>
              <w:rPr>
                <w:sz w:val="20"/>
              </w:rPr>
              <w:t>Python SQL toolkit and Object-Relational Mapping library</w:t>
            </w:r>
          </w:p>
        </w:tc>
      </w:tr>
      <w:tr w14:paraId="452B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AEA96F2">
            <w:pPr>
              <w:spacing w:line="240" w:lineRule="auto"/>
            </w:pPr>
            <w:r>
              <w:rPr>
                <w:sz w:val="20"/>
              </w:rPr>
              <w:t>Fernet Key</w:t>
            </w:r>
          </w:p>
        </w:tc>
        <w:tc>
          <w:tcPr>
            <w:tcW w:w="4320" w:type="dxa"/>
          </w:tcPr>
          <w:p w14:paraId="74ADA8A3">
            <w:pPr>
              <w:spacing w:line="240" w:lineRule="auto"/>
            </w:pPr>
            <w:r>
              <w:rPr>
                <w:sz w:val="20"/>
              </w:rPr>
              <w:t>Symmetric encryption key used by Airflow to encrypt connection passwords and variables</w:t>
            </w:r>
          </w:p>
        </w:tc>
      </w:tr>
      <w:tr w14:paraId="206B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F6F799B">
            <w:pPr>
              <w:spacing w:line="240" w:lineRule="auto"/>
            </w:pPr>
            <w:r>
              <w:rPr>
                <w:sz w:val="20"/>
              </w:rPr>
              <w:t>Celery</w:t>
            </w:r>
          </w:p>
        </w:tc>
        <w:tc>
          <w:tcPr>
            <w:tcW w:w="4320" w:type="dxa"/>
          </w:tcPr>
          <w:p w14:paraId="6298F13E">
            <w:pPr>
              <w:spacing w:line="240" w:lineRule="auto"/>
            </w:pPr>
            <w:r>
              <w:rPr>
                <w:sz w:val="20"/>
              </w:rPr>
              <w:t>Distributed task queue library used by Airflow's CeleryExecutor</w:t>
            </w:r>
          </w:p>
        </w:tc>
      </w:tr>
      <w:tr w14:paraId="3746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359D696">
            <w:pPr>
              <w:spacing w:line="240" w:lineRule="auto"/>
            </w:pPr>
            <w:r>
              <w:rPr>
                <w:sz w:val="20"/>
              </w:rPr>
              <w:t>Redis</w:t>
            </w:r>
          </w:p>
        </w:tc>
        <w:tc>
          <w:tcPr>
            <w:tcW w:w="4320" w:type="dxa"/>
          </w:tcPr>
          <w:p w14:paraId="088A28AA">
            <w:pPr>
              <w:spacing w:line="240" w:lineRule="auto"/>
            </w:pPr>
            <w:r>
              <w:rPr>
                <w:sz w:val="20"/>
              </w:rPr>
              <w:t>In-memory data store used as the Celery message broker</w:t>
            </w:r>
          </w:p>
        </w:tc>
      </w:tr>
      <w:tr w14:paraId="4AC8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E27F608">
            <w:pPr>
              <w:spacing w:line="240" w:lineRule="auto"/>
            </w:pPr>
            <w:r>
              <w:rPr>
                <w:sz w:val="20"/>
              </w:rPr>
              <w:t>Celery Worker</w:t>
            </w:r>
          </w:p>
        </w:tc>
        <w:tc>
          <w:tcPr>
            <w:tcW w:w="4320" w:type="dxa"/>
          </w:tcPr>
          <w:p w14:paraId="4E165BAF">
            <w:pPr>
              <w:spacing w:line="240" w:lineRule="auto"/>
            </w:pPr>
            <w:r>
              <w:rPr>
                <w:sz w:val="20"/>
              </w:rPr>
              <w:t>Process that executes tasks from the Celery queue</w:t>
            </w:r>
          </w:p>
        </w:tc>
      </w:tr>
      <w:tr w14:paraId="50AB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C753BD0">
            <w:pPr>
              <w:spacing w:line="240" w:lineRule="auto"/>
            </w:pPr>
            <w:r>
              <w:rPr>
                <w:sz w:val="20"/>
              </w:rPr>
              <w:t>Airflow Scheduler</w:t>
            </w:r>
          </w:p>
        </w:tc>
        <w:tc>
          <w:tcPr>
            <w:tcW w:w="4320" w:type="dxa"/>
          </w:tcPr>
          <w:p w14:paraId="38849093">
            <w:pPr>
              <w:spacing w:line="240" w:lineRule="auto"/>
            </w:pPr>
            <w:r>
              <w:rPr>
                <w:sz w:val="20"/>
              </w:rPr>
              <w:t>Process that evaluates DAG schedules and queues task instances for execution</w:t>
            </w:r>
          </w:p>
        </w:tc>
      </w:tr>
      <w:tr w14:paraId="3735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30B6381">
            <w:pPr>
              <w:spacing w:line="240" w:lineRule="auto"/>
            </w:pPr>
            <w:r>
              <w:rPr>
                <w:sz w:val="20"/>
              </w:rPr>
              <w:t>Dag Processor</w:t>
            </w:r>
          </w:p>
        </w:tc>
        <w:tc>
          <w:tcPr>
            <w:tcW w:w="4320" w:type="dxa"/>
          </w:tcPr>
          <w:p w14:paraId="76F52FBD">
            <w:pPr>
              <w:spacing w:line="240" w:lineRule="auto"/>
            </w:pPr>
            <w:r>
              <w:rPr>
                <w:sz w:val="20"/>
              </w:rPr>
              <w:t>Process that parses DAG files and registers them in the metadata database</w:t>
            </w:r>
          </w:p>
        </w:tc>
      </w:tr>
      <w:tr w14:paraId="4954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74C788E">
            <w:pPr>
              <w:spacing w:line="240" w:lineRule="auto"/>
            </w:pPr>
            <w:r>
              <w:rPr>
                <w:sz w:val="20"/>
              </w:rPr>
              <w:t>Triggerer</w:t>
            </w:r>
          </w:p>
        </w:tc>
        <w:tc>
          <w:tcPr>
            <w:tcW w:w="4320" w:type="dxa"/>
          </w:tcPr>
          <w:p w14:paraId="6BB99349">
            <w:pPr>
              <w:spacing w:line="240" w:lineRule="auto"/>
            </w:pPr>
            <w:r>
              <w:rPr>
                <w:sz w:val="20"/>
              </w:rPr>
              <w:t>Airflow process that manages asynchronous triggers for deferrable operators</w:t>
            </w:r>
          </w:p>
        </w:tc>
      </w:tr>
      <w:tr w14:paraId="2929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FDF122F">
            <w:pPr>
              <w:spacing w:line="240" w:lineRule="auto"/>
            </w:pPr>
            <w:r>
              <w:rPr>
                <w:sz w:val="20"/>
              </w:rPr>
              <w:t>Bind Mount</w:t>
            </w:r>
          </w:p>
        </w:tc>
        <w:tc>
          <w:tcPr>
            <w:tcW w:w="4320" w:type="dxa"/>
          </w:tcPr>
          <w:p w14:paraId="6BC96B64">
            <w:pPr>
              <w:spacing w:line="240" w:lineRule="auto"/>
            </w:pPr>
            <w:r>
              <w:rPr>
                <w:sz w:val="20"/>
              </w:rPr>
              <w:t>Docker volume type that maps a host directory into a container</w:t>
            </w:r>
          </w:p>
        </w:tc>
      </w:tr>
      <w:tr w14:paraId="2466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187F3D0">
            <w:pPr>
              <w:spacing w:line="240" w:lineRule="auto"/>
            </w:pPr>
            <w:r>
              <w:rPr>
                <w:sz w:val="20"/>
              </w:rPr>
              <w:t>Named Volume</w:t>
            </w:r>
          </w:p>
        </w:tc>
        <w:tc>
          <w:tcPr>
            <w:tcW w:w="4320" w:type="dxa"/>
          </w:tcPr>
          <w:p w14:paraId="17A15C84">
            <w:pPr>
              <w:spacing w:line="240" w:lineRule="auto"/>
            </w:pPr>
            <w:r>
              <w:rPr>
                <w:sz w:val="20"/>
              </w:rPr>
              <w:t>Docker volume managed by Docker, stored in Docker's internal storage</w:t>
            </w:r>
          </w:p>
        </w:tc>
      </w:tr>
      <w:tr w14:paraId="4A36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9DD833D">
            <w:pPr>
              <w:spacing w:line="240" w:lineRule="auto"/>
            </w:pPr>
            <w:r>
              <w:rPr>
                <w:sz w:val="20"/>
              </w:rPr>
              <w:t>host.docker.internal</w:t>
            </w:r>
          </w:p>
        </w:tc>
        <w:tc>
          <w:tcPr>
            <w:tcW w:w="4320" w:type="dxa"/>
          </w:tcPr>
          <w:p w14:paraId="62008D34">
            <w:pPr>
              <w:spacing w:line="240" w:lineRule="auto"/>
            </w:pPr>
            <w:r>
              <w:rPr>
                <w:sz w:val="20"/>
              </w:rPr>
              <w:t>Special DNS name in Docker Desktop that resolves to the host machine's IP</w:t>
            </w:r>
          </w:p>
        </w:tc>
      </w:tr>
      <w:tr w14:paraId="4D69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4AF853F">
            <w:pPr>
              <w:spacing w:line="240" w:lineRule="auto"/>
            </w:pPr>
            <w:r>
              <w:rPr>
                <w:sz w:val="20"/>
              </w:rPr>
              <w:t>Open-Meteo</w:t>
            </w:r>
          </w:p>
        </w:tc>
        <w:tc>
          <w:tcPr>
            <w:tcW w:w="4320" w:type="dxa"/>
          </w:tcPr>
          <w:p w14:paraId="2C978F84">
            <w:pPr>
              <w:spacing w:line="240" w:lineRule="auto"/>
            </w:pPr>
            <w:r>
              <w:rPr>
                <w:sz w:val="20"/>
              </w:rPr>
              <w:t>Free, open-source weather API that provides forecast and historical weather data</w:t>
            </w:r>
          </w:p>
        </w:tc>
      </w:tr>
      <w:tr w14:paraId="13992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1C6B7BC">
            <w:pPr>
              <w:spacing w:line="240" w:lineRule="auto"/>
            </w:pPr>
            <w:r>
              <w:rPr>
                <w:sz w:val="20"/>
              </w:rPr>
              <w:t>Linear Regression</w:t>
            </w:r>
          </w:p>
        </w:tc>
        <w:tc>
          <w:tcPr>
            <w:tcW w:w="4320" w:type="dxa"/>
          </w:tcPr>
          <w:p w14:paraId="1F83852F">
            <w:pPr>
              <w:spacing w:line="240" w:lineRule="auto"/>
            </w:pPr>
            <w:r>
              <w:rPr>
                <w:sz w:val="20"/>
              </w:rPr>
              <w:t>Statistical method that models the relationship between a dependent variable and one or more independent variables</w:t>
            </w:r>
          </w:p>
        </w:tc>
      </w:tr>
      <w:tr w14:paraId="2773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5631E72">
            <w:pPr>
              <w:spacing w:line="240" w:lineRule="auto"/>
            </w:pPr>
            <w:r>
              <w:rPr>
                <w:sz w:val="20"/>
              </w:rPr>
              <w:t>scikit-learn</w:t>
            </w:r>
          </w:p>
        </w:tc>
        <w:tc>
          <w:tcPr>
            <w:tcW w:w="4320" w:type="dxa"/>
          </w:tcPr>
          <w:p w14:paraId="7694043B">
            <w:pPr>
              <w:spacing w:line="240" w:lineRule="auto"/>
            </w:pPr>
            <w:r>
              <w:rPr>
                <w:sz w:val="20"/>
              </w:rPr>
              <w:t>Python machine learning library providing classification, regression, and clustering algorithms</w:t>
            </w:r>
          </w:p>
        </w:tc>
      </w:tr>
      <w:tr w14:paraId="74A87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B4C536F">
            <w:pPr>
              <w:spacing w:line="240" w:lineRule="auto"/>
            </w:pPr>
            <w:r>
              <w:rPr>
                <w:sz w:val="20"/>
              </w:rPr>
              <w:t>pandas</w:t>
            </w:r>
          </w:p>
        </w:tc>
        <w:tc>
          <w:tcPr>
            <w:tcW w:w="4320" w:type="dxa"/>
          </w:tcPr>
          <w:p w14:paraId="0A297CE1">
            <w:pPr>
              <w:spacing w:line="240" w:lineRule="auto"/>
            </w:pPr>
            <w:r>
              <w:rPr>
                <w:sz w:val="20"/>
              </w:rPr>
              <w:t>Python data manipulation library providing DataFrame data structures</w:t>
            </w:r>
          </w:p>
        </w:tc>
      </w:tr>
      <w:tr w14:paraId="5C2A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DC44CB8">
            <w:pPr>
              <w:spacing w:line="240" w:lineRule="auto"/>
            </w:pPr>
            <w:r>
              <w:rPr>
                <w:sz w:val="20"/>
              </w:rPr>
              <w:t>Idempotent</w:t>
            </w:r>
          </w:p>
        </w:tc>
        <w:tc>
          <w:tcPr>
            <w:tcW w:w="4320" w:type="dxa"/>
          </w:tcPr>
          <w:p w14:paraId="6EC023CE">
            <w:pPr>
              <w:spacing w:line="240" w:lineRule="auto"/>
            </w:pPr>
            <w:r>
              <w:rPr>
                <w:sz w:val="20"/>
              </w:rPr>
              <w:t>An operation that produces the same result whether executed once or multiple times</w:t>
            </w:r>
          </w:p>
        </w:tc>
      </w:tr>
      <w:tr w14:paraId="74FD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62A2DA4">
            <w:pPr>
              <w:spacing w:line="240" w:lineRule="auto"/>
            </w:pPr>
            <w:r>
              <w:rPr>
                <w:sz w:val="20"/>
              </w:rPr>
              <w:t>Catchup</w:t>
            </w:r>
          </w:p>
        </w:tc>
        <w:tc>
          <w:tcPr>
            <w:tcW w:w="4320" w:type="dxa"/>
          </w:tcPr>
          <w:p w14:paraId="7B25D22D">
            <w:pPr>
              <w:spacing w:line="240" w:lineRule="auto"/>
            </w:pPr>
            <w:r>
              <w:rPr>
                <w:sz w:val="20"/>
              </w:rPr>
              <w:t>Airflow behavior that backfills missed DAG runs between the start date and the current date</w:t>
            </w:r>
          </w:p>
        </w:tc>
      </w:tr>
      <w:tr w14:paraId="66CDB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BFE46CC">
            <w:pPr>
              <w:spacing w:line="240" w:lineRule="auto"/>
            </w:pPr>
            <w:r>
              <w:rPr>
                <w:sz w:val="20"/>
              </w:rPr>
              <w:t>Fernet</w:t>
            </w:r>
          </w:p>
        </w:tc>
        <w:tc>
          <w:tcPr>
            <w:tcW w:w="4320" w:type="dxa"/>
          </w:tcPr>
          <w:p w14:paraId="54EEC378">
            <w:pPr>
              <w:spacing w:line="240" w:lineRule="auto"/>
            </w:pPr>
            <w:r>
              <w:rPr>
                <w:sz w:val="20"/>
              </w:rPr>
              <w:t>Symmetric encryption implementation in the cryptography library, used by Airflow for secrets</w:t>
            </w:r>
          </w:p>
        </w:tc>
      </w:tr>
      <w:tr w14:paraId="4C68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D0EFC77">
            <w:pPr>
              <w:spacing w:line="240" w:lineRule="auto"/>
            </w:pPr>
            <w:r>
              <w:rPr>
                <w:sz w:val="20"/>
              </w:rPr>
              <w:t>Health Check</w:t>
            </w:r>
          </w:p>
        </w:tc>
        <w:tc>
          <w:tcPr>
            <w:tcW w:w="4320" w:type="dxa"/>
          </w:tcPr>
          <w:p w14:paraId="42F85884">
            <w:pPr>
              <w:spacing w:line="240" w:lineRule="auto"/>
            </w:pPr>
            <w:r>
              <w:rPr>
                <w:sz w:val="20"/>
              </w:rPr>
              <w:t>Docker mechanism to verify that a container is functioning correctly</w:t>
            </w:r>
          </w:p>
        </w:tc>
      </w:tr>
    </w:tbl>
    <w:p w14:paraId="64DDC709"/>
    <w:p w14:paraId="2B2992A4">
      <w:r>
        <w:br w:type="page"/>
      </w:r>
    </w:p>
    <w:p w14:paraId="74EB6668">
      <w:pPr>
        <w:pStyle w:val="2"/>
      </w:pPr>
      <w:bookmarkStart w:id="175" w:name="_Toc229334632"/>
      <w:r>
        <w:t>Sign-Off</w:t>
      </w:r>
      <w:bookmarkEnd w:id="175"/>
    </w:p>
    <w:p w14:paraId="05C492E7"/>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9AA1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14:paraId="614469C7">
            <w:pPr>
              <w:spacing w:line="240" w:lineRule="auto"/>
            </w:pPr>
            <w:r>
              <w:rPr>
                <w:b/>
                <w:sz w:val="20"/>
              </w:rPr>
              <w:t>Role</w:t>
            </w:r>
          </w:p>
        </w:tc>
        <w:tc>
          <w:tcPr>
            <w:tcW w:w="2160" w:type="dxa"/>
            <w:shd w:val="clear" w:color="auto" w:fill="D9E2F3"/>
          </w:tcPr>
          <w:p w14:paraId="189AEA89">
            <w:pPr>
              <w:spacing w:line="240" w:lineRule="auto"/>
            </w:pPr>
            <w:r>
              <w:rPr>
                <w:b/>
                <w:sz w:val="20"/>
              </w:rPr>
              <w:t>Name</w:t>
            </w:r>
          </w:p>
        </w:tc>
        <w:tc>
          <w:tcPr>
            <w:tcW w:w="2160" w:type="dxa"/>
            <w:shd w:val="clear" w:color="auto" w:fill="D9E2F3"/>
          </w:tcPr>
          <w:p w14:paraId="0A244B2F">
            <w:pPr>
              <w:spacing w:line="240" w:lineRule="auto"/>
            </w:pPr>
            <w:r>
              <w:rPr>
                <w:b/>
                <w:sz w:val="20"/>
              </w:rPr>
              <w:t>Signature</w:t>
            </w:r>
          </w:p>
        </w:tc>
        <w:tc>
          <w:tcPr>
            <w:tcW w:w="2160" w:type="dxa"/>
            <w:shd w:val="clear" w:color="auto" w:fill="D9E2F3"/>
          </w:tcPr>
          <w:p w14:paraId="2D651381">
            <w:pPr>
              <w:spacing w:line="240" w:lineRule="auto"/>
            </w:pPr>
            <w:r>
              <w:rPr>
                <w:b/>
                <w:sz w:val="20"/>
              </w:rPr>
              <w:t>Date</w:t>
            </w:r>
          </w:p>
        </w:tc>
      </w:tr>
      <w:tr w14:paraId="1DB3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D1AEB8C">
            <w:pPr>
              <w:spacing w:line="240" w:lineRule="auto"/>
            </w:pPr>
            <w:r>
              <w:rPr>
                <w:sz w:val="20"/>
              </w:rPr>
              <w:t>Developer</w:t>
            </w:r>
          </w:p>
        </w:tc>
        <w:tc>
          <w:tcPr>
            <w:tcW w:w="2160" w:type="dxa"/>
          </w:tcPr>
          <w:p w14:paraId="7CCB22C3">
            <w:pPr>
              <w:spacing w:line="240" w:lineRule="auto"/>
            </w:pPr>
            <w:r>
              <w:rPr>
                <w:sz w:val="20"/>
              </w:rPr>
              <w:t>Mahmoud</w:t>
            </w:r>
          </w:p>
        </w:tc>
        <w:tc>
          <w:tcPr>
            <w:tcW w:w="2160" w:type="dxa"/>
          </w:tcPr>
          <w:p w14:paraId="180188EE">
            <w:pPr>
              <w:spacing w:line="240" w:lineRule="auto"/>
            </w:pPr>
          </w:p>
        </w:tc>
        <w:tc>
          <w:tcPr>
            <w:tcW w:w="2160" w:type="dxa"/>
          </w:tcPr>
          <w:p w14:paraId="0DEED021">
            <w:pPr>
              <w:spacing w:line="240" w:lineRule="auto"/>
            </w:pPr>
            <w:r>
              <w:rPr>
                <w:sz w:val="20"/>
              </w:rPr>
              <w:t>May 2026</w:t>
            </w:r>
          </w:p>
        </w:tc>
      </w:tr>
    </w:tbl>
    <w:p w14:paraId="01E86772"/>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decorative"/>
    <w:pitch w:val="default"/>
    <w:sig w:usb0="00000000" w:usb1="00000000" w:usb2="00000000" w:usb3="00000000" w:csb0="80000000" w:csb1="00000000"/>
  </w:font>
  <w:font w:name="Courier">
    <w:altName w:val="Courier New"/>
    <w:panose1 w:val="020703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2834"/>
    <w:rsid w:val="00135F11"/>
    <w:rsid w:val="0015074B"/>
    <w:rsid w:val="0029639D"/>
    <w:rsid w:val="00326F90"/>
    <w:rsid w:val="003D4A04"/>
    <w:rsid w:val="00AA1D8D"/>
    <w:rsid w:val="00B47730"/>
    <w:rsid w:val="00CB0664"/>
    <w:rsid w:val="00D62D9F"/>
    <w:rsid w:val="00FC693F"/>
    <w:rsid w:val="00FF5B0F"/>
    <w:rsid w:val="12BA707E"/>
    <w:rsid w:val="1F133D6F"/>
    <w:rsid w:val="79EE07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uiPriority="39" w:semiHidden="0" w:name="toc 7"/>
    <w:lsdException w:qFormat="1"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48"/>
    <w:qFormat/>
    <w:uiPriority w:val="9"/>
    <w:pPr>
      <w:keepNext/>
      <w:keepLines/>
      <w:spacing w:before="480" w:after="0"/>
      <w:outlineLvl w:val="0"/>
    </w:pPr>
    <w:rPr>
      <w:rFonts w:asciiTheme="majorHAnsi" w:hAnsiTheme="majorHAnsi" w:eastAsiaTheme="majorEastAsia" w:cstheme="majorBidi"/>
      <w:b/>
      <w:bCs/>
      <w:color w:val="1F3A5F"/>
      <w:sz w:val="28"/>
      <w:szCs w:val="28"/>
    </w:rPr>
  </w:style>
  <w:style w:type="paragraph" w:styleId="3">
    <w:name w:val="heading 2"/>
    <w:basedOn w:val="1"/>
    <w:next w:val="1"/>
    <w:link w:val="149"/>
    <w:unhideWhenUsed/>
    <w:qFormat/>
    <w:uiPriority w:val="9"/>
    <w:pPr>
      <w:keepNext/>
      <w:keepLines/>
      <w:spacing w:before="200" w:after="0"/>
      <w:outlineLvl w:val="1"/>
    </w:pPr>
    <w:rPr>
      <w:rFonts w:asciiTheme="majorHAnsi" w:hAnsiTheme="majorHAnsi" w:eastAsiaTheme="majorEastAsia" w:cstheme="majorBidi"/>
      <w:b/>
      <w:bCs/>
      <w:color w:val="1F3A5F"/>
      <w:sz w:val="26"/>
      <w:szCs w:val="26"/>
    </w:rPr>
  </w:style>
  <w:style w:type="paragraph" w:styleId="4">
    <w:name w:val="heading 3"/>
    <w:basedOn w:val="1"/>
    <w:next w:val="1"/>
    <w:link w:val="150"/>
    <w:unhideWhenUsed/>
    <w:qFormat/>
    <w:uiPriority w:val="9"/>
    <w:pPr>
      <w:keepNext/>
      <w:keepLines/>
      <w:spacing w:before="240" w:after="80"/>
      <w:outlineLvl w:val="2"/>
    </w:pPr>
    <w:rPr>
      <w:rFonts w:ascii="Arial" w:hAnsi="Arial"/>
      <w:b/>
      <w:bCs/>
      <w:color w:val="2E5496"/>
    </w:rPr>
  </w:style>
  <w:style w:type="paragraph" w:styleId="5">
    <w:name w:val="heading 4"/>
    <w:basedOn w:val="1"/>
    <w:next w:val="1"/>
    <w:link w:val="16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4"/>
    <w:unhideWhenUsed/>
    <w:qFormat/>
    <w:uiPriority w:val="99"/>
  </w:style>
  <w:style w:type="paragraph" w:styleId="14">
    <w:name w:val="Body Text 2"/>
    <w:basedOn w:val="1"/>
    <w:link w:val="155"/>
    <w:unhideWhenUsed/>
    <w:qFormat/>
    <w:uiPriority w:val="99"/>
    <w:pPr>
      <w:spacing w:line="480" w:lineRule="auto"/>
    </w:pPr>
  </w:style>
  <w:style w:type="paragraph" w:styleId="15">
    <w:name w:val="Body Text 3"/>
    <w:basedOn w:val="1"/>
    <w:link w:val="156"/>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6"/>
    <w:unhideWhenUsed/>
    <w:qFormat/>
    <w:uiPriority w:val="99"/>
    <w:pPr>
      <w:tabs>
        <w:tab w:val="center" w:pos="4680"/>
        <w:tab w:val="right" w:pos="9360"/>
      </w:tabs>
      <w:spacing w:after="0" w:line="240" w:lineRule="auto"/>
    </w:pPr>
  </w:style>
  <w:style w:type="paragraph" w:styleId="19">
    <w:name w:val="header"/>
    <w:basedOn w:val="1"/>
    <w:link w:val="145"/>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ind w:left="360"/>
      <w:contextualSpacing/>
    </w:pPr>
  </w:style>
  <w:style w:type="paragraph" w:styleId="28">
    <w:name w:val="List Continue 2"/>
    <w:basedOn w:val="1"/>
    <w:unhideWhenUsed/>
    <w:qFormat/>
    <w:uiPriority w:val="99"/>
    <w:pPr>
      <w:ind w:left="720"/>
      <w:contextualSpacing/>
    </w:pPr>
  </w:style>
  <w:style w:type="paragraph" w:styleId="29">
    <w:name w:val="List Continue 3"/>
    <w:basedOn w:val="1"/>
    <w:unhideWhenUsed/>
    <w:qFormat/>
    <w:uiPriority w:val="99"/>
    <w:pPr>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5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5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unhideWhenUsed/>
    <w:qFormat/>
    <w:uiPriority w:val="39"/>
    <w:pPr>
      <w:spacing w:before="120" w:after="0"/>
    </w:pPr>
    <w:rPr>
      <w:rFonts w:cs="Times New Roman" w:asciiTheme="minorHAnsi" w:hAnsiTheme="minorHAnsi"/>
      <w:b/>
      <w:bCs/>
      <w:i/>
      <w:iCs/>
      <w:sz w:val="24"/>
      <w:szCs w:val="28"/>
    </w:rPr>
  </w:style>
  <w:style w:type="paragraph" w:styleId="39">
    <w:name w:val="toc 2"/>
    <w:basedOn w:val="1"/>
    <w:next w:val="1"/>
    <w:unhideWhenUsed/>
    <w:qFormat/>
    <w:uiPriority w:val="39"/>
    <w:pPr>
      <w:spacing w:before="120" w:after="0"/>
      <w:ind w:left="220"/>
    </w:pPr>
    <w:rPr>
      <w:rFonts w:cs="Times New Roman" w:asciiTheme="minorHAnsi" w:hAnsiTheme="minorHAnsi"/>
      <w:b/>
      <w:bCs/>
      <w:szCs w:val="26"/>
    </w:rPr>
  </w:style>
  <w:style w:type="paragraph" w:styleId="40">
    <w:name w:val="toc 3"/>
    <w:basedOn w:val="1"/>
    <w:next w:val="1"/>
    <w:autoRedefine/>
    <w:unhideWhenUsed/>
    <w:qFormat/>
    <w:uiPriority w:val="39"/>
    <w:pPr>
      <w:spacing w:after="0"/>
      <w:ind w:left="440"/>
    </w:pPr>
    <w:rPr>
      <w:rFonts w:cs="Times New Roman" w:asciiTheme="minorHAnsi" w:hAnsiTheme="minorHAnsi"/>
      <w:sz w:val="20"/>
      <w:szCs w:val="24"/>
    </w:rPr>
  </w:style>
  <w:style w:type="paragraph" w:styleId="41">
    <w:name w:val="toc 4"/>
    <w:basedOn w:val="1"/>
    <w:next w:val="1"/>
    <w:autoRedefine/>
    <w:unhideWhenUsed/>
    <w:uiPriority w:val="39"/>
    <w:pPr>
      <w:spacing w:after="0"/>
      <w:ind w:left="660"/>
    </w:pPr>
    <w:rPr>
      <w:rFonts w:cs="Times New Roman" w:asciiTheme="minorHAnsi" w:hAnsiTheme="minorHAnsi"/>
      <w:sz w:val="20"/>
      <w:szCs w:val="24"/>
    </w:rPr>
  </w:style>
  <w:style w:type="paragraph" w:styleId="42">
    <w:name w:val="toc 5"/>
    <w:basedOn w:val="1"/>
    <w:next w:val="1"/>
    <w:autoRedefine/>
    <w:unhideWhenUsed/>
    <w:qFormat/>
    <w:uiPriority w:val="39"/>
    <w:pPr>
      <w:spacing w:after="0"/>
      <w:ind w:left="880"/>
    </w:pPr>
    <w:rPr>
      <w:rFonts w:cs="Times New Roman" w:asciiTheme="minorHAnsi" w:hAnsiTheme="minorHAnsi"/>
      <w:sz w:val="20"/>
      <w:szCs w:val="24"/>
    </w:rPr>
  </w:style>
  <w:style w:type="paragraph" w:styleId="43">
    <w:name w:val="toc 6"/>
    <w:basedOn w:val="1"/>
    <w:next w:val="1"/>
    <w:autoRedefine/>
    <w:unhideWhenUsed/>
    <w:uiPriority w:val="39"/>
    <w:pPr>
      <w:spacing w:after="0"/>
      <w:ind w:left="1100"/>
    </w:pPr>
    <w:rPr>
      <w:rFonts w:cs="Times New Roman" w:asciiTheme="minorHAnsi" w:hAnsiTheme="minorHAnsi"/>
      <w:sz w:val="20"/>
      <w:szCs w:val="24"/>
    </w:rPr>
  </w:style>
  <w:style w:type="paragraph" w:styleId="44">
    <w:name w:val="toc 7"/>
    <w:basedOn w:val="1"/>
    <w:next w:val="1"/>
    <w:autoRedefine/>
    <w:unhideWhenUsed/>
    <w:uiPriority w:val="39"/>
    <w:pPr>
      <w:spacing w:after="0"/>
      <w:ind w:left="1320"/>
    </w:pPr>
    <w:rPr>
      <w:rFonts w:cs="Times New Roman" w:asciiTheme="minorHAnsi" w:hAnsiTheme="minorHAnsi"/>
      <w:sz w:val="20"/>
      <w:szCs w:val="24"/>
    </w:rPr>
  </w:style>
  <w:style w:type="paragraph" w:styleId="45">
    <w:name w:val="toc 8"/>
    <w:basedOn w:val="1"/>
    <w:next w:val="1"/>
    <w:autoRedefine/>
    <w:unhideWhenUsed/>
    <w:qFormat/>
    <w:uiPriority w:val="39"/>
    <w:pPr>
      <w:spacing w:after="0"/>
      <w:ind w:left="1540"/>
    </w:pPr>
    <w:rPr>
      <w:rFonts w:cs="Times New Roman" w:asciiTheme="minorHAnsi" w:hAnsiTheme="minorHAnsi"/>
      <w:sz w:val="20"/>
      <w:szCs w:val="24"/>
    </w:rPr>
  </w:style>
  <w:style w:type="paragraph" w:styleId="46">
    <w:name w:val="toc 9"/>
    <w:basedOn w:val="1"/>
    <w:next w:val="1"/>
    <w:autoRedefine/>
    <w:unhideWhenUsed/>
    <w:uiPriority w:val="39"/>
    <w:pPr>
      <w:spacing w:after="0"/>
      <w:ind w:left="1760"/>
    </w:pPr>
    <w:rPr>
      <w:rFonts w:cs="Times New Roman" w:asciiTheme="minorHAnsi" w:hAnsiTheme="minorHAnsi"/>
      <w:sz w:val="20"/>
      <w:szCs w:val="24"/>
    </w:rPr>
  </w:style>
  <w:style w:type="table" w:styleId="4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5">
    <w:name w:val="Header Char"/>
    <w:basedOn w:val="11"/>
    <w:link w:val="19"/>
    <w:qFormat/>
    <w:uiPriority w:val="99"/>
  </w:style>
  <w:style w:type="character" w:customStyle="1" w:styleId="146">
    <w:name w:val="Footer Char"/>
    <w:basedOn w:val="11"/>
    <w:link w:val="18"/>
    <w:uiPriority w:val="99"/>
  </w:style>
  <w:style w:type="paragraph" w:styleId="14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1">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Body Text Char"/>
    <w:basedOn w:val="11"/>
    <w:link w:val="13"/>
    <w:uiPriority w:val="99"/>
  </w:style>
  <w:style w:type="character" w:customStyle="1" w:styleId="155">
    <w:name w:val="Body Text 2 Char"/>
    <w:basedOn w:val="11"/>
    <w:link w:val="14"/>
    <w:uiPriority w:val="99"/>
  </w:style>
  <w:style w:type="character" w:customStyle="1" w:styleId="156">
    <w:name w:val="Body Text 3 Char"/>
    <w:basedOn w:val="11"/>
    <w:link w:val="15"/>
    <w:uiPriority w:val="99"/>
    <w:rPr>
      <w:sz w:val="16"/>
      <w:szCs w:val="16"/>
    </w:rPr>
  </w:style>
  <w:style w:type="character" w:customStyle="1" w:styleId="157">
    <w:name w:val="Macro Text Char"/>
    <w:basedOn w:val="11"/>
    <w:link w:val="33"/>
    <w:uiPriority w:val="99"/>
    <w:rPr>
      <w:rFonts w:ascii="Courier" w:hAnsi="Courier"/>
      <w:sz w:val="20"/>
      <w:szCs w:val="20"/>
    </w:rPr>
  </w:style>
  <w:style w:type="paragraph" w:styleId="158">
    <w:name w:val="Quote"/>
    <w:basedOn w:val="1"/>
    <w:next w:val="1"/>
    <w:link w:val="159"/>
    <w:qFormat/>
    <w:uiPriority w:val="29"/>
    <w:rPr>
      <w:i/>
      <w:iCs/>
      <w:color w:val="000000" w:themeColor="text1"/>
      <w14:textFill>
        <w14:solidFill>
          <w14:schemeClr w14:val="tx1"/>
        </w14:solidFill>
      </w14:textFill>
    </w:rPr>
  </w:style>
  <w:style w:type="character" w:customStyle="1" w:styleId="159">
    <w:name w:val="Quote Char"/>
    <w:basedOn w:val="11"/>
    <w:link w:val="158"/>
    <w:qFormat/>
    <w:uiPriority w:val="29"/>
    <w:rPr>
      <w:i/>
      <w:iCs/>
      <w:color w:val="000000" w:themeColor="text1"/>
      <w14:textFill>
        <w14:solidFill>
          <w14:schemeClr w14:val="tx1"/>
        </w14:solidFill>
      </w14:textFill>
    </w:rPr>
  </w:style>
  <w:style w:type="character" w:customStyle="1" w:styleId="16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6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6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Intense Quote Char"/>
    <w:basedOn w:val="11"/>
    <w:link w:val="166"/>
    <w:uiPriority w:val="30"/>
    <w:rPr>
      <w:b/>
      <w:bCs/>
      <w:i/>
      <w:iCs/>
      <w:color w:val="4F81BD" w:themeColor="accent1"/>
      <w14:textFill>
        <w14:solidFill>
          <w14:schemeClr w14:val="accent1"/>
        </w14:solidFill>
      </w14:textFill>
    </w:rPr>
  </w:style>
  <w:style w:type="character" w:customStyle="1" w:styleId="16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Intense Emphasis"/>
    <w:basedOn w:val="11"/>
    <w:qFormat/>
    <w:uiPriority w:val="21"/>
    <w:rPr>
      <w:b/>
      <w:bCs/>
      <w:i/>
      <w:iCs/>
      <w:color w:val="4F81BD" w:themeColor="accent1"/>
      <w14:textFill>
        <w14:solidFill>
          <w14:schemeClr w14:val="accent1"/>
        </w14:solidFill>
      </w14:textFill>
    </w:rPr>
  </w:style>
  <w:style w:type="character" w:customStyle="1" w:styleId="170">
    <w:name w:val="Subtle Reference"/>
    <w:basedOn w:val="11"/>
    <w:qFormat/>
    <w:uiPriority w:val="31"/>
    <w:rPr>
      <w:smallCaps/>
      <w:color w:val="C0504D" w:themeColor="accent2"/>
      <w:u w:val="single"/>
      <w14:textFill>
        <w14:solidFill>
          <w14:schemeClr w14:val="accent2"/>
        </w14:solidFill>
      </w14:textFill>
    </w:rPr>
  </w:style>
  <w:style w:type="character" w:customStyle="1" w:styleId="17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72">
    <w:name w:val="Book Title"/>
    <w:basedOn w:val="11"/>
    <w:qFormat/>
    <w:uiPriority w:val="33"/>
    <w:rPr>
      <w:b/>
      <w:bCs/>
      <w:smallCaps/>
      <w:spacing w:val="5"/>
    </w:rPr>
  </w:style>
  <w:style w:type="paragraph" w:customStyle="1" w:styleId="173">
    <w:name w:val="TOC Heading"/>
    <w:basedOn w:val="2"/>
    <w:next w:val="1"/>
    <w:unhideWhenUsed/>
    <w:qFormat/>
    <w:uiPriority w:val="39"/>
    <w:pPr>
      <w:outlineLvl w:val="9"/>
    </w:pPr>
  </w:style>
  <w:style w:type="character" w:customStyle="1" w:styleId="17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758</Words>
  <Characters>4173</Characters>
  <Lines>547</Lines>
  <Paragraphs>154</Paragraphs>
  <TotalTime>34</TotalTime>
  <ScaleCrop>false</ScaleCrop>
  <LinksUpToDate>false</LinksUpToDate>
  <CharactersWithSpaces>5066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Somaia Mahmoud</cp:lastModifiedBy>
  <dcterms:modified xsi:type="dcterms:W3CDTF">2026-05-10T19:40:36Z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5C43C78A23804702BF3D97D9B3C8E74B_12</vt:lpwstr>
  </property>
  <property fmtid="{D5CDD505-2E9C-101B-9397-08002B2CF9AE}" pid="4" name="KSOTemplateDocerSaveRecord">
    <vt:lpwstr>eyJoZGlkIjoiZTczZGJiMzk3NmE4MTFmY2I0NmVkOTVhODY4OTk3OTciLCJ1c2VySWQiOiIxNDQ0ODk3NjkzNTg0NCJ9</vt:lpwstr>
  </property>
</Properties>
</file>