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Engineer - prototypowanie i symulacje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Praktyczny inżynier-konstruktor robotyki: student Mechaniki i Budowy Maszyn na Politechnice Krakowskiej oraz Technik Programista, prowadzący układy elektromechaniczne od koncepcji do działającego prototypu.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Mechatronika</w:t>
            </w:r>
          </w:p>
          <w:p>
            <w:pPr>
              <w:pStyle w:val="ListBullet"/>
              <w:spacing w:after="20"/>
              <w:ind w:left="198"/>
            </w:pPr>
            <w:r>
              <w:t>Kinematyka</w:t>
            </w:r>
          </w:p>
          <w:p>
            <w:pPr>
              <w:pStyle w:val="ListBullet"/>
              <w:spacing w:after="20"/>
              <w:ind w:left="198"/>
            </w:pPr>
            <w:r>
              <w:t>Sterowanie ruchem</w:t>
            </w:r>
          </w:p>
          <w:p>
            <w:pPr>
              <w:pStyle w:val="ListBullet"/>
              <w:spacing w:after="20"/>
              <w:ind w:left="198"/>
            </w:pPr>
            <w:r>
              <w:t>Napędy krokowe (NEMA, TMC/DRV)</w:t>
            </w:r>
          </w:p>
          <w:p>
            <w:pPr>
              <w:pStyle w:val="ListBullet"/>
              <w:spacing w:after="20"/>
              <w:ind w:left="198"/>
            </w:pPr>
            <w:r>
              <w:t>Elektronika embedded</w:t>
            </w:r>
          </w:p>
          <w:p>
            <w:pPr>
              <w:pStyle w:val="ListBullet"/>
              <w:spacing w:after="20"/>
              <w:ind w:left="198"/>
            </w:pPr>
            <w:r>
              <w:t>ROS (własne projekty)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