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b/>
          <w:sz w:val="36"/>
          <w:szCs w:val="36"/>
        </w:rPr>
      </w:pPr>
      <w:r>
        <w:rPr>
          <w:rFonts w:hint="eastAsia" w:ascii="微软雅黑" w:hAnsi="微软雅黑" w:eastAsia="微软雅黑"/>
          <w:b/>
          <w:sz w:val="36"/>
          <w:szCs w:val="36"/>
        </w:rPr>
        <w:t xml:space="preserve"> “京东杯”2019第六届泰达创新创业挑战赛 </w:t>
      </w:r>
    </w:p>
    <w:p>
      <w:pPr>
        <w:jc w:val="center"/>
        <w:rPr>
          <w:rFonts w:ascii="微软雅黑" w:hAnsi="微软雅黑" w:eastAsia="微软雅黑"/>
          <w:b/>
          <w:sz w:val="36"/>
          <w:szCs w:val="36"/>
        </w:rPr>
      </w:pPr>
      <w:r>
        <w:rPr>
          <w:rFonts w:hint="eastAsia" w:ascii="微软雅黑" w:hAnsi="微软雅黑" w:eastAsia="微软雅黑"/>
          <w:b/>
          <w:sz w:val="36"/>
          <w:szCs w:val="36"/>
        </w:rPr>
        <w:t>比赛攻略</w:t>
      </w:r>
    </w:p>
    <w:p>
      <w:pPr>
        <w:rPr>
          <w:rFonts w:ascii="微软雅黑" w:hAnsi="微软雅黑" w:eastAsia="微软雅黑"/>
          <w:sz w:val="22"/>
        </w:rPr>
      </w:pPr>
      <w:r>
        <w:rPr>
          <w:rFonts w:hint="eastAsia" w:ascii="微软雅黑" w:hAnsi="微软雅黑" w:eastAsia="微软雅黑"/>
          <w:sz w:val="22"/>
        </w:rPr>
        <w:t>队伍</w:t>
      </w:r>
      <w:r>
        <w:rPr>
          <w:rFonts w:ascii="微软雅黑" w:hAnsi="微软雅黑" w:eastAsia="微软雅黑"/>
          <w:sz w:val="22"/>
        </w:rPr>
        <w:t>名称</w:t>
      </w:r>
      <w:r>
        <w:rPr>
          <w:rFonts w:hint="eastAsia" w:ascii="微软雅黑" w:hAnsi="微软雅黑" w:eastAsia="微软雅黑"/>
          <w:sz w:val="22"/>
        </w:rPr>
        <w:t xml:space="preserve">： </w:t>
      </w:r>
      <w:r>
        <w:rPr>
          <w:rFonts w:hint="eastAsia" w:ascii="微软雅黑" w:hAnsi="微软雅黑" w:eastAsia="微软雅黑"/>
          <w:sz w:val="22"/>
          <w:lang w:val="en-US" w:eastAsia="zh-CN"/>
        </w:rPr>
        <w:t>优生801</w:t>
      </w:r>
      <w:bookmarkStart w:id="0" w:name="_GoBack"/>
      <w:bookmarkEnd w:id="0"/>
    </w:p>
    <w:p>
      <w:pPr>
        <w:pStyle w:val="2"/>
        <w:bidi w:val="0"/>
        <w:rPr>
          <w:rFonts w:hint="eastAsia" w:ascii="微软雅黑" w:hAnsi="微软雅黑" w:eastAsia="微软雅黑" w:cs="微软雅黑"/>
          <w:sz w:val="32"/>
          <w:szCs w:val="32"/>
        </w:rPr>
      </w:pPr>
      <w:r>
        <w:rPr>
          <w:rFonts w:hint="eastAsia" w:ascii="微软雅黑" w:hAnsi="微软雅黑" w:eastAsia="微软雅黑" w:cs="微软雅黑"/>
          <w:sz w:val="32"/>
          <w:szCs w:val="32"/>
        </w:rPr>
        <w:t>第一部分：赛题解读</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sz w:val="30"/>
          <w:szCs w:val="30"/>
        </w:rPr>
      </w:pPr>
      <w:r>
        <w:rPr>
          <w:sz w:val="30"/>
          <w:szCs w:val="30"/>
          <w:lang w:val="en-US" w:eastAsia="zh-CN"/>
        </w:rPr>
        <w:t>1</w:t>
      </w:r>
      <w:r>
        <w:rPr>
          <w:rFonts w:hint="eastAsia"/>
          <w:sz w:val="30"/>
          <w:szCs w:val="30"/>
          <w:lang w:val="en-US" w:eastAsia="zh-CN"/>
        </w:rPr>
        <w:t>、</w:t>
      </w:r>
      <w:r>
        <w:rPr>
          <w:sz w:val="30"/>
          <w:szCs w:val="30"/>
          <w:lang w:val="en-US" w:eastAsia="zh-CN"/>
        </w:rPr>
        <w:t>赛题背景</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480" w:firstLineChars="200"/>
        <w:jc w:val="left"/>
        <w:textAlignment w:val="auto"/>
        <w:rPr>
          <w:rFonts w:ascii="宋体" w:hAnsi="宋体" w:eastAsia="宋体" w:cs="宋体"/>
          <w:color w:val="1A1A1A"/>
          <w:kern w:val="0"/>
          <w:sz w:val="24"/>
          <w:szCs w:val="24"/>
          <w:shd w:val="clear" w:fill="FFFFFF"/>
          <w:lang w:val="en-US" w:eastAsia="zh-CN" w:bidi="ar"/>
        </w:rPr>
      </w:pPr>
      <w:r>
        <w:rPr>
          <w:rFonts w:ascii="宋体" w:hAnsi="宋体" w:eastAsia="宋体" w:cs="宋体"/>
          <w:color w:val="1A1A1A"/>
          <w:kern w:val="0"/>
          <w:sz w:val="24"/>
          <w:szCs w:val="24"/>
          <w:shd w:val="clear" w:fill="FFFFFF"/>
          <w:lang w:val="en-US" w:eastAsia="zh-CN" w:bidi="ar"/>
        </w:rPr>
        <w:t>目前，京东零售集团第三方平台签约商家超过21万个，实现了全品类覆盖，为维持商家生态繁荣、多样和有序，全面满足消费者一站式购物需求，需要对用户购买行为进行更精准地分析和预测。基于此，本赛题提供来自用户、商家、商品等多方面数据信息，包括商家和商品自身的内容信息、评论信息以及用户与之丰富的互动行为。参赛队伍需要通过数据挖掘技术和机器学习算法，构建用户购买商家中相关品类的预测模型，输出用户和店铺、品类的匹配结果，为精准营销提供高质量的目标群体。</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sz w:val="30"/>
          <w:szCs w:val="30"/>
          <w:lang w:val="en-US" w:eastAsia="zh-CN"/>
        </w:rPr>
      </w:pPr>
      <w:r>
        <w:rPr>
          <w:rFonts w:hint="eastAsia"/>
          <w:sz w:val="30"/>
          <w:szCs w:val="30"/>
          <w:lang w:val="en-US" w:eastAsia="zh-CN"/>
        </w:rPr>
        <w:t>2、</w:t>
      </w:r>
      <w:r>
        <w:rPr>
          <w:sz w:val="30"/>
          <w:szCs w:val="30"/>
          <w:lang w:val="en-US" w:eastAsia="zh-CN"/>
        </w:rPr>
        <w:t>数据理解</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用户对品类下店铺的购买预测的数据包括用户行为、商品评论、商品信息、店铺信息、用户信息5个数据表。由于需要预测的是用户未来7天内对某个目标品类下某个店铺的购买意向，因此时间的相关信息显得尤为重要。</w:t>
      </w:r>
    </w:p>
    <w:p>
      <w:pPr>
        <w:pStyle w:val="3"/>
        <w:keepNext/>
        <w:keepLines/>
        <w:pageBreakBefore w:val="0"/>
        <w:widowControl w:val="0"/>
        <w:numPr>
          <w:ilvl w:val="0"/>
          <w:numId w:val="0"/>
        </w:numPr>
        <w:kinsoku/>
        <w:wordWrap/>
        <w:overflowPunct/>
        <w:topLinePunct w:val="0"/>
        <w:autoSpaceDE/>
        <w:autoSpaceDN/>
        <w:bidi w:val="0"/>
        <w:adjustRightInd/>
        <w:snapToGrid/>
        <w:spacing w:before="140" w:after="140" w:line="416" w:lineRule="auto"/>
        <w:textAlignment w:val="auto"/>
        <w:rPr>
          <w:sz w:val="30"/>
          <w:szCs w:val="30"/>
          <w:lang w:val="en-US" w:eastAsia="zh-CN"/>
        </w:rPr>
      </w:pPr>
      <w:r>
        <w:rPr>
          <w:rFonts w:hint="eastAsia"/>
          <w:sz w:val="30"/>
          <w:szCs w:val="30"/>
          <w:lang w:val="en-US" w:eastAsia="zh-CN"/>
        </w:rPr>
        <w:t>3、</w:t>
      </w:r>
      <w:r>
        <w:rPr>
          <w:sz w:val="30"/>
          <w:szCs w:val="30"/>
          <w:lang w:val="en-US" w:eastAsia="zh-CN"/>
        </w:rPr>
        <w:t>目标解读</w:t>
      </w:r>
    </w:p>
    <w:p>
      <w:pPr>
        <w:keepNext w:val="0"/>
        <w:keepLines w:val="0"/>
        <w:widowControl/>
        <w:suppressLineNumbers w:val="0"/>
        <w:ind w:firstLine="480" w:firstLineChars="200"/>
        <w:jc w:val="left"/>
        <w:rPr>
          <w:lang w:val="en-US" w:eastAsia="zh-CN"/>
        </w:rPr>
      </w:pPr>
      <w:r>
        <w:rPr>
          <w:rFonts w:hint="eastAsia"/>
          <w:sz w:val="24"/>
          <w:szCs w:val="32"/>
          <w:lang w:val="en-US" w:eastAsia="zh-CN"/>
        </w:rPr>
        <w:t>本次大赛通过给出2018-02-01到2018-04-15两个半月内用户U的浏览、购买、收藏、评价、加购等数据信息，需要参赛者预测两个半月后的一周时间（4.16-4.22）可能购买的用户U以及对应购买的品类C和店铺S。</w:t>
      </w:r>
    </w:p>
    <w:p>
      <w:pPr>
        <w:keepNext w:val="0"/>
        <w:keepLines w:val="0"/>
        <w:widowControl/>
        <w:suppressLineNumbers w:val="0"/>
        <w:ind w:firstLine="480" w:firstLineChars="200"/>
        <w:jc w:val="left"/>
        <w:rPr>
          <w:rFonts w:ascii="宋体" w:hAnsi="宋体" w:eastAsia="宋体" w:cs="宋体"/>
          <w:color w:val="1A1A1A"/>
          <w:kern w:val="0"/>
          <w:sz w:val="24"/>
          <w:szCs w:val="24"/>
          <w:shd w:val="clear" w:fill="FFFFFF"/>
          <w:lang w:val="en-US" w:eastAsia="zh-CN" w:bidi="ar"/>
        </w:rPr>
      </w:pPr>
      <w:r>
        <w:rPr>
          <w:rFonts w:hint="eastAsia"/>
          <w:sz w:val="24"/>
          <w:szCs w:val="32"/>
          <w:lang w:val="en-US" w:eastAsia="zh-CN"/>
        </w:rPr>
        <w:t>大赛可分为两个部分，一个是需要预测在考察周内用户的购买品类，一个是对应品类下的店铺预测。对每个用户的预测包括用户-品类和相应品类下店铺两个方面，评分采用加权的方式。此处可以分成两个任务去进行分别预测，但是出于对简化问题复杂度的考虑，这里直接合并作为一个二分类任务进行预测。</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sz w:val="30"/>
          <w:szCs w:val="30"/>
          <w:lang w:val="en-US" w:eastAsia="zh-CN"/>
        </w:rPr>
      </w:pPr>
      <w:r>
        <w:rPr>
          <w:rFonts w:hint="eastAsia"/>
          <w:sz w:val="30"/>
          <w:szCs w:val="30"/>
          <w:lang w:val="en-US" w:eastAsia="zh-CN"/>
        </w:rPr>
        <w:t>4、</w:t>
      </w:r>
      <w:r>
        <w:rPr>
          <w:sz w:val="30"/>
          <w:szCs w:val="30"/>
          <w:lang w:val="en-US" w:eastAsia="zh-CN"/>
        </w:rPr>
        <w:t>赛题评分</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参赛者提交的结果文件中包含对所有用户购买意向的预测结果。对每一个用户的预测结果包括两方面：</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1）该用户2018-04-16到2018-04-22是否对品类有购买，提交的结果文件中仅包含预测为下单的用户和品类（预测为未下单的用户和品类无须在结果中出现）。评测时将对提交结果中重复的“用户-品类”做排重处理，若预测正确，则评测算法中置label=1，不正确label=0。</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（2）如果用户对品类有购买，还需要预测对该品类下哪个店铺有购买，若店铺预测正确，则评测算法中置pred=1，不正确pred=0。</w:t>
      </w:r>
    </w:p>
    <w:p>
      <w:pPr>
        <w:keepNext w:val="0"/>
        <w:keepLines w:val="0"/>
        <w:widowControl/>
        <w:suppressLineNumbers w:val="0"/>
        <w:ind w:firstLine="480" w:firstLineChars="200"/>
        <w:jc w:val="left"/>
        <w:rPr>
          <w:rFonts w:hint="default"/>
          <w:sz w:val="24"/>
          <w:szCs w:val="32"/>
          <w:vertAlign w:val="subscript"/>
          <w:lang w:val="en-US" w:eastAsia="zh-CN"/>
        </w:rPr>
      </w:pPr>
      <w:r>
        <w:rPr>
          <w:rFonts w:hint="eastAsia"/>
          <w:sz w:val="24"/>
          <w:szCs w:val="32"/>
          <w:lang w:val="en-US" w:eastAsia="zh-CN"/>
        </w:rPr>
        <w:t>对于参赛者提交的结果文件，按如下公式计算得分：score=</w:t>
      </w:r>
      <w:r>
        <w:rPr>
          <w:rFonts w:hint="default"/>
          <w:sz w:val="24"/>
          <w:szCs w:val="32"/>
          <w:lang w:val="en-US" w:eastAsia="zh-CN"/>
        </w:rPr>
        <w:t>0.4F1</w:t>
      </w:r>
      <w:r>
        <w:rPr>
          <w:rFonts w:hint="eastAsia"/>
          <w:sz w:val="24"/>
          <w:szCs w:val="32"/>
          <w:vertAlign w:val="subscript"/>
          <w:lang w:val="en-US" w:eastAsia="zh-CN"/>
        </w:rPr>
        <w:t>1</w:t>
      </w:r>
      <w:r>
        <w:rPr>
          <w:rFonts w:hint="default"/>
          <w:sz w:val="24"/>
          <w:szCs w:val="32"/>
          <w:lang w:val="en-US" w:eastAsia="zh-CN"/>
        </w:rPr>
        <w:t>+0.6F1</w:t>
      </w:r>
      <w:r>
        <w:rPr>
          <w:rFonts w:hint="eastAsia"/>
          <w:sz w:val="24"/>
          <w:szCs w:val="32"/>
          <w:vertAlign w:val="subscript"/>
          <w:lang w:val="en-US" w:eastAsia="zh-CN"/>
        </w:rPr>
        <w:t>2</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此处的F1值定义为：</w:t>
      </w:r>
    </w:p>
    <w:p>
      <w:pPr>
        <w:keepNext w:val="0"/>
        <w:keepLines w:val="0"/>
        <w:pageBreakBefore w:val="0"/>
        <w:widowControl/>
        <w:suppressLineNumbers w:val="0"/>
        <w:kinsoku/>
        <w:wordWrap/>
        <w:overflowPunct/>
        <w:topLinePunct w:val="0"/>
        <w:autoSpaceDE/>
        <w:autoSpaceDN/>
        <w:bidi w:val="0"/>
        <w:adjustRightInd/>
        <w:snapToGrid/>
        <w:ind w:firstLine="420" w:firstLineChars="0"/>
        <w:jc w:val="left"/>
        <w:textAlignment w:val="auto"/>
        <w:rPr>
          <w:rFonts w:hint="default" w:ascii="Times New Roman" w:hAnsi="Times New Roman" w:eastAsia="宋体" w:cs="Times New Roman"/>
          <w:color w:val="1A1A1A"/>
          <w:kern w:val="0"/>
          <w:sz w:val="24"/>
          <w:szCs w:val="24"/>
          <w:shd w:val="clear" w:fill="FFFFFF"/>
          <w:lang w:val="en-US" w:eastAsia="zh-CN" w:bidi="ar"/>
        </w:rPr>
      </w:pPr>
      <w:r>
        <w:rPr>
          <w:rFonts w:hint="default" w:ascii="Times New Roman" w:hAnsi="Times New Roman" w:eastAsia="宋体" w:cs="Times New Roman"/>
          <w:color w:val="1A1A1A"/>
          <w:kern w:val="0"/>
          <w:sz w:val="24"/>
          <w:szCs w:val="24"/>
          <w:shd w:val="clear" w:fill="FFFFFF"/>
          <w:lang w:val="en-US" w:eastAsia="zh-CN" w:bidi="ar"/>
        </w:rPr>
        <w:drawing>
          <wp:inline distT="0" distB="0" distL="114300" distR="114300">
            <wp:extent cx="304800" cy="3048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rPr>
        <w:drawing>
          <wp:inline distT="0" distB="0" distL="114300" distR="114300">
            <wp:extent cx="3598545" cy="1407795"/>
            <wp:effectExtent l="0" t="0" r="190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3598545" cy="1407795"/>
                    </a:xfrm>
                    <a:prstGeom prst="rect">
                      <a:avLst/>
                    </a:prstGeom>
                    <a:noFill/>
                    <a:ln>
                      <a:noFill/>
                    </a:ln>
                  </pic:spPr>
                </pic:pic>
              </a:graphicData>
            </a:graphic>
          </wp:inline>
        </w:drawing>
      </w:r>
    </w:p>
    <w:p>
      <w:pPr>
        <w:keepNext w:val="0"/>
        <w:keepLines w:val="0"/>
        <w:widowControl/>
        <w:suppressLineNumbers w:val="0"/>
        <w:ind w:firstLine="480" w:firstLineChars="200"/>
        <w:jc w:val="left"/>
        <w:rPr>
          <w:rFonts w:hint="default"/>
          <w:sz w:val="24"/>
          <w:szCs w:val="32"/>
          <w:lang w:val="en-US" w:eastAsia="zh-CN"/>
        </w:rPr>
      </w:pPr>
      <w:r>
        <w:rPr>
          <w:rFonts w:hint="default"/>
          <w:sz w:val="24"/>
          <w:szCs w:val="32"/>
          <w:lang w:val="en-US" w:eastAsia="zh-CN"/>
        </w:rPr>
        <w:t>其中：Precis</w:t>
      </w:r>
      <w:r>
        <w:rPr>
          <w:rFonts w:hint="eastAsia"/>
          <w:sz w:val="24"/>
          <w:szCs w:val="32"/>
          <w:lang w:val="en-US" w:eastAsia="zh-CN"/>
        </w:rPr>
        <w:t>ion</w:t>
      </w:r>
      <w:r>
        <w:rPr>
          <w:rFonts w:hint="default"/>
          <w:sz w:val="24"/>
          <w:szCs w:val="32"/>
          <w:lang w:val="en-US" w:eastAsia="zh-CN"/>
        </w:rPr>
        <w:t>为准确率，Recall为召回率； F1</w:t>
      </w:r>
      <w:r>
        <w:rPr>
          <w:rFonts w:hint="eastAsia"/>
          <w:sz w:val="24"/>
          <w:szCs w:val="32"/>
          <w:vertAlign w:val="subscript"/>
          <w:lang w:val="en-US" w:eastAsia="zh-CN"/>
        </w:rPr>
        <w:t>1</w:t>
      </w:r>
      <w:r>
        <w:rPr>
          <w:rFonts w:hint="default"/>
          <w:sz w:val="24"/>
          <w:szCs w:val="32"/>
          <w:lang w:val="en-US" w:eastAsia="zh-CN"/>
        </w:rPr>
        <w:t xml:space="preserve"> 是label=1或0的F1值，F1</w:t>
      </w:r>
      <w:r>
        <w:rPr>
          <w:rFonts w:hint="default"/>
          <w:sz w:val="24"/>
          <w:szCs w:val="32"/>
          <w:vertAlign w:val="subscript"/>
          <w:lang w:val="en-US" w:eastAsia="zh-CN"/>
        </w:rPr>
        <w:t>2</w:t>
      </w:r>
      <w:r>
        <w:rPr>
          <w:rFonts w:hint="default"/>
          <w:sz w:val="24"/>
          <w:szCs w:val="32"/>
          <w:lang w:val="en-US" w:eastAsia="zh-CN"/>
        </w:rPr>
        <w:t xml:space="preserve"> 是pred=1或0的F1值。</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sz w:val="30"/>
          <w:szCs w:val="30"/>
          <w:lang w:val="en-US" w:eastAsia="zh-CN"/>
        </w:rPr>
      </w:pPr>
      <w:r>
        <w:rPr>
          <w:rFonts w:hint="eastAsia"/>
          <w:sz w:val="30"/>
          <w:szCs w:val="30"/>
          <w:lang w:val="en-US" w:eastAsia="zh-CN"/>
        </w:rPr>
        <w:t>5、</w:t>
      </w:r>
      <w:r>
        <w:rPr>
          <w:sz w:val="30"/>
          <w:szCs w:val="30"/>
          <w:lang w:val="en-US" w:eastAsia="zh-CN"/>
        </w:rPr>
        <w:t>赛题</w:t>
      </w:r>
      <w:r>
        <w:rPr>
          <w:rFonts w:hint="eastAsia"/>
          <w:sz w:val="30"/>
          <w:szCs w:val="30"/>
          <w:lang w:val="en-US" w:eastAsia="zh-CN"/>
        </w:rPr>
        <w:t>难点</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本次比赛分为A，B榜，但是两个榜都是采用同一套数据集。通过EDA分析可知，数据集存在很多噪声，例如加购数据存在大量缺失，浏览数据也存在两天的缺失，2月份数据受春节影响流量异常。如何建模尽可能达到最大的预测准确性。我们将本次比赛的难点归纳为如下几点。</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（1）本次比赛的label需要自己构建, 如何建模使我们能在给定的数据集上达到尽可能大的预测准确性，是本次比赛考虑的关键点之一。</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（2）对于训练集不同时间段的选取对最终结果都很造成一定的影响，如何选用时间段，让训练集分布和测试集分布类似，也是本次比赛的关键之一。</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（3）如何刻画每个时间段的时序特点，使其能够捕捉数据集的趋势性，周期性，循环性。</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（4）给来的数据集存在太多影响因素，比如加购数据缺失，浏览数据部分缺失，春节流量异常，节后效应等，所以该如何选取训练集&amp;保证模型稳定的情况。</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（5）模型预测出来是概率文件，如何确定划分正负样本的概率阈值，如何确定最优的提交结果数，也是本次比赛不可忽略的关键点之一。</w:t>
      </w:r>
    </w:p>
    <w:p>
      <w:pPr>
        <w:keepNext w:val="0"/>
        <w:keepLines w:val="0"/>
        <w:widowControl/>
        <w:suppressLineNumbers w:val="0"/>
        <w:ind w:firstLine="480" w:firstLineChars="200"/>
        <w:jc w:val="left"/>
        <w:rPr>
          <w:rFonts w:hint="eastAsia"/>
          <w:sz w:val="24"/>
          <w:szCs w:val="32"/>
          <w:lang w:val="en-US" w:eastAsia="zh-CN"/>
        </w:rPr>
      </w:pPr>
    </w:p>
    <w:p>
      <w:pPr>
        <w:pStyle w:val="2"/>
        <w:bidi w:val="0"/>
        <w:rPr>
          <w:rFonts w:hint="eastAsia" w:ascii="微软雅黑" w:hAnsi="微软雅黑" w:eastAsia="微软雅黑" w:cs="微软雅黑"/>
          <w:sz w:val="32"/>
          <w:szCs w:val="32"/>
        </w:rPr>
      </w:pPr>
      <w:r>
        <w:rPr>
          <w:rFonts w:hint="eastAsia" w:ascii="微软雅黑" w:hAnsi="微软雅黑" w:eastAsia="微软雅黑" w:cs="微软雅黑"/>
          <w:sz w:val="32"/>
          <w:szCs w:val="32"/>
        </w:rPr>
        <w:t>第二部分：算法核心设计思想</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1、数据探索分析</w:t>
      </w: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1.1基础数据信息观察</w:t>
      </w:r>
    </w:p>
    <w:p>
      <w:pPr>
        <w:pStyle w:val="5"/>
        <w:keepNext/>
        <w:keepLines/>
        <w:pageBreakBefore w:val="0"/>
        <w:widowControl w:val="0"/>
        <w:kinsoku/>
        <w:wordWrap/>
        <w:overflowPunct/>
        <w:topLinePunct w:val="0"/>
        <w:autoSpaceDE/>
        <w:autoSpaceDN/>
        <w:bidi w:val="0"/>
        <w:adjustRightInd/>
        <w:snapToGrid/>
        <w:spacing w:before="140" w:after="140"/>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1.1.1 </w:t>
      </w:r>
      <w:r>
        <w:rPr>
          <w:rFonts w:hint="default" w:ascii="Times New Roman" w:hAnsi="Times New Roman" w:cs="Times New Roman"/>
          <w:b/>
          <w:sz w:val="24"/>
          <w:szCs w:val="24"/>
          <w:lang w:val="en-US" w:eastAsia="zh-CN"/>
        </w:rPr>
        <w:t>jdata_action数据表</w:t>
      </w:r>
    </w:p>
    <w:p>
      <w:pPr>
        <w:numPr>
          <w:ilvl w:val="0"/>
          <w:numId w:val="0"/>
        </w:numPr>
        <w:jc w:val="center"/>
      </w:pPr>
      <w:r>
        <w:drawing>
          <wp:inline distT="0" distB="0" distL="114300" distR="114300">
            <wp:extent cx="4313555" cy="1714500"/>
            <wp:effectExtent l="0" t="0" r="1079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313555" cy="1714500"/>
                    </a:xfrm>
                    <a:prstGeom prst="rect">
                      <a:avLst/>
                    </a:prstGeom>
                    <a:noFill/>
                    <a:ln>
                      <a:noFill/>
                    </a:ln>
                  </pic:spPr>
                </pic:pic>
              </a:graphicData>
            </a:graphic>
          </wp:inline>
        </w:drawing>
      </w:r>
    </w:p>
    <w:p>
      <w:pPr>
        <w:pStyle w:val="5"/>
        <w:keepNext/>
        <w:keepLines/>
        <w:pageBreakBefore w:val="0"/>
        <w:widowControl w:val="0"/>
        <w:kinsoku/>
        <w:wordWrap/>
        <w:overflowPunct/>
        <w:topLinePunct w:val="0"/>
        <w:autoSpaceDE/>
        <w:autoSpaceDN/>
        <w:bidi w:val="0"/>
        <w:adjustRightInd/>
        <w:snapToGrid/>
        <w:spacing w:before="140" w:after="140"/>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1.1.2 </w:t>
      </w:r>
      <w:r>
        <w:rPr>
          <w:rFonts w:hint="default" w:ascii="Times New Roman" w:hAnsi="Times New Roman" w:cs="Times New Roman"/>
          <w:b/>
          <w:sz w:val="24"/>
          <w:szCs w:val="24"/>
          <w:lang w:val="en-US" w:eastAsia="zh-CN"/>
        </w:rPr>
        <w:t>jdata_comment</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数据表</w:t>
      </w:r>
      <w:r>
        <w:rPr>
          <w:rFonts w:hint="eastAsia" w:ascii="Times New Roman" w:hAnsi="Times New Roman" w:cs="Times New Roman"/>
          <w:b/>
          <w:sz w:val="24"/>
          <w:szCs w:val="24"/>
          <w:lang w:val="en-US" w:eastAsia="zh-CN"/>
        </w:rPr>
        <w:t xml:space="preserve"> </w:t>
      </w:r>
    </w:p>
    <w:p>
      <w:pPr>
        <w:numPr>
          <w:ilvl w:val="0"/>
          <w:numId w:val="0"/>
        </w:numPr>
        <w:jc w:val="center"/>
        <w:rPr>
          <w:rFonts w:hint="default" w:ascii="Times New Roman" w:hAnsi="Times New Roman" w:cs="Times New Roman"/>
          <w:b/>
          <w:bCs/>
          <w:sz w:val="24"/>
          <w:szCs w:val="24"/>
          <w:highlight w:val="none"/>
          <w:lang w:val="en-US" w:eastAsia="zh-CN"/>
        </w:rPr>
      </w:pPr>
      <w:r>
        <w:drawing>
          <wp:inline distT="0" distB="0" distL="114300" distR="114300">
            <wp:extent cx="4283075" cy="1298575"/>
            <wp:effectExtent l="0" t="0" r="3175" b="1587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9"/>
                    <a:stretch>
                      <a:fillRect/>
                    </a:stretch>
                  </pic:blipFill>
                  <pic:spPr>
                    <a:xfrm>
                      <a:off x="0" y="0"/>
                      <a:ext cx="4283075" cy="1298575"/>
                    </a:xfrm>
                    <a:prstGeom prst="rect">
                      <a:avLst/>
                    </a:prstGeom>
                    <a:noFill/>
                    <a:ln>
                      <a:noFill/>
                    </a:ln>
                  </pic:spPr>
                </pic:pic>
              </a:graphicData>
            </a:graphic>
          </wp:inline>
        </w:drawing>
      </w:r>
    </w:p>
    <w:p>
      <w:pPr>
        <w:pStyle w:val="5"/>
        <w:keepNext/>
        <w:keepLines/>
        <w:pageBreakBefore w:val="0"/>
        <w:widowControl w:val="0"/>
        <w:kinsoku/>
        <w:wordWrap/>
        <w:overflowPunct/>
        <w:topLinePunct w:val="0"/>
        <w:autoSpaceDE/>
        <w:autoSpaceDN/>
        <w:bidi w:val="0"/>
        <w:adjustRightInd/>
        <w:snapToGrid/>
        <w:spacing w:before="140" w:after="140"/>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1.1.3 </w:t>
      </w:r>
      <w:r>
        <w:rPr>
          <w:rFonts w:hint="default" w:ascii="Times New Roman" w:hAnsi="Times New Roman" w:cs="Times New Roman"/>
          <w:b/>
          <w:sz w:val="24"/>
          <w:szCs w:val="24"/>
          <w:lang w:val="en-US" w:eastAsia="zh-CN"/>
        </w:rPr>
        <w:t>Jdata_product数据表</w:t>
      </w:r>
    </w:p>
    <w:p>
      <w:pPr>
        <w:numPr>
          <w:ilvl w:val="0"/>
          <w:numId w:val="0"/>
        </w:numPr>
        <w:jc w:val="center"/>
        <w:rPr>
          <w:rFonts w:hint="default" w:ascii="Times New Roman" w:hAnsi="Times New Roman" w:cs="Times New Roman"/>
          <w:b/>
          <w:bCs/>
          <w:sz w:val="24"/>
          <w:szCs w:val="24"/>
          <w:highlight w:val="none"/>
          <w:lang w:val="en-US" w:eastAsia="zh-CN"/>
        </w:rPr>
      </w:pPr>
      <w:r>
        <w:drawing>
          <wp:inline distT="0" distB="0" distL="114300" distR="114300">
            <wp:extent cx="4271645" cy="1318260"/>
            <wp:effectExtent l="0" t="0" r="14605" b="1524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0"/>
                    <a:stretch>
                      <a:fillRect/>
                    </a:stretch>
                  </pic:blipFill>
                  <pic:spPr>
                    <a:xfrm>
                      <a:off x="0" y="0"/>
                      <a:ext cx="4271645" cy="1318260"/>
                    </a:xfrm>
                    <a:prstGeom prst="rect">
                      <a:avLst/>
                    </a:prstGeom>
                    <a:noFill/>
                    <a:ln>
                      <a:noFill/>
                    </a:ln>
                  </pic:spPr>
                </pic:pic>
              </a:graphicData>
            </a:graphic>
          </wp:inline>
        </w:drawing>
      </w:r>
    </w:p>
    <w:p>
      <w:pPr>
        <w:pStyle w:val="5"/>
        <w:keepNext/>
        <w:keepLines/>
        <w:pageBreakBefore w:val="0"/>
        <w:widowControl w:val="0"/>
        <w:kinsoku/>
        <w:wordWrap/>
        <w:overflowPunct/>
        <w:topLinePunct w:val="0"/>
        <w:autoSpaceDE/>
        <w:autoSpaceDN/>
        <w:bidi w:val="0"/>
        <w:adjustRightInd/>
        <w:snapToGrid/>
        <w:spacing w:before="140" w:after="140"/>
        <w:textAlignment w:val="auto"/>
        <w:rPr>
          <w:rFonts w:hint="default" w:ascii="Times New Roman" w:hAnsi="Times New Roman" w:cs="Times New Roman"/>
          <w:b/>
          <w:sz w:val="24"/>
          <w:szCs w:val="24"/>
          <w:lang w:val="en-US" w:eastAsia="zh-CN"/>
        </w:rPr>
      </w:pPr>
      <w:r>
        <w:rPr>
          <w:rFonts w:hint="default" w:ascii="Times New Roman" w:hAnsi="Times New Roman" w:cs="Times New Roman"/>
          <w:b/>
          <w:sz w:val="24"/>
          <w:szCs w:val="24"/>
          <w:lang w:val="en-US" w:eastAsia="zh-CN"/>
        </w:rPr>
        <w:t>1.1.4 Jdata_shop数据表</w:t>
      </w:r>
    </w:p>
    <w:p>
      <w:pPr>
        <w:numPr>
          <w:ilvl w:val="0"/>
          <w:numId w:val="0"/>
        </w:numPr>
        <w:jc w:val="center"/>
      </w:pPr>
      <w:r>
        <w:drawing>
          <wp:inline distT="0" distB="0" distL="114300" distR="114300">
            <wp:extent cx="4251325" cy="1709420"/>
            <wp:effectExtent l="0" t="0" r="15875" b="508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1"/>
                    <a:stretch>
                      <a:fillRect/>
                    </a:stretch>
                  </pic:blipFill>
                  <pic:spPr>
                    <a:xfrm>
                      <a:off x="0" y="0"/>
                      <a:ext cx="4251325" cy="1709420"/>
                    </a:xfrm>
                    <a:prstGeom prst="rect">
                      <a:avLst/>
                    </a:prstGeom>
                    <a:noFill/>
                    <a:ln>
                      <a:noFill/>
                    </a:ln>
                  </pic:spPr>
                </pic:pic>
              </a:graphicData>
            </a:graphic>
          </wp:inline>
        </w:drawing>
      </w:r>
    </w:p>
    <w:p>
      <w:pPr>
        <w:pStyle w:val="5"/>
        <w:keepNext/>
        <w:keepLines/>
        <w:pageBreakBefore w:val="0"/>
        <w:widowControl w:val="0"/>
        <w:kinsoku/>
        <w:wordWrap/>
        <w:overflowPunct/>
        <w:topLinePunct w:val="0"/>
        <w:autoSpaceDE/>
        <w:autoSpaceDN/>
        <w:bidi w:val="0"/>
        <w:adjustRightInd/>
        <w:snapToGrid/>
        <w:spacing w:before="140" w:after="140"/>
        <w:textAlignment w:val="auto"/>
      </w:pPr>
      <w:r>
        <w:rPr>
          <w:rFonts w:hint="default" w:ascii="Times New Roman" w:hAnsi="Times New Roman" w:cs="Times New Roman"/>
          <w:b/>
          <w:sz w:val="24"/>
          <w:szCs w:val="24"/>
          <w:lang w:val="en-US" w:eastAsia="zh-CN"/>
        </w:rPr>
        <w:t>1.1.5 jdata_user数据表</w:t>
      </w:r>
    </w:p>
    <w:p>
      <w:pPr>
        <w:numPr>
          <w:ilvl w:val="0"/>
          <w:numId w:val="0"/>
        </w:numPr>
        <w:jc w:val="center"/>
        <w:rPr>
          <w:rFonts w:hint="default"/>
          <w:lang w:val="en-US" w:eastAsia="zh-CN"/>
        </w:rPr>
      </w:pPr>
      <w:r>
        <w:drawing>
          <wp:inline distT="0" distB="0" distL="114300" distR="114300">
            <wp:extent cx="4237990" cy="2133600"/>
            <wp:effectExtent l="0" t="0" r="1016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2"/>
                    <a:stretch>
                      <a:fillRect/>
                    </a:stretch>
                  </pic:blipFill>
                  <pic:spPr>
                    <a:xfrm>
                      <a:off x="0" y="0"/>
                      <a:ext cx="4237990" cy="2133600"/>
                    </a:xfrm>
                    <a:prstGeom prst="rect">
                      <a:avLst/>
                    </a:prstGeom>
                    <a:noFill/>
                    <a:ln>
                      <a:noFill/>
                    </a:ln>
                  </pic:spPr>
                </pic:pic>
              </a:graphicData>
            </a:graphic>
          </wp:inline>
        </w:drawing>
      </w: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default" w:ascii="黑体" w:hAnsi="黑体" w:eastAsia="黑体" w:cs="黑体"/>
          <w:b/>
          <w:sz w:val="28"/>
          <w:szCs w:val="28"/>
          <w:lang w:val="en-US" w:eastAsia="zh-CN"/>
        </w:rPr>
      </w:pPr>
      <w:r>
        <w:rPr>
          <w:rFonts w:hint="default" w:ascii="黑体" w:hAnsi="黑体" w:eastAsia="黑体" w:cs="黑体"/>
          <w:b/>
          <w:sz w:val="28"/>
          <w:szCs w:val="28"/>
          <w:lang w:val="en-US" w:eastAsia="zh-CN"/>
        </w:rPr>
        <w:t>1.2 单变量分析</w:t>
      </w:r>
    </w:p>
    <w:p>
      <w:pPr>
        <w:numPr>
          <w:ilvl w:val="0"/>
          <w:numId w:val="0"/>
        </w:numPr>
        <w:ind w:leftChars="0" w:firstLine="420" w:firstLineChars="0"/>
        <w:rPr>
          <w:rFonts w:hint="eastAsia"/>
          <w:b w:val="0"/>
          <w:bCs w:val="0"/>
          <w:sz w:val="24"/>
          <w:szCs w:val="32"/>
          <w:highlight w:val="none"/>
          <w:lang w:val="en-US" w:eastAsia="zh-CN"/>
        </w:rPr>
      </w:pPr>
      <w:r>
        <w:rPr>
          <w:rFonts w:hint="eastAsia"/>
          <w:b/>
          <w:bCs/>
          <w:sz w:val="24"/>
          <w:szCs w:val="24"/>
          <w:highlight w:val="none"/>
          <w:lang w:val="en-US" w:eastAsia="zh-CN"/>
        </w:rPr>
        <w:t>浏览数据：</w:t>
      </w:r>
      <w:r>
        <w:rPr>
          <w:rFonts w:hint="eastAsia"/>
          <w:b w:val="0"/>
          <w:bCs w:val="0"/>
          <w:sz w:val="24"/>
          <w:szCs w:val="32"/>
          <w:highlight w:val="none"/>
          <w:lang w:val="en-US" w:eastAsia="zh-CN"/>
        </w:rPr>
        <w:t>2月份的数据由于处于春节期间，数据波动较大，3.27-3.28两日浏览数据存在大量缺失（不适宜做训练集），其余日期的浏览数量较为平稳。</w:t>
      </w:r>
    </w:p>
    <w:p>
      <w:pPr>
        <w:numPr>
          <w:ilvl w:val="0"/>
          <w:numId w:val="0"/>
        </w:numPr>
        <w:jc w:val="center"/>
      </w:pPr>
      <w:r>
        <w:drawing>
          <wp:inline distT="0" distB="0" distL="114300" distR="114300">
            <wp:extent cx="4091940" cy="2023745"/>
            <wp:effectExtent l="0" t="0" r="381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091940" cy="2023745"/>
                    </a:xfrm>
                    <a:prstGeom prst="rect">
                      <a:avLst/>
                    </a:prstGeom>
                    <a:noFill/>
                    <a:ln>
                      <a:noFill/>
                    </a:ln>
                  </pic:spPr>
                </pic:pic>
              </a:graphicData>
            </a:graphic>
          </wp:inline>
        </w:drawing>
      </w:r>
    </w:p>
    <w:p>
      <w:pPr>
        <w:numPr>
          <w:ilvl w:val="0"/>
          <w:numId w:val="0"/>
        </w:numPr>
        <w:jc w:val="center"/>
        <w:rPr>
          <w:rFonts w:hint="default" w:eastAsiaTheme="minorEastAsia"/>
          <w:lang w:val="en-US" w:eastAsia="zh-CN"/>
        </w:rPr>
      </w:pPr>
      <w:r>
        <w:rPr>
          <w:rFonts w:hint="eastAsia"/>
          <w:lang w:eastAsia="zh-CN"/>
        </w:rPr>
        <w:t>图</w:t>
      </w:r>
      <w:r>
        <w:rPr>
          <w:rFonts w:hint="eastAsia"/>
          <w:lang w:val="en-US" w:eastAsia="zh-CN"/>
        </w:rPr>
        <w:t>1 浏览数据</w:t>
      </w:r>
    </w:p>
    <w:p>
      <w:pPr>
        <w:numPr>
          <w:ilvl w:val="0"/>
          <w:numId w:val="0"/>
        </w:numPr>
        <w:ind w:leftChars="0" w:firstLine="420" w:firstLineChars="0"/>
        <w:rPr>
          <w:rFonts w:hint="default"/>
          <w:b w:val="0"/>
          <w:bCs w:val="0"/>
          <w:sz w:val="24"/>
          <w:szCs w:val="32"/>
          <w:highlight w:val="none"/>
          <w:lang w:val="en-US" w:eastAsia="zh-CN"/>
        </w:rPr>
      </w:pPr>
      <w:r>
        <w:rPr>
          <w:rFonts w:hint="eastAsia"/>
          <w:b/>
          <w:bCs/>
          <w:sz w:val="24"/>
          <w:szCs w:val="24"/>
          <w:lang w:val="en-US" w:eastAsia="zh-CN"/>
        </w:rPr>
        <w:t>购买数据：</w:t>
      </w:r>
      <w:r>
        <w:rPr>
          <w:rFonts w:hint="eastAsia"/>
          <w:b w:val="0"/>
          <w:bCs w:val="0"/>
          <w:sz w:val="24"/>
          <w:szCs w:val="32"/>
          <w:highlight w:val="none"/>
          <w:lang w:val="en-US" w:eastAsia="zh-CN"/>
        </w:rPr>
        <w:t>购买数据也是受春节的影响，过年前后数据波动很大，3月之后购买趋于平稳，只有3月28号购买数量略有异常，较平常多一些。</w:t>
      </w:r>
    </w:p>
    <w:p>
      <w:pPr>
        <w:keepNext w:val="0"/>
        <w:keepLines w:val="0"/>
        <w:widowControl/>
        <w:numPr>
          <w:ilvl w:val="0"/>
          <w:numId w:val="0"/>
        </w:numPr>
        <w:suppressLineNumbers w:val="0"/>
        <w:spacing w:line="23" w:lineRule="atLeast"/>
        <w:jc w:val="center"/>
        <w:rPr>
          <w:b/>
          <w:bCs/>
          <w:sz w:val="24"/>
          <w:szCs w:val="24"/>
        </w:rPr>
      </w:pPr>
      <w:r>
        <w:rPr>
          <w:b/>
          <w:bCs/>
          <w:sz w:val="24"/>
          <w:szCs w:val="24"/>
        </w:rPr>
        <w:drawing>
          <wp:inline distT="0" distB="0" distL="114300" distR="114300">
            <wp:extent cx="4141470" cy="2052320"/>
            <wp:effectExtent l="0" t="0" r="1143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4141470" cy="2052320"/>
                    </a:xfrm>
                    <a:prstGeom prst="rect">
                      <a:avLst/>
                    </a:prstGeom>
                    <a:noFill/>
                    <a:ln>
                      <a:noFill/>
                    </a:ln>
                  </pic:spPr>
                </pic:pic>
              </a:graphicData>
            </a:graphic>
          </wp:inline>
        </w:drawing>
      </w:r>
    </w:p>
    <w:p>
      <w:pPr>
        <w:numPr>
          <w:ilvl w:val="0"/>
          <w:numId w:val="0"/>
        </w:numPr>
        <w:jc w:val="center"/>
        <w:rPr>
          <w:rFonts w:hint="default"/>
          <w:b/>
          <w:bCs/>
          <w:sz w:val="24"/>
          <w:szCs w:val="24"/>
          <w:lang w:val="en-US"/>
        </w:rPr>
      </w:pPr>
      <w:r>
        <w:rPr>
          <w:rFonts w:hint="eastAsia"/>
          <w:lang w:eastAsia="zh-CN"/>
        </w:rPr>
        <w:t>图</w:t>
      </w:r>
      <w:r>
        <w:rPr>
          <w:rFonts w:hint="eastAsia"/>
          <w:lang w:val="en-US" w:eastAsia="zh-CN"/>
        </w:rPr>
        <w:t>2 购买数据</w:t>
      </w:r>
    </w:p>
    <w:p>
      <w:pPr>
        <w:numPr>
          <w:ilvl w:val="0"/>
          <w:numId w:val="0"/>
        </w:numPr>
        <w:ind w:firstLine="420" w:firstLineChars="0"/>
        <w:jc w:val="left"/>
        <w:rPr>
          <w:rFonts w:hint="default"/>
          <w:lang w:val="en-US" w:eastAsia="zh-CN"/>
        </w:rPr>
      </w:pPr>
      <w:r>
        <w:rPr>
          <w:rFonts w:hint="eastAsia"/>
          <w:b/>
          <w:bCs/>
          <w:sz w:val="24"/>
          <w:szCs w:val="32"/>
          <w:lang w:val="en-US" w:eastAsia="zh-CN"/>
        </w:rPr>
        <w:t>收藏、评论数据：</w:t>
      </w:r>
      <w:r>
        <w:rPr>
          <w:rFonts w:hint="eastAsia"/>
          <w:sz w:val="24"/>
          <w:szCs w:val="32"/>
          <w:lang w:val="en-US" w:eastAsia="zh-CN"/>
        </w:rPr>
        <w:t>除去春节的影响，整体数据较为平稳。</w:t>
      </w:r>
    </w:p>
    <w:p>
      <w:pPr>
        <w:numPr>
          <w:ilvl w:val="0"/>
          <w:numId w:val="0"/>
        </w:numPr>
        <w:ind w:firstLine="420" w:firstLineChars="0"/>
        <w:jc w:val="left"/>
        <w:rPr>
          <w:rFonts w:hint="eastAsia"/>
          <w:b/>
          <w:bCs/>
          <w:sz w:val="24"/>
          <w:szCs w:val="32"/>
          <w:lang w:val="en-US" w:eastAsia="zh-CN"/>
        </w:rPr>
      </w:pPr>
    </w:p>
    <w:p>
      <w:pPr>
        <w:keepNext w:val="0"/>
        <w:keepLines w:val="0"/>
        <w:widowControl/>
        <w:numPr>
          <w:ilvl w:val="0"/>
          <w:numId w:val="0"/>
        </w:numPr>
        <w:suppressLineNumbers w:val="0"/>
        <w:spacing w:line="23" w:lineRule="atLeast"/>
        <w:jc w:val="both"/>
      </w:pPr>
    </w:p>
    <w:p>
      <w:pPr>
        <w:keepNext w:val="0"/>
        <w:keepLines w:val="0"/>
        <w:widowControl/>
        <w:numPr>
          <w:ilvl w:val="0"/>
          <w:numId w:val="0"/>
        </w:numPr>
        <w:suppressLineNumbers w:val="0"/>
        <w:spacing w:line="23" w:lineRule="atLeast"/>
        <w:jc w:val="center"/>
        <w:rPr>
          <w:rFonts w:hint="eastAsia"/>
          <w:b/>
          <w:bCs/>
          <w:sz w:val="24"/>
          <w:szCs w:val="32"/>
          <w:lang w:val="en-US" w:eastAsia="zh-CN"/>
        </w:rPr>
      </w:pPr>
      <w:r>
        <w:rPr>
          <w:rFonts w:hint="eastAsia"/>
          <w:b/>
          <w:bCs/>
          <w:sz w:val="24"/>
          <w:szCs w:val="32"/>
          <w:lang w:val="en-US" w:eastAsia="zh-CN"/>
        </w:rPr>
        <w:drawing>
          <wp:inline distT="0" distB="0" distL="114300" distR="114300">
            <wp:extent cx="4272915" cy="2121535"/>
            <wp:effectExtent l="0" t="0" r="1333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4272915" cy="2121535"/>
                    </a:xfrm>
                    <a:prstGeom prst="rect">
                      <a:avLst/>
                    </a:prstGeom>
                    <a:noFill/>
                    <a:ln>
                      <a:noFill/>
                    </a:ln>
                  </pic:spPr>
                </pic:pic>
              </a:graphicData>
            </a:graphic>
          </wp:inline>
        </w:drawing>
      </w:r>
    </w:p>
    <w:p>
      <w:pPr>
        <w:numPr>
          <w:ilvl w:val="0"/>
          <w:numId w:val="0"/>
        </w:numPr>
        <w:jc w:val="center"/>
        <w:rPr>
          <w:rFonts w:hint="eastAsia"/>
          <w:b/>
          <w:bCs/>
          <w:sz w:val="24"/>
          <w:szCs w:val="32"/>
          <w:lang w:val="en-US" w:eastAsia="zh-CN"/>
        </w:rPr>
      </w:pPr>
      <w:r>
        <w:rPr>
          <w:rFonts w:hint="eastAsia"/>
          <w:lang w:eastAsia="zh-CN"/>
        </w:rPr>
        <w:t>图</w:t>
      </w:r>
      <w:r>
        <w:rPr>
          <w:rFonts w:hint="eastAsia"/>
          <w:lang w:val="en-US" w:eastAsia="zh-CN"/>
        </w:rPr>
        <w:t>3 收藏数据</w:t>
      </w:r>
    </w:p>
    <w:p>
      <w:pPr>
        <w:keepNext w:val="0"/>
        <w:keepLines w:val="0"/>
        <w:widowControl/>
        <w:numPr>
          <w:ilvl w:val="0"/>
          <w:numId w:val="0"/>
        </w:numPr>
        <w:suppressLineNumbers w:val="0"/>
        <w:spacing w:line="23" w:lineRule="atLeast"/>
        <w:jc w:val="center"/>
      </w:pPr>
      <w:r>
        <w:rPr>
          <w:rFonts w:hint="eastAsia"/>
          <w:b/>
          <w:bCs/>
          <w:sz w:val="24"/>
          <w:szCs w:val="32"/>
          <w:lang w:val="en-US" w:eastAsia="zh-CN"/>
        </w:rPr>
        <w:drawing>
          <wp:inline distT="0" distB="0" distL="114300" distR="114300">
            <wp:extent cx="4294505" cy="2127885"/>
            <wp:effectExtent l="0" t="0" r="1079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4294505" cy="2127885"/>
                    </a:xfrm>
                    <a:prstGeom prst="rect">
                      <a:avLst/>
                    </a:prstGeom>
                    <a:noFill/>
                    <a:ln>
                      <a:noFill/>
                    </a:ln>
                  </pic:spPr>
                </pic:pic>
              </a:graphicData>
            </a:graphic>
          </wp:inline>
        </w:drawing>
      </w:r>
    </w:p>
    <w:p>
      <w:pPr>
        <w:numPr>
          <w:ilvl w:val="0"/>
          <w:numId w:val="0"/>
        </w:numPr>
        <w:jc w:val="center"/>
      </w:pPr>
      <w:r>
        <w:rPr>
          <w:rFonts w:hint="eastAsia"/>
          <w:lang w:eastAsia="zh-CN"/>
        </w:rPr>
        <w:t>图</w:t>
      </w:r>
      <w:r>
        <w:rPr>
          <w:rFonts w:hint="eastAsia"/>
          <w:lang w:val="en-US" w:eastAsia="zh-CN"/>
        </w:rPr>
        <w:t>4 评论数据</w:t>
      </w:r>
    </w:p>
    <w:p>
      <w:pPr>
        <w:keepNext w:val="0"/>
        <w:keepLines w:val="0"/>
        <w:widowControl/>
        <w:numPr>
          <w:ilvl w:val="0"/>
          <w:numId w:val="0"/>
        </w:numPr>
        <w:suppressLineNumbers w:val="0"/>
        <w:spacing w:line="23" w:lineRule="atLeast"/>
        <w:ind w:firstLine="420" w:firstLineChars="0"/>
        <w:jc w:val="left"/>
      </w:pPr>
      <w:r>
        <w:rPr>
          <w:rFonts w:hint="eastAsia"/>
          <w:b/>
          <w:bCs/>
          <w:sz w:val="24"/>
          <w:szCs w:val="24"/>
          <w:lang w:val="en-US" w:eastAsia="zh-CN"/>
        </w:rPr>
        <w:t>加购的数据：</w:t>
      </w:r>
      <w:r>
        <w:rPr>
          <w:rFonts w:hint="eastAsia"/>
          <w:sz w:val="24"/>
          <w:szCs w:val="24"/>
          <w:lang w:val="en-US" w:eastAsia="zh-CN"/>
        </w:rPr>
        <w:t>存在严重缺失，两个半月只有4.08-4.15才有加购数据</w:t>
      </w:r>
    </w:p>
    <w:p>
      <w:pPr>
        <w:keepNext w:val="0"/>
        <w:keepLines w:val="0"/>
        <w:widowControl/>
        <w:numPr>
          <w:ilvl w:val="0"/>
          <w:numId w:val="0"/>
        </w:numPr>
        <w:suppressLineNumbers w:val="0"/>
        <w:spacing w:line="23" w:lineRule="atLeast"/>
        <w:jc w:val="center"/>
        <w:rPr>
          <w:rFonts w:hint="eastAsia"/>
          <w:b/>
          <w:bCs/>
          <w:sz w:val="24"/>
          <w:szCs w:val="24"/>
          <w:lang w:val="en-US" w:eastAsia="zh-CN"/>
        </w:rPr>
      </w:pPr>
      <w:r>
        <w:rPr>
          <w:rFonts w:hint="eastAsia"/>
          <w:b/>
          <w:bCs/>
          <w:sz w:val="24"/>
          <w:szCs w:val="24"/>
          <w:lang w:val="en-US" w:eastAsia="zh-CN"/>
        </w:rPr>
        <w:drawing>
          <wp:inline distT="0" distB="0" distL="114300" distR="114300">
            <wp:extent cx="3871595" cy="1958340"/>
            <wp:effectExtent l="0" t="0" r="1460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3871595" cy="1958340"/>
                    </a:xfrm>
                    <a:prstGeom prst="rect">
                      <a:avLst/>
                    </a:prstGeom>
                    <a:noFill/>
                    <a:ln>
                      <a:noFill/>
                    </a:ln>
                  </pic:spPr>
                </pic:pic>
              </a:graphicData>
            </a:graphic>
          </wp:inline>
        </w:drawing>
      </w:r>
    </w:p>
    <w:p>
      <w:pPr>
        <w:numPr>
          <w:ilvl w:val="0"/>
          <w:numId w:val="0"/>
        </w:numPr>
        <w:jc w:val="center"/>
        <w:rPr>
          <w:rFonts w:hint="eastAsia"/>
          <w:b/>
          <w:bCs/>
          <w:sz w:val="24"/>
          <w:szCs w:val="24"/>
          <w:lang w:val="en-US" w:eastAsia="zh-CN"/>
        </w:rPr>
      </w:pPr>
      <w:r>
        <w:rPr>
          <w:rFonts w:hint="eastAsia"/>
          <w:lang w:eastAsia="zh-CN"/>
        </w:rPr>
        <w:t>图</w:t>
      </w:r>
      <w:r>
        <w:rPr>
          <w:rFonts w:hint="eastAsia"/>
          <w:lang w:val="en-US" w:eastAsia="zh-CN"/>
        </w:rPr>
        <w:t>5 加购数据</w:t>
      </w:r>
    </w:p>
    <w:p>
      <w:pPr>
        <w:keepNext w:val="0"/>
        <w:keepLines w:val="0"/>
        <w:widowControl/>
        <w:numPr>
          <w:ilvl w:val="0"/>
          <w:numId w:val="0"/>
        </w:numPr>
        <w:suppressLineNumbers w:val="0"/>
        <w:spacing w:line="23" w:lineRule="atLeast"/>
        <w:ind w:firstLine="420" w:firstLineChars="0"/>
        <w:jc w:val="left"/>
        <w:rPr>
          <w:rFonts w:hint="default"/>
          <w:sz w:val="24"/>
          <w:szCs w:val="24"/>
          <w:lang w:val="en-US" w:eastAsia="zh-CN"/>
        </w:rPr>
      </w:pPr>
      <w:r>
        <w:rPr>
          <w:rFonts w:hint="eastAsia"/>
          <w:b/>
          <w:bCs/>
          <w:sz w:val="24"/>
          <w:szCs w:val="24"/>
          <w:lang w:val="en-US" w:eastAsia="zh-CN"/>
        </w:rPr>
        <w:t xml:space="preserve">用户购买的时间周期： </w:t>
      </w:r>
      <w:r>
        <w:rPr>
          <w:rFonts w:hint="eastAsia"/>
          <w:sz w:val="24"/>
          <w:szCs w:val="24"/>
          <w:lang w:val="en-US" w:eastAsia="zh-CN"/>
        </w:rPr>
        <w:t>通过分析用户购买的时间间隔（天），可以发现大部分用户购买的时间间隔都在20天以内。</w:t>
      </w:r>
    </w:p>
    <w:p>
      <w:pPr>
        <w:keepNext w:val="0"/>
        <w:keepLines w:val="0"/>
        <w:widowControl/>
        <w:numPr>
          <w:ilvl w:val="0"/>
          <w:numId w:val="0"/>
        </w:numPr>
        <w:suppressLineNumbers w:val="0"/>
        <w:spacing w:line="23" w:lineRule="atLeast"/>
        <w:jc w:val="center"/>
        <w:rPr>
          <w:rFonts w:hint="eastAsia"/>
          <w:sz w:val="24"/>
          <w:szCs w:val="24"/>
          <w:lang w:val="en-US" w:eastAsia="zh-CN"/>
        </w:rPr>
      </w:pPr>
      <w:r>
        <w:rPr>
          <w:rFonts w:hint="eastAsia"/>
          <w:sz w:val="24"/>
          <w:szCs w:val="24"/>
          <w:lang w:val="en-US" w:eastAsia="zh-CN"/>
        </w:rPr>
        <w:drawing>
          <wp:inline distT="0" distB="0" distL="114300" distR="114300">
            <wp:extent cx="4339590" cy="1999615"/>
            <wp:effectExtent l="0" t="0" r="381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4339590" cy="1999615"/>
                    </a:xfrm>
                    <a:prstGeom prst="rect">
                      <a:avLst/>
                    </a:prstGeom>
                    <a:noFill/>
                    <a:ln>
                      <a:noFill/>
                    </a:ln>
                  </pic:spPr>
                </pic:pic>
              </a:graphicData>
            </a:graphic>
          </wp:inline>
        </w:drawing>
      </w:r>
    </w:p>
    <w:p>
      <w:pPr>
        <w:numPr>
          <w:ilvl w:val="0"/>
          <w:numId w:val="0"/>
        </w:numPr>
        <w:jc w:val="center"/>
        <w:rPr>
          <w:rFonts w:hint="eastAsia"/>
          <w:sz w:val="24"/>
          <w:szCs w:val="24"/>
          <w:lang w:val="en-US" w:eastAsia="zh-CN"/>
        </w:rPr>
      </w:pPr>
      <w:r>
        <w:rPr>
          <w:rFonts w:hint="eastAsia"/>
          <w:lang w:eastAsia="zh-CN"/>
        </w:rPr>
        <w:t>图</w:t>
      </w:r>
      <w:r>
        <w:rPr>
          <w:rFonts w:hint="eastAsia"/>
          <w:lang w:val="en-US" w:eastAsia="zh-CN"/>
        </w:rPr>
        <w:t>6 平均购买时间间隔</w:t>
      </w:r>
    </w:p>
    <w:p>
      <w:pPr>
        <w:keepNext w:val="0"/>
        <w:keepLines w:val="0"/>
        <w:widowControl/>
        <w:numPr>
          <w:ilvl w:val="0"/>
          <w:numId w:val="0"/>
        </w:numPr>
        <w:suppressLineNumbers w:val="0"/>
        <w:spacing w:line="23" w:lineRule="atLeast"/>
        <w:ind w:firstLine="420" w:firstLineChars="0"/>
        <w:jc w:val="left"/>
        <w:rPr>
          <w:rFonts w:hint="eastAsia"/>
          <w:sz w:val="24"/>
          <w:szCs w:val="24"/>
          <w:lang w:val="en-US" w:eastAsia="zh-CN"/>
        </w:rPr>
      </w:pPr>
      <w:r>
        <w:rPr>
          <w:rFonts w:hint="eastAsia"/>
          <w:b/>
          <w:bCs/>
          <w:sz w:val="24"/>
          <w:szCs w:val="24"/>
          <w:lang w:val="en-US" w:eastAsia="zh-CN"/>
        </w:rPr>
        <w:t xml:space="preserve">用户点击购买平均时差： </w:t>
      </w:r>
      <w:r>
        <w:rPr>
          <w:rFonts w:hint="eastAsia"/>
          <w:sz w:val="24"/>
          <w:szCs w:val="24"/>
          <w:lang w:val="en-US" w:eastAsia="zh-CN"/>
        </w:rPr>
        <w:t>通过分析用户点击购买平均时差（天），可以发现大部分用户第一次点击到购买的时差在十天以内。</w:t>
      </w:r>
    </w:p>
    <w:p>
      <w:pPr>
        <w:keepNext w:val="0"/>
        <w:keepLines w:val="0"/>
        <w:widowControl/>
        <w:numPr>
          <w:ilvl w:val="0"/>
          <w:numId w:val="0"/>
        </w:numPr>
        <w:suppressLineNumbers w:val="0"/>
        <w:spacing w:line="23" w:lineRule="atLeast"/>
        <w:jc w:val="center"/>
      </w:pPr>
      <w:r>
        <w:drawing>
          <wp:inline distT="0" distB="0" distL="114300" distR="114300">
            <wp:extent cx="4268470" cy="1958975"/>
            <wp:effectExtent l="0" t="0" r="17780" b="317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9"/>
                    <a:stretch>
                      <a:fillRect/>
                    </a:stretch>
                  </pic:blipFill>
                  <pic:spPr>
                    <a:xfrm>
                      <a:off x="0" y="0"/>
                      <a:ext cx="4268470" cy="1958975"/>
                    </a:xfrm>
                    <a:prstGeom prst="rect">
                      <a:avLst/>
                    </a:prstGeom>
                  </pic:spPr>
                </pic:pic>
              </a:graphicData>
            </a:graphic>
          </wp:inline>
        </w:drawing>
      </w:r>
    </w:p>
    <w:p>
      <w:pPr>
        <w:numPr>
          <w:ilvl w:val="0"/>
          <w:numId w:val="0"/>
        </w:numPr>
        <w:jc w:val="center"/>
        <w:rPr>
          <w:rFonts w:hint="eastAsia"/>
          <w:lang w:val="en-US" w:eastAsia="zh-CN"/>
        </w:rPr>
      </w:pPr>
      <w:r>
        <w:rPr>
          <w:rFonts w:hint="eastAsia"/>
          <w:lang w:eastAsia="zh-CN"/>
        </w:rPr>
        <w:t>图</w:t>
      </w:r>
      <w:r>
        <w:rPr>
          <w:rFonts w:hint="eastAsia"/>
          <w:lang w:val="en-US" w:eastAsia="zh-CN"/>
        </w:rPr>
        <w:t>7 点击购买平均时差</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2、数据预处理</w:t>
      </w: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default" w:ascii="黑体" w:hAnsi="黑体" w:eastAsia="黑体" w:cs="黑体"/>
          <w:b/>
          <w:sz w:val="28"/>
          <w:szCs w:val="28"/>
          <w:lang w:val="en-US" w:eastAsia="zh-CN"/>
        </w:rPr>
      </w:pPr>
      <w:r>
        <w:rPr>
          <w:rFonts w:hint="eastAsia" w:ascii="黑体" w:hAnsi="黑体" w:eastAsia="黑体" w:cs="黑体"/>
          <w:b/>
          <w:sz w:val="28"/>
          <w:szCs w:val="28"/>
          <w:lang w:val="en-US" w:eastAsia="zh-CN"/>
        </w:rPr>
        <w:t>2.1</w:t>
      </w:r>
      <w:r>
        <w:rPr>
          <w:rFonts w:hint="default" w:ascii="黑体" w:hAnsi="黑体" w:eastAsia="黑体" w:cs="黑体"/>
          <w:b/>
          <w:sz w:val="28"/>
          <w:szCs w:val="28"/>
          <w:lang w:val="en-US" w:eastAsia="zh-CN"/>
        </w:rPr>
        <w:t>处理 </w:t>
      </w:r>
      <w:r>
        <w:rPr>
          <w:rFonts w:hint="default" w:ascii="黑体" w:hAnsi="黑体" w:eastAsia="黑体" w:cs="黑体"/>
          <w:b/>
          <w:sz w:val="28"/>
          <w:szCs w:val="28"/>
          <w:lang w:val="en-US" w:eastAsia="zh-CN"/>
        </w:rPr>
        <w:fldChar w:fldCharType="begin"/>
      </w:r>
      <w:r>
        <w:rPr>
          <w:rFonts w:hint="default" w:ascii="黑体" w:hAnsi="黑体" w:eastAsia="黑体" w:cs="黑体"/>
          <w:b/>
          <w:sz w:val="28"/>
          <w:szCs w:val="28"/>
          <w:lang w:val="en-US" w:eastAsia="zh-CN"/>
        </w:rPr>
        <w:instrText xml:space="preserve"> HYPERLINK "https://en.wikipedia.org/wiki/Missing_data" \t "https://dnc1994.com/2016/04/rank-10-percent-in-first-kaggle-competition/_blank" </w:instrText>
      </w:r>
      <w:r>
        <w:rPr>
          <w:rFonts w:hint="default" w:ascii="黑体" w:hAnsi="黑体" w:eastAsia="黑体" w:cs="黑体"/>
          <w:b/>
          <w:sz w:val="28"/>
          <w:szCs w:val="28"/>
          <w:lang w:val="en-US" w:eastAsia="zh-CN"/>
        </w:rPr>
        <w:fldChar w:fldCharType="separate"/>
      </w:r>
      <w:r>
        <w:rPr>
          <w:rFonts w:hint="default" w:ascii="黑体" w:hAnsi="黑体" w:eastAsia="黑体" w:cs="黑体"/>
          <w:b/>
          <w:sz w:val="28"/>
          <w:szCs w:val="28"/>
          <w:lang w:val="en-US" w:eastAsia="zh-CN"/>
        </w:rPr>
        <w:t>Missing Data</w:t>
      </w:r>
      <w:r>
        <w:rPr>
          <w:rFonts w:hint="default" w:ascii="黑体" w:hAnsi="黑体" w:eastAsia="黑体" w:cs="黑体"/>
          <w:b/>
          <w:sz w:val="28"/>
          <w:szCs w:val="28"/>
          <w:lang w:val="en-US" w:eastAsia="zh-CN"/>
        </w:rPr>
        <w:fldChar w:fldCharType="end"/>
      </w:r>
      <w:r>
        <w:rPr>
          <w:rFonts w:hint="eastAsia" w:ascii="黑体" w:hAnsi="黑体" w:eastAsia="黑体" w:cs="黑体"/>
          <w:b/>
          <w:sz w:val="28"/>
          <w:szCs w:val="28"/>
          <w:lang w:val="en-US" w:eastAsia="zh-CN"/>
        </w:rPr>
        <w:t xml:space="preserve"> </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jdata_user用户信息表中的age采用中位数，sex，city_level，province，city，county，shop_reg_tm，jdata_shop.cate等采用众数进行填充。</w:t>
      </w: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default" w:ascii="黑体" w:hAnsi="黑体" w:eastAsia="黑体" w:cs="黑体"/>
          <w:b/>
          <w:sz w:val="28"/>
          <w:szCs w:val="28"/>
          <w:lang w:val="en-US" w:eastAsia="zh-CN"/>
        </w:rPr>
      </w:pPr>
      <w:r>
        <w:rPr>
          <w:rFonts w:hint="eastAsia" w:ascii="黑体" w:hAnsi="黑体" w:eastAsia="黑体" w:cs="黑体"/>
          <w:b/>
          <w:sz w:val="28"/>
          <w:szCs w:val="28"/>
          <w:lang w:val="en-US" w:eastAsia="zh-CN"/>
        </w:rPr>
        <w:t>2.2处理Time类数据</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针对time类数据的分布广泛且无法作为数值型数据直接处理，故进行time数据分箱，有两种划分方案：一种是等值划分（按照值域均分），另一种是等量划分 （按照样本数均分）。我们这里选择等值划分,将特征按照时间大小均匀地划分为6个区间，即离散化为 1</w:t>
      </w:r>
      <w:r>
        <w:rPr>
          <w:rFonts w:hint="default"/>
          <w:sz w:val="24"/>
          <w:szCs w:val="32"/>
          <w:lang w:val="en-US" w:eastAsia="zh-CN"/>
        </w:rPr>
        <w:t>~</w:t>
      </w:r>
      <w:r>
        <w:rPr>
          <w:rFonts w:hint="eastAsia"/>
          <w:sz w:val="24"/>
          <w:szCs w:val="32"/>
          <w:lang w:val="en-US" w:eastAsia="zh-CN"/>
        </w:rPr>
        <w:t>6。</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需要进行时间分箱操作的字段有：user_reg_tm, shop_reg_tm, market_time, 具体分箱细节如下图：</w:t>
      </w:r>
    </w:p>
    <w:p>
      <w:pPr>
        <w:keepNext w:val="0"/>
        <w:keepLines w:val="0"/>
        <w:widowControl/>
        <w:suppressLineNumbers w:val="0"/>
        <w:jc w:val="center"/>
      </w:pPr>
      <w:r>
        <w:drawing>
          <wp:inline distT="0" distB="0" distL="114300" distR="114300">
            <wp:extent cx="5271770" cy="502285"/>
            <wp:effectExtent l="0" t="0" r="5080"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5271770" cy="502285"/>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eastAsia="zh-CN"/>
        </w:rPr>
        <w:t>图</w:t>
      </w:r>
      <w:r>
        <w:rPr>
          <w:rFonts w:hint="eastAsia"/>
          <w:lang w:val="en-US" w:eastAsia="zh-CN"/>
        </w:rPr>
        <w:t>8 时间分箱</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另为方便后续特征工程中时间滑窗工作，故将用户操作时间字段action_time转换成精确到天的Date类型。</w:t>
      </w: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default" w:ascii="黑体" w:hAnsi="黑体" w:eastAsia="黑体" w:cs="黑体"/>
          <w:b/>
          <w:sz w:val="28"/>
          <w:szCs w:val="28"/>
          <w:lang w:val="en-US" w:eastAsia="zh-CN"/>
        </w:rPr>
      </w:pPr>
      <w:r>
        <w:rPr>
          <w:rFonts w:hint="eastAsia" w:ascii="黑体" w:hAnsi="黑体" w:eastAsia="黑体" w:cs="黑体"/>
          <w:b/>
          <w:sz w:val="28"/>
          <w:szCs w:val="28"/>
          <w:lang w:val="en-US" w:eastAsia="zh-CN"/>
        </w:rPr>
        <w:t>2.3 离群值处理</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在离群值的处理上，通过EDA的分析，我们发现3月前数据存在着较大的不稳定性，故训练集不采用这部分样本。</w:t>
      </w:r>
    </w:p>
    <w:p>
      <w:pPr>
        <w:pStyle w:val="4"/>
        <w:bidi w:val="0"/>
        <w:rPr>
          <w:rFonts w:hint="default"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2.4类别型特征处理</w:t>
      </w:r>
    </w:p>
    <w:p>
      <w:pPr>
        <w:keepNext w:val="0"/>
        <w:keepLines w:val="0"/>
        <w:widowControl/>
        <w:suppressLineNumbers w:val="0"/>
        <w:ind w:firstLine="480" w:firstLineChars="200"/>
        <w:jc w:val="left"/>
        <w:rPr>
          <w:rFonts w:hint="eastAsia"/>
          <w:sz w:val="24"/>
          <w:szCs w:val="32"/>
          <w:lang w:val="en-US" w:eastAsia="zh-CN"/>
        </w:rPr>
      </w:pPr>
      <w:r>
        <w:rPr>
          <w:rFonts w:hint="eastAsia"/>
          <w:sz w:val="24"/>
          <w:szCs w:val="32"/>
          <w:lang w:val="en-US" w:eastAsia="zh-CN"/>
        </w:rPr>
        <w:t>由于离散特征在数值上没有具体含义，直接参与训练可能会影响分类性能，故我们采用</w:t>
      </w:r>
      <w:r>
        <w:rPr>
          <w:rFonts w:hint="eastAsia" w:ascii="宋体" w:hAnsi="宋体" w:eastAsia="宋体" w:cs="宋体"/>
          <w:color w:val="000000"/>
          <w:kern w:val="0"/>
          <w:sz w:val="24"/>
          <w:szCs w:val="24"/>
          <w:lang w:val="en-US" w:eastAsia="zh-CN" w:bidi="ar"/>
        </w:rPr>
        <w:t xml:space="preserve">了 </w:t>
      </w:r>
      <w:r>
        <w:rPr>
          <w:rFonts w:hint="default" w:ascii="Times New Roman" w:hAnsi="Times New Roman" w:eastAsia="宋体" w:cs="Times New Roman"/>
          <w:color w:val="000000"/>
          <w:kern w:val="0"/>
          <w:sz w:val="24"/>
          <w:szCs w:val="24"/>
          <w:lang w:val="en-US" w:eastAsia="zh-CN" w:bidi="ar"/>
        </w:rPr>
        <w:t>One-Ho</w:t>
      </w:r>
      <w:r>
        <w:rPr>
          <w:rFonts w:hint="eastAsia" w:ascii="Times New Roman" w:hAnsi="Times New Roman" w:eastAsia="宋体" w:cs="Times New Roman"/>
          <w:color w:val="000000"/>
          <w:kern w:val="0"/>
          <w:sz w:val="24"/>
          <w:szCs w:val="24"/>
          <w:lang w:val="en-US" w:eastAsia="zh-CN" w:bidi="ar"/>
        </w:rPr>
        <w:t>t</w:t>
      </w:r>
      <w:r>
        <w:rPr>
          <w:rFonts w:hint="eastAsia" w:ascii="宋体" w:hAnsi="宋体" w:eastAsia="宋体" w:cs="宋体"/>
          <w:color w:val="000000"/>
          <w:kern w:val="0"/>
          <w:sz w:val="24"/>
          <w:szCs w:val="24"/>
          <w:lang w:val="en-US" w:eastAsia="zh-CN" w:bidi="ar"/>
        </w:rPr>
        <w:t>编码，得到了</w:t>
      </w:r>
      <w:r>
        <w:rPr>
          <w:rFonts w:hint="default" w:ascii="Times New Roman" w:hAnsi="Times New Roman" w:eastAsia="宋体" w:cs="Times New Roman"/>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特征，尽管针对于XGBoost来说可能不太需要</w:t>
      </w:r>
      <w:r>
        <w:rPr>
          <w:rFonts w:hint="default" w:ascii="Times New Roman" w:hAnsi="Times New Roman" w:eastAsia="宋体" w:cs="Times New Roman"/>
          <w:color w:val="000000"/>
          <w:kern w:val="0"/>
          <w:sz w:val="24"/>
          <w:szCs w:val="24"/>
          <w:lang w:val="en-US" w:eastAsia="zh-CN" w:bidi="ar"/>
        </w:rPr>
        <w:t>One-Ho</w:t>
      </w:r>
      <w:r>
        <w:rPr>
          <w:rFonts w:hint="eastAsia" w:ascii="Times New Roman" w:hAnsi="Times New Roman" w:eastAsia="宋体" w:cs="Times New Roman"/>
          <w:color w:val="000000"/>
          <w:kern w:val="0"/>
          <w:sz w:val="24"/>
          <w:szCs w:val="24"/>
          <w:lang w:val="en-US" w:eastAsia="zh-CN" w:bidi="ar"/>
        </w:rPr>
        <w:t>t</w:t>
      </w:r>
      <w:r>
        <w:rPr>
          <w:rFonts w:hint="eastAsia" w:ascii="宋体" w:hAnsi="宋体" w:eastAsia="宋体" w:cs="宋体"/>
          <w:color w:val="000000"/>
          <w:kern w:val="0"/>
          <w:sz w:val="24"/>
          <w:szCs w:val="24"/>
          <w:lang w:val="en-US" w:eastAsia="zh-CN" w:bidi="ar"/>
        </w:rPr>
        <w:t>编码,但鉴于我们的类别范围较小，也取得了不错的效果。进行</w:t>
      </w:r>
      <w:r>
        <w:rPr>
          <w:rFonts w:hint="default" w:ascii="Times New Roman" w:hAnsi="Times New Roman" w:eastAsia="宋体" w:cs="Times New Roman"/>
          <w:color w:val="000000"/>
          <w:kern w:val="0"/>
          <w:sz w:val="24"/>
          <w:szCs w:val="24"/>
          <w:lang w:val="en-US" w:eastAsia="zh-CN" w:bidi="ar"/>
        </w:rPr>
        <w:t>One-Ho</w:t>
      </w:r>
      <w:r>
        <w:rPr>
          <w:rFonts w:hint="eastAsia" w:ascii="Times New Roman" w:hAnsi="Times New Roman" w:eastAsia="宋体" w:cs="Times New Roman"/>
          <w:color w:val="000000"/>
          <w:kern w:val="0"/>
          <w:sz w:val="24"/>
          <w:szCs w:val="24"/>
          <w:lang w:val="en-US" w:eastAsia="zh-CN" w:bidi="ar"/>
        </w:rPr>
        <w:t>t的特征有</w:t>
      </w:r>
      <w:r>
        <w:rPr>
          <w:rFonts w:hint="eastAsia"/>
          <w:sz w:val="24"/>
          <w:szCs w:val="32"/>
          <w:lang w:val="en-US" w:eastAsia="zh-CN"/>
        </w:rPr>
        <w:t>sex，city_level，province，user_reg_tm，shop_reg_tm，market_time。</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3、特征工程</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default" w:asciiTheme="minorEastAsia" w:hAnsiTheme="minorEastAsia" w:eastAsiaTheme="minorEastAsia" w:cstheme="minorEastAsia"/>
          <w:color w:val="000000"/>
          <w:kern w:val="0"/>
          <w:sz w:val="24"/>
          <w:szCs w:val="24"/>
          <w:lang w:val="en-US" w:eastAsia="zh-CN" w:bidi="ar"/>
        </w:rPr>
        <w:t>由于用户行为对</w:t>
      </w:r>
      <w:r>
        <w:rPr>
          <w:rFonts w:hint="eastAsia" w:asciiTheme="minorEastAsia" w:hAnsiTheme="minorEastAsia" w:cstheme="minorEastAsia"/>
          <w:color w:val="000000"/>
          <w:kern w:val="0"/>
          <w:sz w:val="24"/>
          <w:szCs w:val="24"/>
          <w:lang w:val="en-US" w:eastAsia="zh-CN" w:bidi="ar"/>
        </w:rPr>
        <w:t>考察周</w:t>
      </w:r>
      <w:r>
        <w:rPr>
          <w:rFonts w:hint="default" w:asciiTheme="minorEastAsia" w:hAnsiTheme="minorEastAsia" w:eastAsiaTheme="minorEastAsia" w:cstheme="minorEastAsia"/>
          <w:color w:val="000000"/>
          <w:kern w:val="0"/>
          <w:sz w:val="24"/>
          <w:szCs w:val="24"/>
          <w:lang w:val="en-US" w:eastAsia="zh-CN" w:bidi="ar"/>
        </w:rPr>
        <w:t>购买的影响随时间减弱，根据</w:t>
      </w:r>
      <w:r>
        <w:rPr>
          <w:rFonts w:hint="eastAsia" w:asciiTheme="minorEastAsia" w:hAnsiTheme="minorEastAsia" w:eastAsiaTheme="minorEastAsia" w:cstheme="minorEastAsia"/>
          <w:color w:val="000000"/>
          <w:kern w:val="0"/>
          <w:sz w:val="24"/>
          <w:szCs w:val="24"/>
          <w:lang w:val="en-US" w:eastAsia="zh-CN" w:bidi="ar"/>
        </w:rPr>
        <w:t>上述的</w:t>
      </w:r>
      <w:r>
        <w:rPr>
          <w:rFonts w:hint="default" w:asciiTheme="minorEastAsia" w:hAnsiTheme="minorEastAsia" w:eastAsiaTheme="minorEastAsia" w:cstheme="minorEastAsia"/>
          <w:color w:val="000000"/>
          <w:kern w:val="0"/>
          <w:sz w:val="24"/>
          <w:szCs w:val="24"/>
          <w:lang w:val="en-US" w:eastAsia="zh-CN" w:bidi="ar"/>
        </w:rPr>
        <w:t>分析</w:t>
      </w:r>
      <w:r>
        <w:rPr>
          <w:rFonts w:hint="eastAsia" w:asciiTheme="minorEastAsia" w:hAnsiTheme="minorEastAsia" w:eastAsiaTheme="minorEastAsia" w:cstheme="minorEastAsia"/>
          <w:color w:val="000000"/>
          <w:kern w:val="0"/>
          <w:sz w:val="24"/>
          <w:szCs w:val="24"/>
          <w:lang w:val="en-US" w:eastAsia="zh-CN" w:bidi="ar"/>
        </w:rPr>
        <w:t>可知</w:t>
      </w:r>
      <w:r>
        <w:rPr>
          <w:rFonts w:hint="default" w:asciiTheme="minorEastAsia" w:hAnsiTheme="minorEastAsia" w:eastAsiaTheme="minorEastAsia" w:cstheme="minorEastAsia"/>
          <w:color w:val="000000"/>
          <w:kern w:val="0"/>
          <w:sz w:val="24"/>
          <w:szCs w:val="24"/>
          <w:lang w:val="en-US" w:eastAsia="zh-CN" w:bidi="ar"/>
        </w:rPr>
        <w:t>，用户在</w:t>
      </w:r>
      <w:r>
        <w:rPr>
          <w:rFonts w:hint="eastAsia" w:asciiTheme="minorEastAsia" w:hAnsiTheme="minorEastAsia" w:eastAsiaTheme="minorEastAsia" w:cstheme="minorEastAsia"/>
          <w:color w:val="000000"/>
          <w:kern w:val="0"/>
          <w:sz w:val="24"/>
          <w:szCs w:val="24"/>
          <w:lang w:val="en-US" w:eastAsia="zh-CN" w:bidi="ar"/>
        </w:rPr>
        <w:t>两</w:t>
      </w:r>
      <w:r>
        <w:rPr>
          <w:rFonts w:hint="default" w:asciiTheme="minorEastAsia" w:hAnsiTheme="minorEastAsia" w:eastAsiaTheme="minorEastAsia" w:cstheme="minorEastAsia"/>
          <w:color w:val="000000"/>
          <w:kern w:val="0"/>
          <w:sz w:val="24"/>
          <w:szCs w:val="24"/>
          <w:lang w:val="en-US" w:eastAsia="zh-CN" w:bidi="ar"/>
        </w:rPr>
        <w:t>周之前的行为对考察</w:t>
      </w:r>
      <w:r>
        <w:rPr>
          <w:rFonts w:hint="eastAsia" w:asciiTheme="minorEastAsia" w:hAnsiTheme="minorEastAsia" w:eastAsiaTheme="minorEastAsia" w:cstheme="minorEastAsia"/>
          <w:color w:val="000000"/>
          <w:kern w:val="0"/>
          <w:sz w:val="24"/>
          <w:szCs w:val="24"/>
          <w:lang w:val="en-US" w:eastAsia="zh-CN" w:bidi="ar"/>
        </w:rPr>
        <w:t>周</w:t>
      </w:r>
      <w:r>
        <w:rPr>
          <w:rFonts w:hint="default" w:asciiTheme="minorEastAsia" w:hAnsiTheme="minorEastAsia" w:eastAsiaTheme="minorEastAsia" w:cstheme="minorEastAsia"/>
          <w:color w:val="000000"/>
          <w:kern w:val="0"/>
          <w:sz w:val="24"/>
          <w:szCs w:val="24"/>
          <w:lang w:val="en-US" w:eastAsia="zh-CN" w:bidi="ar"/>
        </w:rPr>
        <w:t>是否购买的影响已经很小，故而只考虑距考察</w:t>
      </w:r>
      <w:r>
        <w:rPr>
          <w:rFonts w:hint="eastAsia" w:asciiTheme="minorEastAsia" w:hAnsiTheme="minorEastAsia" w:eastAsiaTheme="minorEastAsia" w:cstheme="minorEastAsia"/>
          <w:color w:val="000000"/>
          <w:kern w:val="0"/>
          <w:sz w:val="24"/>
          <w:szCs w:val="24"/>
          <w:lang w:val="en-US" w:eastAsia="zh-CN" w:bidi="ar"/>
        </w:rPr>
        <w:t>周两</w:t>
      </w:r>
      <w:r>
        <w:rPr>
          <w:rFonts w:hint="default" w:asciiTheme="minorEastAsia" w:hAnsiTheme="minorEastAsia" w:eastAsiaTheme="minorEastAsia" w:cstheme="minorEastAsia"/>
          <w:color w:val="000000"/>
          <w:kern w:val="0"/>
          <w:sz w:val="24"/>
          <w:szCs w:val="24"/>
          <w:lang w:val="en-US" w:eastAsia="zh-CN" w:bidi="ar"/>
        </w:rPr>
        <w:t>周以内的</w:t>
      </w:r>
      <w:r>
        <w:rPr>
          <w:rFonts w:hint="eastAsia" w:asciiTheme="minorEastAsia" w:hAnsiTheme="minorEastAsia" w:cstheme="minorEastAsia"/>
          <w:color w:val="000000"/>
          <w:kern w:val="0"/>
          <w:sz w:val="24"/>
          <w:szCs w:val="24"/>
          <w:lang w:val="en-US" w:eastAsia="zh-CN" w:bidi="ar"/>
        </w:rPr>
        <w:t>用户</w:t>
      </w:r>
      <w:r>
        <w:rPr>
          <w:rFonts w:hint="default" w:asciiTheme="minorEastAsia" w:hAnsiTheme="minorEastAsia" w:eastAsiaTheme="minorEastAsia" w:cstheme="minorEastAsia"/>
          <w:color w:val="000000"/>
          <w:kern w:val="0"/>
          <w:sz w:val="24"/>
          <w:szCs w:val="24"/>
          <w:lang w:val="en-US" w:eastAsia="zh-CN" w:bidi="ar"/>
        </w:rPr>
        <w:t>数据。</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default" w:asciiTheme="minorEastAsia" w:hAnsiTheme="minorEastAsia" w:eastAsiaTheme="minorEastAsia" w:cstheme="minorEastAsia"/>
          <w:color w:val="000000"/>
          <w:kern w:val="0"/>
          <w:sz w:val="24"/>
          <w:szCs w:val="24"/>
          <w:lang w:val="en-US" w:eastAsia="zh-CN" w:bidi="ar"/>
        </w:rPr>
        <w:t>由于数据来源于</w:t>
      </w:r>
      <w:r>
        <w:rPr>
          <w:rFonts w:hint="eastAsia" w:asciiTheme="minorEastAsia" w:hAnsiTheme="minorEastAsia" w:cstheme="minorEastAsia"/>
          <w:color w:val="000000"/>
          <w:kern w:val="0"/>
          <w:sz w:val="24"/>
          <w:szCs w:val="24"/>
          <w:lang w:val="en-US" w:eastAsia="zh-CN" w:bidi="ar"/>
        </w:rPr>
        <w:t>平台</w:t>
      </w:r>
      <w:r>
        <w:rPr>
          <w:rFonts w:hint="default" w:asciiTheme="minorEastAsia" w:hAnsiTheme="minorEastAsia" w:eastAsiaTheme="minorEastAsia" w:cstheme="minorEastAsia"/>
          <w:color w:val="000000"/>
          <w:kern w:val="0"/>
          <w:sz w:val="24"/>
          <w:szCs w:val="24"/>
          <w:lang w:val="en-US" w:eastAsia="zh-CN" w:bidi="ar"/>
        </w:rPr>
        <w:t>电商，其特点是线上购买线下消费，猜测其购买行为具有一定的周期性，进一步猜测行为周期为</w:t>
      </w:r>
      <w:r>
        <w:rPr>
          <w:rFonts w:hint="eastAsia" w:asciiTheme="minorEastAsia" w:hAnsiTheme="minorEastAsia" w:eastAsiaTheme="minorEastAsia" w:cstheme="minorEastAsia"/>
          <w:color w:val="000000"/>
          <w:kern w:val="0"/>
          <w:sz w:val="24"/>
          <w:szCs w:val="24"/>
          <w:lang w:val="en-US" w:eastAsia="zh-CN" w:bidi="ar"/>
        </w:rPr>
        <w:t>两个</w:t>
      </w:r>
      <w:r>
        <w:rPr>
          <w:rFonts w:hint="default" w:asciiTheme="minorEastAsia" w:hAnsiTheme="minorEastAsia" w:eastAsiaTheme="minorEastAsia" w:cstheme="minorEastAsia"/>
          <w:color w:val="000000"/>
          <w:kern w:val="0"/>
          <w:sz w:val="24"/>
          <w:szCs w:val="24"/>
          <w:lang w:val="en-US" w:eastAsia="zh-CN" w:bidi="ar"/>
        </w:rPr>
        <w:t>星期</w:t>
      </w:r>
      <w:r>
        <w:rPr>
          <w:rFonts w:hint="eastAsia" w:asciiTheme="minorEastAsia" w:hAnsiTheme="minorEastAsia" w:eastAsiaTheme="minorEastAsia" w:cstheme="minorEastAsia"/>
          <w:color w:val="000000"/>
          <w:kern w:val="0"/>
          <w:sz w:val="24"/>
          <w:szCs w:val="24"/>
          <w:lang w:val="en-US" w:eastAsia="zh-CN" w:bidi="ar"/>
        </w:rPr>
        <w:t>，同时统计其前1/3/5/7/10天的各种行为。</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default" w:asciiTheme="minorEastAsia" w:hAnsiTheme="minorEastAsia" w:eastAsiaTheme="minorEastAsia" w:cstheme="minorEastAsia"/>
          <w:color w:val="000000"/>
          <w:kern w:val="0"/>
          <w:sz w:val="24"/>
          <w:szCs w:val="24"/>
          <w:lang w:val="en-US" w:eastAsia="zh-CN" w:bidi="ar"/>
        </w:rPr>
        <w:t>由于问题已被明确为 U-</w:t>
      </w:r>
      <w:r>
        <w:rPr>
          <w:rFonts w:hint="eastAsia" w:asciiTheme="minorEastAsia" w:hAnsiTheme="minorEastAsia" w:eastAsiaTheme="minorEastAsia" w:cstheme="minorEastAsia"/>
          <w:color w:val="000000"/>
          <w:kern w:val="0"/>
          <w:sz w:val="24"/>
          <w:szCs w:val="24"/>
          <w:lang w:val="en-US" w:eastAsia="zh-CN" w:bidi="ar"/>
        </w:rPr>
        <w:t>C-S</w:t>
      </w:r>
      <w:r>
        <w:rPr>
          <w:rFonts w:hint="default" w:asciiTheme="minorEastAsia" w:hAnsiTheme="minorEastAsia" w:eastAsiaTheme="minorEastAsia" w:cstheme="minorEastAsia"/>
          <w:color w:val="000000"/>
          <w:kern w:val="0"/>
          <w:sz w:val="24"/>
          <w:szCs w:val="24"/>
          <w:lang w:val="en-US" w:eastAsia="zh-CN" w:bidi="ar"/>
        </w:rPr>
        <w:t>是否发生购买行为（标记label取｛0，1]）的分类问题，最终的特征数据均要合并到生成以 U-</w:t>
      </w:r>
      <w:r>
        <w:rPr>
          <w:rFonts w:hint="eastAsia" w:asciiTheme="minorEastAsia" w:hAnsiTheme="minorEastAsia" w:eastAsiaTheme="minorEastAsia" w:cstheme="minorEastAsia"/>
          <w:color w:val="000000"/>
          <w:kern w:val="0"/>
          <w:sz w:val="24"/>
          <w:szCs w:val="24"/>
          <w:lang w:val="en-US" w:eastAsia="zh-CN" w:bidi="ar"/>
        </w:rPr>
        <w:t>C-S</w:t>
      </w:r>
      <w:r>
        <w:rPr>
          <w:rFonts w:hint="default" w:asciiTheme="minorEastAsia" w:hAnsiTheme="minorEastAsia" w:eastAsiaTheme="minorEastAsia" w:cstheme="minorEastAsia"/>
          <w:color w:val="000000"/>
          <w:kern w:val="0"/>
          <w:sz w:val="24"/>
          <w:szCs w:val="24"/>
          <w:lang w:val="en-US" w:eastAsia="zh-CN" w:bidi="ar"/>
        </w:rPr>
        <w:t xml:space="preserve"> 为index（key）的样本集上来。进一步地，如要考虑所有可能的 U-</w:t>
      </w:r>
      <w:r>
        <w:rPr>
          <w:rFonts w:hint="eastAsia" w:asciiTheme="minorEastAsia" w:hAnsiTheme="minorEastAsia" w:eastAsiaTheme="minorEastAsia" w:cstheme="minorEastAsia"/>
          <w:color w:val="000000"/>
          <w:kern w:val="0"/>
          <w:sz w:val="24"/>
          <w:szCs w:val="24"/>
          <w:lang w:val="en-US" w:eastAsia="zh-CN" w:bidi="ar"/>
        </w:rPr>
        <w:t>C-S</w:t>
      </w:r>
      <w:r>
        <w:rPr>
          <w:rFonts w:hint="default" w:asciiTheme="minorEastAsia" w:hAnsiTheme="minorEastAsia" w:eastAsiaTheme="minorEastAsia" w:cstheme="minorEastAsia"/>
          <w:color w:val="000000"/>
          <w:kern w:val="0"/>
          <w:sz w:val="24"/>
          <w:szCs w:val="24"/>
          <w:lang w:val="en-US" w:eastAsia="zh-CN" w:bidi="ar"/>
        </w:rPr>
        <w:t xml:space="preserve"> ，必将面临组合爆炸的问题，所以这里只关注在距考察</w:t>
      </w:r>
      <w:r>
        <w:rPr>
          <w:rFonts w:hint="eastAsia" w:asciiTheme="minorEastAsia" w:hAnsiTheme="minorEastAsia" w:eastAsiaTheme="minorEastAsia" w:cstheme="minorEastAsia"/>
          <w:color w:val="000000"/>
          <w:kern w:val="0"/>
          <w:sz w:val="24"/>
          <w:szCs w:val="24"/>
          <w:lang w:val="en-US" w:eastAsia="zh-CN" w:bidi="ar"/>
        </w:rPr>
        <w:t>周两</w:t>
      </w:r>
      <w:r>
        <w:rPr>
          <w:rFonts w:hint="default" w:asciiTheme="minorEastAsia" w:hAnsiTheme="minorEastAsia" w:eastAsiaTheme="minorEastAsia" w:cstheme="minorEastAsia"/>
          <w:color w:val="000000"/>
          <w:kern w:val="0"/>
          <w:sz w:val="24"/>
          <w:szCs w:val="24"/>
          <w:lang w:val="en-US" w:eastAsia="zh-CN" w:bidi="ar"/>
        </w:rPr>
        <w:t>周以内出现过U-</w:t>
      </w:r>
      <w:r>
        <w:rPr>
          <w:rFonts w:hint="eastAsia" w:asciiTheme="minorEastAsia" w:hAnsiTheme="minorEastAsia" w:eastAsiaTheme="minorEastAsia" w:cstheme="minorEastAsia"/>
          <w:color w:val="000000"/>
          <w:kern w:val="0"/>
          <w:sz w:val="24"/>
          <w:szCs w:val="24"/>
          <w:lang w:val="en-US" w:eastAsia="zh-CN" w:bidi="ar"/>
        </w:rPr>
        <w:t>C-S</w:t>
      </w:r>
      <w:r>
        <w:rPr>
          <w:rFonts w:hint="default" w:asciiTheme="minorEastAsia" w:hAnsiTheme="minorEastAsia" w:eastAsiaTheme="minorEastAsia" w:cstheme="minorEastAsia"/>
          <w:color w:val="000000"/>
          <w:kern w:val="0"/>
          <w:sz w:val="24"/>
          <w:szCs w:val="24"/>
          <w:lang w:val="en-US" w:eastAsia="zh-CN" w:bidi="ar"/>
        </w:rPr>
        <w:t xml:space="preserve"> 。</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default" w:asciiTheme="minorEastAsia" w:hAnsiTheme="minorEastAsia" w:eastAsiaTheme="minorEastAsia" w:cstheme="minorEastAsia"/>
          <w:color w:val="000000"/>
          <w:kern w:val="0"/>
          <w:sz w:val="24"/>
          <w:szCs w:val="24"/>
          <w:lang w:val="en-US" w:eastAsia="zh-CN" w:bidi="ar"/>
        </w:rPr>
        <w:t>针对当前业务背景，</w:t>
      </w:r>
      <w:r>
        <w:rPr>
          <w:rFonts w:hint="eastAsia" w:asciiTheme="minorEastAsia" w:hAnsiTheme="minorEastAsia" w:eastAsiaTheme="minorEastAsia" w:cstheme="minorEastAsia"/>
          <w:color w:val="000000"/>
          <w:kern w:val="0"/>
          <w:sz w:val="24"/>
          <w:szCs w:val="24"/>
          <w:lang w:val="en-US" w:eastAsia="zh-CN" w:bidi="ar"/>
        </w:rPr>
        <w:t>我们团队</w:t>
      </w:r>
      <w:r>
        <w:rPr>
          <w:rFonts w:hint="default" w:asciiTheme="minorEastAsia" w:hAnsiTheme="minorEastAsia" w:eastAsiaTheme="minorEastAsia" w:cstheme="minorEastAsia"/>
          <w:color w:val="000000"/>
          <w:kern w:val="0"/>
          <w:sz w:val="24"/>
          <w:szCs w:val="24"/>
          <w:lang w:val="en-US" w:eastAsia="zh-CN" w:bidi="ar"/>
        </w:rPr>
        <w:t>考虑从user、</w:t>
      </w:r>
      <w:r>
        <w:rPr>
          <w:rFonts w:hint="eastAsia" w:asciiTheme="minorEastAsia" w:hAnsiTheme="minorEastAsia" w:eastAsiaTheme="minorEastAsia" w:cstheme="minorEastAsia"/>
          <w:color w:val="000000"/>
          <w:kern w:val="0"/>
          <w:sz w:val="24"/>
          <w:szCs w:val="24"/>
          <w:lang w:val="en-US" w:eastAsia="zh-CN" w:bidi="ar"/>
        </w:rPr>
        <w:t>cate</w:t>
      </w:r>
      <w:r>
        <w:rPr>
          <w:rFonts w:hint="default" w:asciiTheme="minorEastAsia" w:hAnsiTheme="minorEastAsia" w:eastAsiaTheme="minorEastAsia" w:cstheme="minorEastAsia"/>
          <w:color w:val="000000"/>
          <w:kern w:val="0"/>
          <w:sz w:val="24"/>
          <w:szCs w:val="24"/>
          <w:lang w:val="en-US" w:eastAsia="zh-CN" w:bidi="ar"/>
        </w:rPr>
        <w:t>、</w:t>
      </w:r>
      <w:r>
        <w:rPr>
          <w:rFonts w:hint="eastAsia" w:asciiTheme="minorEastAsia" w:hAnsiTheme="minorEastAsia" w:eastAsiaTheme="minorEastAsia" w:cstheme="minorEastAsia"/>
          <w:color w:val="000000"/>
          <w:kern w:val="0"/>
          <w:sz w:val="24"/>
          <w:szCs w:val="24"/>
          <w:lang w:val="en-US" w:eastAsia="zh-CN" w:bidi="ar"/>
        </w:rPr>
        <w:t>shop_id</w:t>
      </w:r>
      <w:r>
        <w:rPr>
          <w:rFonts w:hint="default" w:asciiTheme="minorEastAsia" w:hAnsiTheme="minorEastAsia" w:eastAsiaTheme="minorEastAsia" w:cstheme="minorEastAsia"/>
          <w:color w:val="000000"/>
          <w:kern w:val="0"/>
          <w:sz w:val="24"/>
          <w:szCs w:val="24"/>
          <w:lang w:val="en-US" w:eastAsia="zh-CN" w:bidi="ar"/>
        </w:rPr>
        <w:t>三大基本维度及其</w:t>
      </w:r>
      <w:r>
        <w:rPr>
          <w:rFonts w:hint="eastAsia" w:asciiTheme="minorEastAsia" w:hAnsiTheme="minorEastAsia" w:eastAsiaTheme="minorEastAsia" w:cstheme="minorEastAsia"/>
          <w:color w:val="000000"/>
          <w:kern w:val="0"/>
          <w:sz w:val="24"/>
          <w:szCs w:val="24"/>
          <w:lang w:val="en-US" w:eastAsia="zh-CN" w:bidi="ar"/>
        </w:rPr>
        <w:t>交叉</w:t>
      </w:r>
      <w:r>
        <w:rPr>
          <w:rFonts w:hint="default" w:asciiTheme="minorEastAsia" w:hAnsiTheme="minorEastAsia" w:eastAsiaTheme="minorEastAsia" w:cstheme="minorEastAsia"/>
          <w:color w:val="000000"/>
          <w:kern w:val="0"/>
          <w:sz w:val="24"/>
          <w:szCs w:val="24"/>
          <w:lang w:val="en-US" w:eastAsia="zh-CN" w:bidi="ar"/>
        </w:rPr>
        <w:t>组合入手进行特征构建，这里将所需构建的特征分为</w:t>
      </w:r>
      <w:r>
        <w:rPr>
          <w:rFonts w:hint="eastAsia" w:asciiTheme="minorEastAsia" w:hAnsiTheme="minorEastAsia" w:eastAsiaTheme="minorEastAsia" w:cstheme="minorEastAsia"/>
          <w:color w:val="000000"/>
          <w:kern w:val="0"/>
          <w:sz w:val="24"/>
          <w:szCs w:val="24"/>
          <w:lang w:val="en-US" w:eastAsia="zh-CN" w:bidi="ar"/>
        </w:rPr>
        <w:t>七</w:t>
      </w:r>
      <w:r>
        <w:rPr>
          <w:rFonts w:hint="default" w:asciiTheme="minorEastAsia" w:hAnsiTheme="minorEastAsia" w:eastAsiaTheme="minorEastAsia" w:cstheme="minorEastAsia"/>
          <w:color w:val="000000"/>
          <w:kern w:val="0"/>
          <w:sz w:val="24"/>
          <w:szCs w:val="24"/>
          <w:lang w:val="en-US" w:eastAsia="zh-CN" w:bidi="ar"/>
        </w:rPr>
        <w:t>大类：U、</w:t>
      </w:r>
      <w:r>
        <w:rPr>
          <w:rFonts w:hint="eastAsia" w:asciiTheme="minorEastAsia" w:hAnsiTheme="minorEastAsia" w:eastAsiaTheme="minorEastAsia" w:cstheme="minorEastAsia"/>
          <w:color w:val="000000"/>
          <w:kern w:val="0"/>
          <w:sz w:val="24"/>
          <w:szCs w:val="24"/>
          <w:lang w:val="en-US" w:eastAsia="zh-CN" w:bidi="ar"/>
        </w:rPr>
        <w:t>C</w:t>
      </w:r>
      <w:r>
        <w:rPr>
          <w:rFonts w:hint="default" w:asciiTheme="minorEastAsia" w:hAnsiTheme="minorEastAsia" w:eastAsiaTheme="minorEastAsia" w:cstheme="minorEastAsia"/>
          <w:color w:val="000000"/>
          <w:kern w:val="0"/>
          <w:sz w:val="24"/>
          <w:szCs w:val="24"/>
          <w:lang w:val="en-US" w:eastAsia="zh-CN" w:bidi="ar"/>
        </w:rPr>
        <w:t>、</w:t>
      </w:r>
      <w:r>
        <w:rPr>
          <w:rFonts w:hint="eastAsia" w:asciiTheme="minorEastAsia" w:hAnsiTheme="minorEastAsia" w:eastAsiaTheme="minorEastAsia" w:cstheme="minorEastAsia"/>
          <w:color w:val="000000"/>
          <w:kern w:val="0"/>
          <w:sz w:val="24"/>
          <w:szCs w:val="24"/>
          <w:lang w:val="en-US" w:eastAsia="zh-CN" w:bidi="ar"/>
        </w:rPr>
        <w:t>S</w:t>
      </w:r>
      <w:r>
        <w:rPr>
          <w:rFonts w:hint="default" w:asciiTheme="minorEastAsia" w:hAnsiTheme="minorEastAsia" w:eastAsiaTheme="minorEastAsia" w:cstheme="minorEastAsia"/>
          <w:color w:val="000000"/>
          <w:kern w:val="0"/>
          <w:sz w:val="24"/>
          <w:szCs w:val="24"/>
          <w:lang w:val="en-US" w:eastAsia="zh-CN" w:bidi="ar"/>
        </w:rPr>
        <w:t>、U</w:t>
      </w:r>
      <w:r>
        <w:rPr>
          <w:rFonts w:hint="eastAsia" w:asciiTheme="minorEastAsia" w:hAnsiTheme="minorEastAsia" w:eastAsiaTheme="minorEastAsia" w:cstheme="minorEastAsia"/>
          <w:color w:val="000000"/>
          <w:kern w:val="0"/>
          <w:sz w:val="24"/>
          <w:szCs w:val="24"/>
          <w:lang w:val="en-US" w:eastAsia="zh-CN" w:bidi="ar"/>
        </w:rPr>
        <w:t>C</w:t>
      </w:r>
      <w:r>
        <w:rPr>
          <w:rFonts w:hint="default" w:asciiTheme="minorEastAsia" w:hAnsiTheme="minorEastAsia" w:eastAsiaTheme="minorEastAsia" w:cstheme="minorEastAsia"/>
          <w:color w:val="000000"/>
          <w:kern w:val="0"/>
          <w:sz w:val="24"/>
          <w:szCs w:val="24"/>
          <w:lang w:val="en-US" w:eastAsia="zh-CN" w:bidi="ar"/>
        </w:rPr>
        <w:t>、U</w:t>
      </w:r>
      <w:r>
        <w:rPr>
          <w:rFonts w:hint="eastAsia" w:asciiTheme="minorEastAsia" w:hAnsiTheme="minorEastAsia" w:eastAsiaTheme="minorEastAsia" w:cstheme="minorEastAsia"/>
          <w:color w:val="000000"/>
          <w:kern w:val="0"/>
          <w:sz w:val="24"/>
          <w:szCs w:val="24"/>
          <w:lang w:val="en-US" w:eastAsia="zh-CN" w:bidi="ar"/>
        </w:rPr>
        <w:t>S</w:t>
      </w:r>
      <w:r>
        <w:rPr>
          <w:rFonts w:hint="default" w:asciiTheme="minorEastAsia" w:hAnsiTheme="minorEastAsia" w:eastAsiaTheme="minorEastAsia" w:cstheme="minorEastAsia"/>
          <w:color w:val="000000"/>
          <w:kern w:val="0"/>
          <w:sz w:val="24"/>
          <w:szCs w:val="24"/>
          <w:lang w:val="en-US" w:eastAsia="zh-CN" w:bidi="ar"/>
        </w:rPr>
        <w:t>、C</w:t>
      </w:r>
      <w:r>
        <w:rPr>
          <w:rFonts w:hint="eastAsia" w:asciiTheme="minorEastAsia" w:hAnsiTheme="minorEastAsia" w:eastAsiaTheme="minorEastAsia" w:cstheme="minorEastAsia"/>
          <w:color w:val="000000"/>
          <w:kern w:val="0"/>
          <w:sz w:val="24"/>
          <w:szCs w:val="24"/>
          <w:lang w:val="en-US" w:eastAsia="zh-CN" w:bidi="ar"/>
        </w:rPr>
        <w:t>S、UCS</w:t>
      </w:r>
      <w:r>
        <w:rPr>
          <w:rFonts w:hint="default" w:asciiTheme="minorEastAsia" w:hAnsiTheme="minorEastAsia" w:eastAsiaTheme="minorEastAsia" w:cstheme="minorEastAsia"/>
          <w:color w:val="000000"/>
          <w:kern w:val="0"/>
          <w:sz w:val="24"/>
          <w:szCs w:val="24"/>
          <w:lang w:val="en-US" w:eastAsia="zh-CN" w:bidi="ar"/>
        </w:rPr>
        <w:t>，对每类分别结合行为次数、时间、排序等视角设计特征。考虑到样本规模，特征数量不宜太少，这里我们设计了约</w:t>
      </w:r>
      <w:r>
        <w:rPr>
          <w:rFonts w:hint="eastAsia" w:asciiTheme="minorEastAsia" w:hAnsiTheme="minorEastAsia" w:eastAsiaTheme="minorEastAsia" w:cstheme="minorEastAsia"/>
          <w:color w:val="000000"/>
          <w:kern w:val="0"/>
          <w:sz w:val="24"/>
          <w:szCs w:val="24"/>
          <w:lang w:val="en-US" w:eastAsia="zh-CN" w:bidi="ar"/>
        </w:rPr>
        <w:t>250</w:t>
      </w:r>
      <w:r>
        <w:rPr>
          <w:rFonts w:hint="default" w:asciiTheme="minorEastAsia" w:hAnsiTheme="minorEastAsia" w:eastAsiaTheme="minorEastAsia" w:cstheme="minorEastAsia"/>
          <w:color w:val="000000"/>
          <w:kern w:val="0"/>
          <w:sz w:val="24"/>
          <w:szCs w:val="24"/>
          <w:lang w:val="en-US" w:eastAsia="zh-CN" w:bidi="ar"/>
        </w:rPr>
        <w:t>个特征来进行</w:t>
      </w:r>
      <w:r>
        <w:rPr>
          <w:rFonts w:hint="eastAsia" w:asciiTheme="minorEastAsia" w:hAnsiTheme="minorEastAsia" w:eastAsiaTheme="minorEastAsia" w:cstheme="minorEastAsia"/>
          <w:color w:val="000000"/>
          <w:kern w:val="0"/>
          <w:sz w:val="24"/>
          <w:szCs w:val="24"/>
          <w:lang w:val="en-US" w:eastAsia="zh-CN" w:bidi="ar"/>
        </w:rPr>
        <w:t>该比赛</w:t>
      </w:r>
      <w:r>
        <w:rPr>
          <w:rFonts w:hint="default" w:asciiTheme="minorEastAsia" w:hAnsiTheme="minorEastAsia" w:eastAsiaTheme="minorEastAsia" w:cstheme="minorEastAsia"/>
          <w:color w:val="000000"/>
          <w:kern w:val="0"/>
          <w:sz w:val="24"/>
          <w:szCs w:val="24"/>
          <w:lang w:val="en-US" w:eastAsia="zh-CN" w:bidi="ar"/>
        </w:rPr>
        <w:t>的数据任务</w:t>
      </w:r>
      <w:r>
        <w:rPr>
          <w:rFonts w:hint="eastAsia" w:asciiTheme="minorEastAsia" w:hAnsiTheme="minorEastAsia" w:eastAsiaTheme="minorEastAsia" w:cstheme="minorEastAsia"/>
          <w:color w:val="000000"/>
          <w:kern w:val="0"/>
          <w:sz w:val="24"/>
          <w:szCs w:val="24"/>
          <w:lang w:val="en-US" w:eastAsia="zh-CN" w:bidi="ar"/>
        </w:rPr>
        <w:t>。</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3.1基于用户的特征</w:t>
      </w:r>
    </w:p>
    <w:p>
      <w:pPr>
        <w:keepNext w:val="0"/>
        <w:keepLines w:val="0"/>
        <w:widowControl/>
        <w:suppressLineNumbers w:val="0"/>
        <w:jc w:val="center"/>
        <w:rPr>
          <w:rFonts w:hint="eastAsia"/>
          <w:lang w:val="en-US" w:eastAsia="zh-CN"/>
        </w:rPr>
      </w:pPr>
      <w:r>
        <w:rPr>
          <w:rFonts w:hint="eastAsia" w:ascii="宋体" w:hAnsi="宋体" w:eastAsia="宋体" w:cs="宋体"/>
          <w:color w:val="000000"/>
          <w:kern w:val="0"/>
          <w:sz w:val="21"/>
          <w:szCs w:val="21"/>
          <w:lang w:val="en-US" w:eastAsia="zh-CN" w:bidi="ar"/>
        </w:rPr>
        <w:t xml:space="preserve">表 </w:t>
      </w:r>
      <w:r>
        <w:rPr>
          <w:rFonts w:hint="default" w:ascii="Times New Roman" w:hAnsi="Times New Roman" w:eastAsia="宋体" w:cs="Times New Roman"/>
          <w:color w:val="000000"/>
          <w:kern w:val="0"/>
          <w:sz w:val="21"/>
          <w:szCs w:val="21"/>
          <w:lang w:val="en-US" w:eastAsia="zh-CN" w:bidi="ar"/>
        </w:rPr>
        <w:t>1</w:t>
      </w:r>
    </w:p>
    <w:tbl>
      <w:tblPr>
        <w:tblStyle w:val="11"/>
        <w:tblpPr w:leftFromText="180" w:rightFromText="180" w:vertAnchor="text" w:horzAnchor="page" w:tblpXSpec="center" w:tblpY="30"/>
        <w:tblOverlap w:val="never"/>
        <w:tblW w:w="9626" w:type="dxa"/>
        <w:jc w:val="center"/>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1093"/>
        <w:gridCol w:w="2062"/>
        <w:gridCol w:w="2618"/>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特征名称</w:t>
            </w:r>
          </w:p>
        </w:tc>
        <w:tc>
          <w:tcPr>
            <w:tcW w:w="1093"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所属类别</w:t>
            </w:r>
          </w:p>
        </w:tc>
        <w:tc>
          <w:tcPr>
            <w:tcW w:w="206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特征含义</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特征作用</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ascii="Arial" w:hAnsi="Arial" w:eastAsia="Arial" w:cs="Arial"/>
                <w:i w:val="0"/>
                <w:caps w:val="0"/>
                <w:color w:val="4F4F4F"/>
                <w:spacing w:val="0"/>
                <w:sz w:val="18"/>
                <w:szCs w:val="18"/>
                <w:shd w:val="clear" w:fill="FFFFFF"/>
              </w:rPr>
            </w:pPr>
            <w:r>
              <w:rPr>
                <w:rFonts w:ascii="Arial" w:hAnsi="Arial" w:eastAsia="Arial" w:cs="Arial"/>
                <w:i w:val="0"/>
                <w:caps w:val="0"/>
                <w:color w:val="4F4F4F"/>
                <w:spacing w:val="0"/>
                <w:sz w:val="18"/>
                <w:szCs w:val="18"/>
                <w:shd w:val="clear" w:fill="FFFFFF"/>
              </w:rPr>
              <w:t>u_b_count_in_n</w:t>
            </w:r>
          </w:p>
          <w:p>
            <w:pPr>
              <w:jc w:val="center"/>
              <w:rPr>
                <w:rFonts w:hint="eastAsia"/>
                <w:sz w:val="18"/>
                <w:szCs w:val="18"/>
                <w:vertAlign w:val="baseline"/>
                <w:lang w:val="en-US" w:eastAsia="zh-CN"/>
              </w:rPr>
            </w:pPr>
            <w:r>
              <w:rPr>
                <w:rFonts w:ascii="Arial" w:hAnsi="Arial" w:eastAsia="Arial" w:cs="Arial"/>
                <w:i w:val="0"/>
                <w:caps w:val="0"/>
                <w:color w:val="4F4F4F"/>
                <w:spacing w:val="0"/>
                <w:sz w:val="18"/>
                <w:szCs w:val="18"/>
                <w:shd w:val="clear" w:fill="FFFFFF"/>
              </w:rPr>
              <w:t>（n=1/3/</w:t>
            </w:r>
            <w:r>
              <w:rPr>
                <w:rFonts w:hint="eastAsia" w:ascii="Arial" w:hAnsi="Arial" w:eastAsia="宋体" w:cs="Arial"/>
                <w:i w:val="0"/>
                <w:caps w:val="0"/>
                <w:color w:val="4F4F4F"/>
                <w:spacing w:val="0"/>
                <w:sz w:val="18"/>
                <w:szCs w:val="18"/>
                <w:shd w:val="clear" w:fill="FFFFFF"/>
                <w:lang w:val="en-US" w:eastAsia="zh-CN"/>
              </w:rPr>
              <w:t>5/7/10</w:t>
            </w:r>
            <w:r>
              <w:rPr>
                <w:rFonts w:ascii="Arial" w:hAnsi="Arial" w:eastAsia="Arial" w:cs="Arial"/>
                <w:i w:val="0"/>
                <w:caps w:val="0"/>
                <w:color w:val="4F4F4F"/>
                <w:spacing w:val="0"/>
                <w:sz w:val="18"/>
                <w:szCs w:val="18"/>
                <w:shd w:val="clear" w:fill="FFFFFF"/>
              </w:rPr>
              <w:t>）</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用户在考察日前n天的行为总数计数</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反映了user_id的活跃度（不同时间粒度：最近1天/3天/5天/7天/10天）</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eastAsia" w:ascii="Arial" w:hAnsi="Arial" w:eastAsia="Arial" w:cs="Arial"/>
                <w:i w:val="0"/>
                <w:caps w:val="0"/>
                <w:color w:val="4F4F4F"/>
                <w:spacing w:val="0"/>
                <w:sz w:val="18"/>
                <w:szCs w:val="18"/>
                <w:shd w:val="clear" w:fill="FFFFFF"/>
                <w:lang w:val="en-US" w:eastAsia="zh-CN"/>
              </w:rPr>
            </w:pPr>
            <w:r>
              <w:rPr>
                <w:rFonts w:hint="eastAsia" w:ascii="Arial" w:hAnsi="Arial" w:eastAsia="Arial" w:cs="Arial"/>
                <w:i w:val="0"/>
                <w:caps w:val="0"/>
                <w:color w:val="4F4F4F"/>
                <w:spacing w:val="0"/>
                <w:sz w:val="18"/>
                <w:szCs w:val="18"/>
                <w:shd w:val="clear" w:fill="FFFFFF"/>
                <w:lang w:val="en-US" w:eastAsia="zh-CN"/>
              </w:rPr>
              <w:t>u_bi_count_in_n</w:t>
            </w:r>
          </w:p>
          <w:p>
            <w:pPr>
              <w:jc w:val="center"/>
              <w:rPr>
                <w:rFonts w:hint="eastAsia"/>
                <w:sz w:val="18"/>
                <w:szCs w:val="18"/>
                <w:vertAlign w:val="baseline"/>
                <w:lang w:val="en-US" w:eastAsia="zh-CN"/>
              </w:rPr>
            </w:pPr>
            <w:r>
              <w:rPr>
                <w:rFonts w:hint="eastAsia" w:ascii="Arial" w:hAnsi="Arial" w:eastAsia="Arial" w:cs="Arial"/>
                <w:i w:val="0"/>
                <w:caps w:val="0"/>
                <w:color w:val="4F4F4F"/>
                <w:spacing w:val="0"/>
                <w:sz w:val="18"/>
                <w:szCs w:val="18"/>
                <w:shd w:val="clear" w:fill="FFFFFF"/>
                <w:lang w:val="en-US" w:eastAsia="zh-CN"/>
              </w:rPr>
              <w:t>（i=1/2/3/4/5,</w:t>
            </w:r>
            <w:r>
              <w:rPr>
                <w:rFonts w:ascii="Arial" w:hAnsi="Arial" w:eastAsia="Arial" w:cs="Arial"/>
                <w:i w:val="0"/>
                <w:caps w:val="0"/>
                <w:color w:val="4F4F4F"/>
                <w:spacing w:val="0"/>
                <w:sz w:val="18"/>
                <w:szCs w:val="18"/>
                <w:shd w:val="clear" w:fill="FFFFFF"/>
              </w:rPr>
              <w:t>n=1/3/</w:t>
            </w:r>
            <w:r>
              <w:rPr>
                <w:rFonts w:hint="eastAsia" w:ascii="Arial" w:hAnsi="Arial" w:eastAsia="宋体" w:cs="Arial"/>
                <w:i w:val="0"/>
                <w:caps w:val="0"/>
                <w:color w:val="4F4F4F"/>
                <w:spacing w:val="0"/>
                <w:sz w:val="18"/>
                <w:szCs w:val="18"/>
                <w:shd w:val="clear" w:fill="FFFFFF"/>
                <w:lang w:val="en-US" w:eastAsia="zh-CN"/>
              </w:rPr>
              <w:t>5/7/10</w:t>
            </w:r>
            <w:r>
              <w:rPr>
                <w:rFonts w:hint="eastAsia" w:ascii="Arial" w:hAnsi="Arial" w:eastAsia="Arial" w:cs="Arial"/>
                <w:i w:val="0"/>
                <w:caps w:val="0"/>
                <w:color w:val="4F4F4F"/>
                <w:spacing w:val="0"/>
                <w:sz w:val="18"/>
                <w:szCs w:val="18"/>
                <w:shd w:val="clear" w:fill="FFFFFF"/>
                <w:lang w:val="en-US" w:eastAsia="zh-CN"/>
              </w:rPr>
              <w:t>）</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用户在考察日前n天的各项行为计数</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反映了user_id的活跃度（不同时间粒度），反映了user_id的各项操作的活跃度，折射出user_id的购买习惯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3" w:hRule="atLeast"/>
          <w:jc w:val="center"/>
        </w:trPr>
        <w:tc>
          <w:tcPr>
            <w:tcW w:w="2751" w:type="dxa"/>
            <w:vAlign w:val="center"/>
          </w:tcPr>
          <w:p>
            <w:pPr>
              <w:jc w:val="center"/>
              <w:rPr>
                <w:rFonts w:hint="eastAsia"/>
                <w:sz w:val="18"/>
                <w:szCs w:val="18"/>
                <w:vertAlign w:val="baseline"/>
                <w:lang w:val="en-US" w:eastAsia="zh-CN"/>
              </w:rPr>
            </w:pPr>
            <w:r>
              <w:rPr>
                <w:rFonts w:ascii="Arial" w:hAnsi="Arial" w:eastAsia="Arial" w:cs="Arial"/>
                <w:i w:val="0"/>
                <w:caps w:val="0"/>
                <w:color w:val="4F4F4F"/>
                <w:spacing w:val="0"/>
                <w:sz w:val="18"/>
                <w:szCs w:val="18"/>
                <w:shd w:val="clear" w:fill="FFFFFF"/>
              </w:rPr>
              <w:t>u_b</w:t>
            </w:r>
            <w:r>
              <w:rPr>
                <w:rFonts w:hint="eastAsia" w:ascii="Arial" w:hAnsi="Arial" w:eastAsia="宋体" w:cs="Arial"/>
                <w:i w:val="0"/>
                <w:caps w:val="0"/>
                <w:color w:val="4F4F4F"/>
                <w:spacing w:val="0"/>
                <w:sz w:val="18"/>
                <w:szCs w:val="18"/>
                <w:shd w:val="clear" w:fill="FFFFFF"/>
                <w:lang w:val="en-US" w:eastAsia="zh-CN"/>
              </w:rPr>
              <w:t>2</w:t>
            </w:r>
            <w:r>
              <w:rPr>
                <w:rFonts w:ascii="Arial" w:hAnsi="Arial" w:eastAsia="Arial" w:cs="Arial"/>
                <w:i w:val="0"/>
                <w:caps w:val="0"/>
                <w:color w:val="4F4F4F"/>
                <w:spacing w:val="0"/>
                <w:sz w:val="18"/>
                <w:szCs w:val="18"/>
                <w:shd w:val="clear" w:fill="FFFFFF"/>
              </w:rPr>
              <w:t>_rate</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用户的点击购买转化率</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反映了用户的购买决策操作习惯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default" w:eastAsia="宋体"/>
                <w:sz w:val="18"/>
                <w:szCs w:val="18"/>
                <w:vertAlign w:val="baseline"/>
                <w:lang w:val="en-US" w:eastAsia="zh-CN"/>
              </w:rPr>
            </w:pPr>
            <w:r>
              <w:rPr>
                <w:rFonts w:ascii="Arial" w:hAnsi="Arial" w:eastAsia="Arial" w:cs="Arial"/>
                <w:i w:val="0"/>
                <w:caps w:val="0"/>
                <w:color w:val="4F4F4F"/>
                <w:spacing w:val="0"/>
                <w:sz w:val="18"/>
                <w:szCs w:val="18"/>
                <w:shd w:val="clear" w:fill="F7F7F7"/>
              </w:rPr>
              <w:t>u_b</w:t>
            </w:r>
            <w:r>
              <w:rPr>
                <w:rFonts w:hint="eastAsia" w:ascii="Arial" w:hAnsi="Arial" w:eastAsia="宋体" w:cs="Arial"/>
                <w:i w:val="0"/>
                <w:caps w:val="0"/>
                <w:color w:val="4F4F4F"/>
                <w:spacing w:val="0"/>
                <w:sz w:val="18"/>
                <w:szCs w:val="18"/>
                <w:shd w:val="clear" w:fill="F7F7F7"/>
                <w:lang w:val="en-US" w:eastAsia="zh-CN"/>
              </w:rPr>
              <w:t>1</w:t>
            </w:r>
            <w:r>
              <w:rPr>
                <w:rFonts w:ascii="Arial" w:hAnsi="Arial" w:eastAsia="Arial" w:cs="Arial"/>
                <w:i w:val="0"/>
                <w:caps w:val="0"/>
                <w:color w:val="4F4F4F"/>
                <w:spacing w:val="0"/>
                <w:sz w:val="18"/>
                <w:szCs w:val="18"/>
                <w:shd w:val="clear" w:fill="F7F7F7"/>
              </w:rPr>
              <w:t>_diff_</w:t>
            </w:r>
            <w:r>
              <w:rPr>
                <w:rFonts w:hint="eastAsia" w:ascii="Arial" w:hAnsi="Arial" w:eastAsia="宋体" w:cs="Arial"/>
                <w:i w:val="0"/>
                <w:caps w:val="0"/>
                <w:color w:val="4F4F4F"/>
                <w:spacing w:val="0"/>
                <w:sz w:val="18"/>
                <w:szCs w:val="18"/>
                <w:shd w:val="clear" w:fill="F7F7F7"/>
                <w:lang w:val="en-US" w:eastAsia="zh-CN"/>
              </w:rPr>
              <w:t>days</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U类</w:t>
            </w:r>
          </w:p>
        </w:tc>
        <w:tc>
          <w:tcPr>
            <w:tcW w:w="206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用户的点击购买平均时间间隔</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反映了用户的购买决策时间习惯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ascii="Arial" w:hAnsi="Arial" w:eastAsia="Arial" w:cs="Arial"/>
                <w:i w:val="0"/>
                <w:caps w:val="0"/>
                <w:color w:val="4F4F4F"/>
                <w:spacing w:val="0"/>
                <w:sz w:val="18"/>
                <w:szCs w:val="18"/>
                <w:shd w:val="clear" w:fill="F7F7F7"/>
              </w:rPr>
            </w:pPr>
            <w:r>
              <w:rPr>
                <w:rFonts w:hint="eastAsia" w:ascii="Arial" w:hAnsi="Arial" w:eastAsia="Arial" w:cs="Arial"/>
                <w:i w:val="0"/>
                <w:caps w:val="0"/>
                <w:color w:val="4F4F4F"/>
                <w:spacing w:val="0"/>
                <w:sz w:val="18"/>
                <w:szCs w:val="18"/>
                <w:shd w:val="clear" w:fill="F7F7F7"/>
              </w:rPr>
              <w:t>u_jiange_mean</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用户购买的平均时间间隔</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反映了用户的购买决策时间习惯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Arial" w:cs="Arial"/>
                <w:i w:val="0"/>
                <w:caps w:val="0"/>
                <w:color w:val="4F4F4F"/>
                <w:spacing w:val="0"/>
                <w:sz w:val="18"/>
                <w:szCs w:val="18"/>
                <w:shd w:val="clear" w:fill="F7F7F7"/>
              </w:rPr>
              <w:t>u_b2_last_day</w:t>
            </w:r>
            <w:r>
              <w:rPr>
                <w:rFonts w:hint="eastAsia" w:ascii="Arial" w:hAnsi="Arial" w:eastAsia="宋体" w:cs="Arial"/>
                <w:i w:val="0"/>
                <w:caps w:val="0"/>
                <w:color w:val="4F4F4F"/>
                <w:spacing w:val="0"/>
                <w:sz w:val="18"/>
                <w:szCs w:val="18"/>
                <w:shd w:val="clear" w:fill="F7F7F7"/>
                <w:lang w:val="en-US" w:eastAsia="zh-CN"/>
              </w:rPr>
              <w:t>s</w:t>
            </w:r>
          </w:p>
        </w:tc>
        <w:tc>
          <w:tcPr>
            <w:tcW w:w="1093" w:type="dxa"/>
            <w:vAlign w:val="center"/>
          </w:tcPr>
          <w:p>
            <w:pPr>
              <w:jc w:val="center"/>
              <w:rPr>
                <w:rFonts w:hint="eastAsia"/>
                <w:sz w:val="18"/>
                <w:szCs w:val="18"/>
                <w:lang w:val="en-US" w:eastAsia="zh-CN"/>
              </w:rPr>
            </w:pPr>
            <w:r>
              <w:rPr>
                <w:rFonts w:hint="eastAsia"/>
                <w:sz w:val="18"/>
                <w:szCs w:val="18"/>
                <w:lang w:val="en-US" w:eastAsia="zh-CN"/>
              </w:rPr>
              <w:t>U类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最后一次购买距离考察周时间</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反映了用户的购买决策时间习惯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w:t>
            </w:r>
          </w:p>
        </w:tc>
      </w:tr>
    </w:tbl>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3.2基于品类的特征</w:t>
      </w:r>
    </w:p>
    <w:p>
      <w:pPr>
        <w:jc w:val="center"/>
        <w:rPr>
          <w:rFonts w:hint="eastAsia"/>
          <w:lang w:val="en-US" w:eastAsia="zh-CN"/>
        </w:rPr>
      </w:pPr>
      <w:r>
        <w:rPr>
          <w:rFonts w:hint="eastAsia" w:ascii="宋体" w:hAnsi="宋体" w:eastAsia="宋体" w:cs="宋体"/>
          <w:color w:val="000000"/>
          <w:kern w:val="0"/>
          <w:sz w:val="21"/>
          <w:szCs w:val="21"/>
          <w:lang w:val="en-US" w:eastAsia="zh-CN" w:bidi="ar"/>
        </w:rPr>
        <w:t xml:space="preserve">表 </w:t>
      </w:r>
      <w:r>
        <w:rPr>
          <w:rFonts w:hint="eastAsia" w:ascii="Times New Roman" w:hAnsi="Times New Roman" w:eastAsia="宋体" w:cs="Times New Roman"/>
          <w:color w:val="000000"/>
          <w:kern w:val="0"/>
          <w:sz w:val="21"/>
          <w:szCs w:val="21"/>
          <w:lang w:val="en-US" w:eastAsia="zh-CN" w:bidi="ar"/>
        </w:rPr>
        <w:t>2</w:t>
      </w:r>
    </w:p>
    <w:tbl>
      <w:tblPr>
        <w:tblStyle w:val="11"/>
        <w:tblpPr w:leftFromText="180" w:rightFromText="180" w:vertAnchor="text" w:horzAnchor="page" w:tblpXSpec="center" w:tblpY="30"/>
        <w:tblOverlap w:val="never"/>
        <w:tblW w:w="9626" w:type="dxa"/>
        <w:jc w:val="center"/>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1093"/>
        <w:gridCol w:w="2062"/>
        <w:gridCol w:w="2618"/>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特征名称</w:t>
            </w:r>
          </w:p>
        </w:tc>
        <w:tc>
          <w:tcPr>
            <w:tcW w:w="1093"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所属类别</w:t>
            </w:r>
          </w:p>
        </w:tc>
        <w:tc>
          <w:tcPr>
            <w:tcW w:w="206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特征含义</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特征作用</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8" w:hRule="atLeast"/>
          <w:jc w:val="center"/>
        </w:trPr>
        <w:tc>
          <w:tcPr>
            <w:tcW w:w="2751" w:type="dxa"/>
            <w:vAlign w:val="center"/>
          </w:tcPr>
          <w:p>
            <w:pPr>
              <w:jc w:val="center"/>
              <w:rPr>
                <w:rFonts w:hint="eastAsia"/>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c</w:t>
            </w:r>
            <w:r>
              <w:rPr>
                <w:rFonts w:ascii="Arial" w:hAnsi="Arial" w:eastAsia="Arial" w:cs="Arial"/>
                <w:i w:val="0"/>
                <w:caps w:val="0"/>
                <w:color w:val="4F4F4F"/>
                <w:spacing w:val="0"/>
                <w:sz w:val="18"/>
                <w:szCs w:val="18"/>
                <w:shd w:val="clear" w:fill="FFFFFF"/>
              </w:rPr>
              <w:t>_b</w:t>
            </w:r>
            <w:r>
              <w:rPr>
                <w:rFonts w:hint="eastAsia" w:ascii="Arial" w:hAnsi="Arial" w:eastAsia="宋体" w:cs="Arial"/>
                <w:i w:val="0"/>
                <w:caps w:val="0"/>
                <w:color w:val="4F4F4F"/>
                <w:spacing w:val="0"/>
                <w:sz w:val="18"/>
                <w:szCs w:val="18"/>
                <w:shd w:val="clear" w:fill="FFFFFF"/>
                <w:lang w:val="en-US" w:eastAsia="zh-CN"/>
              </w:rPr>
              <w:t>2</w:t>
            </w:r>
            <w:r>
              <w:rPr>
                <w:rFonts w:ascii="Arial" w:hAnsi="Arial" w:eastAsia="Arial" w:cs="Arial"/>
                <w:i w:val="0"/>
                <w:caps w:val="0"/>
                <w:color w:val="4F4F4F"/>
                <w:spacing w:val="0"/>
                <w:sz w:val="18"/>
                <w:szCs w:val="18"/>
                <w:shd w:val="clear" w:fill="FFFFFF"/>
              </w:rPr>
              <w:t>_rate</w:t>
            </w:r>
          </w:p>
        </w:tc>
        <w:tc>
          <w:tcPr>
            <w:tcW w:w="1093" w:type="dxa"/>
            <w:vAlign w:val="center"/>
          </w:tcPr>
          <w:p>
            <w:pPr>
              <w:jc w:val="center"/>
              <w:rPr>
                <w:rFonts w:hint="eastAsia"/>
                <w:sz w:val="18"/>
                <w:szCs w:val="18"/>
                <w:lang w:val="en-US" w:eastAsia="zh-CN"/>
              </w:rPr>
            </w:pPr>
            <w:r>
              <w:rPr>
                <w:rFonts w:hint="eastAsia"/>
                <w:sz w:val="18"/>
                <w:szCs w:val="18"/>
                <w:lang w:val="en-US" w:eastAsia="zh-CN"/>
              </w:rPr>
              <w:t>C类</w:t>
            </w:r>
          </w:p>
        </w:tc>
        <w:tc>
          <w:tcPr>
            <w:tcW w:w="2062" w:type="dxa"/>
            <w:vAlign w:val="center"/>
          </w:tcPr>
          <w:p>
            <w:pPr>
              <w:jc w:val="center"/>
              <w:rPr>
                <w:rFonts w:hint="eastAsia"/>
                <w:sz w:val="18"/>
                <w:szCs w:val="18"/>
                <w:lang w:val="en-US" w:eastAsia="zh-CN"/>
              </w:rPr>
            </w:pPr>
            <w:r>
              <w:rPr>
                <w:rFonts w:hint="eastAsia"/>
                <w:sz w:val="18"/>
                <w:szCs w:val="18"/>
                <w:lang w:val="en-US" w:eastAsia="zh-CN"/>
              </w:rPr>
              <w:t>品类的点击购买转化率品类的收藏购买转化率品类的评论购买转化率</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品类</w:t>
            </w:r>
            <w:r>
              <w:rPr>
                <w:rFonts w:hint="eastAsia"/>
                <w:sz w:val="18"/>
                <w:szCs w:val="18"/>
                <w:vertAlign w:val="baseline"/>
                <w:lang w:val="en-US" w:eastAsia="zh-CN"/>
              </w:rPr>
              <w:t>的购买决策操作习惯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default" w:eastAsia="宋体"/>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c_all_count</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C类</w:t>
            </w:r>
          </w:p>
        </w:tc>
        <w:tc>
          <w:tcPr>
            <w:tcW w:w="206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品类下商品，品牌，店铺的数量</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品类</w:t>
            </w:r>
            <w:r>
              <w:rPr>
                <w:rFonts w:hint="eastAsia"/>
                <w:sz w:val="18"/>
                <w:szCs w:val="18"/>
                <w:vertAlign w:val="baseline"/>
                <w:lang w:val="en-US" w:eastAsia="zh-CN"/>
              </w:rPr>
              <w:t>的覆盖性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ascii="Arial" w:hAnsi="Arial" w:eastAsia="Arial" w:cs="Arial"/>
                <w:i w:val="0"/>
                <w:caps w:val="0"/>
                <w:color w:val="4F4F4F"/>
                <w:spacing w:val="0"/>
                <w:sz w:val="18"/>
                <w:szCs w:val="18"/>
                <w:shd w:val="clear" w:fill="F7F7F7"/>
              </w:rPr>
            </w:pPr>
            <w:r>
              <w:rPr>
                <w:rFonts w:hint="eastAsia" w:ascii="Arial" w:hAnsi="Arial" w:eastAsia="宋体" w:cs="Arial"/>
                <w:i w:val="0"/>
                <w:caps w:val="0"/>
                <w:color w:val="4F4F4F"/>
                <w:spacing w:val="0"/>
                <w:sz w:val="18"/>
                <w:szCs w:val="18"/>
                <w:shd w:val="clear" w:fill="F7F7F7"/>
                <w:lang w:val="en-US" w:eastAsia="zh-CN"/>
              </w:rPr>
              <w:t>c_u_count_in_n</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C类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品类在考察日前n天的用户总数计数</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反映了品类的热度（用户覆盖性）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c_bi_count_in_n</w:t>
            </w:r>
          </w:p>
        </w:tc>
        <w:tc>
          <w:tcPr>
            <w:tcW w:w="1093" w:type="dxa"/>
            <w:vAlign w:val="center"/>
          </w:tcPr>
          <w:p>
            <w:pPr>
              <w:jc w:val="center"/>
              <w:rPr>
                <w:rFonts w:hint="eastAsia"/>
                <w:sz w:val="18"/>
                <w:szCs w:val="18"/>
                <w:lang w:val="en-US" w:eastAsia="zh-CN"/>
              </w:rPr>
            </w:pPr>
            <w:r>
              <w:rPr>
                <w:rFonts w:hint="eastAsia"/>
                <w:sz w:val="18"/>
                <w:szCs w:val="18"/>
                <w:lang w:val="en-US" w:eastAsia="zh-CN"/>
              </w:rPr>
              <w:t>C类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品类在考察日前n天的各项行为计数</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反映了品类的热度（用户停留性）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c_b2_count</w:t>
            </w:r>
          </w:p>
        </w:tc>
        <w:tc>
          <w:tcPr>
            <w:tcW w:w="1093" w:type="dxa"/>
            <w:vAlign w:val="center"/>
          </w:tcPr>
          <w:p>
            <w:pPr>
              <w:jc w:val="center"/>
              <w:rPr>
                <w:rFonts w:hint="eastAsia"/>
                <w:sz w:val="18"/>
                <w:szCs w:val="18"/>
                <w:lang w:val="en-US" w:eastAsia="zh-CN"/>
              </w:rPr>
            </w:pPr>
            <w:r>
              <w:rPr>
                <w:rFonts w:hint="eastAsia"/>
                <w:sz w:val="18"/>
                <w:szCs w:val="18"/>
                <w:lang w:val="en-US" w:eastAsia="zh-CN"/>
              </w:rPr>
              <w:t>C类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品类被购买的频次</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反映了品类的受欢迎度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c_comments_counts</w:t>
            </w:r>
          </w:p>
        </w:tc>
        <w:tc>
          <w:tcPr>
            <w:tcW w:w="1093" w:type="dxa"/>
            <w:vAlign w:val="center"/>
          </w:tcPr>
          <w:p>
            <w:pPr>
              <w:jc w:val="center"/>
              <w:rPr>
                <w:rFonts w:hint="eastAsia"/>
                <w:sz w:val="18"/>
                <w:szCs w:val="18"/>
                <w:lang w:val="en-US" w:eastAsia="zh-CN"/>
              </w:rPr>
            </w:pPr>
            <w:r>
              <w:rPr>
                <w:rFonts w:hint="eastAsia"/>
                <w:sz w:val="18"/>
                <w:szCs w:val="18"/>
                <w:lang w:val="en-US" w:eastAsia="zh-CN"/>
              </w:rPr>
              <w:t>C类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品类的评论</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反映了品类的评论好坏</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c_new_item_count</w:t>
            </w:r>
          </w:p>
        </w:tc>
        <w:tc>
          <w:tcPr>
            <w:tcW w:w="1093" w:type="dxa"/>
            <w:vAlign w:val="center"/>
          </w:tcPr>
          <w:p>
            <w:pPr>
              <w:jc w:val="center"/>
              <w:rPr>
                <w:rFonts w:hint="eastAsia"/>
                <w:sz w:val="18"/>
                <w:szCs w:val="18"/>
                <w:lang w:val="en-US" w:eastAsia="zh-CN"/>
              </w:rPr>
            </w:pPr>
            <w:r>
              <w:rPr>
                <w:rFonts w:hint="eastAsia"/>
                <w:sz w:val="18"/>
                <w:szCs w:val="18"/>
                <w:lang w:val="en-US" w:eastAsia="zh-CN"/>
              </w:rPr>
              <w:t>C类</w:t>
            </w:r>
          </w:p>
        </w:tc>
        <w:tc>
          <w:tcPr>
            <w:tcW w:w="2062"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品类下新品的数量</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反映了品类的新品情况</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bl>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default" w:ascii="Times New Roman" w:hAnsi="Times New Roman" w:eastAsia="黑体" w:cs="Times New Roman"/>
          <w:b/>
          <w:sz w:val="28"/>
          <w:szCs w:val="28"/>
          <w:lang w:val="en-US" w:eastAsia="zh-CN"/>
        </w:rPr>
      </w:pPr>
    </w:p>
    <w:p>
      <w:pPr>
        <w:rPr>
          <w:rFonts w:hint="default"/>
          <w:lang w:val="en-US" w:eastAsia="zh-CN"/>
        </w:rPr>
      </w:pP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lang w:val="en-US" w:eastAsia="zh-CN"/>
        </w:rPr>
        <w:t>3.3基于店铺的特征</w:t>
      </w:r>
    </w:p>
    <w:p>
      <w:pPr>
        <w:jc w:val="center"/>
        <w:rPr>
          <w:rFonts w:hint="default"/>
          <w:lang w:val="en-US" w:eastAsia="zh-CN"/>
        </w:rPr>
      </w:pPr>
      <w:r>
        <w:rPr>
          <w:rFonts w:hint="eastAsia" w:ascii="宋体" w:hAnsi="宋体" w:eastAsia="宋体" w:cs="宋体"/>
          <w:color w:val="000000"/>
          <w:kern w:val="0"/>
          <w:sz w:val="21"/>
          <w:szCs w:val="21"/>
          <w:lang w:val="en-US" w:eastAsia="zh-CN" w:bidi="ar"/>
        </w:rPr>
        <w:t xml:space="preserve">表 </w:t>
      </w:r>
      <w:r>
        <w:rPr>
          <w:rFonts w:hint="eastAsia" w:ascii="Times New Roman" w:hAnsi="Times New Roman" w:eastAsia="宋体" w:cs="Times New Roman"/>
          <w:color w:val="000000"/>
          <w:kern w:val="0"/>
          <w:sz w:val="21"/>
          <w:szCs w:val="21"/>
          <w:lang w:val="en-US" w:eastAsia="zh-CN" w:bidi="ar"/>
        </w:rPr>
        <w:t>3</w:t>
      </w:r>
    </w:p>
    <w:tbl>
      <w:tblPr>
        <w:tblStyle w:val="11"/>
        <w:tblpPr w:leftFromText="180" w:rightFromText="180" w:vertAnchor="text" w:horzAnchor="page" w:tblpXSpec="center" w:tblpY="30"/>
        <w:tblOverlap w:val="never"/>
        <w:tblW w:w="9626" w:type="dxa"/>
        <w:jc w:val="center"/>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1093"/>
        <w:gridCol w:w="2062"/>
        <w:gridCol w:w="2618"/>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特征名称</w:t>
            </w:r>
          </w:p>
        </w:tc>
        <w:tc>
          <w:tcPr>
            <w:tcW w:w="1093"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所属类别</w:t>
            </w:r>
          </w:p>
        </w:tc>
        <w:tc>
          <w:tcPr>
            <w:tcW w:w="206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特征含义</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特征作用</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8" w:hRule="atLeast"/>
          <w:jc w:val="center"/>
        </w:trPr>
        <w:tc>
          <w:tcPr>
            <w:tcW w:w="2751" w:type="dxa"/>
            <w:vAlign w:val="center"/>
          </w:tcPr>
          <w:p>
            <w:pPr>
              <w:jc w:val="center"/>
              <w:rPr>
                <w:rFonts w:hint="eastAsia"/>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s</w:t>
            </w:r>
            <w:r>
              <w:rPr>
                <w:rFonts w:ascii="Arial" w:hAnsi="Arial" w:eastAsia="Arial" w:cs="Arial"/>
                <w:i w:val="0"/>
                <w:caps w:val="0"/>
                <w:color w:val="4F4F4F"/>
                <w:spacing w:val="0"/>
                <w:sz w:val="18"/>
                <w:szCs w:val="18"/>
                <w:shd w:val="clear" w:fill="FFFFFF"/>
              </w:rPr>
              <w:t>_b</w:t>
            </w:r>
            <w:r>
              <w:rPr>
                <w:rFonts w:hint="eastAsia" w:ascii="Arial" w:hAnsi="Arial" w:eastAsia="宋体" w:cs="Arial"/>
                <w:i w:val="0"/>
                <w:caps w:val="0"/>
                <w:color w:val="4F4F4F"/>
                <w:spacing w:val="0"/>
                <w:sz w:val="18"/>
                <w:szCs w:val="18"/>
                <w:shd w:val="clear" w:fill="FFFFFF"/>
                <w:lang w:val="en-US" w:eastAsia="zh-CN"/>
              </w:rPr>
              <w:t>2</w:t>
            </w:r>
            <w:r>
              <w:rPr>
                <w:rFonts w:ascii="Arial" w:hAnsi="Arial" w:eastAsia="Arial" w:cs="Arial"/>
                <w:i w:val="0"/>
                <w:caps w:val="0"/>
                <w:color w:val="4F4F4F"/>
                <w:spacing w:val="0"/>
                <w:sz w:val="18"/>
                <w:szCs w:val="18"/>
                <w:shd w:val="clear" w:fill="FFFFFF"/>
              </w:rPr>
              <w:t>_rate</w:t>
            </w:r>
          </w:p>
        </w:tc>
        <w:tc>
          <w:tcPr>
            <w:tcW w:w="1093" w:type="dxa"/>
            <w:vAlign w:val="center"/>
          </w:tcPr>
          <w:p>
            <w:pPr>
              <w:jc w:val="center"/>
              <w:rPr>
                <w:rFonts w:hint="eastAsia"/>
                <w:sz w:val="18"/>
                <w:szCs w:val="18"/>
                <w:lang w:val="en-US" w:eastAsia="zh-CN"/>
              </w:rPr>
            </w:pPr>
            <w:r>
              <w:rPr>
                <w:rFonts w:hint="eastAsia"/>
                <w:sz w:val="18"/>
                <w:szCs w:val="18"/>
                <w:lang w:val="en-US" w:eastAsia="zh-CN"/>
              </w:rPr>
              <w:t>S类</w:t>
            </w:r>
          </w:p>
        </w:tc>
        <w:tc>
          <w:tcPr>
            <w:tcW w:w="2062" w:type="dxa"/>
            <w:vAlign w:val="center"/>
          </w:tcPr>
          <w:p>
            <w:pPr>
              <w:jc w:val="center"/>
              <w:rPr>
                <w:rFonts w:hint="eastAsia"/>
                <w:sz w:val="18"/>
                <w:szCs w:val="18"/>
                <w:lang w:val="en-US" w:eastAsia="zh-CN"/>
              </w:rPr>
            </w:pPr>
            <w:r>
              <w:rPr>
                <w:rFonts w:hint="eastAsia"/>
                <w:sz w:val="18"/>
                <w:szCs w:val="18"/>
                <w:lang w:val="en-US" w:eastAsia="zh-CN"/>
              </w:rPr>
              <w:t>店铺的点击购买转化率店铺的收藏购买转化率店铺的评论购买转化率</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店铺</w:t>
            </w:r>
            <w:r>
              <w:rPr>
                <w:rFonts w:hint="eastAsia"/>
                <w:sz w:val="18"/>
                <w:szCs w:val="18"/>
                <w:vertAlign w:val="baseline"/>
                <w:lang w:val="en-US" w:eastAsia="zh-CN"/>
              </w:rPr>
              <w:t>的购买决策操作习惯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default" w:eastAsia="宋体"/>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s_all_count</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S类</w:t>
            </w:r>
          </w:p>
        </w:tc>
        <w:tc>
          <w:tcPr>
            <w:tcW w:w="2062" w:type="dxa"/>
            <w:vAlign w:val="center"/>
          </w:tcPr>
          <w:p>
            <w:pPr>
              <w:jc w:val="center"/>
              <w:rPr>
                <w:rFonts w:hint="default"/>
                <w:sz w:val="18"/>
                <w:szCs w:val="18"/>
                <w:vertAlign w:val="baseline"/>
                <w:lang w:val="en-US" w:eastAsia="zh-CN"/>
              </w:rPr>
            </w:pPr>
            <w:r>
              <w:rPr>
                <w:rFonts w:hint="eastAsia"/>
                <w:sz w:val="18"/>
                <w:szCs w:val="18"/>
                <w:lang w:val="en-US" w:eastAsia="zh-CN"/>
              </w:rPr>
              <w:t>店铺</w:t>
            </w:r>
            <w:r>
              <w:rPr>
                <w:rFonts w:hint="eastAsia"/>
                <w:sz w:val="18"/>
                <w:szCs w:val="18"/>
                <w:vertAlign w:val="baseline"/>
                <w:lang w:val="en-US" w:eastAsia="zh-CN"/>
              </w:rPr>
              <w:t>下品类的数量和商品的数量</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店铺</w:t>
            </w:r>
            <w:r>
              <w:rPr>
                <w:rFonts w:hint="eastAsia"/>
                <w:sz w:val="18"/>
                <w:szCs w:val="18"/>
                <w:vertAlign w:val="baseline"/>
                <w:lang w:val="en-US" w:eastAsia="zh-CN"/>
              </w:rPr>
              <w:t>的覆盖性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ascii="Arial" w:hAnsi="Arial" w:eastAsia="Arial" w:cs="Arial"/>
                <w:i w:val="0"/>
                <w:caps w:val="0"/>
                <w:color w:val="4F4F4F"/>
                <w:spacing w:val="0"/>
                <w:sz w:val="18"/>
                <w:szCs w:val="18"/>
                <w:shd w:val="clear" w:fill="F7F7F7"/>
              </w:rPr>
            </w:pPr>
            <w:r>
              <w:rPr>
                <w:rFonts w:hint="eastAsia" w:ascii="Arial" w:hAnsi="Arial" w:eastAsia="宋体" w:cs="Arial"/>
                <w:i w:val="0"/>
                <w:caps w:val="0"/>
                <w:color w:val="4F4F4F"/>
                <w:spacing w:val="0"/>
                <w:sz w:val="18"/>
                <w:szCs w:val="18"/>
                <w:shd w:val="clear" w:fill="F7F7F7"/>
                <w:lang w:val="en-US" w:eastAsia="zh-CN"/>
              </w:rPr>
              <w:t>s_u_count_in_n</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S类</w:t>
            </w:r>
          </w:p>
        </w:tc>
        <w:tc>
          <w:tcPr>
            <w:tcW w:w="2062" w:type="dxa"/>
            <w:vAlign w:val="center"/>
          </w:tcPr>
          <w:p>
            <w:pPr>
              <w:jc w:val="center"/>
              <w:rPr>
                <w:rFonts w:hint="eastAsia"/>
                <w:sz w:val="18"/>
                <w:szCs w:val="18"/>
                <w:vertAlign w:val="baseline"/>
                <w:lang w:val="en-US" w:eastAsia="zh-CN"/>
              </w:rPr>
            </w:pPr>
            <w:r>
              <w:rPr>
                <w:rFonts w:hint="eastAsia"/>
                <w:sz w:val="18"/>
                <w:szCs w:val="18"/>
                <w:lang w:val="en-US" w:eastAsia="zh-CN"/>
              </w:rPr>
              <w:t>店铺</w:t>
            </w:r>
            <w:r>
              <w:rPr>
                <w:rFonts w:hint="eastAsia"/>
                <w:sz w:val="18"/>
                <w:szCs w:val="18"/>
                <w:vertAlign w:val="baseline"/>
                <w:lang w:val="en-US" w:eastAsia="zh-CN"/>
              </w:rPr>
              <w:t>在考察日前n天的用户总数计数</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店铺</w:t>
            </w:r>
            <w:r>
              <w:rPr>
                <w:rFonts w:hint="eastAsia"/>
                <w:sz w:val="18"/>
                <w:szCs w:val="18"/>
                <w:vertAlign w:val="baseline"/>
                <w:lang w:val="en-US" w:eastAsia="zh-CN"/>
              </w:rPr>
              <w:t>的热度（用户覆盖性）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s_bi_count_in_n</w:t>
            </w:r>
          </w:p>
        </w:tc>
        <w:tc>
          <w:tcPr>
            <w:tcW w:w="1093" w:type="dxa"/>
            <w:vAlign w:val="center"/>
          </w:tcPr>
          <w:p>
            <w:pPr>
              <w:jc w:val="center"/>
              <w:rPr>
                <w:rFonts w:hint="eastAsia"/>
                <w:sz w:val="18"/>
                <w:szCs w:val="18"/>
                <w:lang w:val="en-US" w:eastAsia="zh-CN"/>
              </w:rPr>
            </w:pPr>
          </w:p>
        </w:tc>
        <w:tc>
          <w:tcPr>
            <w:tcW w:w="2062" w:type="dxa"/>
            <w:vAlign w:val="center"/>
          </w:tcPr>
          <w:p>
            <w:pPr>
              <w:jc w:val="center"/>
              <w:rPr>
                <w:rFonts w:hint="eastAsia"/>
                <w:sz w:val="18"/>
                <w:szCs w:val="18"/>
                <w:vertAlign w:val="baseline"/>
                <w:lang w:val="en-US" w:eastAsia="zh-CN"/>
              </w:rPr>
            </w:pPr>
            <w:r>
              <w:rPr>
                <w:rFonts w:hint="eastAsia"/>
                <w:sz w:val="18"/>
                <w:szCs w:val="18"/>
                <w:lang w:val="en-US" w:eastAsia="zh-CN"/>
              </w:rPr>
              <w:t>店铺</w:t>
            </w:r>
            <w:r>
              <w:rPr>
                <w:rFonts w:hint="eastAsia"/>
                <w:sz w:val="18"/>
                <w:szCs w:val="18"/>
                <w:vertAlign w:val="baseline"/>
                <w:lang w:val="en-US" w:eastAsia="zh-CN"/>
              </w:rPr>
              <w:t>在考察日前n天的各项行为计数</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店铺</w:t>
            </w:r>
            <w:r>
              <w:rPr>
                <w:rFonts w:hint="eastAsia"/>
                <w:sz w:val="18"/>
                <w:szCs w:val="18"/>
                <w:vertAlign w:val="baseline"/>
                <w:lang w:val="en-US" w:eastAsia="zh-CN"/>
              </w:rPr>
              <w:t>的热度（用户停留性）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s_b2_count</w:t>
            </w:r>
          </w:p>
        </w:tc>
        <w:tc>
          <w:tcPr>
            <w:tcW w:w="1093" w:type="dxa"/>
            <w:vAlign w:val="center"/>
          </w:tcPr>
          <w:p>
            <w:pPr>
              <w:jc w:val="center"/>
              <w:rPr>
                <w:rFonts w:hint="eastAsia"/>
                <w:sz w:val="18"/>
                <w:szCs w:val="18"/>
                <w:lang w:val="en-US" w:eastAsia="zh-CN"/>
              </w:rPr>
            </w:pPr>
            <w:r>
              <w:rPr>
                <w:rFonts w:hint="eastAsia"/>
                <w:sz w:val="18"/>
                <w:szCs w:val="18"/>
                <w:lang w:val="en-US" w:eastAsia="zh-CN"/>
              </w:rPr>
              <w:t>S类</w:t>
            </w:r>
          </w:p>
        </w:tc>
        <w:tc>
          <w:tcPr>
            <w:tcW w:w="2062" w:type="dxa"/>
            <w:vAlign w:val="center"/>
          </w:tcPr>
          <w:p>
            <w:pPr>
              <w:jc w:val="center"/>
              <w:rPr>
                <w:rFonts w:hint="eastAsia"/>
                <w:sz w:val="18"/>
                <w:szCs w:val="18"/>
                <w:vertAlign w:val="baseline"/>
                <w:lang w:val="en-US" w:eastAsia="zh-CN"/>
              </w:rPr>
            </w:pPr>
            <w:r>
              <w:rPr>
                <w:rFonts w:hint="eastAsia"/>
                <w:sz w:val="18"/>
                <w:szCs w:val="18"/>
                <w:lang w:val="en-US" w:eastAsia="zh-CN"/>
              </w:rPr>
              <w:t>店铺</w:t>
            </w:r>
            <w:r>
              <w:rPr>
                <w:rFonts w:hint="eastAsia"/>
                <w:sz w:val="18"/>
                <w:szCs w:val="18"/>
                <w:vertAlign w:val="baseline"/>
                <w:lang w:val="en-US" w:eastAsia="zh-CN"/>
              </w:rPr>
              <w:t>被购买的频次</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反映了店铺的受欢迎度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s_comments_counts</w:t>
            </w:r>
          </w:p>
        </w:tc>
        <w:tc>
          <w:tcPr>
            <w:tcW w:w="1093" w:type="dxa"/>
            <w:vAlign w:val="center"/>
          </w:tcPr>
          <w:p>
            <w:pPr>
              <w:jc w:val="center"/>
              <w:rPr>
                <w:rFonts w:hint="eastAsia"/>
                <w:sz w:val="18"/>
                <w:szCs w:val="18"/>
                <w:lang w:val="en-US" w:eastAsia="zh-CN"/>
              </w:rPr>
            </w:pPr>
            <w:r>
              <w:rPr>
                <w:rFonts w:hint="eastAsia"/>
                <w:sz w:val="18"/>
                <w:szCs w:val="18"/>
                <w:lang w:val="en-US" w:eastAsia="zh-CN"/>
              </w:rPr>
              <w:t>S类</w:t>
            </w:r>
          </w:p>
        </w:tc>
        <w:tc>
          <w:tcPr>
            <w:tcW w:w="2062" w:type="dxa"/>
            <w:vAlign w:val="center"/>
          </w:tcPr>
          <w:p>
            <w:pPr>
              <w:jc w:val="center"/>
              <w:rPr>
                <w:rFonts w:hint="eastAsia"/>
                <w:sz w:val="18"/>
                <w:szCs w:val="18"/>
                <w:vertAlign w:val="baseline"/>
                <w:lang w:val="en-US" w:eastAsia="zh-CN"/>
              </w:rPr>
            </w:pPr>
            <w:r>
              <w:rPr>
                <w:rFonts w:hint="eastAsia"/>
                <w:sz w:val="18"/>
                <w:szCs w:val="18"/>
                <w:lang w:val="en-US" w:eastAsia="zh-CN"/>
              </w:rPr>
              <w:t>店铺</w:t>
            </w:r>
            <w:r>
              <w:rPr>
                <w:rFonts w:hint="eastAsia"/>
                <w:sz w:val="18"/>
                <w:szCs w:val="18"/>
                <w:vertAlign w:val="baseline"/>
                <w:lang w:val="en-US" w:eastAsia="zh-CN"/>
              </w:rPr>
              <w:t>的评论</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反映了店铺的评论好坏</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s_new_item_count</w:t>
            </w:r>
          </w:p>
        </w:tc>
        <w:tc>
          <w:tcPr>
            <w:tcW w:w="1093" w:type="dxa"/>
            <w:vAlign w:val="center"/>
          </w:tcPr>
          <w:p>
            <w:pPr>
              <w:jc w:val="center"/>
              <w:rPr>
                <w:rFonts w:hint="eastAsia"/>
                <w:sz w:val="18"/>
                <w:szCs w:val="18"/>
                <w:lang w:val="en-US" w:eastAsia="zh-CN"/>
              </w:rPr>
            </w:pPr>
            <w:r>
              <w:rPr>
                <w:rFonts w:hint="eastAsia"/>
                <w:sz w:val="18"/>
                <w:szCs w:val="18"/>
                <w:lang w:val="en-US" w:eastAsia="zh-CN"/>
              </w:rPr>
              <w:t>S类</w:t>
            </w:r>
          </w:p>
        </w:tc>
        <w:tc>
          <w:tcPr>
            <w:tcW w:w="2062" w:type="dxa"/>
            <w:vAlign w:val="center"/>
          </w:tcPr>
          <w:p>
            <w:pPr>
              <w:jc w:val="center"/>
              <w:rPr>
                <w:rFonts w:hint="eastAsia"/>
                <w:sz w:val="18"/>
                <w:szCs w:val="18"/>
                <w:vertAlign w:val="baseline"/>
                <w:lang w:val="en-US" w:eastAsia="zh-CN"/>
              </w:rPr>
            </w:pPr>
            <w:r>
              <w:rPr>
                <w:rFonts w:hint="eastAsia"/>
                <w:sz w:val="18"/>
                <w:szCs w:val="18"/>
                <w:lang w:val="en-US" w:eastAsia="zh-CN"/>
              </w:rPr>
              <w:t>店铺</w:t>
            </w:r>
            <w:r>
              <w:rPr>
                <w:rFonts w:hint="eastAsia"/>
                <w:sz w:val="18"/>
                <w:szCs w:val="18"/>
                <w:vertAlign w:val="baseline"/>
                <w:lang w:val="en-US" w:eastAsia="zh-CN"/>
              </w:rPr>
              <w:t>下新品的数量</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反映了店铺的新品情况</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s_b2_diff_day</w:t>
            </w:r>
          </w:p>
        </w:tc>
        <w:tc>
          <w:tcPr>
            <w:tcW w:w="1093" w:type="dxa"/>
            <w:vAlign w:val="center"/>
          </w:tcPr>
          <w:p>
            <w:pPr>
              <w:jc w:val="center"/>
              <w:rPr>
                <w:rFonts w:hint="eastAsia"/>
                <w:sz w:val="18"/>
                <w:szCs w:val="18"/>
                <w:lang w:val="en-US" w:eastAsia="zh-CN"/>
              </w:rPr>
            </w:pPr>
            <w:r>
              <w:rPr>
                <w:rFonts w:hint="eastAsia"/>
                <w:sz w:val="18"/>
                <w:szCs w:val="18"/>
                <w:lang w:val="en-US" w:eastAsia="zh-CN"/>
              </w:rPr>
              <w:t>S类</w:t>
            </w:r>
          </w:p>
        </w:tc>
        <w:tc>
          <w:tcPr>
            <w:tcW w:w="2062" w:type="dxa"/>
            <w:vAlign w:val="center"/>
          </w:tcPr>
          <w:p>
            <w:pPr>
              <w:jc w:val="center"/>
              <w:rPr>
                <w:rFonts w:hint="eastAsia"/>
                <w:sz w:val="18"/>
                <w:szCs w:val="18"/>
                <w:lang w:val="en-US" w:eastAsia="zh-CN"/>
              </w:rPr>
            </w:pPr>
            <w:r>
              <w:rPr>
                <w:rFonts w:hint="eastAsia"/>
                <w:sz w:val="18"/>
                <w:szCs w:val="18"/>
                <w:lang w:val="en-US" w:eastAsia="zh-CN"/>
              </w:rPr>
              <w:t>店铺的点击购买平均时差</w:t>
            </w:r>
          </w:p>
        </w:tc>
        <w:tc>
          <w:tcPr>
            <w:tcW w:w="2618"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反映了店铺的购买决策时间特点</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shop_info</w:t>
            </w:r>
          </w:p>
        </w:tc>
        <w:tc>
          <w:tcPr>
            <w:tcW w:w="1093" w:type="dxa"/>
            <w:vAlign w:val="center"/>
          </w:tcPr>
          <w:p>
            <w:pPr>
              <w:jc w:val="center"/>
              <w:rPr>
                <w:rFonts w:hint="eastAsia"/>
                <w:sz w:val="18"/>
                <w:szCs w:val="18"/>
                <w:lang w:val="en-US" w:eastAsia="zh-CN"/>
              </w:rPr>
            </w:pPr>
            <w:r>
              <w:rPr>
                <w:rFonts w:hint="eastAsia"/>
                <w:sz w:val="18"/>
                <w:szCs w:val="18"/>
                <w:lang w:val="en-US" w:eastAsia="zh-CN"/>
              </w:rPr>
              <w:t>S类</w:t>
            </w:r>
          </w:p>
        </w:tc>
        <w:tc>
          <w:tcPr>
            <w:tcW w:w="2062" w:type="dxa"/>
            <w:vAlign w:val="center"/>
          </w:tcPr>
          <w:p>
            <w:pPr>
              <w:jc w:val="center"/>
              <w:rPr>
                <w:rFonts w:hint="default"/>
                <w:sz w:val="18"/>
                <w:szCs w:val="18"/>
                <w:lang w:val="en-US" w:eastAsia="zh-CN"/>
              </w:rPr>
            </w:pPr>
            <w:r>
              <w:rPr>
                <w:rFonts w:hint="eastAsia"/>
                <w:sz w:val="18"/>
                <w:szCs w:val="18"/>
                <w:lang w:val="en-US" w:eastAsia="zh-CN"/>
              </w:rPr>
              <w:t>店铺的评分，粉丝数，会员数，开店时间</w:t>
            </w:r>
          </w:p>
        </w:tc>
        <w:tc>
          <w:tcPr>
            <w:tcW w:w="261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反映了店铺的基本实力</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4</w:t>
            </w:r>
          </w:p>
        </w:tc>
      </w:tr>
    </w:tbl>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3.4基于用户与品类的组合特征</w:t>
      </w:r>
    </w:p>
    <w:p>
      <w:pPr>
        <w:jc w:val="center"/>
        <w:rPr>
          <w:rFonts w:hint="eastAsia"/>
          <w:lang w:val="en-US" w:eastAsia="zh-CN"/>
        </w:rPr>
      </w:pPr>
      <w:r>
        <w:rPr>
          <w:rFonts w:hint="eastAsia" w:ascii="宋体" w:hAnsi="宋体" w:eastAsia="宋体" w:cs="宋体"/>
          <w:color w:val="000000"/>
          <w:kern w:val="0"/>
          <w:sz w:val="21"/>
          <w:szCs w:val="21"/>
          <w:lang w:val="en-US" w:eastAsia="zh-CN" w:bidi="ar"/>
        </w:rPr>
        <w:t xml:space="preserve">表 </w:t>
      </w:r>
      <w:r>
        <w:rPr>
          <w:rFonts w:hint="eastAsia" w:ascii="Times New Roman" w:hAnsi="Times New Roman" w:eastAsia="宋体" w:cs="Times New Roman"/>
          <w:color w:val="000000"/>
          <w:kern w:val="0"/>
          <w:sz w:val="21"/>
          <w:szCs w:val="21"/>
          <w:lang w:val="en-US" w:eastAsia="zh-CN" w:bidi="ar"/>
        </w:rPr>
        <w:t>4</w:t>
      </w:r>
    </w:p>
    <w:tbl>
      <w:tblPr>
        <w:tblStyle w:val="11"/>
        <w:tblpPr w:leftFromText="180" w:rightFromText="180" w:vertAnchor="text" w:horzAnchor="page" w:tblpXSpec="center" w:tblpY="30"/>
        <w:tblOverlap w:val="never"/>
        <w:tblW w:w="9626" w:type="dxa"/>
        <w:jc w:val="center"/>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1093"/>
        <w:gridCol w:w="2449"/>
        <w:gridCol w:w="2231"/>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特征名称</w:t>
            </w:r>
          </w:p>
        </w:tc>
        <w:tc>
          <w:tcPr>
            <w:tcW w:w="1093"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所属类别</w:t>
            </w:r>
          </w:p>
        </w:tc>
        <w:tc>
          <w:tcPr>
            <w:tcW w:w="2449"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特征含义</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特征作用</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8" w:hRule="atLeast"/>
          <w:jc w:val="center"/>
        </w:trPr>
        <w:tc>
          <w:tcPr>
            <w:tcW w:w="2751" w:type="dxa"/>
            <w:vAlign w:val="center"/>
          </w:tcPr>
          <w:p>
            <w:pPr>
              <w:jc w:val="center"/>
              <w:rPr>
                <w:rFonts w:hint="eastAsia"/>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uc</w:t>
            </w:r>
            <w:r>
              <w:rPr>
                <w:rFonts w:ascii="Arial" w:hAnsi="Arial" w:eastAsia="Arial" w:cs="Arial"/>
                <w:i w:val="0"/>
                <w:caps w:val="0"/>
                <w:color w:val="4F4F4F"/>
                <w:spacing w:val="0"/>
                <w:sz w:val="18"/>
                <w:szCs w:val="18"/>
                <w:shd w:val="clear" w:fill="FFFFFF"/>
              </w:rPr>
              <w:t>_b</w:t>
            </w:r>
            <w:r>
              <w:rPr>
                <w:rFonts w:hint="eastAsia" w:ascii="Arial" w:hAnsi="Arial" w:eastAsia="宋体" w:cs="Arial"/>
                <w:i w:val="0"/>
                <w:caps w:val="0"/>
                <w:color w:val="4F4F4F"/>
                <w:spacing w:val="0"/>
                <w:sz w:val="18"/>
                <w:szCs w:val="18"/>
                <w:shd w:val="clear" w:fill="FFFFFF"/>
                <w:lang w:val="en-US" w:eastAsia="zh-CN"/>
              </w:rPr>
              <w:t>2</w:t>
            </w:r>
            <w:r>
              <w:rPr>
                <w:rFonts w:ascii="Arial" w:hAnsi="Arial" w:eastAsia="Arial" w:cs="Arial"/>
                <w:i w:val="0"/>
                <w:caps w:val="0"/>
                <w:color w:val="4F4F4F"/>
                <w:spacing w:val="0"/>
                <w:sz w:val="18"/>
                <w:szCs w:val="18"/>
                <w:shd w:val="clear" w:fill="FFFFFF"/>
              </w:rPr>
              <w:t>_rate</w:t>
            </w:r>
          </w:p>
        </w:tc>
        <w:tc>
          <w:tcPr>
            <w:tcW w:w="1093" w:type="dxa"/>
            <w:vAlign w:val="center"/>
          </w:tcPr>
          <w:p>
            <w:pPr>
              <w:jc w:val="center"/>
              <w:rPr>
                <w:rFonts w:hint="eastAsia"/>
                <w:sz w:val="18"/>
                <w:szCs w:val="18"/>
                <w:lang w:val="en-US" w:eastAsia="zh-CN"/>
              </w:rPr>
            </w:pPr>
            <w:r>
              <w:rPr>
                <w:rFonts w:hint="eastAsia"/>
                <w:sz w:val="18"/>
                <w:szCs w:val="18"/>
                <w:lang w:val="en-US" w:eastAsia="zh-CN"/>
              </w:rPr>
              <w:t>UC类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用户对品类的点击购买转化率、收藏购买转化率、评论购买转化率</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用户对品类</w:t>
            </w:r>
            <w:r>
              <w:rPr>
                <w:rFonts w:hint="eastAsia"/>
                <w:sz w:val="18"/>
                <w:szCs w:val="18"/>
                <w:vertAlign w:val="baseline"/>
                <w:lang w:val="en-US" w:eastAsia="zh-CN"/>
              </w:rPr>
              <w:t>的购买决策操作习惯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default" w:eastAsia="宋体"/>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uc_b2_diff_day</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UC类</w:t>
            </w:r>
          </w:p>
        </w:tc>
        <w:tc>
          <w:tcPr>
            <w:tcW w:w="2449" w:type="dxa"/>
            <w:vAlign w:val="center"/>
          </w:tcPr>
          <w:p>
            <w:pPr>
              <w:jc w:val="center"/>
              <w:rPr>
                <w:rFonts w:hint="default"/>
                <w:sz w:val="18"/>
                <w:szCs w:val="18"/>
                <w:vertAlign w:val="baseline"/>
                <w:lang w:val="en-US" w:eastAsia="zh-CN"/>
              </w:rPr>
            </w:pPr>
            <w:r>
              <w:rPr>
                <w:rFonts w:hint="eastAsia"/>
                <w:sz w:val="18"/>
                <w:szCs w:val="18"/>
                <w:lang w:val="en-US" w:eastAsia="zh-CN"/>
              </w:rPr>
              <w:t>用户的点击购买平均时差</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反映了用户的购买决策时间习惯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FFFFF"/>
                <w:lang w:val="en-US" w:eastAsia="zh-CN"/>
              </w:rPr>
            </w:pPr>
            <w:r>
              <w:rPr>
                <w:rFonts w:hint="eastAsia" w:ascii="Arial" w:hAnsi="Arial" w:eastAsia="宋体" w:cs="Arial"/>
                <w:i w:val="0"/>
                <w:caps w:val="0"/>
                <w:color w:val="4F4F4F"/>
                <w:spacing w:val="0"/>
                <w:sz w:val="18"/>
                <w:szCs w:val="18"/>
                <w:shd w:val="clear" w:fill="FFFFFF"/>
                <w:lang w:val="en-US" w:eastAsia="zh-CN"/>
              </w:rPr>
              <w:t>uc_bi_last_day</w:t>
            </w:r>
          </w:p>
        </w:tc>
        <w:tc>
          <w:tcPr>
            <w:tcW w:w="1093" w:type="dxa"/>
            <w:vAlign w:val="center"/>
          </w:tcPr>
          <w:p>
            <w:pPr>
              <w:jc w:val="center"/>
              <w:rPr>
                <w:rFonts w:hint="eastAsia"/>
                <w:sz w:val="18"/>
                <w:szCs w:val="18"/>
                <w:lang w:val="en-US" w:eastAsia="zh-CN"/>
              </w:rPr>
            </w:pPr>
            <w:r>
              <w:rPr>
                <w:rFonts w:hint="eastAsia"/>
                <w:sz w:val="18"/>
                <w:szCs w:val="18"/>
                <w:lang w:val="en-US" w:eastAsia="zh-CN"/>
              </w:rPr>
              <w:t>UC类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用户-品类对各项行为上一次发生距考察日的时差</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反映了用户-品类的活跃时间特征</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ascii="Arial" w:hAnsi="Arial" w:eastAsia="Arial" w:cs="Arial"/>
                <w:i w:val="0"/>
                <w:caps w:val="0"/>
                <w:color w:val="4F4F4F"/>
                <w:spacing w:val="0"/>
                <w:sz w:val="18"/>
                <w:szCs w:val="18"/>
                <w:shd w:val="clear" w:fill="F7F7F7"/>
              </w:rPr>
            </w:pPr>
            <w:r>
              <w:rPr>
                <w:rFonts w:hint="eastAsia" w:ascii="Arial" w:hAnsi="Arial" w:eastAsia="宋体" w:cs="Arial"/>
                <w:i w:val="0"/>
                <w:caps w:val="0"/>
                <w:color w:val="4F4F4F"/>
                <w:spacing w:val="0"/>
                <w:sz w:val="18"/>
                <w:szCs w:val="18"/>
                <w:shd w:val="clear" w:fill="F7F7F7"/>
                <w:lang w:val="en-US" w:eastAsia="zh-CN"/>
              </w:rPr>
              <w:t>uc_b_count_in_n</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UC类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用户-品类对在考察日前n天的行为总数计数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品类</w:t>
            </w:r>
            <w:r>
              <w:rPr>
                <w:rFonts w:hint="eastAsia"/>
                <w:sz w:val="18"/>
                <w:szCs w:val="18"/>
                <w:vertAlign w:val="baseline"/>
                <w:lang w:val="en-US" w:eastAsia="zh-CN"/>
              </w:rPr>
              <w:t>的热度（用户覆盖性）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uc_bi_count_in_n</w:t>
            </w:r>
          </w:p>
        </w:tc>
        <w:tc>
          <w:tcPr>
            <w:tcW w:w="1093" w:type="dxa"/>
            <w:vAlign w:val="center"/>
          </w:tcPr>
          <w:p>
            <w:pPr>
              <w:jc w:val="center"/>
              <w:rPr>
                <w:rFonts w:hint="eastAsia"/>
                <w:sz w:val="18"/>
                <w:szCs w:val="18"/>
                <w:lang w:val="en-US" w:eastAsia="zh-CN"/>
              </w:rPr>
            </w:pPr>
            <w:r>
              <w:rPr>
                <w:rFonts w:hint="eastAsia"/>
                <w:sz w:val="18"/>
                <w:szCs w:val="18"/>
                <w:lang w:val="en-US" w:eastAsia="zh-CN"/>
              </w:rPr>
              <w:t>UC类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用户-品类对在考察日前n天的各项行为计数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品类</w:t>
            </w:r>
            <w:r>
              <w:rPr>
                <w:rFonts w:hint="eastAsia"/>
                <w:sz w:val="18"/>
                <w:szCs w:val="18"/>
                <w:vertAlign w:val="baseline"/>
                <w:lang w:val="en-US" w:eastAsia="zh-CN"/>
              </w:rPr>
              <w:t>的热度（用户停留性）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uc_b_count_rank_in_n_in_u</w:t>
            </w:r>
          </w:p>
        </w:tc>
        <w:tc>
          <w:tcPr>
            <w:tcW w:w="1093" w:type="dxa"/>
            <w:vAlign w:val="center"/>
          </w:tcPr>
          <w:p>
            <w:pPr>
              <w:jc w:val="center"/>
              <w:rPr>
                <w:rFonts w:hint="eastAsia"/>
                <w:sz w:val="18"/>
                <w:szCs w:val="18"/>
                <w:lang w:val="en-US" w:eastAsia="zh-CN"/>
              </w:rPr>
            </w:pPr>
            <w:r>
              <w:rPr>
                <w:rFonts w:hint="eastAsia"/>
                <w:sz w:val="18"/>
                <w:szCs w:val="18"/>
                <w:lang w:val="en-US" w:eastAsia="zh-CN"/>
              </w:rPr>
              <w:t>UC类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用户-品类对的行为在用户所有商品中的排序</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品类</w:t>
            </w:r>
            <w:r>
              <w:rPr>
                <w:rFonts w:hint="eastAsia"/>
                <w:sz w:val="18"/>
                <w:szCs w:val="18"/>
                <w:vertAlign w:val="baseline"/>
                <w:lang w:val="en-US" w:eastAsia="zh-CN"/>
              </w:rPr>
              <w:t>的行为偏好</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uc_active_days</w:t>
            </w:r>
          </w:p>
        </w:tc>
        <w:tc>
          <w:tcPr>
            <w:tcW w:w="1093" w:type="dxa"/>
            <w:vAlign w:val="center"/>
          </w:tcPr>
          <w:p>
            <w:pPr>
              <w:jc w:val="center"/>
              <w:rPr>
                <w:rFonts w:hint="eastAsia"/>
                <w:sz w:val="18"/>
                <w:szCs w:val="18"/>
                <w:lang w:val="en-US" w:eastAsia="zh-CN"/>
              </w:rPr>
            </w:pPr>
            <w:r>
              <w:rPr>
                <w:rFonts w:hint="eastAsia"/>
                <w:sz w:val="18"/>
                <w:szCs w:val="18"/>
                <w:lang w:val="en-US" w:eastAsia="zh-CN"/>
              </w:rPr>
              <w:t>UC类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用户-品类对考察周前一段时间内做出行为的天数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品类</w:t>
            </w:r>
            <w:r>
              <w:rPr>
                <w:rFonts w:hint="eastAsia"/>
                <w:sz w:val="18"/>
                <w:szCs w:val="18"/>
                <w:vertAlign w:val="baseline"/>
                <w:lang w:val="en-US" w:eastAsia="zh-CN"/>
              </w:rPr>
              <w:t>的活跃度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bl>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3.5基于用户与店铺的组合特征</w:t>
      </w:r>
    </w:p>
    <w:p>
      <w:pPr>
        <w:jc w:val="center"/>
        <w:rPr>
          <w:rFonts w:hint="eastAsia"/>
          <w:lang w:val="en-US" w:eastAsia="zh-CN"/>
        </w:rPr>
      </w:pPr>
      <w:r>
        <w:rPr>
          <w:rFonts w:hint="eastAsia" w:ascii="宋体" w:hAnsi="宋体" w:eastAsia="宋体" w:cs="宋体"/>
          <w:color w:val="000000"/>
          <w:kern w:val="0"/>
          <w:sz w:val="21"/>
          <w:szCs w:val="21"/>
          <w:lang w:val="en-US" w:eastAsia="zh-CN" w:bidi="ar"/>
        </w:rPr>
        <w:t xml:space="preserve">表 </w:t>
      </w:r>
      <w:r>
        <w:rPr>
          <w:rFonts w:hint="eastAsia" w:ascii="Times New Roman" w:hAnsi="Times New Roman" w:eastAsia="宋体" w:cs="Times New Roman"/>
          <w:color w:val="000000"/>
          <w:kern w:val="0"/>
          <w:sz w:val="21"/>
          <w:szCs w:val="21"/>
          <w:lang w:val="en-US" w:eastAsia="zh-CN" w:bidi="ar"/>
        </w:rPr>
        <w:t>5</w:t>
      </w:r>
    </w:p>
    <w:tbl>
      <w:tblPr>
        <w:tblStyle w:val="11"/>
        <w:tblpPr w:leftFromText="180" w:rightFromText="180" w:vertAnchor="text" w:horzAnchor="page" w:tblpXSpec="center" w:tblpY="30"/>
        <w:tblOverlap w:val="never"/>
        <w:tblW w:w="9626" w:type="dxa"/>
        <w:jc w:val="center"/>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1093"/>
        <w:gridCol w:w="2449"/>
        <w:gridCol w:w="2231"/>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特征名称</w:t>
            </w:r>
          </w:p>
        </w:tc>
        <w:tc>
          <w:tcPr>
            <w:tcW w:w="1093"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所属类别</w:t>
            </w:r>
          </w:p>
        </w:tc>
        <w:tc>
          <w:tcPr>
            <w:tcW w:w="2449"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特征含义</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特征作用</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8" w:hRule="atLeast"/>
          <w:jc w:val="center"/>
        </w:trPr>
        <w:tc>
          <w:tcPr>
            <w:tcW w:w="2751" w:type="dxa"/>
            <w:vAlign w:val="center"/>
          </w:tcPr>
          <w:p>
            <w:pPr>
              <w:jc w:val="center"/>
              <w:rPr>
                <w:rFonts w:hint="eastAsia"/>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us</w:t>
            </w:r>
            <w:r>
              <w:rPr>
                <w:rFonts w:ascii="Arial" w:hAnsi="Arial" w:eastAsia="Arial" w:cs="Arial"/>
                <w:i w:val="0"/>
                <w:caps w:val="0"/>
                <w:color w:val="4F4F4F"/>
                <w:spacing w:val="0"/>
                <w:sz w:val="18"/>
                <w:szCs w:val="18"/>
                <w:shd w:val="clear" w:fill="FFFFFF"/>
              </w:rPr>
              <w:t>_b</w:t>
            </w:r>
            <w:r>
              <w:rPr>
                <w:rFonts w:hint="eastAsia" w:ascii="Arial" w:hAnsi="Arial" w:eastAsia="宋体" w:cs="Arial"/>
                <w:i w:val="0"/>
                <w:caps w:val="0"/>
                <w:color w:val="4F4F4F"/>
                <w:spacing w:val="0"/>
                <w:sz w:val="18"/>
                <w:szCs w:val="18"/>
                <w:shd w:val="clear" w:fill="FFFFFF"/>
                <w:lang w:val="en-US" w:eastAsia="zh-CN"/>
              </w:rPr>
              <w:t>2</w:t>
            </w:r>
            <w:r>
              <w:rPr>
                <w:rFonts w:ascii="Arial" w:hAnsi="Arial" w:eastAsia="Arial" w:cs="Arial"/>
                <w:i w:val="0"/>
                <w:caps w:val="0"/>
                <w:color w:val="4F4F4F"/>
                <w:spacing w:val="0"/>
                <w:sz w:val="18"/>
                <w:szCs w:val="18"/>
                <w:shd w:val="clear" w:fill="FFFFFF"/>
              </w:rPr>
              <w:t>_rate</w:t>
            </w:r>
          </w:p>
        </w:tc>
        <w:tc>
          <w:tcPr>
            <w:tcW w:w="1093" w:type="dxa"/>
            <w:vAlign w:val="center"/>
          </w:tcPr>
          <w:p>
            <w:pPr>
              <w:jc w:val="center"/>
              <w:rPr>
                <w:rFonts w:hint="eastAsia"/>
                <w:sz w:val="18"/>
                <w:szCs w:val="18"/>
                <w:lang w:val="en-US" w:eastAsia="zh-CN"/>
              </w:rPr>
            </w:pPr>
            <w:r>
              <w:rPr>
                <w:rFonts w:hint="eastAsia"/>
                <w:sz w:val="18"/>
                <w:szCs w:val="18"/>
                <w:lang w:val="en-US" w:eastAsia="zh-CN"/>
              </w:rPr>
              <w:t>US类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用户对店铺的点击购买转化率、收藏购买转化率、评论购买转化率</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用户对店铺</w:t>
            </w:r>
            <w:r>
              <w:rPr>
                <w:rFonts w:hint="eastAsia"/>
                <w:sz w:val="18"/>
                <w:szCs w:val="18"/>
                <w:vertAlign w:val="baseline"/>
                <w:lang w:val="en-US" w:eastAsia="zh-CN"/>
              </w:rPr>
              <w:t>的购买决策操作习惯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default" w:eastAsia="宋体"/>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us_b2_diff_day</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US类</w:t>
            </w:r>
          </w:p>
        </w:tc>
        <w:tc>
          <w:tcPr>
            <w:tcW w:w="2449" w:type="dxa"/>
            <w:vAlign w:val="center"/>
          </w:tcPr>
          <w:p>
            <w:pPr>
              <w:jc w:val="center"/>
              <w:rPr>
                <w:rFonts w:hint="default"/>
                <w:sz w:val="18"/>
                <w:szCs w:val="18"/>
                <w:vertAlign w:val="baseline"/>
                <w:lang w:val="en-US" w:eastAsia="zh-CN"/>
              </w:rPr>
            </w:pPr>
            <w:r>
              <w:rPr>
                <w:rFonts w:hint="eastAsia"/>
                <w:sz w:val="18"/>
                <w:szCs w:val="18"/>
                <w:lang w:val="en-US" w:eastAsia="zh-CN"/>
              </w:rPr>
              <w:t>用户的点击购买平均时差</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反映了用户的购买决策时间习惯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FFFFF"/>
                <w:lang w:val="en-US" w:eastAsia="zh-CN"/>
              </w:rPr>
            </w:pPr>
            <w:r>
              <w:rPr>
                <w:rFonts w:hint="eastAsia" w:ascii="Arial" w:hAnsi="Arial" w:eastAsia="宋体" w:cs="Arial"/>
                <w:i w:val="0"/>
                <w:caps w:val="0"/>
                <w:color w:val="4F4F4F"/>
                <w:spacing w:val="0"/>
                <w:sz w:val="18"/>
                <w:szCs w:val="18"/>
                <w:shd w:val="clear" w:fill="FFFFFF"/>
                <w:lang w:val="en-US" w:eastAsia="zh-CN"/>
              </w:rPr>
              <w:t>us_bi_last_day</w:t>
            </w:r>
          </w:p>
        </w:tc>
        <w:tc>
          <w:tcPr>
            <w:tcW w:w="1093" w:type="dxa"/>
            <w:vAlign w:val="center"/>
          </w:tcPr>
          <w:p>
            <w:pPr>
              <w:jc w:val="center"/>
              <w:rPr>
                <w:rFonts w:hint="eastAsia"/>
                <w:sz w:val="18"/>
                <w:szCs w:val="18"/>
                <w:lang w:val="en-US" w:eastAsia="zh-CN"/>
              </w:rPr>
            </w:pPr>
            <w:r>
              <w:rPr>
                <w:rFonts w:hint="eastAsia"/>
                <w:sz w:val="18"/>
                <w:szCs w:val="18"/>
                <w:lang w:val="en-US" w:eastAsia="zh-CN"/>
              </w:rPr>
              <w:t>US类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用户-店铺对各项行为上一次发生距考察日的时差</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w:t>
            </w:r>
            <w:r>
              <w:rPr>
                <w:rFonts w:hint="eastAsia"/>
                <w:sz w:val="18"/>
                <w:szCs w:val="18"/>
                <w:lang w:val="en-US" w:eastAsia="zh-CN"/>
              </w:rPr>
              <w:t>店铺</w:t>
            </w:r>
            <w:r>
              <w:rPr>
                <w:rFonts w:hint="eastAsia"/>
                <w:sz w:val="18"/>
                <w:szCs w:val="18"/>
                <w:vertAlign w:val="baseline"/>
                <w:lang w:val="en-US" w:eastAsia="zh-CN"/>
              </w:rPr>
              <w:t>的活跃时间特征</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ascii="Arial" w:hAnsi="Arial" w:eastAsia="Arial" w:cs="Arial"/>
                <w:i w:val="0"/>
                <w:caps w:val="0"/>
                <w:color w:val="4F4F4F"/>
                <w:spacing w:val="0"/>
                <w:sz w:val="18"/>
                <w:szCs w:val="18"/>
                <w:shd w:val="clear" w:fill="F7F7F7"/>
              </w:rPr>
            </w:pPr>
            <w:r>
              <w:rPr>
                <w:rFonts w:hint="eastAsia" w:ascii="Arial" w:hAnsi="Arial" w:eastAsia="宋体" w:cs="Arial"/>
                <w:i w:val="0"/>
                <w:caps w:val="0"/>
                <w:color w:val="4F4F4F"/>
                <w:spacing w:val="0"/>
                <w:sz w:val="18"/>
                <w:szCs w:val="18"/>
                <w:shd w:val="clear" w:fill="F7F7F7"/>
                <w:lang w:val="en-US" w:eastAsia="zh-CN"/>
              </w:rPr>
              <w:t>us_b_count_in_n</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用户-店铺对在考察日前n天的行为总数计数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店铺</w:t>
            </w:r>
            <w:r>
              <w:rPr>
                <w:rFonts w:hint="eastAsia"/>
                <w:sz w:val="18"/>
                <w:szCs w:val="18"/>
                <w:vertAlign w:val="baseline"/>
                <w:lang w:val="en-US" w:eastAsia="zh-CN"/>
              </w:rPr>
              <w:t>的热度（用户覆盖性）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us_bi_count_in_n</w:t>
            </w:r>
          </w:p>
        </w:tc>
        <w:tc>
          <w:tcPr>
            <w:tcW w:w="1093" w:type="dxa"/>
            <w:vAlign w:val="center"/>
          </w:tcPr>
          <w:p>
            <w:pPr>
              <w:jc w:val="center"/>
              <w:rPr>
                <w:rFonts w:hint="eastAsia"/>
                <w:sz w:val="18"/>
                <w:szCs w:val="18"/>
                <w:lang w:val="en-US" w:eastAsia="zh-CN"/>
              </w:rPr>
            </w:pPr>
            <w:r>
              <w:rPr>
                <w:rFonts w:hint="eastAsia"/>
                <w:sz w:val="18"/>
                <w:szCs w:val="18"/>
                <w:lang w:val="en-US" w:eastAsia="zh-CN"/>
              </w:rPr>
              <w:t>US类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用户-店铺对在考察日前n天的各项行为计数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店铺</w:t>
            </w:r>
            <w:r>
              <w:rPr>
                <w:rFonts w:hint="eastAsia"/>
                <w:sz w:val="18"/>
                <w:szCs w:val="18"/>
                <w:vertAlign w:val="baseline"/>
                <w:lang w:val="en-US" w:eastAsia="zh-CN"/>
              </w:rPr>
              <w:t>的热度（用户停留性）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us_b_count_rank_in_n_in_u</w:t>
            </w:r>
          </w:p>
        </w:tc>
        <w:tc>
          <w:tcPr>
            <w:tcW w:w="1093" w:type="dxa"/>
            <w:vAlign w:val="center"/>
          </w:tcPr>
          <w:p>
            <w:pPr>
              <w:jc w:val="center"/>
              <w:rPr>
                <w:rFonts w:hint="eastAsia"/>
                <w:sz w:val="18"/>
                <w:szCs w:val="18"/>
                <w:lang w:val="en-US" w:eastAsia="zh-CN"/>
              </w:rPr>
            </w:pPr>
            <w:r>
              <w:rPr>
                <w:rFonts w:hint="eastAsia"/>
                <w:sz w:val="18"/>
                <w:szCs w:val="18"/>
                <w:lang w:val="en-US" w:eastAsia="zh-CN"/>
              </w:rPr>
              <w:t>US类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用户-店铺对的行为在用户所有商品中的排序</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店铺</w:t>
            </w:r>
            <w:r>
              <w:rPr>
                <w:rFonts w:hint="eastAsia"/>
                <w:sz w:val="18"/>
                <w:szCs w:val="18"/>
                <w:vertAlign w:val="baseline"/>
                <w:lang w:val="en-US" w:eastAsia="zh-CN"/>
              </w:rPr>
              <w:t>的行为偏好</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us_active_days</w:t>
            </w:r>
          </w:p>
        </w:tc>
        <w:tc>
          <w:tcPr>
            <w:tcW w:w="1093" w:type="dxa"/>
            <w:vAlign w:val="center"/>
          </w:tcPr>
          <w:p>
            <w:pPr>
              <w:jc w:val="center"/>
              <w:rPr>
                <w:rFonts w:hint="eastAsia"/>
                <w:sz w:val="18"/>
                <w:szCs w:val="18"/>
                <w:lang w:val="en-US" w:eastAsia="zh-CN"/>
              </w:rPr>
            </w:pPr>
            <w:r>
              <w:rPr>
                <w:rFonts w:hint="eastAsia"/>
                <w:sz w:val="18"/>
                <w:szCs w:val="18"/>
                <w:lang w:val="en-US" w:eastAsia="zh-CN"/>
              </w:rPr>
              <w:t>US类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用户-店铺对考察周前一段时间内做出行为的天数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店铺</w:t>
            </w:r>
            <w:r>
              <w:rPr>
                <w:rFonts w:hint="eastAsia"/>
                <w:sz w:val="18"/>
                <w:szCs w:val="18"/>
                <w:vertAlign w:val="baseline"/>
                <w:lang w:val="en-US" w:eastAsia="zh-CN"/>
              </w:rPr>
              <w:t>的活跃度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bl>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3.6基于品类与店铺的组合特征</w:t>
      </w:r>
    </w:p>
    <w:p>
      <w:pPr>
        <w:jc w:val="center"/>
        <w:rPr>
          <w:rFonts w:hint="eastAsia"/>
          <w:lang w:val="en-US" w:eastAsia="zh-CN"/>
        </w:rPr>
      </w:pPr>
      <w:r>
        <w:rPr>
          <w:rFonts w:hint="eastAsia" w:ascii="宋体" w:hAnsi="宋体" w:eastAsia="宋体" w:cs="宋体"/>
          <w:color w:val="000000"/>
          <w:kern w:val="0"/>
          <w:sz w:val="21"/>
          <w:szCs w:val="21"/>
          <w:lang w:val="en-US" w:eastAsia="zh-CN" w:bidi="ar"/>
        </w:rPr>
        <w:t xml:space="preserve">表 </w:t>
      </w:r>
      <w:r>
        <w:rPr>
          <w:rFonts w:hint="eastAsia" w:ascii="Times New Roman" w:hAnsi="Times New Roman" w:eastAsia="宋体" w:cs="Times New Roman"/>
          <w:color w:val="000000"/>
          <w:kern w:val="0"/>
          <w:sz w:val="21"/>
          <w:szCs w:val="21"/>
          <w:lang w:val="en-US" w:eastAsia="zh-CN" w:bidi="ar"/>
        </w:rPr>
        <w:t>6</w:t>
      </w:r>
    </w:p>
    <w:tbl>
      <w:tblPr>
        <w:tblStyle w:val="11"/>
        <w:tblpPr w:leftFromText="180" w:rightFromText="180" w:vertAnchor="text" w:horzAnchor="page" w:tblpXSpec="center" w:tblpY="30"/>
        <w:tblOverlap w:val="never"/>
        <w:tblW w:w="9626" w:type="dxa"/>
        <w:jc w:val="center"/>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1093"/>
        <w:gridCol w:w="2449"/>
        <w:gridCol w:w="2231"/>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特征名称</w:t>
            </w:r>
          </w:p>
        </w:tc>
        <w:tc>
          <w:tcPr>
            <w:tcW w:w="1093"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所属类别</w:t>
            </w:r>
          </w:p>
        </w:tc>
        <w:tc>
          <w:tcPr>
            <w:tcW w:w="2449"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特征含义</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特征作用</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8" w:hRule="atLeast"/>
          <w:jc w:val="center"/>
        </w:trPr>
        <w:tc>
          <w:tcPr>
            <w:tcW w:w="2751" w:type="dxa"/>
            <w:vAlign w:val="center"/>
          </w:tcPr>
          <w:p>
            <w:pPr>
              <w:jc w:val="center"/>
              <w:rPr>
                <w:rFonts w:hint="eastAsia"/>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cs_u_rank_in_c</w:t>
            </w:r>
          </w:p>
        </w:tc>
        <w:tc>
          <w:tcPr>
            <w:tcW w:w="1093" w:type="dxa"/>
            <w:vAlign w:val="center"/>
          </w:tcPr>
          <w:p>
            <w:pPr>
              <w:jc w:val="center"/>
              <w:rPr>
                <w:rFonts w:hint="eastAsia"/>
                <w:sz w:val="18"/>
                <w:szCs w:val="18"/>
                <w:lang w:val="en-US" w:eastAsia="zh-CN"/>
              </w:rPr>
            </w:pPr>
            <w:r>
              <w:rPr>
                <w:rFonts w:hint="eastAsia"/>
                <w:sz w:val="18"/>
                <w:szCs w:val="18"/>
                <w:lang w:val="en-US" w:eastAsia="zh-CN"/>
              </w:rPr>
              <w:t>CS类</w:t>
            </w:r>
          </w:p>
        </w:tc>
        <w:tc>
          <w:tcPr>
            <w:tcW w:w="2449" w:type="dxa"/>
            <w:vAlign w:val="center"/>
          </w:tcPr>
          <w:p>
            <w:pPr>
              <w:jc w:val="center"/>
              <w:rPr>
                <w:rFonts w:hint="eastAsia"/>
                <w:sz w:val="18"/>
                <w:szCs w:val="18"/>
                <w:lang w:val="en-US" w:eastAsia="zh-CN"/>
              </w:rPr>
            </w:pPr>
            <w:r>
              <w:rPr>
                <w:rFonts w:hint="eastAsia"/>
                <w:sz w:val="18"/>
                <w:szCs w:val="18"/>
                <w:lang w:val="en-US" w:eastAsia="zh-CN"/>
              </w:rPr>
              <w:t>品类下店铺中的用户人数排序</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店铺</w:t>
            </w:r>
            <w:r>
              <w:rPr>
                <w:rFonts w:hint="eastAsia"/>
                <w:sz w:val="18"/>
                <w:szCs w:val="18"/>
                <w:vertAlign w:val="baseline"/>
                <w:lang w:val="en-US" w:eastAsia="zh-CN"/>
              </w:rPr>
              <w:t>在</w:t>
            </w:r>
            <w:r>
              <w:rPr>
                <w:rFonts w:hint="eastAsia"/>
                <w:sz w:val="18"/>
                <w:szCs w:val="18"/>
                <w:lang w:val="en-US" w:eastAsia="zh-CN"/>
              </w:rPr>
              <w:t>品类</w:t>
            </w:r>
            <w:r>
              <w:rPr>
                <w:rFonts w:hint="eastAsia"/>
                <w:sz w:val="18"/>
                <w:szCs w:val="18"/>
                <w:vertAlign w:val="baseline"/>
                <w:lang w:val="en-US" w:eastAsia="zh-CN"/>
              </w:rPr>
              <w:t>中的热度排名（用户覆盖性）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default" w:eastAsia="宋体"/>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cs_item_count</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CS类</w:t>
            </w:r>
          </w:p>
        </w:tc>
        <w:tc>
          <w:tcPr>
            <w:tcW w:w="2449" w:type="dxa"/>
            <w:vAlign w:val="center"/>
          </w:tcPr>
          <w:p>
            <w:pPr>
              <w:jc w:val="center"/>
              <w:rPr>
                <w:rFonts w:hint="default"/>
                <w:sz w:val="18"/>
                <w:szCs w:val="18"/>
                <w:vertAlign w:val="baseline"/>
                <w:lang w:val="en-US" w:eastAsia="zh-CN"/>
              </w:rPr>
            </w:pPr>
            <w:r>
              <w:rPr>
                <w:rFonts w:hint="eastAsia"/>
                <w:sz w:val="18"/>
                <w:szCs w:val="18"/>
                <w:lang w:val="en-US" w:eastAsia="zh-CN"/>
              </w:rPr>
              <w:t>品类-店铺下商品的数量</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反映了品类下店铺的商品覆盖性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FFFFF"/>
                <w:lang w:val="en-US" w:eastAsia="zh-CN"/>
              </w:rPr>
            </w:pPr>
            <w:r>
              <w:rPr>
                <w:rFonts w:hint="eastAsia" w:ascii="Arial" w:hAnsi="Arial" w:eastAsia="宋体" w:cs="Arial"/>
                <w:i w:val="0"/>
                <w:caps w:val="0"/>
                <w:color w:val="4F4F4F"/>
                <w:spacing w:val="0"/>
                <w:sz w:val="18"/>
                <w:szCs w:val="18"/>
                <w:shd w:val="clear" w:fill="FFFFFF"/>
                <w:lang w:val="en-US" w:eastAsia="zh-CN"/>
              </w:rPr>
              <w:t>cs_b2_count</w:t>
            </w:r>
          </w:p>
        </w:tc>
        <w:tc>
          <w:tcPr>
            <w:tcW w:w="1093" w:type="dxa"/>
            <w:vAlign w:val="center"/>
          </w:tcPr>
          <w:p>
            <w:pPr>
              <w:jc w:val="center"/>
              <w:rPr>
                <w:rFonts w:hint="eastAsia"/>
                <w:sz w:val="18"/>
                <w:szCs w:val="18"/>
                <w:lang w:val="en-US" w:eastAsia="zh-CN"/>
              </w:rPr>
            </w:pPr>
            <w:r>
              <w:rPr>
                <w:rFonts w:hint="eastAsia"/>
                <w:sz w:val="18"/>
                <w:szCs w:val="18"/>
                <w:lang w:val="en-US" w:eastAsia="zh-CN"/>
              </w:rPr>
              <w:t>CS类</w:t>
            </w:r>
          </w:p>
        </w:tc>
        <w:tc>
          <w:tcPr>
            <w:tcW w:w="2449" w:type="dxa"/>
            <w:vAlign w:val="center"/>
          </w:tcPr>
          <w:p>
            <w:pPr>
              <w:jc w:val="center"/>
              <w:rPr>
                <w:rFonts w:hint="eastAsia"/>
                <w:sz w:val="18"/>
                <w:szCs w:val="18"/>
                <w:lang w:val="en-US" w:eastAsia="zh-CN"/>
              </w:rPr>
            </w:pPr>
            <w:r>
              <w:rPr>
                <w:rFonts w:hint="eastAsia"/>
                <w:sz w:val="18"/>
                <w:szCs w:val="18"/>
                <w:lang w:val="en-US" w:eastAsia="zh-CN"/>
              </w:rPr>
              <w:t>品类-店铺对被购买的频次</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品类-店铺</w:t>
            </w:r>
            <w:r>
              <w:rPr>
                <w:rFonts w:hint="eastAsia"/>
                <w:sz w:val="18"/>
                <w:szCs w:val="18"/>
                <w:vertAlign w:val="baseline"/>
                <w:lang w:val="en-US" w:eastAsia="zh-CN"/>
              </w:rPr>
              <w:t>的热度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ascii="Arial" w:hAnsi="Arial" w:eastAsia="Arial" w:cs="Arial"/>
                <w:i w:val="0"/>
                <w:caps w:val="0"/>
                <w:color w:val="4F4F4F"/>
                <w:spacing w:val="0"/>
                <w:sz w:val="18"/>
                <w:szCs w:val="18"/>
                <w:shd w:val="clear" w:fill="F7F7F7"/>
              </w:rPr>
            </w:pPr>
            <w:r>
              <w:rPr>
                <w:rFonts w:hint="eastAsia" w:ascii="Arial" w:hAnsi="Arial" w:eastAsia="宋体" w:cs="Arial"/>
                <w:i w:val="0"/>
                <w:caps w:val="0"/>
                <w:color w:val="4F4F4F"/>
                <w:spacing w:val="0"/>
                <w:sz w:val="18"/>
                <w:szCs w:val="18"/>
                <w:shd w:val="clear" w:fill="F7F7F7"/>
                <w:lang w:val="en-US" w:eastAsia="zh-CN"/>
              </w:rPr>
              <w:t>cs_b_rank_in_s</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CS类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品类下店铺中的行为总数排序</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店铺</w:t>
            </w:r>
            <w:r>
              <w:rPr>
                <w:rFonts w:hint="eastAsia"/>
                <w:sz w:val="18"/>
                <w:szCs w:val="18"/>
                <w:vertAlign w:val="baseline"/>
                <w:lang w:val="en-US" w:eastAsia="zh-CN"/>
              </w:rPr>
              <w:t>在</w:t>
            </w:r>
            <w:r>
              <w:rPr>
                <w:rFonts w:hint="eastAsia"/>
                <w:sz w:val="18"/>
                <w:szCs w:val="18"/>
                <w:lang w:val="en-US" w:eastAsia="zh-CN"/>
              </w:rPr>
              <w:t>品类</w:t>
            </w:r>
            <w:r>
              <w:rPr>
                <w:rFonts w:hint="eastAsia"/>
                <w:sz w:val="18"/>
                <w:szCs w:val="18"/>
                <w:vertAlign w:val="baseline"/>
                <w:lang w:val="en-US" w:eastAsia="zh-CN"/>
              </w:rPr>
              <w:t>中的热度排名（用户停留性）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cs_b2_rank_in_s</w:t>
            </w:r>
          </w:p>
        </w:tc>
        <w:tc>
          <w:tcPr>
            <w:tcW w:w="1093" w:type="dxa"/>
            <w:vAlign w:val="center"/>
          </w:tcPr>
          <w:p>
            <w:pPr>
              <w:jc w:val="center"/>
              <w:rPr>
                <w:rFonts w:hint="eastAsia"/>
                <w:sz w:val="18"/>
                <w:szCs w:val="18"/>
                <w:lang w:val="en-US" w:eastAsia="zh-CN"/>
              </w:rPr>
            </w:pPr>
            <w:r>
              <w:rPr>
                <w:rFonts w:hint="eastAsia"/>
                <w:sz w:val="18"/>
                <w:szCs w:val="18"/>
                <w:lang w:val="en-US" w:eastAsia="zh-CN"/>
              </w:rPr>
              <w:t>CS类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品类下店铺中的销量排序</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店铺</w:t>
            </w:r>
            <w:r>
              <w:rPr>
                <w:rFonts w:hint="eastAsia"/>
                <w:sz w:val="18"/>
                <w:szCs w:val="18"/>
                <w:vertAlign w:val="baseline"/>
                <w:lang w:val="en-US" w:eastAsia="zh-CN"/>
              </w:rPr>
              <w:t>在</w:t>
            </w:r>
            <w:r>
              <w:rPr>
                <w:rFonts w:hint="eastAsia"/>
                <w:sz w:val="18"/>
                <w:szCs w:val="18"/>
                <w:lang w:val="en-US" w:eastAsia="zh-CN"/>
              </w:rPr>
              <w:t>品类</w:t>
            </w:r>
            <w:r>
              <w:rPr>
                <w:rFonts w:hint="eastAsia"/>
                <w:sz w:val="18"/>
                <w:szCs w:val="18"/>
                <w:vertAlign w:val="baseline"/>
                <w:lang w:val="en-US" w:eastAsia="zh-CN"/>
              </w:rPr>
              <w:t>中的销量排名（店铺销量）</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cs_b2_rate</w:t>
            </w:r>
          </w:p>
        </w:tc>
        <w:tc>
          <w:tcPr>
            <w:tcW w:w="1093" w:type="dxa"/>
            <w:vAlign w:val="center"/>
          </w:tcPr>
          <w:p>
            <w:pPr>
              <w:jc w:val="center"/>
              <w:rPr>
                <w:rFonts w:hint="eastAsia"/>
                <w:sz w:val="18"/>
                <w:szCs w:val="18"/>
                <w:lang w:val="en-US" w:eastAsia="zh-CN"/>
              </w:rPr>
            </w:pPr>
            <w:r>
              <w:rPr>
                <w:rFonts w:hint="eastAsia"/>
                <w:sz w:val="18"/>
                <w:szCs w:val="18"/>
                <w:lang w:val="en-US" w:eastAsia="zh-CN"/>
              </w:rPr>
              <w:t>CS类</w:t>
            </w:r>
          </w:p>
        </w:tc>
        <w:tc>
          <w:tcPr>
            <w:tcW w:w="2449" w:type="dxa"/>
            <w:vAlign w:val="center"/>
          </w:tcPr>
          <w:p>
            <w:pPr>
              <w:jc w:val="both"/>
              <w:rPr>
                <w:rFonts w:hint="default"/>
                <w:sz w:val="18"/>
                <w:szCs w:val="18"/>
                <w:vertAlign w:val="baseline"/>
                <w:lang w:val="en-US" w:eastAsia="zh-CN"/>
              </w:rPr>
            </w:pPr>
            <w:r>
              <w:rPr>
                <w:rFonts w:hint="eastAsia"/>
                <w:sz w:val="18"/>
                <w:szCs w:val="18"/>
                <w:lang w:val="en-US" w:eastAsia="zh-CN"/>
              </w:rPr>
              <w:t>类别下店铺的点击购买转化率，收藏购买转化率，评论购买转化率</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品类-店铺</w:t>
            </w:r>
            <w:r>
              <w:rPr>
                <w:rFonts w:hint="eastAsia"/>
                <w:sz w:val="18"/>
                <w:szCs w:val="18"/>
                <w:vertAlign w:val="baseline"/>
                <w:lang w:val="en-US" w:eastAsia="zh-CN"/>
              </w:rPr>
              <w:t>的购买决策操作特点</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cs_active_days</w:t>
            </w:r>
          </w:p>
        </w:tc>
        <w:tc>
          <w:tcPr>
            <w:tcW w:w="1093" w:type="dxa"/>
            <w:vAlign w:val="center"/>
          </w:tcPr>
          <w:p>
            <w:pPr>
              <w:jc w:val="center"/>
              <w:rPr>
                <w:rFonts w:hint="eastAsia"/>
                <w:sz w:val="18"/>
                <w:szCs w:val="18"/>
                <w:lang w:val="en-US" w:eastAsia="zh-CN"/>
              </w:rPr>
            </w:pPr>
            <w:r>
              <w:rPr>
                <w:rFonts w:hint="eastAsia"/>
                <w:sz w:val="18"/>
                <w:szCs w:val="18"/>
                <w:lang w:val="en-US" w:eastAsia="zh-CN"/>
              </w:rPr>
              <w:t>CS类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品类-店铺对考察周前一段时间内被做出行为的天数</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品类-店铺</w:t>
            </w:r>
            <w:r>
              <w:rPr>
                <w:rFonts w:hint="eastAsia"/>
                <w:sz w:val="18"/>
                <w:szCs w:val="18"/>
                <w:vertAlign w:val="baseline"/>
                <w:lang w:val="en-US" w:eastAsia="zh-CN"/>
              </w:rPr>
              <w:t>的活跃度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bl>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p>
    <w:p>
      <w:pPr>
        <w:rPr>
          <w:rFonts w:hint="eastAsia"/>
          <w:lang w:val="en-US" w:eastAsia="zh-CN"/>
        </w:rPr>
      </w:pP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3.7基于用户与品类-店铺的组合特征</w:t>
      </w:r>
    </w:p>
    <w:p>
      <w:pPr>
        <w:jc w:val="center"/>
        <w:rPr>
          <w:rFonts w:hint="default"/>
          <w:lang w:val="en-US" w:eastAsia="zh-CN"/>
        </w:rPr>
      </w:pPr>
      <w:r>
        <w:rPr>
          <w:rFonts w:hint="eastAsia" w:ascii="宋体" w:hAnsi="宋体" w:eastAsia="宋体" w:cs="宋体"/>
          <w:color w:val="000000"/>
          <w:kern w:val="0"/>
          <w:sz w:val="21"/>
          <w:szCs w:val="21"/>
          <w:lang w:val="en-US" w:eastAsia="zh-CN" w:bidi="ar"/>
        </w:rPr>
        <w:t xml:space="preserve">表 </w:t>
      </w:r>
      <w:r>
        <w:rPr>
          <w:rFonts w:hint="eastAsia" w:ascii="Times New Roman" w:hAnsi="Times New Roman" w:eastAsia="宋体" w:cs="Times New Roman"/>
          <w:color w:val="000000"/>
          <w:kern w:val="0"/>
          <w:sz w:val="21"/>
          <w:szCs w:val="21"/>
          <w:lang w:val="en-US" w:eastAsia="zh-CN" w:bidi="ar"/>
        </w:rPr>
        <w:t>7</w:t>
      </w:r>
    </w:p>
    <w:tbl>
      <w:tblPr>
        <w:tblStyle w:val="11"/>
        <w:tblpPr w:leftFromText="180" w:rightFromText="180" w:vertAnchor="text" w:horzAnchor="page" w:tblpXSpec="center" w:tblpY="30"/>
        <w:tblOverlap w:val="never"/>
        <w:tblW w:w="9626" w:type="dxa"/>
        <w:jc w:val="center"/>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1093"/>
        <w:gridCol w:w="2449"/>
        <w:gridCol w:w="2231"/>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3" w:hRule="atLeast"/>
          <w:jc w:val="center"/>
        </w:trPr>
        <w:tc>
          <w:tcPr>
            <w:tcW w:w="275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特征名称</w:t>
            </w:r>
          </w:p>
        </w:tc>
        <w:tc>
          <w:tcPr>
            <w:tcW w:w="1093"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所属类别</w:t>
            </w:r>
          </w:p>
        </w:tc>
        <w:tc>
          <w:tcPr>
            <w:tcW w:w="2449"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特征含义</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特征作用</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特征数量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8" w:hRule="atLeast"/>
          <w:jc w:val="center"/>
        </w:trPr>
        <w:tc>
          <w:tcPr>
            <w:tcW w:w="2751" w:type="dxa"/>
            <w:vAlign w:val="center"/>
          </w:tcPr>
          <w:p>
            <w:pPr>
              <w:jc w:val="center"/>
              <w:rPr>
                <w:rFonts w:hint="eastAsia"/>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ucs</w:t>
            </w:r>
            <w:r>
              <w:rPr>
                <w:rFonts w:ascii="Arial" w:hAnsi="Arial" w:eastAsia="Arial" w:cs="Arial"/>
                <w:i w:val="0"/>
                <w:caps w:val="0"/>
                <w:color w:val="4F4F4F"/>
                <w:spacing w:val="0"/>
                <w:sz w:val="18"/>
                <w:szCs w:val="18"/>
                <w:shd w:val="clear" w:fill="FFFFFF"/>
              </w:rPr>
              <w:t>_b</w:t>
            </w:r>
            <w:r>
              <w:rPr>
                <w:rFonts w:hint="eastAsia" w:ascii="Arial" w:hAnsi="Arial" w:eastAsia="宋体" w:cs="Arial"/>
                <w:i w:val="0"/>
                <w:caps w:val="0"/>
                <w:color w:val="4F4F4F"/>
                <w:spacing w:val="0"/>
                <w:sz w:val="18"/>
                <w:szCs w:val="18"/>
                <w:shd w:val="clear" w:fill="FFFFFF"/>
                <w:lang w:val="en-US" w:eastAsia="zh-CN"/>
              </w:rPr>
              <w:t>2</w:t>
            </w:r>
            <w:r>
              <w:rPr>
                <w:rFonts w:ascii="Arial" w:hAnsi="Arial" w:eastAsia="Arial" w:cs="Arial"/>
                <w:i w:val="0"/>
                <w:caps w:val="0"/>
                <w:color w:val="4F4F4F"/>
                <w:spacing w:val="0"/>
                <w:sz w:val="18"/>
                <w:szCs w:val="18"/>
                <w:shd w:val="clear" w:fill="FFFFFF"/>
              </w:rPr>
              <w:t>_rate</w:t>
            </w:r>
          </w:p>
        </w:tc>
        <w:tc>
          <w:tcPr>
            <w:tcW w:w="1093" w:type="dxa"/>
            <w:vAlign w:val="center"/>
          </w:tcPr>
          <w:p>
            <w:pPr>
              <w:jc w:val="center"/>
              <w:rPr>
                <w:rFonts w:hint="eastAsia"/>
                <w:sz w:val="18"/>
                <w:szCs w:val="18"/>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用户对品类-店铺对的点击购买转化率、收藏购买转化率、评论购买转化率</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用户对品类-店铺对</w:t>
            </w:r>
            <w:r>
              <w:rPr>
                <w:rFonts w:hint="eastAsia"/>
                <w:sz w:val="18"/>
                <w:szCs w:val="18"/>
                <w:vertAlign w:val="baseline"/>
                <w:lang w:val="en-US" w:eastAsia="zh-CN"/>
              </w:rPr>
              <w:t>的购买决策操作习惯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default" w:eastAsia="宋体"/>
                <w:sz w:val="18"/>
                <w:szCs w:val="18"/>
                <w:vertAlign w:val="baseline"/>
                <w:lang w:val="en-US" w:eastAsia="zh-CN"/>
              </w:rPr>
            </w:pPr>
            <w:r>
              <w:rPr>
                <w:rFonts w:hint="eastAsia" w:ascii="Arial" w:hAnsi="Arial" w:eastAsia="宋体" w:cs="Arial"/>
                <w:i w:val="0"/>
                <w:caps w:val="0"/>
                <w:color w:val="4F4F4F"/>
                <w:spacing w:val="0"/>
                <w:sz w:val="18"/>
                <w:szCs w:val="18"/>
                <w:shd w:val="clear" w:fill="FFFFFF"/>
                <w:lang w:val="en-US" w:eastAsia="zh-CN"/>
              </w:rPr>
              <w:t>ucs_b2_diff_day</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UCS类</w:t>
            </w:r>
          </w:p>
        </w:tc>
        <w:tc>
          <w:tcPr>
            <w:tcW w:w="2449" w:type="dxa"/>
            <w:vAlign w:val="center"/>
          </w:tcPr>
          <w:p>
            <w:pPr>
              <w:jc w:val="center"/>
              <w:rPr>
                <w:rFonts w:hint="default"/>
                <w:sz w:val="18"/>
                <w:szCs w:val="18"/>
                <w:vertAlign w:val="baseline"/>
                <w:lang w:val="en-US" w:eastAsia="zh-CN"/>
              </w:rPr>
            </w:pPr>
            <w:r>
              <w:rPr>
                <w:rFonts w:hint="eastAsia"/>
                <w:sz w:val="18"/>
                <w:szCs w:val="18"/>
                <w:lang w:val="en-US" w:eastAsia="zh-CN"/>
              </w:rPr>
              <w:t>用户-品类-店铺对的点击购买平均时差</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反映了用户的点击购买决策时间习惯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FFFFF"/>
                <w:lang w:val="en-US" w:eastAsia="zh-CN"/>
              </w:rPr>
            </w:pPr>
            <w:r>
              <w:rPr>
                <w:rFonts w:hint="eastAsia" w:ascii="Arial" w:hAnsi="Arial" w:eastAsia="宋体" w:cs="Arial"/>
                <w:i w:val="0"/>
                <w:caps w:val="0"/>
                <w:color w:val="4F4F4F"/>
                <w:spacing w:val="0"/>
                <w:sz w:val="18"/>
                <w:szCs w:val="18"/>
                <w:shd w:val="clear" w:fill="FFFFFF"/>
                <w:lang w:val="en-US" w:eastAsia="zh-CN"/>
              </w:rPr>
              <w:t>ucs_bi_last_day</w:t>
            </w:r>
          </w:p>
        </w:tc>
        <w:tc>
          <w:tcPr>
            <w:tcW w:w="1093" w:type="dxa"/>
            <w:vAlign w:val="center"/>
          </w:tcPr>
          <w:p>
            <w:pPr>
              <w:jc w:val="center"/>
              <w:rPr>
                <w:rFonts w:hint="eastAsia"/>
                <w:sz w:val="18"/>
                <w:szCs w:val="18"/>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用户-品类-店铺对各项行为上一次发生距考察日的时差</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w:t>
            </w:r>
            <w:r>
              <w:rPr>
                <w:rFonts w:hint="eastAsia"/>
                <w:sz w:val="18"/>
                <w:szCs w:val="18"/>
                <w:lang w:val="en-US" w:eastAsia="zh-CN"/>
              </w:rPr>
              <w:t>店铺</w:t>
            </w:r>
            <w:r>
              <w:rPr>
                <w:rFonts w:hint="eastAsia"/>
                <w:sz w:val="18"/>
                <w:szCs w:val="18"/>
                <w:vertAlign w:val="baseline"/>
                <w:lang w:val="en-US" w:eastAsia="zh-CN"/>
              </w:rPr>
              <w:t>的活跃时间特征</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FFFFF"/>
                <w:lang w:val="en-US" w:eastAsia="zh-CN"/>
              </w:rPr>
            </w:pPr>
            <w:r>
              <w:rPr>
                <w:rFonts w:hint="eastAsia" w:ascii="Arial" w:hAnsi="Arial" w:eastAsia="宋体" w:cs="Arial"/>
                <w:i w:val="0"/>
                <w:caps w:val="0"/>
                <w:color w:val="4F4F4F"/>
                <w:spacing w:val="0"/>
                <w:sz w:val="18"/>
                <w:szCs w:val="18"/>
                <w:shd w:val="clear" w:fill="FFFFFF"/>
                <w:lang w:val="en-US" w:eastAsia="zh-CN"/>
              </w:rPr>
              <w:t>ucs_jiange_mean</w:t>
            </w:r>
          </w:p>
        </w:tc>
        <w:tc>
          <w:tcPr>
            <w:tcW w:w="1093" w:type="dxa"/>
            <w:vAlign w:val="center"/>
          </w:tcPr>
          <w:p>
            <w:pPr>
              <w:jc w:val="center"/>
              <w:rPr>
                <w:rFonts w:hint="eastAsia"/>
                <w:sz w:val="18"/>
                <w:szCs w:val="18"/>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用户-品类-店铺平均购买时间间隔</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w:t>
            </w:r>
            <w:r>
              <w:rPr>
                <w:rFonts w:hint="eastAsia"/>
                <w:sz w:val="18"/>
                <w:szCs w:val="18"/>
                <w:lang w:val="en-US" w:eastAsia="zh-CN"/>
              </w:rPr>
              <w:t>用户-品类-店铺对</w:t>
            </w:r>
            <w:r>
              <w:rPr>
                <w:rFonts w:hint="eastAsia"/>
                <w:sz w:val="18"/>
                <w:szCs w:val="18"/>
                <w:vertAlign w:val="baseline"/>
                <w:lang w:val="en-US" w:eastAsia="zh-CN"/>
              </w:rPr>
              <w:t>的购买决策时间习惯</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FFFFF"/>
                <w:lang w:val="en-US" w:eastAsia="zh-CN"/>
              </w:rPr>
            </w:pPr>
            <w:r>
              <w:rPr>
                <w:rFonts w:hint="eastAsia" w:ascii="Arial" w:hAnsi="Arial" w:eastAsia="宋体" w:cs="Arial"/>
                <w:i w:val="0"/>
                <w:caps w:val="0"/>
                <w:color w:val="4F4F4F"/>
                <w:spacing w:val="0"/>
                <w:sz w:val="18"/>
                <w:szCs w:val="18"/>
                <w:shd w:val="clear" w:fill="FFFFFF"/>
                <w:lang w:val="en-US" w:eastAsia="zh-CN"/>
              </w:rPr>
              <w:t>ucs_ac_nunique</w:t>
            </w:r>
          </w:p>
        </w:tc>
        <w:tc>
          <w:tcPr>
            <w:tcW w:w="1093" w:type="dxa"/>
            <w:vAlign w:val="center"/>
          </w:tcPr>
          <w:p>
            <w:pPr>
              <w:jc w:val="center"/>
              <w:rPr>
                <w:rFonts w:hint="eastAsia"/>
                <w:sz w:val="18"/>
                <w:szCs w:val="18"/>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lang w:val="en-US" w:eastAsia="zh-CN"/>
              </w:rPr>
            </w:pPr>
            <w:r>
              <w:rPr>
                <w:rFonts w:hint="eastAsia"/>
                <w:sz w:val="18"/>
                <w:szCs w:val="18"/>
                <w:lang w:val="en-US" w:eastAsia="zh-CN"/>
              </w:rPr>
              <w:t>用户-品类-店铺的购买频次</w:t>
            </w:r>
          </w:p>
        </w:tc>
        <w:tc>
          <w:tcPr>
            <w:tcW w:w="2231"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品类-店铺对</w:t>
            </w:r>
            <w:r>
              <w:rPr>
                <w:rFonts w:hint="eastAsia"/>
                <w:sz w:val="18"/>
                <w:szCs w:val="18"/>
                <w:vertAlign w:val="baseline"/>
                <w:lang w:val="en-US" w:eastAsia="zh-CN"/>
              </w:rPr>
              <w:t>的喜爱度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ascii="Arial" w:hAnsi="Arial" w:eastAsia="Arial" w:cs="Arial"/>
                <w:i w:val="0"/>
                <w:caps w:val="0"/>
                <w:color w:val="4F4F4F"/>
                <w:spacing w:val="0"/>
                <w:sz w:val="18"/>
                <w:szCs w:val="18"/>
                <w:shd w:val="clear" w:fill="F7F7F7"/>
              </w:rPr>
            </w:pPr>
            <w:r>
              <w:rPr>
                <w:rFonts w:hint="eastAsia" w:ascii="Arial" w:hAnsi="Arial" w:eastAsia="宋体" w:cs="Arial"/>
                <w:i w:val="0"/>
                <w:caps w:val="0"/>
                <w:color w:val="4F4F4F"/>
                <w:spacing w:val="0"/>
                <w:sz w:val="18"/>
                <w:szCs w:val="18"/>
                <w:shd w:val="clear" w:fill="F7F7F7"/>
                <w:lang w:val="en-US" w:eastAsia="zh-CN"/>
              </w:rPr>
              <w:t>ucs_b_count_in_n</w:t>
            </w:r>
          </w:p>
        </w:tc>
        <w:tc>
          <w:tcPr>
            <w:tcW w:w="1093" w:type="dxa"/>
            <w:vAlign w:val="center"/>
          </w:tcPr>
          <w:p>
            <w:pPr>
              <w:jc w:val="center"/>
              <w:rPr>
                <w:rFonts w:hint="eastAsia"/>
                <w:sz w:val="18"/>
                <w:szCs w:val="18"/>
                <w:vertAlign w:val="baseline"/>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用户-品类-店铺对在考察日前n天的行为总数计数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店铺</w:t>
            </w:r>
            <w:r>
              <w:rPr>
                <w:rFonts w:hint="eastAsia"/>
                <w:sz w:val="18"/>
                <w:szCs w:val="18"/>
                <w:vertAlign w:val="baseline"/>
                <w:lang w:val="en-US" w:eastAsia="zh-CN"/>
              </w:rPr>
              <w:t>的热度（用户覆盖性）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ucs_bi_count_in_n</w:t>
            </w:r>
          </w:p>
        </w:tc>
        <w:tc>
          <w:tcPr>
            <w:tcW w:w="1093" w:type="dxa"/>
            <w:vAlign w:val="center"/>
          </w:tcPr>
          <w:p>
            <w:pPr>
              <w:jc w:val="center"/>
              <w:rPr>
                <w:rFonts w:hint="eastAsia"/>
                <w:sz w:val="18"/>
                <w:szCs w:val="18"/>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用户-品类-店铺对在考察日前n天的各项行为计数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店铺</w:t>
            </w:r>
            <w:r>
              <w:rPr>
                <w:rFonts w:hint="eastAsia"/>
                <w:sz w:val="18"/>
                <w:szCs w:val="18"/>
                <w:vertAlign w:val="baseline"/>
                <w:lang w:val="en-US" w:eastAsia="zh-CN"/>
              </w:rPr>
              <w:t>的热度（用户停留性）</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ucs_b_count_rank_in_n_in_u</w:t>
            </w:r>
          </w:p>
        </w:tc>
        <w:tc>
          <w:tcPr>
            <w:tcW w:w="1093" w:type="dxa"/>
            <w:vAlign w:val="center"/>
          </w:tcPr>
          <w:p>
            <w:pPr>
              <w:jc w:val="center"/>
              <w:rPr>
                <w:rFonts w:hint="eastAsia"/>
                <w:sz w:val="18"/>
                <w:szCs w:val="18"/>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用户-品类-店铺对的行为在用户所有商品中的排序</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品类-店铺</w:t>
            </w:r>
            <w:r>
              <w:rPr>
                <w:rFonts w:hint="eastAsia"/>
                <w:sz w:val="18"/>
                <w:szCs w:val="18"/>
                <w:vertAlign w:val="baseline"/>
                <w:lang w:val="en-US" w:eastAsia="zh-CN"/>
              </w:rPr>
              <w:t>的行为偏好</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4" w:hRule="atLeast"/>
          <w:jc w:val="center"/>
        </w:trPr>
        <w:tc>
          <w:tcPr>
            <w:tcW w:w="2751" w:type="dxa"/>
            <w:vAlign w:val="center"/>
          </w:tcPr>
          <w:p>
            <w:pPr>
              <w:jc w:val="center"/>
              <w:rPr>
                <w:rFonts w:hint="eastAsia" w:ascii="Arial" w:hAnsi="Arial" w:eastAsia="宋体" w:cs="Arial"/>
                <w:i w:val="0"/>
                <w:caps w:val="0"/>
                <w:color w:val="4F4F4F"/>
                <w:spacing w:val="0"/>
                <w:sz w:val="18"/>
                <w:szCs w:val="18"/>
                <w:shd w:val="clear" w:fill="F7F7F7"/>
                <w:lang w:val="en-US" w:eastAsia="zh-CN"/>
              </w:rPr>
            </w:pPr>
            <w:r>
              <w:rPr>
                <w:rFonts w:hint="eastAsia" w:ascii="Arial" w:hAnsi="Arial" w:eastAsia="宋体" w:cs="Arial"/>
                <w:i w:val="0"/>
                <w:caps w:val="0"/>
                <w:color w:val="4F4F4F"/>
                <w:spacing w:val="0"/>
                <w:sz w:val="18"/>
                <w:szCs w:val="18"/>
                <w:shd w:val="clear" w:fill="F7F7F7"/>
                <w:lang w:val="en-US" w:eastAsia="zh-CN"/>
              </w:rPr>
              <w:t>ucs_active_days</w:t>
            </w:r>
          </w:p>
        </w:tc>
        <w:tc>
          <w:tcPr>
            <w:tcW w:w="1093" w:type="dxa"/>
            <w:vAlign w:val="center"/>
          </w:tcPr>
          <w:p>
            <w:pPr>
              <w:jc w:val="center"/>
              <w:rPr>
                <w:rFonts w:hint="eastAsia"/>
                <w:sz w:val="18"/>
                <w:szCs w:val="18"/>
                <w:lang w:val="en-US" w:eastAsia="zh-CN"/>
              </w:rPr>
            </w:pPr>
            <w:r>
              <w:rPr>
                <w:rFonts w:hint="eastAsia"/>
                <w:sz w:val="18"/>
                <w:szCs w:val="18"/>
                <w:lang w:val="en-US" w:eastAsia="zh-CN"/>
              </w:rPr>
              <w:t>UCS类</w:t>
            </w:r>
          </w:p>
        </w:tc>
        <w:tc>
          <w:tcPr>
            <w:tcW w:w="2449" w:type="dxa"/>
            <w:vAlign w:val="center"/>
          </w:tcPr>
          <w:p>
            <w:pPr>
              <w:jc w:val="center"/>
              <w:rPr>
                <w:rFonts w:hint="eastAsia"/>
                <w:sz w:val="18"/>
                <w:szCs w:val="18"/>
                <w:vertAlign w:val="baseline"/>
                <w:lang w:val="en-US" w:eastAsia="zh-CN"/>
              </w:rPr>
            </w:pPr>
            <w:r>
              <w:rPr>
                <w:rFonts w:hint="eastAsia"/>
                <w:sz w:val="18"/>
                <w:szCs w:val="18"/>
                <w:lang w:val="en-US" w:eastAsia="zh-CN"/>
              </w:rPr>
              <w:t>用户-品类-店铺对考察周前一段时间内做出行为的天数</w:t>
            </w:r>
          </w:p>
        </w:tc>
        <w:tc>
          <w:tcPr>
            <w:tcW w:w="2231" w:type="dxa"/>
            <w:vAlign w:val="center"/>
          </w:tcPr>
          <w:p>
            <w:pPr>
              <w:jc w:val="center"/>
              <w:rPr>
                <w:rFonts w:hint="eastAsia"/>
                <w:sz w:val="18"/>
                <w:szCs w:val="18"/>
                <w:vertAlign w:val="baseline"/>
                <w:lang w:val="en-US" w:eastAsia="zh-CN"/>
              </w:rPr>
            </w:pPr>
            <w:r>
              <w:rPr>
                <w:rFonts w:hint="eastAsia"/>
                <w:sz w:val="18"/>
                <w:szCs w:val="18"/>
                <w:vertAlign w:val="baseline"/>
                <w:lang w:val="en-US" w:eastAsia="zh-CN"/>
              </w:rPr>
              <w:t>反映了用户对</w:t>
            </w:r>
            <w:r>
              <w:rPr>
                <w:rFonts w:hint="eastAsia"/>
                <w:sz w:val="18"/>
                <w:szCs w:val="18"/>
                <w:lang w:val="en-US" w:eastAsia="zh-CN"/>
              </w:rPr>
              <w:t>品类-店铺对</w:t>
            </w:r>
            <w:r>
              <w:rPr>
                <w:rFonts w:hint="eastAsia"/>
                <w:sz w:val="18"/>
                <w:szCs w:val="18"/>
                <w:vertAlign w:val="baseline"/>
                <w:lang w:val="en-US" w:eastAsia="zh-CN"/>
              </w:rPr>
              <w:t>的活跃度</w:t>
            </w:r>
          </w:p>
        </w:tc>
        <w:tc>
          <w:tcPr>
            <w:tcW w:w="1102"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1</w:t>
            </w:r>
          </w:p>
        </w:tc>
      </w:tr>
    </w:tbl>
    <w:p>
      <w:pPr>
        <w:numPr>
          <w:ilvl w:val="0"/>
          <w:numId w:val="0"/>
        </w:numPr>
        <w:ind w:leftChars="0" w:firstLine="420" w:firstLineChars="0"/>
        <w:rPr>
          <w:rFonts w:hint="default"/>
          <w:sz w:val="24"/>
          <w:szCs w:val="32"/>
          <w:lang w:val="en-US" w:eastAsia="zh-CN"/>
        </w:rPr>
      </w:pP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3.8特征选择</w:t>
      </w:r>
    </w:p>
    <w:p>
      <w:pPr>
        <w:keepNext w:val="0"/>
        <w:keepLines w:val="0"/>
        <w:widowControl/>
        <w:suppressLineNumbers w:val="0"/>
        <w:ind w:firstLine="480" w:firstLineChars="200"/>
        <w:jc w:val="left"/>
        <w:rPr>
          <w:rFonts w:hint="default" w:ascii="Times New Roman" w:hAnsi="Times New Roman" w:cs="Times New Roman"/>
          <w:lang w:val="en-US" w:eastAsia="zh-CN"/>
        </w:rPr>
      </w:pPr>
      <w:r>
        <w:rPr>
          <w:rFonts w:hint="default" w:ascii="Times New Roman" w:hAnsi="Times New Roman" w:cs="Times New Roman" w:eastAsiaTheme="minorEastAsia"/>
          <w:color w:val="000000"/>
          <w:kern w:val="0"/>
          <w:sz w:val="24"/>
          <w:szCs w:val="24"/>
          <w:lang w:val="en-US" w:eastAsia="zh-CN" w:bidi="ar"/>
        </w:rPr>
        <w:t>前面</w:t>
      </w:r>
      <w:r>
        <w:rPr>
          <w:rFonts w:hint="default" w:ascii="Times New Roman" w:hAnsi="Times New Roman" w:cs="Times New Roman"/>
          <w:color w:val="000000"/>
          <w:kern w:val="0"/>
          <w:sz w:val="24"/>
          <w:szCs w:val="24"/>
          <w:lang w:val="en-US" w:eastAsia="zh-CN" w:bidi="ar"/>
        </w:rPr>
        <w:t>经过</w:t>
      </w:r>
      <w:r>
        <w:rPr>
          <w:rFonts w:hint="default" w:ascii="Times New Roman" w:hAnsi="Times New Roman" w:cs="Times New Roman" w:eastAsiaTheme="minorEastAsia"/>
          <w:color w:val="000000"/>
          <w:kern w:val="0"/>
          <w:sz w:val="24"/>
          <w:szCs w:val="24"/>
          <w:lang w:val="en-US" w:eastAsia="zh-CN" w:bidi="ar"/>
        </w:rPr>
        <w:t>我们</w:t>
      </w:r>
      <w:r>
        <w:rPr>
          <w:rFonts w:hint="default" w:ascii="Times New Roman" w:hAnsi="Times New Roman" w:cs="Times New Roman"/>
          <w:color w:val="000000"/>
          <w:kern w:val="0"/>
          <w:sz w:val="24"/>
          <w:szCs w:val="24"/>
          <w:lang w:val="en-US" w:eastAsia="zh-CN" w:bidi="ar"/>
        </w:rPr>
        <w:t>的</w:t>
      </w:r>
      <w:r>
        <w:rPr>
          <w:rFonts w:hint="default" w:ascii="Times New Roman" w:hAnsi="Times New Roman" w:cs="Times New Roman" w:eastAsiaTheme="minorEastAsia"/>
          <w:color w:val="000000"/>
          <w:kern w:val="0"/>
          <w:sz w:val="24"/>
          <w:szCs w:val="24"/>
          <w:lang w:val="en-US" w:eastAsia="zh-CN" w:bidi="ar"/>
        </w:rPr>
        <w:t>头脑风暴，基于原始特征生成了</w:t>
      </w:r>
      <w:r>
        <w:rPr>
          <w:rFonts w:hint="default" w:ascii="Times New Roman" w:hAnsi="Times New Roman" w:cs="Times New Roman"/>
          <w:color w:val="000000"/>
          <w:kern w:val="0"/>
          <w:sz w:val="24"/>
          <w:szCs w:val="24"/>
          <w:lang w:val="en-US" w:eastAsia="zh-CN" w:bidi="ar"/>
        </w:rPr>
        <w:t>大量统计型特征</w:t>
      </w:r>
      <w:r>
        <w:rPr>
          <w:rFonts w:hint="default" w:ascii="Times New Roman" w:hAnsi="Times New Roman" w:cs="Times New Roman" w:eastAsiaTheme="minorEastAsia"/>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比值型</w:t>
      </w:r>
      <w:r>
        <w:rPr>
          <w:rFonts w:hint="default" w:ascii="Times New Roman" w:hAnsi="Times New Roman" w:cs="Times New Roman" w:eastAsiaTheme="minorEastAsia"/>
          <w:color w:val="000000"/>
          <w:kern w:val="0"/>
          <w:sz w:val="24"/>
          <w:szCs w:val="24"/>
          <w:lang w:val="en-US" w:eastAsia="zh-CN" w:bidi="ar"/>
        </w:rPr>
        <w:t>特征，</w:t>
      </w:r>
      <w:r>
        <w:rPr>
          <w:rFonts w:hint="default" w:ascii="Times New Roman" w:hAnsi="Times New Roman" w:cs="Times New Roman"/>
          <w:color w:val="000000"/>
          <w:kern w:val="0"/>
          <w:sz w:val="24"/>
          <w:szCs w:val="24"/>
          <w:lang w:val="en-US" w:eastAsia="zh-CN" w:bidi="ar"/>
        </w:rPr>
        <w:t>时间型特征</w:t>
      </w:r>
      <w:r>
        <w:rPr>
          <w:rFonts w:hint="default" w:ascii="Times New Roman" w:hAnsi="Times New Roman" w:cs="Times New Roman" w:eastAsiaTheme="minorEastAsia"/>
          <w:color w:val="000000"/>
          <w:kern w:val="0"/>
          <w:sz w:val="24"/>
          <w:szCs w:val="24"/>
          <w:lang w:val="en-US" w:eastAsia="zh-CN" w:bidi="ar"/>
        </w:rPr>
        <w:t>以及一些排序型特征。全部加起来有差不多有300维，这么多维特征一方面可能会容易导致过拟合，另外一方面</w:t>
      </w:r>
      <w:r>
        <w:rPr>
          <w:rFonts w:hint="default" w:ascii="Times New Roman" w:hAnsi="Times New Roman" w:cs="Times New Roman"/>
          <w:color w:val="000000"/>
          <w:kern w:val="0"/>
          <w:sz w:val="24"/>
          <w:szCs w:val="24"/>
          <w:lang w:val="en-US" w:eastAsia="zh-CN" w:bidi="ar"/>
        </w:rPr>
        <w:t>会增大</w:t>
      </w:r>
      <w:r>
        <w:rPr>
          <w:rFonts w:hint="default" w:ascii="Times New Roman" w:hAnsi="Times New Roman" w:cs="Times New Roman" w:eastAsiaTheme="minorEastAsia"/>
          <w:color w:val="000000"/>
          <w:kern w:val="0"/>
          <w:sz w:val="24"/>
          <w:szCs w:val="24"/>
          <w:lang w:val="en-US" w:eastAsia="zh-CN" w:bidi="ar"/>
        </w:rPr>
        <w:t>模型的开发成本，</w:t>
      </w:r>
      <w:r>
        <w:rPr>
          <w:rFonts w:hint="default" w:ascii="Times New Roman" w:hAnsi="Times New Roman" w:cs="Times New Roman"/>
          <w:color w:val="000000"/>
          <w:kern w:val="0"/>
          <w:sz w:val="24"/>
          <w:szCs w:val="24"/>
          <w:lang w:val="en-US" w:eastAsia="zh-CN" w:bidi="ar"/>
        </w:rPr>
        <w:t>增大</w:t>
      </w:r>
      <w:r>
        <w:rPr>
          <w:rFonts w:hint="default" w:ascii="Times New Roman" w:hAnsi="Times New Roman" w:cs="Times New Roman" w:eastAsiaTheme="minorEastAsia"/>
          <w:color w:val="000000"/>
          <w:kern w:val="0"/>
          <w:sz w:val="24"/>
          <w:szCs w:val="24"/>
          <w:lang w:val="en-US" w:eastAsia="zh-CN" w:bidi="ar"/>
        </w:rPr>
        <w:t>训练的时间</w:t>
      </w:r>
      <w:r>
        <w:rPr>
          <w:rFonts w:hint="default" w:ascii="Times New Roman" w:hAnsi="Times New Roman" w:cs="Times New Roman"/>
          <w:color w:val="000000"/>
          <w:kern w:val="0"/>
          <w:sz w:val="24"/>
          <w:szCs w:val="24"/>
          <w:lang w:val="en-US" w:eastAsia="zh-CN" w:bidi="ar"/>
        </w:rPr>
        <w:t>。</w:t>
      </w:r>
      <w:r>
        <w:rPr>
          <w:rFonts w:hint="default" w:ascii="Times New Roman" w:hAnsi="Times New Roman" w:cs="Times New Roman" w:eastAsiaTheme="minorEastAsia"/>
          <w:color w:val="000000"/>
          <w:kern w:val="0"/>
          <w:sz w:val="24"/>
          <w:szCs w:val="24"/>
          <w:lang w:val="en-US" w:eastAsia="zh-CN" w:bidi="ar"/>
        </w:rPr>
        <w:t xml:space="preserve">因此需要用特征选择来降低特征维度。特征选择的方法很多：最大信息系数（MIC）、皮尔森相关系数（衡量变量间的线性相关性）、正则化方法（L1，L2）、基于模型的特征排序方法。比较高效的是最后一种方法，即基于学习模型的特征排序方法，这种方法有一个好处：模型学习的过程和特征选择的过程是同时进行的，因此我们采用这种方法。基于决策树的算法（如 random forest，boosted tree）在模型训练完成后可以输出特征的重要性，在这个比赛中我们用了 xgboost 来做特征选择，xgboost 是 boosted tree 的一种实现，效率和精度都很高，在各类数据挖掘竞赛中被广泛使用。 </w:t>
      </w:r>
    </w:p>
    <w:p>
      <w:pPr>
        <w:jc w:val="center"/>
      </w:pPr>
      <w:r>
        <w:drawing>
          <wp:inline distT="0" distB="0" distL="114300" distR="114300">
            <wp:extent cx="4584700" cy="3353435"/>
            <wp:effectExtent l="0" t="0" r="6350" b="1841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1"/>
                    <a:stretch>
                      <a:fillRect/>
                    </a:stretch>
                  </pic:blipFill>
                  <pic:spPr>
                    <a:xfrm>
                      <a:off x="0" y="0"/>
                      <a:ext cx="4584700" cy="3353435"/>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eastAsia="zh-CN"/>
        </w:rPr>
        <w:t>图</w:t>
      </w:r>
      <w:r>
        <w:rPr>
          <w:rFonts w:hint="eastAsia"/>
          <w:lang w:val="en-US" w:eastAsia="zh-CN"/>
        </w:rPr>
        <w:t>9 特征重要性</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4、算法建模</w:t>
      </w: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4.1候选集的构建</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default" w:asciiTheme="minorEastAsia" w:hAnsiTheme="minorEastAsia" w:eastAsiaTheme="minorEastAsia" w:cstheme="minorEastAsia"/>
          <w:color w:val="000000"/>
          <w:kern w:val="0"/>
          <w:sz w:val="24"/>
          <w:szCs w:val="24"/>
          <w:lang w:val="en-US" w:eastAsia="zh-CN" w:bidi="ar"/>
        </w:rPr>
        <w:t>由于线上需要我们预测考察周4.16-4.22是否购买，因此在线下我们可以假设4.09-4.15这一周未知，用4.09-4.15这一周之前的数据来提取用户集和特征。同时，为了扩大样本量，我们进行了滑窗采样，分为三组训练集，一组一组验证集，一组测试集，如下图方案二所示：</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default" w:asciiTheme="minorEastAsia" w:hAnsiTheme="minorEastAsia" w:eastAsiaTheme="minorEastAsia" w:cstheme="minorEastAsia"/>
          <w:color w:val="000000"/>
          <w:kern w:val="0"/>
          <w:sz w:val="24"/>
          <w:szCs w:val="24"/>
          <w:lang w:val="en-US" w:eastAsia="zh-CN" w:bidi="ar"/>
        </w:rPr>
        <w:t>同时，为了保证线上线下一致性，我们取了标签区间前2周购买过目标品类和店铺的用户集作为我们构建训练数据的用户集合，标签区间前n天的时间提取特征。</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由之前的分析我们发现用户购买行为中2月份的数据存在较大波动, 故为了排除春节（02-16）/元宵（03-02）节假日效应的余波，我们选择数据时尽量选择离考察周最近的一些数据进行训练与预测，另外对行为数据中的浏览、关注、评论、加购数据进行分析，不幸的发现，2018-04-08之前的加购数据全部缺失，加购数据存在天数只有2018-04-08到2018-04-15，同时3.27-3.28的浏览数据存在大量缺失，经过测试，27，28号的浏览数据的缺失会影响到预测的准确性，故决定删除该部分数据样本。因此，这里我们分析了两种方案，结合模型的训练耗时和实际测试的效果，我们的总体方向都是使用考察周前两周的数据进行训练，如下图所示。</w:t>
      </w:r>
    </w:p>
    <w:p>
      <w:pPr>
        <w:keepNext w:val="0"/>
        <w:keepLines w:val="0"/>
        <w:widowControl/>
        <w:suppressLineNumbers w:val="0"/>
        <w:spacing w:line="23" w:lineRule="atLeast"/>
        <w:jc w:val="left"/>
      </w:pPr>
      <w:r>
        <w:drawing>
          <wp:inline distT="0" distB="0" distL="114300" distR="114300">
            <wp:extent cx="5266690" cy="3056255"/>
            <wp:effectExtent l="0" t="0" r="1016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266690" cy="3056255"/>
                    </a:xfrm>
                    <a:prstGeom prst="rect">
                      <a:avLst/>
                    </a:prstGeom>
                    <a:noFill/>
                    <a:ln>
                      <a:noFill/>
                    </a:ln>
                  </pic:spPr>
                </pic:pic>
              </a:graphicData>
            </a:graphic>
          </wp:inline>
        </w:drawing>
      </w:r>
    </w:p>
    <w:p>
      <w:pPr>
        <w:jc w:val="center"/>
      </w:pPr>
      <w:r>
        <w:rPr>
          <w:rFonts w:hint="eastAsia"/>
          <w:lang w:eastAsia="zh-CN"/>
        </w:rPr>
        <w:t>图</w:t>
      </w:r>
      <w:r>
        <w:rPr>
          <w:rFonts w:hint="eastAsia"/>
          <w:lang w:val="en-US" w:eastAsia="zh-CN"/>
        </w:rPr>
        <w:t>10 候选集构建</w:t>
      </w: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4.2 模型选择</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基于树的算法通常抗噪能力更强,我们很容易对缺失值进行处理。除此之外，基于树的模型对于 categorical feature 也更加友好。Tree boosting（树提升）已经在实践中证明可以有效地用于分类和回归任务的预测挖掘。</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在模型选择上，我们队伍使用XGBoost作为主要模型。在比赛前期我们团队尝试使用XGBoost，LightBGM，逻辑回归等算法进行训练，发现未经过多调参的基础上，XGBoost模型训练出来的效果远比其他模型好，同时仰赖于XGBoost对于特征重要性有良好的评估效果，故一开始没有在模型选择上进行过多的纠结，一直采用XGBoost进行训练。</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p>
    <w:p>
      <w:pPr>
        <w:pStyle w:val="4"/>
        <w:keepNext/>
        <w:keepLines/>
        <w:pageBreakBefore w:val="0"/>
        <w:widowControl w:val="0"/>
        <w:kinsoku/>
        <w:wordWrap/>
        <w:overflowPunct/>
        <w:topLinePunct w:val="0"/>
        <w:autoSpaceDE/>
        <w:autoSpaceDN/>
        <w:bidi w:val="0"/>
        <w:adjustRightInd/>
        <w:snapToGrid/>
        <w:spacing w:before="140" w:after="140" w:line="413" w:lineRule="auto"/>
        <w:textAlignment w:val="auto"/>
        <w:rPr>
          <w:rFonts w:hint="eastAsia" w:ascii="Times New Roman" w:hAnsi="Times New Roman" w:eastAsia="黑体" w:cs="Times New Roman"/>
          <w:b/>
          <w:sz w:val="28"/>
          <w:szCs w:val="28"/>
          <w:lang w:val="en-US" w:eastAsia="zh-CN"/>
        </w:rPr>
      </w:pPr>
      <w:r>
        <w:rPr>
          <w:rFonts w:hint="eastAsia" w:ascii="Times New Roman" w:hAnsi="Times New Roman" w:eastAsia="黑体" w:cs="Times New Roman"/>
          <w:b/>
          <w:sz w:val="28"/>
          <w:szCs w:val="28"/>
          <w:lang w:val="en-US" w:eastAsia="zh-CN"/>
        </w:rPr>
        <w:t>4.3 模型训练&amp;验证&amp;测试</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在前期的尝试中，由于对加购物车数据的执念，一直坚持只使用了方案一进行训练，在训练过程中随机划分了20%左右样本进行作为验证集，采用'binary:logistic'方式输出目标预测概率，评估指标采用'auc'，训练轮次500次。A榜结束前一周成绩一直徘徊在0.055左右，采用grid search对模型参数进行微调，鉴于效果没有明显提升以及线上提交次数的限制，转而团队继续对数据进行分析挖掘更多的特征。由于后续几个强特（如购买时间间隔等）的加持，A榜结束时，团队成绩上升到0.0583左右，B榜提交相同文件，成绩大概0.06左右，我们猜测B榜数据量相对多一些。进入B榜后，由于在交流群中讨论时意外地发现一些细节：前排有大佬竟完全未使用购物车数据也能有很好的训练效果，故我们决定抛开执念，重新构造训练集，由于没有购物车数据的困扰，数据可选择范围变开阔，我们重新构造了方案二的训练集，但是此时B榜的提交验证机会只剩两次，兼顾保守与自信，我们并没有完全摒弃之前的数据集与模型，而是采用了模型融合的方式。故我们团队的模型训练，验证以及测试方式主要分为以下两种：</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（1）在需要考虑加购数据时，我们能够利用的加购物车数据仅为4月8日一天的加购记录。对应的在测试集中的特征构建时我们也仅使用4月15日的加购数据。其中抽样少量样本做线下验证。</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2）在不考虑加购物车数据的情况下，我们构造了三个训练集和一个测试集，其中前期训练时使用前两个训练集分别单独训练，使用第三个训练集做验证集，同时分别用训练好的模型对验证集进行预测，由此测试确定需要提交的正样本个数所对应的的概率阈值（有验证集可知，提交样本数在一万左右，成绩最优）。确定概率阈值之后，接着把验证集也加入到训练中。</w:t>
      </w:r>
    </w:p>
    <w:p>
      <w:pPr>
        <w:pStyle w:val="2"/>
        <w:bidi w:val="0"/>
        <w:rPr>
          <w:rFonts w:hint="eastAsia" w:ascii="微软雅黑" w:hAnsi="微软雅黑" w:eastAsia="微软雅黑" w:cs="微软雅黑"/>
          <w:sz w:val="32"/>
          <w:szCs w:val="32"/>
        </w:rPr>
      </w:pPr>
      <w:r>
        <w:rPr>
          <w:rFonts w:hint="eastAsia" w:ascii="微软雅黑" w:hAnsi="微软雅黑" w:eastAsia="微软雅黑" w:cs="微软雅黑"/>
          <w:sz w:val="32"/>
          <w:szCs w:val="32"/>
        </w:rPr>
        <w:t>第三部分：关键代码</w:t>
      </w:r>
    </w:p>
    <w:p>
      <w:pPr>
        <w:pStyle w:val="3"/>
        <w:keepNext/>
        <w:keepLines/>
        <w:pageBreakBefore w:val="0"/>
        <w:widowControl w:val="0"/>
        <w:numPr>
          <w:ilvl w:val="0"/>
          <w:numId w:val="1"/>
        </w:numPr>
        <w:kinsoku/>
        <w:wordWrap/>
        <w:overflowPunct/>
        <w:topLinePunct w:val="0"/>
        <w:autoSpaceDE/>
        <w:autoSpaceDN/>
        <w:bidi w:val="0"/>
        <w:adjustRightInd/>
        <w:snapToGrid/>
        <w:spacing w:before="140" w:after="140" w:line="416" w:lineRule="auto"/>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算法框架</w:t>
      </w:r>
    </w:p>
    <w:p>
      <w:pPr>
        <w:numPr>
          <w:ilvl w:val="1"/>
          <w:numId w:val="2"/>
        </w:numPr>
        <w:rPr>
          <w:rFonts w:hint="eastAsia" w:ascii="Times New Roman" w:hAnsi="Times New Roman" w:eastAsia="黑体" w:cs="Times New Roman"/>
          <w:b/>
          <w:kern w:val="2"/>
          <w:sz w:val="28"/>
          <w:szCs w:val="28"/>
          <w:lang w:val="en-US" w:eastAsia="zh-CN" w:bidi="ar-SA"/>
        </w:rPr>
      </w:pPr>
      <w:r>
        <w:rPr>
          <w:rFonts w:hint="eastAsia" w:ascii="Times New Roman" w:hAnsi="Times New Roman" w:eastAsia="黑体" w:cs="Times New Roman"/>
          <w:b/>
          <w:kern w:val="2"/>
          <w:sz w:val="28"/>
          <w:szCs w:val="28"/>
          <w:lang w:val="en-US" w:eastAsia="zh-CN" w:bidi="ar-SA"/>
        </w:rPr>
        <w:t>方案一算法框架</w:t>
      </w:r>
    </w:p>
    <w:p>
      <w:pPr>
        <w:numPr>
          <w:ilvl w:val="0"/>
          <w:numId w:val="0"/>
        </w:numPr>
        <w:ind w:leftChars="0"/>
        <w:jc w:val="center"/>
      </w:pP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在基于原始特征得到</w:t>
      </w:r>
      <w:r>
        <w:rPr>
          <w:rFonts w:hint="eastAsia" w:asciiTheme="minorEastAsia" w:hAnsiTheme="minorEastAsia" w:cstheme="minorEastAsia"/>
          <w:color w:val="000000"/>
          <w:kern w:val="0"/>
          <w:sz w:val="24"/>
          <w:szCs w:val="24"/>
          <w:lang w:val="en-US" w:eastAsia="zh-CN" w:bidi="ar"/>
        </w:rPr>
        <w:t>统计</w:t>
      </w:r>
      <w:r>
        <w:rPr>
          <w:rFonts w:hint="eastAsia" w:asciiTheme="minorEastAsia" w:hAnsiTheme="minorEastAsia" w:eastAsiaTheme="minorEastAsia" w:cstheme="minorEastAsia"/>
          <w:color w:val="000000"/>
          <w:kern w:val="0"/>
          <w:sz w:val="24"/>
          <w:szCs w:val="24"/>
          <w:lang w:val="en-US" w:eastAsia="zh-CN" w:bidi="ar"/>
        </w:rPr>
        <w:t>特征</w:t>
      </w:r>
      <w:r>
        <w:rPr>
          <w:rFonts w:hint="eastAsia" w:asciiTheme="minorEastAsia" w:hAnsiTheme="minorEastAsia" w:cstheme="minorEastAsia"/>
          <w:color w:val="000000"/>
          <w:kern w:val="0"/>
          <w:sz w:val="24"/>
          <w:szCs w:val="24"/>
          <w:lang w:val="en-US" w:eastAsia="zh-CN" w:bidi="ar"/>
        </w:rPr>
        <w:t>、比值特征、排序</w:t>
      </w:r>
      <w:r>
        <w:rPr>
          <w:rFonts w:hint="eastAsia" w:asciiTheme="minorEastAsia" w:hAnsiTheme="minorEastAsia" w:eastAsiaTheme="minorEastAsia" w:cstheme="minorEastAsia"/>
          <w:color w:val="000000"/>
          <w:kern w:val="0"/>
          <w:sz w:val="24"/>
          <w:szCs w:val="24"/>
          <w:lang w:val="en-US" w:eastAsia="zh-CN" w:bidi="ar"/>
        </w:rPr>
        <w:t>特征、</w:t>
      </w:r>
      <w:r>
        <w:rPr>
          <w:rFonts w:hint="eastAsia" w:asciiTheme="minorEastAsia" w:hAnsiTheme="minorEastAsia" w:cstheme="minorEastAsia"/>
          <w:color w:val="000000"/>
          <w:kern w:val="0"/>
          <w:sz w:val="24"/>
          <w:szCs w:val="24"/>
          <w:lang w:val="en-US" w:eastAsia="zh-CN" w:bidi="ar"/>
        </w:rPr>
        <w:t>时间</w:t>
      </w:r>
      <w:r>
        <w:rPr>
          <w:rFonts w:hint="eastAsia" w:asciiTheme="minorEastAsia" w:hAnsiTheme="minorEastAsia" w:eastAsiaTheme="minorEastAsia" w:cstheme="minorEastAsia"/>
          <w:color w:val="000000"/>
          <w:kern w:val="0"/>
          <w:sz w:val="24"/>
          <w:szCs w:val="24"/>
          <w:lang w:val="en-US" w:eastAsia="zh-CN" w:bidi="ar"/>
        </w:rPr>
        <w:t xml:space="preserve">特征之后，我们分别对这几种特征进行特征选择，特征选择的方法前面已有介绍，基于 </w:t>
      </w:r>
      <w:r>
        <w:rPr>
          <w:rFonts w:hint="default" w:asciiTheme="minorEastAsia" w:hAnsiTheme="minorEastAsia" w:eastAsiaTheme="minorEastAsia" w:cstheme="minorEastAsia"/>
          <w:color w:val="000000"/>
          <w:kern w:val="0"/>
          <w:sz w:val="24"/>
          <w:szCs w:val="24"/>
          <w:lang w:val="en-US" w:eastAsia="zh-CN" w:bidi="ar"/>
        </w:rPr>
        <w:t xml:space="preserve">xgboost </w:t>
      </w:r>
      <w:r>
        <w:rPr>
          <w:rFonts w:hint="eastAsia" w:asciiTheme="minorEastAsia" w:hAnsiTheme="minorEastAsia" w:eastAsiaTheme="minorEastAsia" w:cstheme="minorEastAsia"/>
          <w:color w:val="000000"/>
          <w:kern w:val="0"/>
          <w:sz w:val="24"/>
          <w:szCs w:val="24"/>
          <w:lang w:val="en-US" w:eastAsia="zh-CN" w:bidi="ar"/>
        </w:rPr>
        <w:t xml:space="preserve">来做，训练 </w:t>
      </w:r>
      <w:r>
        <w:rPr>
          <w:rFonts w:hint="default" w:asciiTheme="minorEastAsia" w:hAnsiTheme="minorEastAsia" w:eastAsiaTheme="minorEastAsia" w:cstheme="minorEastAsia"/>
          <w:color w:val="000000"/>
          <w:kern w:val="0"/>
          <w:sz w:val="24"/>
          <w:szCs w:val="24"/>
          <w:lang w:val="en-US" w:eastAsia="zh-CN" w:bidi="ar"/>
        </w:rPr>
        <w:t xml:space="preserve">xgboost </w:t>
      </w:r>
      <w:r>
        <w:rPr>
          <w:rFonts w:hint="eastAsia" w:asciiTheme="minorEastAsia" w:hAnsiTheme="minorEastAsia" w:eastAsiaTheme="minorEastAsia" w:cstheme="minorEastAsia"/>
          <w:color w:val="000000"/>
          <w:kern w:val="0"/>
          <w:sz w:val="24"/>
          <w:szCs w:val="24"/>
          <w:lang w:val="en-US" w:eastAsia="zh-CN" w:bidi="ar"/>
        </w:rPr>
        <w:t>的过程就是对特征重要性进行排序的过程。得到特征的重要性之后，我们可以保留最重要的</w:t>
      </w:r>
      <w:r>
        <w:rPr>
          <w:rFonts w:hint="default" w:asciiTheme="minorEastAsia" w:hAnsiTheme="minorEastAsia" w:eastAsiaTheme="minorEastAsia" w:cstheme="minorEastAsia"/>
          <w:color w:val="000000"/>
          <w:kern w:val="0"/>
          <w:sz w:val="24"/>
          <w:szCs w:val="24"/>
          <w:lang w:val="en-US" w:eastAsia="zh-CN" w:bidi="ar"/>
        </w:rPr>
        <w:t>top N1</w:t>
      </w:r>
      <w:r>
        <w:rPr>
          <w:rFonts w:hint="eastAsia" w:asciiTheme="minorEastAsia" w:hAnsiTheme="minorEastAsia" w:eastAsiaTheme="minorEastAsia" w:cstheme="minorEastAsia"/>
          <w:color w:val="000000"/>
          <w:kern w:val="0"/>
          <w:sz w:val="24"/>
          <w:szCs w:val="24"/>
          <w:lang w:val="en-US" w:eastAsia="zh-CN" w:bidi="ar"/>
        </w:rPr>
        <w:t>个原始特征，</w:t>
      </w:r>
      <w:r>
        <w:rPr>
          <w:rFonts w:hint="default" w:asciiTheme="minorEastAsia" w:hAnsiTheme="minorEastAsia" w:eastAsiaTheme="minorEastAsia" w:cstheme="minorEastAsia"/>
          <w:color w:val="000000"/>
          <w:kern w:val="0"/>
          <w:sz w:val="24"/>
          <w:szCs w:val="24"/>
          <w:lang w:val="en-US" w:eastAsia="zh-CN" w:bidi="ar"/>
        </w:rPr>
        <w:t xml:space="preserve">top N2 </w:t>
      </w:r>
      <w:r>
        <w:rPr>
          <w:rFonts w:hint="eastAsia" w:asciiTheme="minorEastAsia" w:hAnsiTheme="minorEastAsia" w:eastAsiaTheme="minorEastAsia" w:cstheme="minorEastAsia"/>
          <w:color w:val="000000"/>
          <w:kern w:val="0"/>
          <w:sz w:val="24"/>
          <w:szCs w:val="24"/>
          <w:lang w:val="en-US" w:eastAsia="zh-CN" w:bidi="ar"/>
        </w:rPr>
        <w:t>个</w:t>
      </w:r>
      <w:r>
        <w:rPr>
          <w:rFonts w:hint="eastAsia" w:asciiTheme="minorEastAsia" w:hAnsiTheme="minorEastAsia" w:cstheme="minorEastAsia"/>
          <w:color w:val="000000"/>
          <w:kern w:val="0"/>
          <w:sz w:val="24"/>
          <w:szCs w:val="24"/>
          <w:lang w:val="en-US" w:eastAsia="zh-CN" w:bidi="ar"/>
        </w:rPr>
        <w:t>统计</w:t>
      </w:r>
      <w:r>
        <w:rPr>
          <w:rFonts w:hint="eastAsia" w:asciiTheme="minorEastAsia" w:hAnsiTheme="minorEastAsia" w:eastAsiaTheme="minorEastAsia" w:cstheme="minorEastAsia"/>
          <w:color w:val="000000"/>
          <w:kern w:val="0"/>
          <w:sz w:val="24"/>
          <w:szCs w:val="24"/>
          <w:lang w:val="en-US" w:eastAsia="zh-CN" w:bidi="ar"/>
        </w:rPr>
        <w:t>特征，</w:t>
      </w:r>
      <w:r>
        <w:rPr>
          <w:rFonts w:hint="default" w:asciiTheme="minorEastAsia" w:hAnsiTheme="minorEastAsia" w:eastAsiaTheme="minorEastAsia" w:cstheme="minorEastAsia"/>
          <w:color w:val="000000"/>
          <w:kern w:val="0"/>
          <w:sz w:val="24"/>
          <w:szCs w:val="24"/>
          <w:lang w:val="en-US" w:eastAsia="zh-CN" w:bidi="ar"/>
        </w:rPr>
        <w:t xml:space="preserve">top N3 </w:t>
      </w:r>
      <w:r>
        <w:rPr>
          <w:rFonts w:hint="eastAsia" w:asciiTheme="minorEastAsia" w:hAnsiTheme="minorEastAsia" w:eastAsiaTheme="minorEastAsia" w:cstheme="minorEastAsia"/>
          <w:color w:val="000000"/>
          <w:kern w:val="0"/>
          <w:sz w:val="24"/>
          <w:szCs w:val="24"/>
          <w:lang w:val="en-US" w:eastAsia="zh-CN" w:bidi="ar"/>
        </w:rPr>
        <w:t>个</w:t>
      </w:r>
      <w:r>
        <w:rPr>
          <w:rFonts w:hint="eastAsia" w:asciiTheme="minorEastAsia" w:hAnsiTheme="minorEastAsia" w:cstheme="minorEastAsia"/>
          <w:color w:val="000000"/>
          <w:kern w:val="0"/>
          <w:sz w:val="24"/>
          <w:szCs w:val="24"/>
          <w:lang w:val="en-US" w:eastAsia="zh-CN" w:bidi="ar"/>
        </w:rPr>
        <w:t>比值</w:t>
      </w:r>
      <w:r>
        <w:rPr>
          <w:rFonts w:hint="eastAsia" w:asciiTheme="minorEastAsia" w:hAnsiTheme="minorEastAsia" w:eastAsiaTheme="minorEastAsia" w:cstheme="minorEastAsia"/>
          <w:color w:val="000000"/>
          <w:kern w:val="0"/>
          <w:sz w:val="24"/>
          <w:szCs w:val="24"/>
          <w:lang w:val="en-US" w:eastAsia="zh-CN" w:bidi="ar"/>
        </w:rPr>
        <w:t>特征</w:t>
      </w:r>
      <w:r>
        <w:rPr>
          <w:rFonts w:hint="eastAsia" w:asciiTheme="minorEastAsia" w:hAnsiTheme="minorEastAsia" w:cstheme="minorEastAsia"/>
          <w:color w:val="000000"/>
          <w:kern w:val="0"/>
          <w:sz w:val="24"/>
          <w:szCs w:val="24"/>
          <w:lang w:val="en-US" w:eastAsia="zh-CN" w:bidi="ar"/>
        </w:rPr>
        <w:t>，</w:t>
      </w:r>
      <w:r>
        <w:rPr>
          <w:rFonts w:hint="default" w:asciiTheme="minorEastAsia" w:hAnsiTheme="minorEastAsia" w:eastAsiaTheme="minorEastAsia" w:cstheme="minorEastAsia"/>
          <w:color w:val="000000"/>
          <w:kern w:val="0"/>
          <w:sz w:val="24"/>
          <w:szCs w:val="24"/>
          <w:lang w:val="en-US" w:eastAsia="zh-CN" w:bidi="ar"/>
        </w:rPr>
        <w:t>top N</w:t>
      </w:r>
      <w:r>
        <w:rPr>
          <w:rFonts w:hint="eastAsia" w:asciiTheme="minorEastAsia" w:hAnsiTheme="minorEastAsia" w:cstheme="minorEastAsia"/>
          <w:color w:val="000000"/>
          <w:kern w:val="0"/>
          <w:sz w:val="24"/>
          <w:szCs w:val="24"/>
          <w:lang w:val="en-US" w:eastAsia="zh-CN" w:bidi="ar"/>
        </w:rPr>
        <w:t>4</w:t>
      </w:r>
      <w:r>
        <w:rPr>
          <w:rFonts w:hint="default" w:asciiTheme="minorEastAsia" w:hAnsiTheme="minorEastAsia" w:eastAsiaTheme="minorEastAsia" w:cs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个</w:t>
      </w:r>
      <w:r>
        <w:rPr>
          <w:rFonts w:hint="eastAsia" w:asciiTheme="minorEastAsia" w:hAnsiTheme="minorEastAsia" w:cstheme="minorEastAsia"/>
          <w:color w:val="000000"/>
          <w:kern w:val="0"/>
          <w:sz w:val="24"/>
          <w:szCs w:val="24"/>
          <w:lang w:val="en-US" w:eastAsia="zh-CN" w:bidi="ar"/>
        </w:rPr>
        <w:t>排序</w:t>
      </w:r>
      <w:r>
        <w:rPr>
          <w:rFonts w:hint="eastAsia" w:asciiTheme="minorEastAsia" w:hAnsiTheme="minorEastAsia" w:eastAsiaTheme="minorEastAsia" w:cstheme="minorEastAsia"/>
          <w:color w:val="000000"/>
          <w:kern w:val="0"/>
          <w:sz w:val="24"/>
          <w:szCs w:val="24"/>
          <w:lang w:val="en-US" w:eastAsia="zh-CN" w:bidi="ar"/>
        </w:rPr>
        <w:t>特征。（</w:t>
      </w:r>
      <w:r>
        <w:rPr>
          <w:rFonts w:hint="eastAsia" w:asciiTheme="minorEastAsia" w:hAnsiTheme="minorEastAsia" w:cstheme="minorEastAsia"/>
          <w:color w:val="000000"/>
          <w:kern w:val="0"/>
          <w:sz w:val="24"/>
          <w:szCs w:val="24"/>
          <w:lang w:val="en-US" w:eastAsia="zh-CN" w:bidi="ar"/>
        </w:rPr>
        <w:t>时间</w:t>
      </w:r>
      <w:r>
        <w:rPr>
          <w:rFonts w:hint="eastAsia" w:asciiTheme="minorEastAsia" w:hAnsiTheme="minorEastAsia" w:eastAsiaTheme="minorEastAsia" w:cstheme="minorEastAsia"/>
          <w:color w:val="000000"/>
          <w:kern w:val="0"/>
          <w:sz w:val="24"/>
          <w:szCs w:val="24"/>
          <w:lang w:val="en-US" w:eastAsia="zh-CN" w:bidi="ar"/>
        </w:rPr>
        <w:t>特征由于</w:t>
      </w:r>
      <w:r>
        <w:rPr>
          <w:rFonts w:hint="eastAsia" w:asciiTheme="minorEastAsia" w:hAnsiTheme="minorEastAsia" w:cstheme="minorEastAsia"/>
          <w:color w:val="000000"/>
          <w:kern w:val="0"/>
          <w:sz w:val="24"/>
          <w:szCs w:val="24"/>
          <w:lang w:val="en-US" w:eastAsia="zh-CN" w:bidi="ar"/>
        </w:rPr>
        <w:t>比较重要</w:t>
      </w:r>
      <w:r>
        <w:rPr>
          <w:rFonts w:hint="eastAsia" w:asciiTheme="minorEastAsia" w:hAnsiTheme="minorEastAsia" w:eastAsiaTheme="minorEastAsia" w:cstheme="minorEastAsia"/>
          <w:color w:val="000000"/>
          <w:kern w:val="0"/>
          <w:sz w:val="24"/>
          <w:szCs w:val="24"/>
          <w:lang w:val="en-US" w:eastAsia="zh-CN" w:bidi="ar"/>
        </w:rPr>
        <w:t xml:space="preserve">，所以不做特征选择）。 </w:t>
      </w:r>
    </w:p>
    <w:p>
      <w:pPr>
        <w:keepNext w:val="0"/>
        <w:keepLines w:val="0"/>
        <w:widowControl/>
        <w:suppressLineNumbers w:val="0"/>
        <w:ind w:firstLine="480" w:firstLineChars="200"/>
        <w:jc w:val="left"/>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参数（</w:t>
      </w:r>
      <w:r>
        <w:rPr>
          <w:rFonts w:hint="default" w:asciiTheme="minorEastAsia" w:hAnsiTheme="minorEastAsia" w:eastAsiaTheme="minorEastAsia" w:cstheme="minorEastAsia"/>
          <w:color w:val="000000"/>
          <w:kern w:val="0"/>
          <w:sz w:val="24"/>
          <w:szCs w:val="24"/>
          <w:lang w:val="en-US" w:eastAsia="zh-CN" w:bidi="ar"/>
        </w:rPr>
        <w:t>N1,N2,N3</w:t>
      </w:r>
      <w:r>
        <w:rPr>
          <w:rFonts w:hint="eastAsia" w:asciiTheme="minorEastAsia" w:hAnsiTheme="minorEastAsia" w:cstheme="minorEastAsia"/>
          <w:color w:val="000000"/>
          <w:kern w:val="0"/>
          <w:sz w:val="24"/>
          <w:szCs w:val="24"/>
          <w:lang w:val="en-US" w:eastAsia="zh-CN" w:bidi="ar"/>
        </w:rPr>
        <w:t>，N4</w:t>
      </w:r>
      <w:r>
        <w:rPr>
          <w:rFonts w:hint="default" w:asciiTheme="minorEastAsia" w:hAnsiTheme="minorEastAsia" w:eastAsiaTheme="minorEastAsia" w:cstheme="minorEastAsia"/>
          <w:color w:val="000000"/>
          <w:kern w:val="0"/>
          <w:sz w:val="24"/>
          <w:szCs w:val="24"/>
          <w:lang w:val="en-US" w:eastAsia="zh-CN" w:bidi="ar"/>
        </w:rPr>
        <w:t>)</w:t>
      </w:r>
      <w:r>
        <w:rPr>
          <w:rFonts w:hint="eastAsia" w:asciiTheme="minorEastAsia" w:hAnsiTheme="minorEastAsia" w:cstheme="minorEastAsia"/>
          <w:color w:val="000000"/>
          <w:kern w:val="0"/>
          <w:sz w:val="24"/>
          <w:szCs w:val="24"/>
          <w:lang w:val="en-US" w:eastAsia="zh-CN" w:bidi="ar"/>
        </w:rPr>
        <w:t>是</w:t>
      </w:r>
      <w:r>
        <w:rPr>
          <w:rFonts w:hint="eastAsia" w:asciiTheme="minorEastAsia" w:hAnsiTheme="minorEastAsia" w:eastAsiaTheme="minorEastAsia" w:cstheme="minorEastAsia"/>
          <w:color w:val="000000"/>
          <w:kern w:val="0"/>
          <w:sz w:val="24"/>
          <w:szCs w:val="24"/>
          <w:lang w:val="en-US" w:eastAsia="zh-CN" w:bidi="ar"/>
        </w:rPr>
        <w:t>通过实验来确定最优的取值</w:t>
      </w:r>
      <w:r>
        <w:rPr>
          <w:rFonts w:hint="eastAsia" w:asciiTheme="minorEastAsia" w:hAnsiTheme="minorEastAsia" w:cstheme="minorEastAsia"/>
          <w:color w:val="000000"/>
          <w:kern w:val="0"/>
          <w:sz w:val="24"/>
          <w:szCs w:val="24"/>
          <w:lang w:val="en-US" w:eastAsia="zh-CN" w:bidi="ar"/>
        </w:rPr>
        <w:t>，每一维度的特征先训练一个简单的Xgboost模型，输出排序后的特征重要性，再跟特征重要性进行特征选择，重新训练模型，获取比较好的取值。</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numPr>
          <w:ilvl w:val="0"/>
          <w:numId w:val="0"/>
        </w:numPr>
        <w:ind w:leftChars="0"/>
        <w:jc w:val="center"/>
      </w:pPr>
      <w:r>
        <w:drawing>
          <wp:inline distT="0" distB="0" distL="114300" distR="114300">
            <wp:extent cx="3184525" cy="3641725"/>
            <wp:effectExtent l="0" t="0" r="15875" b="158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3"/>
                    <a:stretch>
                      <a:fillRect/>
                    </a:stretch>
                  </pic:blipFill>
                  <pic:spPr>
                    <a:xfrm>
                      <a:off x="0" y="0"/>
                      <a:ext cx="3184525" cy="3641725"/>
                    </a:xfrm>
                    <a:prstGeom prst="rect">
                      <a:avLst/>
                    </a:prstGeom>
                    <a:noFill/>
                    <a:ln>
                      <a:noFill/>
                    </a:ln>
                  </pic:spPr>
                </pic:pic>
              </a:graphicData>
            </a:graphic>
          </wp:inline>
        </w:drawing>
      </w:r>
    </w:p>
    <w:p>
      <w:pPr>
        <w:numPr>
          <w:ilvl w:val="0"/>
          <w:numId w:val="0"/>
        </w:numPr>
        <w:ind w:leftChars="0"/>
        <w:jc w:val="center"/>
        <w:rPr>
          <w:rFonts w:hint="eastAsia"/>
          <w:lang w:val="en-US" w:eastAsia="zh-CN"/>
        </w:rPr>
      </w:pPr>
      <w:r>
        <w:rPr>
          <w:rFonts w:hint="eastAsia"/>
          <w:lang w:val="en-US" w:eastAsia="zh-CN"/>
        </w:rPr>
        <w:t>图11 方案一算法框架</w:t>
      </w:r>
    </w:p>
    <w:p>
      <w:pPr>
        <w:numPr>
          <w:ilvl w:val="0"/>
          <w:numId w:val="0"/>
        </w:numPr>
        <w:ind w:leftChars="0"/>
        <w:jc w:val="center"/>
        <w:rPr>
          <w:rFonts w:hint="eastAsia"/>
          <w:lang w:val="en-US" w:eastAsia="zh-CN"/>
        </w:rPr>
      </w:pPr>
    </w:p>
    <w:p>
      <w:pPr>
        <w:numPr>
          <w:ilvl w:val="0"/>
          <w:numId w:val="0"/>
        </w:numPr>
        <w:ind w:leftChars="0"/>
        <w:jc w:val="center"/>
        <w:rPr>
          <w:rFonts w:hint="default"/>
          <w:lang w:val="en-US" w:eastAsia="zh-CN"/>
        </w:rPr>
      </w:pPr>
    </w:p>
    <w:p>
      <w:pPr>
        <w:numPr>
          <w:ilvl w:val="1"/>
          <w:numId w:val="2"/>
        </w:numPr>
        <w:ind w:left="0" w:leftChars="0" w:firstLine="0" w:firstLineChars="0"/>
        <w:rPr>
          <w:rFonts w:hint="eastAsia" w:ascii="Times New Roman" w:hAnsi="Times New Roman" w:eastAsia="黑体" w:cs="Times New Roman"/>
          <w:b/>
          <w:kern w:val="2"/>
          <w:sz w:val="28"/>
          <w:szCs w:val="28"/>
          <w:lang w:val="en-US" w:eastAsia="zh-CN" w:bidi="ar-SA"/>
        </w:rPr>
      </w:pPr>
      <w:r>
        <w:rPr>
          <w:rFonts w:hint="eastAsia" w:ascii="Times New Roman" w:hAnsi="Times New Roman" w:eastAsia="黑体" w:cs="Times New Roman"/>
          <w:b/>
          <w:kern w:val="2"/>
          <w:sz w:val="28"/>
          <w:szCs w:val="28"/>
          <w:lang w:val="en-US" w:eastAsia="zh-CN" w:bidi="ar-SA"/>
        </w:rPr>
        <w:t>线下验证方案算法框架</w:t>
      </w:r>
    </w:p>
    <w:p>
      <w:pPr>
        <w:keepNext w:val="0"/>
        <w:keepLines w:val="0"/>
        <w:widowControl/>
        <w:suppressLineNumbers w:val="0"/>
        <w:ind w:firstLine="480" w:firstLineChars="200"/>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本次比赛的</w:t>
      </w:r>
      <w:r>
        <w:rPr>
          <w:rFonts w:hint="eastAsia" w:asciiTheme="minorEastAsia" w:hAnsiTheme="minorEastAsia" w:eastAsiaTheme="minorEastAsia" w:cstheme="minorEastAsia"/>
          <w:color w:val="000000"/>
          <w:kern w:val="0"/>
          <w:sz w:val="24"/>
          <w:szCs w:val="24"/>
          <w:lang w:val="en-US" w:eastAsia="zh-CN" w:bidi="ar"/>
        </w:rPr>
        <w:t>数据</w:t>
      </w:r>
      <w:r>
        <w:rPr>
          <w:rFonts w:hint="eastAsia" w:asciiTheme="minorEastAsia" w:hAnsiTheme="minorEastAsia" w:cstheme="minorEastAsia"/>
          <w:color w:val="000000"/>
          <w:kern w:val="0"/>
          <w:sz w:val="24"/>
          <w:szCs w:val="24"/>
          <w:lang w:val="en-US" w:eastAsia="zh-CN" w:bidi="ar"/>
        </w:rPr>
        <w:t>集正负样本严重不平衡，正负样本比例达到1:130左右，因此难以确定比较好的概率输出阈值。本团队曾尝试过使用时间划窗去获取更多的正样本然后加到原始模型中以增大正样本的数量，但是发现效果不佳，估放弃这种方案。</w:t>
      </w:r>
    </w:p>
    <w:p>
      <w:pPr>
        <w:keepNext w:val="0"/>
        <w:keepLines w:val="0"/>
        <w:widowControl/>
        <w:suppressLineNumbers w:val="0"/>
        <w:ind w:firstLine="480" w:firstLineChars="200"/>
        <w:jc w:val="left"/>
        <w:rPr>
          <w:rFonts w:hint="default" w:ascii="Times New Roman" w:hAnsi="Times New Roman" w:eastAsia="黑体" w:cs="Times New Roman"/>
          <w:b/>
          <w:kern w:val="2"/>
          <w:sz w:val="28"/>
          <w:szCs w:val="28"/>
          <w:lang w:val="en-US" w:eastAsia="zh-CN" w:bidi="ar-SA"/>
        </w:rPr>
      </w:pPr>
      <w:r>
        <w:rPr>
          <w:rFonts w:hint="eastAsia" w:asciiTheme="minorEastAsia" w:hAnsiTheme="minorEastAsia" w:cstheme="minorEastAsia"/>
          <w:color w:val="000000"/>
          <w:kern w:val="0"/>
          <w:sz w:val="24"/>
          <w:szCs w:val="24"/>
          <w:lang w:val="en-US" w:eastAsia="zh-CN" w:bidi="ar"/>
        </w:rPr>
        <w:t>同时由于线上提交次数有限制，无法靠线上结果来验证最优提交结果数和概率阈值。因此我们团队通过时间划窗，构建了多个训练集和验证集，同时构造了线下验证函数，通过交叉验证的方式，获取到每个模型的最优概率阈值，最终确定提交结果数1万左右为最优。</w:t>
      </w:r>
    </w:p>
    <w:p>
      <w:pPr>
        <w:numPr>
          <w:ilvl w:val="0"/>
          <w:numId w:val="0"/>
        </w:numPr>
        <w:jc w:val="center"/>
      </w:pPr>
      <w:r>
        <w:drawing>
          <wp:inline distT="0" distB="0" distL="114300" distR="114300">
            <wp:extent cx="5541010" cy="1624965"/>
            <wp:effectExtent l="0" t="0" r="2540" b="1333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4"/>
                    <a:stretch>
                      <a:fillRect/>
                    </a:stretch>
                  </pic:blipFill>
                  <pic:spPr>
                    <a:xfrm>
                      <a:off x="0" y="0"/>
                      <a:ext cx="5541010" cy="1624965"/>
                    </a:xfrm>
                    <a:prstGeom prst="rect">
                      <a:avLst/>
                    </a:prstGeom>
                    <a:noFill/>
                    <a:ln>
                      <a:noFill/>
                    </a:ln>
                  </pic:spPr>
                </pic:pic>
              </a:graphicData>
            </a:graphic>
          </wp:inline>
        </w:drawing>
      </w:r>
    </w:p>
    <w:p>
      <w:pPr>
        <w:jc w:val="center"/>
      </w:pPr>
      <w:r>
        <w:rPr>
          <w:rFonts w:hint="eastAsia"/>
          <w:lang w:eastAsia="zh-CN"/>
        </w:rPr>
        <w:t>图</w:t>
      </w:r>
      <w:r>
        <w:rPr>
          <w:rFonts w:hint="eastAsia"/>
          <w:lang w:val="en-US" w:eastAsia="zh-CN"/>
        </w:rPr>
        <w:t>12 候选集构建</w:t>
      </w:r>
    </w:p>
    <w:p>
      <w:pPr>
        <w:widowControl/>
        <w:jc w:val="center"/>
      </w:pPr>
    </w:p>
    <w:p>
      <w:pPr>
        <w:numPr>
          <w:ilvl w:val="1"/>
          <w:numId w:val="2"/>
        </w:numPr>
        <w:ind w:left="0" w:leftChars="0" w:firstLine="0" w:firstLineChars="0"/>
        <w:rPr>
          <w:rFonts w:hint="eastAsia" w:ascii="Times New Roman" w:hAnsi="Times New Roman" w:eastAsia="黑体" w:cs="Times New Roman"/>
          <w:b/>
          <w:kern w:val="2"/>
          <w:sz w:val="28"/>
          <w:szCs w:val="28"/>
          <w:lang w:val="en-US" w:eastAsia="zh-CN" w:bidi="ar-SA"/>
        </w:rPr>
      </w:pPr>
      <w:r>
        <w:rPr>
          <w:rFonts w:hint="eastAsia" w:ascii="Times New Roman" w:hAnsi="Times New Roman" w:eastAsia="黑体" w:cs="Times New Roman"/>
          <w:b/>
          <w:kern w:val="2"/>
          <w:sz w:val="28"/>
          <w:szCs w:val="28"/>
          <w:lang w:val="en-US" w:eastAsia="zh-CN" w:bidi="ar-SA"/>
        </w:rPr>
        <w:t>最终方案算法框架</w:t>
      </w:r>
    </w:p>
    <w:p>
      <w:pPr>
        <w:numPr>
          <w:ilvl w:val="0"/>
          <w:numId w:val="0"/>
        </w:numPr>
        <w:ind w:firstLine="480" w:firstLineChars="200"/>
        <w:rPr>
          <w:rFonts w:hint="default" w:ascii="Times New Roman" w:hAnsi="Times New Roman" w:eastAsia="黑体" w:cs="Times New Roman"/>
          <w:b/>
          <w:kern w:val="2"/>
          <w:sz w:val="28"/>
          <w:szCs w:val="28"/>
          <w:lang w:val="en-US" w:eastAsia="zh-CN" w:bidi="ar-SA"/>
        </w:rPr>
      </w:pPr>
      <w:r>
        <w:rPr>
          <w:rFonts w:hint="eastAsia"/>
          <w:sz w:val="24"/>
          <w:szCs w:val="32"/>
          <w:lang w:val="en-US" w:eastAsia="zh-CN"/>
        </w:rPr>
        <w:t>本团队最终的方案采用了多XGBoost+Bagging的结果融合方式，在融合之前我们采用方案二中训练集1,2,3分别训练，并各自做交叉验证得到每个模型恰当的概率阈值和正样本个数，然后分别采用方案一中有加购的训练集和无加购的训练集1,2,3,2+3分别进行模型训练并预测考察周的购买情况以及输出正样本个数，最后采用Bagging投票器思想对5个预测文件进行投票，采用少数服从多数（至少3票）的投票规则，输出最终的提交文件,线上最终得分0.0673, 相对方案一单模型最好成绩提升4个千分点。</w:t>
      </w:r>
    </w:p>
    <w:p>
      <w:pPr>
        <w:jc w:val="center"/>
      </w:pPr>
      <w:r>
        <w:drawing>
          <wp:inline distT="0" distB="0" distL="114300" distR="114300">
            <wp:extent cx="5236845" cy="3164840"/>
            <wp:effectExtent l="0" t="0" r="1905" b="1651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25"/>
                    <a:stretch>
                      <a:fillRect/>
                    </a:stretch>
                  </pic:blipFill>
                  <pic:spPr>
                    <a:xfrm>
                      <a:off x="0" y="0"/>
                      <a:ext cx="5236845" cy="3164840"/>
                    </a:xfrm>
                    <a:prstGeom prst="rect">
                      <a:avLst/>
                    </a:prstGeom>
                    <a:noFill/>
                    <a:ln>
                      <a:noFill/>
                    </a:ln>
                  </pic:spPr>
                </pic:pic>
              </a:graphicData>
            </a:graphic>
          </wp:inline>
        </w:drawing>
      </w:r>
    </w:p>
    <w:p>
      <w:pPr>
        <w:jc w:val="center"/>
        <w:rPr>
          <w:rFonts w:hint="eastAsia" w:ascii="黑体" w:hAnsi="黑体" w:eastAsia="黑体" w:cs="黑体"/>
          <w:sz w:val="30"/>
          <w:szCs w:val="30"/>
          <w:lang w:val="en-US" w:eastAsia="zh-CN"/>
        </w:rPr>
      </w:pPr>
      <w:r>
        <w:rPr>
          <w:rFonts w:hint="eastAsia"/>
          <w:lang w:eastAsia="zh-CN"/>
        </w:rPr>
        <w:t>图</w:t>
      </w:r>
      <w:r>
        <w:rPr>
          <w:rFonts w:hint="eastAsia"/>
          <w:lang w:val="en-US" w:eastAsia="zh-CN"/>
        </w:rPr>
        <w:t>13 最终方案算法框图</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2、模型性能</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比赛是一个不断尝试和思考的过程，数据处理、特征工程、特征选择、模型训练也是一个不断迭代更新的过程</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由于</w:t>
      </w:r>
      <w:r>
        <w:rPr>
          <w:rFonts w:hint="eastAsia" w:asciiTheme="minorEastAsia" w:hAnsiTheme="minorEastAsia" w:eastAsiaTheme="minorEastAsia" w:cstheme="minorEastAsia"/>
          <w:color w:val="000000"/>
          <w:kern w:val="0"/>
          <w:sz w:val="24"/>
          <w:szCs w:val="24"/>
          <w:lang w:val="en-US" w:eastAsia="zh-CN" w:bidi="ar"/>
        </w:rPr>
        <w:t>每次成绩的显著提升，基本上都是在找到新的强特之后，若以分数作为参考系，提升进程大概如下：</w:t>
      </w:r>
    </w:p>
    <w:p>
      <w:pPr>
        <w:keepNext w:val="0"/>
        <w:keepLines w:val="0"/>
        <w:widowControl/>
        <w:suppressLineNumbers w:val="0"/>
        <w:ind w:firstLine="420" w:firstLineChars="200"/>
        <w:jc w:val="center"/>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cstheme="minorEastAsia"/>
          <w:color w:val="000000"/>
          <w:kern w:val="0"/>
          <w:sz w:val="21"/>
          <w:szCs w:val="21"/>
          <w:lang w:val="en-US" w:eastAsia="zh-CN" w:bidi="ar"/>
        </w:rPr>
        <w:t>表8</w:t>
      </w:r>
    </w:p>
    <w:tbl>
      <w:tblPr>
        <w:tblStyle w:val="11"/>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0"/>
        <w:gridCol w:w="808"/>
        <w:gridCol w:w="6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9" w:hRule="atLeast"/>
          <w:jc w:val="center"/>
        </w:trPr>
        <w:tc>
          <w:tcPr>
            <w:tcW w:w="730"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版本</w:t>
            </w:r>
          </w:p>
        </w:tc>
        <w:tc>
          <w:tcPr>
            <w:tcW w:w="80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线上分数</w:t>
            </w:r>
          </w:p>
        </w:tc>
        <w:tc>
          <w:tcPr>
            <w:tcW w:w="6984"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改进说明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9" w:hRule="atLeast"/>
          <w:jc w:val="center"/>
        </w:trPr>
        <w:tc>
          <w:tcPr>
            <w:tcW w:w="730"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V1</w:t>
            </w:r>
          </w:p>
        </w:tc>
        <w:tc>
          <w:tcPr>
            <w:tcW w:w="80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0.054</w:t>
            </w:r>
          </w:p>
        </w:tc>
        <w:tc>
          <w:tcPr>
            <w:tcW w:w="6984"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加入基础的7类特征（用户属性U，品类C，店铺S以及三者的轻度交叉组特征合）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9" w:hRule="atLeast"/>
          <w:jc w:val="center"/>
        </w:trPr>
        <w:tc>
          <w:tcPr>
            <w:tcW w:w="730"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V2</w:t>
            </w:r>
          </w:p>
        </w:tc>
        <w:tc>
          <w:tcPr>
            <w:tcW w:w="80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0.0583</w:t>
            </w:r>
          </w:p>
        </w:tc>
        <w:tc>
          <w:tcPr>
            <w:tcW w:w="6984"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继续围绕U,C,S,UC,US,UCS这七个维度的特征进行优化和扩展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9" w:hRule="atLeast"/>
          <w:jc w:val="center"/>
        </w:trPr>
        <w:tc>
          <w:tcPr>
            <w:tcW w:w="730"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V3</w:t>
            </w:r>
          </w:p>
        </w:tc>
        <w:tc>
          <w:tcPr>
            <w:tcW w:w="80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0.0634</w:t>
            </w:r>
          </w:p>
        </w:tc>
        <w:tc>
          <w:tcPr>
            <w:tcW w:w="6984"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新加入U、UC、US、UCS点击购买距离考察周时间间隔以及平均购买周期等时间型特征，构造了验证集和验证函数，确定模型较为恰当的阈值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6" w:hRule="atLeast"/>
          <w:jc w:val="center"/>
        </w:trPr>
        <w:tc>
          <w:tcPr>
            <w:tcW w:w="730"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 xml:space="preserve">V4 </w:t>
            </w:r>
          </w:p>
        </w:tc>
        <w:tc>
          <w:tcPr>
            <w:tcW w:w="808"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0.0673</w:t>
            </w:r>
          </w:p>
        </w:tc>
        <w:tc>
          <w:tcPr>
            <w:tcW w:w="6984" w:type="dxa"/>
            <w:vAlign w:val="center"/>
          </w:tcPr>
          <w:p>
            <w:pPr>
              <w:jc w:val="center"/>
              <w:rPr>
                <w:rFonts w:hint="default"/>
                <w:sz w:val="18"/>
                <w:szCs w:val="18"/>
                <w:vertAlign w:val="baseline"/>
                <w:lang w:val="en-US" w:eastAsia="zh-CN"/>
              </w:rPr>
            </w:pPr>
            <w:r>
              <w:rPr>
                <w:rFonts w:hint="eastAsia"/>
                <w:sz w:val="18"/>
                <w:szCs w:val="18"/>
                <w:vertAlign w:val="baseline"/>
                <w:lang w:val="en-US" w:eastAsia="zh-CN"/>
              </w:rPr>
              <w:t>对方案1和2的XGBoost预测结果进行投票融合</w:t>
            </w:r>
          </w:p>
        </w:tc>
      </w:tr>
    </w:tbl>
    <w:p>
      <w:pPr>
        <w:pStyle w:val="3"/>
        <w:keepNext/>
        <w:keepLines/>
        <w:pageBreakBefore w:val="0"/>
        <w:widowControl w:val="0"/>
        <w:numPr>
          <w:ilvl w:val="0"/>
          <w:numId w:val="0"/>
        </w:numPr>
        <w:kinsoku/>
        <w:wordWrap/>
        <w:overflowPunct/>
        <w:topLinePunct w:val="0"/>
        <w:autoSpaceDE/>
        <w:autoSpaceDN/>
        <w:bidi w:val="0"/>
        <w:adjustRightInd/>
        <w:snapToGrid/>
        <w:spacing w:before="140" w:after="140" w:line="416" w:lineRule="auto"/>
        <w:ind w:leftChars="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3、关键代码</w:t>
      </w:r>
    </w:p>
    <w:p>
      <w:pPr>
        <w:widowControl/>
        <w:ind w:firstLine="420" w:firstLineChars="200"/>
        <w:jc w:val="left"/>
      </w:pPr>
      <w:r>
        <w:rPr>
          <w:rFonts w:hint="eastAsia"/>
          <w:lang w:val="en-US" w:eastAsia="zh-CN"/>
        </w:rPr>
        <w:t>由于需要预测的是用户未来7天内对某个目标品类下某个店铺的购买意向，因此跟时间类相关的信息显得尤为重要，用户</w:t>
      </w:r>
      <w:r>
        <w:rPr>
          <w:rFonts w:hint="default"/>
          <w:lang w:val="en-US" w:eastAsia="zh-CN"/>
        </w:rPr>
        <w:t>其购买行为具有一定的周期性</w:t>
      </w:r>
      <w:r>
        <w:rPr>
          <w:rFonts w:hint="eastAsia"/>
          <w:lang w:val="en-US" w:eastAsia="zh-CN"/>
        </w:rPr>
        <w:t>，所以我们选择对应日期对应时间段的信息进行特征的构建,关键的代码如下：</w:t>
      </w:r>
    </w:p>
    <w:p>
      <w:pPr>
        <w:widowControl/>
        <w:ind w:firstLine="420" w:firstLineChars="200"/>
        <w:jc w:val="left"/>
        <w:rPr>
          <w:rFonts w:hint="default" w:eastAsiaTheme="minorEastAsia"/>
          <w:lang w:val="en-US" w:eastAsia="zh-CN"/>
        </w:rPr>
      </w:pPr>
      <w:r>
        <w:rPr>
          <w:rFonts w:hint="eastAsia"/>
          <w:lang w:eastAsia="zh-CN"/>
        </w:rPr>
        <w:t>用户购买时间间隔</w:t>
      </w:r>
      <w:r>
        <w:rPr>
          <w:rFonts w:hint="eastAsia"/>
          <w:lang w:val="en-US" w:eastAsia="zh-CN"/>
        </w:rPr>
        <w:t>&amp;用户最近购买距离考察周时间</w:t>
      </w:r>
    </w:p>
    <w:p>
      <w:pPr>
        <w:widowControl/>
        <w:jc w:val="center"/>
      </w:pPr>
      <w:r>
        <w:drawing>
          <wp:inline distT="0" distB="0" distL="114300" distR="114300">
            <wp:extent cx="5911215" cy="3467100"/>
            <wp:effectExtent l="0" t="0" r="13335" b="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6"/>
                    <a:stretch>
                      <a:fillRect/>
                    </a:stretch>
                  </pic:blipFill>
                  <pic:spPr>
                    <a:xfrm>
                      <a:off x="0" y="0"/>
                      <a:ext cx="5911215" cy="3467100"/>
                    </a:xfrm>
                    <a:prstGeom prst="rect">
                      <a:avLst/>
                    </a:prstGeom>
                    <a:noFill/>
                    <a:ln>
                      <a:noFill/>
                    </a:ln>
                  </pic:spPr>
                </pic:pic>
              </a:graphicData>
            </a:graphic>
          </wp:inline>
        </w:drawing>
      </w:r>
    </w:p>
    <w:p>
      <w:pPr>
        <w:widowControl/>
        <w:ind w:firstLine="420" w:firstLineChars="200"/>
        <w:jc w:val="left"/>
        <w:rPr>
          <w:rFonts w:hint="eastAsia"/>
          <w:lang w:eastAsia="zh-CN"/>
        </w:rPr>
      </w:pPr>
    </w:p>
    <w:p>
      <w:pPr>
        <w:widowControl/>
        <w:ind w:firstLine="420" w:firstLineChars="200"/>
        <w:jc w:val="left"/>
        <w:rPr>
          <w:rFonts w:hint="eastAsia"/>
          <w:lang w:eastAsia="zh-CN"/>
        </w:rPr>
      </w:pPr>
    </w:p>
    <w:p>
      <w:pPr>
        <w:widowControl/>
        <w:ind w:firstLine="420" w:firstLineChars="200"/>
        <w:jc w:val="left"/>
        <w:rPr>
          <w:rFonts w:hint="eastAsia"/>
          <w:lang w:eastAsia="zh-CN"/>
        </w:rPr>
      </w:pPr>
    </w:p>
    <w:p>
      <w:pPr>
        <w:widowControl/>
        <w:ind w:firstLine="420" w:firstLineChars="200"/>
        <w:jc w:val="left"/>
        <w:rPr>
          <w:rFonts w:hint="eastAsia"/>
          <w:lang w:eastAsia="zh-CN"/>
        </w:rPr>
      </w:pPr>
    </w:p>
    <w:p>
      <w:pPr>
        <w:widowControl/>
        <w:ind w:firstLine="420" w:firstLineChars="200"/>
        <w:jc w:val="left"/>
      </w:pPr>
      <w:r>
        <w:rPr>
          <w:rFonts w:hint="eastAsia"/>
          <w:lang w:eastAsia="zh-CN"/>
        </w:rPr>
        <w:t>用户点击购买平均时差</w:t>
      </w:r>
      <w:r>
        <w:rPr>
          <w:rFonts w:hint="eastAsia"/>
          <w:lang w:val="en-US" w:eastAsia="zh-CN"/>
        </w:rPr>
        <w:t>&amp;用户最近点击距离考察周时间</w:t>
      </w:r>
    </w:p>
    <w:p>
      <w:pPr>
        <w:widowControl/>
        <w:jc w:val="center"/>
      </w:pPr>
      <w:r>
        <w:drawing>
          <wp:inline distT="0" distB="0" distL="114300" distR="114300">
            <wp:extent cx="5948680" cy="3327400"/>
            <wp:effectExtent l="0" t="0" r="13970" b="635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27"/>
                    <a:stretch>
                      <a:fillRect/>
                    </a:stretch>
                  </pic:blipFill>
                  <pic:spPr>
                    <a:xfrm>
                      <a:off x="0" y="0"/>
                      <a:ext cx="5948680" cy="3327400"/>
                    </a:xfrm>
                    <a:prstGeom prst="rect">
                      <a:avLst/>
                    </a:prstGeom>
                    <a:noFill/>
                    <a:ln>
                      <a:noFill/>
                    </a:ln>
                  </pic:spPr>
                </pic:pic>
              </a:graphicData>
            </a:graphic>
          </wp:inline>
        </w:drawing>
      </w:r>
    </w:p>
    <w:p>
      <w:pPr>
        <w:widowControl/>
        <w:jc w:val="center"/>
        <w:rPr>
          <w:rFonts w:hint="eastAsia"/>
          <w:lang w:val="en-US" w:eastAsia="zh-CN"/>
        </w:rPr>
      </w:pPr>
      <w:r>
        <w:drawing>
          <wp:inline distT="0" distB="0" distL="114300" distR="114300">
            <wp:extent cx="5970270" cy="1778635"/>
            <wp:effectExtent l="0" t="0" r="11430" b="1206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8"/>
                    <a:stretch>
                      <a:fillRect/>
                    </a:stretch>
                  </pic:blipFill>
                  <pic:spPr>
                    <a:xfrm>
                      <a:off x="0" y="0"/>
                      <a:ext cx="5970270" cy="1778635"/>
                    </a:xfrm>
                    <a:prstGeom prst="rect">
                      <a:avLst/>
                    </a:prstGeom>
                    <a:noFill/>
                    <a:ln>
                      <a:noFill/>
                    </a:ln>
                  </pic:spPr>
                </pic:pic>
              </a:graphicData>
            </a:graphic>
          </wp:inline>
        </w:drawing>
      </w:r>
    </w:p>
    <w:p>
      <w:pPr>
        <w:pStyle w:val="2"/>
        <w:bidi w:val="0"/>
        <w:rPr>
          <w:rFonts w:hint="eastAsia" w:ascii="微软雅黑" w:hAnsi="微软雅黑" w:eastAsia="微软雅黑" w:cs="微软雅黑"/>
          <w:sz w:val="32"/>
          <w:szCs w:val="32"/>
        </w:rPr>
      </w:pPr>
      <w:r>
        <w:rPr>
          <w:rFonts w:hint="eastAsia" w:ascii="微软雅黑" w:hAnsi="微软雅黑" w:eastAsia="微软雅黑" w:cs="微软雅黑"/>
          <w:sz w:val="32"/>
          <w:szCs w:val="32"/>
        </w:rPr>
        <w:t>第四部分：比赛经验总结</w:t>
      </w:r>
    </w:p>
    <w:p>
      <w:pPr>
        <w:widowControl/>
        <w:ind w:firstLine="420" w:firstLineChars="200"/>
        <w:jc w:val="left"/>
        <w:rPr>
          <w:rFonts w:hint="eastAsia"/>
          <w:lang w:val="en-US" w:eastAsia="zh-CN"/>
        </w:rPr>
      </w:pPr>
      <w:r>
        <w:rPr>
          <w:rFonts w:hint="eastAsia"/>
          <w:lang w:val="en-US" w:eastAsia="zh-CN"/>
        </w:rPr>
        <w:t>本次大赛没有直接提供训练集对应标签，需要参赛者根据业务数据的理解进行训练集、验证集以及测试集的构建，赛题具有相当的灵活性，但也增加了赛题的难度。针对需要解决的问题和数据特征，我们队伍主要从四个方面进行处理：数据预处理，标签数据集划分，特征工程，模型训练和融合。</w:t>
      </w:r>
    </w:p>
    <w:p>
      <w:pPr>
        <w:widowControl/>
        <w:ind w:firstLine="420" w:firstLineChars="200"/>
        <w:jc w:val="left"/>
        <w:rPr>
          <w:rFonts w:hint="default"/>
          <w:lang w:val="en-US" w:eastAsia="zh-CN"/>
        </w:rPr>
      </w:pPr>
      <w:r>
        <w:rPr>
          <w:rFonts w:hint="eastAsia"/>
          <w:lang w:val="en-US" w:eastAsia="zh-CN"/>
        </w:rPr>
        <w:t>对于这次比赛，我们团队有很多收获，也有很多遗憾，首先，在模型选择方面考虑的不多，由于计算资源有限以及平时比较忙的原因（团队只有两个人参与算法编码），没有进行更多的模型尝试和调参，比赛初期有尝试过其他模型，但是由于效果不好，缺乏时间去调参，就放弃了使用其他模型的想法，比赛后期，基本只用XGBoost单模型进行训练。同样，正是由于模型这一块使用的单模，所以我们团队的时间大部分放在了挖掘更有效的特征上面，因此在</w:t>
      </w:r>
      <w:r>
        <w:rPr>
          <w:rFonts w:hint="default"/>
          <w:lang w:val="en-US" w:eastAsia="zh-CN"/>
        </w:rPr>
        <w:t>特征</w:t>
      </w:r>
      <w:r>
        <w:rPr>
          <w:rFonts w:hint="eastAsia"/>
          <w:lang w:val="en-US" w:eastAsia="zh-CN"/>
        </w:rPr>
        <w:t>构造这一块</w:t>
      </w:r>
      <w:r>
        <w:rPr>
          <w:rFonts w:hint="default"/>
          <w:lang w:val="en-US" w:eastAsia="zh-CN"/>
        </w:rPr>
        <w:t>我们考虑相对是比较全面的</w:t>
      </w:r>
      <w:r>
        <w:rPr>
          <w:rFonts w:hint="eastAsia"/>
          <w:lang w:val="en-US" w:eastAsia="zh-CN"/>
        </w:rPr>
        <w:t>，单模型跑出来的结果也不错。</w:t>
      </w:r>
    </w:p>
    <w:p>
      <w:pPr>
        <w:widowControl/>
        <w:ind w:firstLine="420" w:firstLineChars="200"/>
        <w:jc w:val="left"/>
        <w:rPr>
          <w:rFonts w:hint="default"/>
          <w:lang w:val="en-US" w:eastAsia="zh-CN"/>
        </w:rPr>
      </w:pPr>
      <w:r>
        <w:rPr>
          <w:rFonts w:hint="default"/>
          <w:lang w:val="en-US" w:eastAsia="zh-CN"/>
        </w:rPr>
        <w:t>一些比赛技巧上我们也有待加强，例如</w:t>
      </w:r>
      <w:r>
        <w:rPr>
          <w:rFonts w:hint="eastAsia"/>
          <w:lang w:val="en-US" w:eastAsia="zh-CN"/>
        </w:rPr>
        <w:t>比赛前期我们团队一直使用的是有加购的数据，但是有加购的数据存在缺失，无法进行时间划窗采样更多的数据，导致线下验证函数不准确，无法获得比较优的阈值。</w:t>
      </w:r>
      <w:r>
        <w:rPr>
          <w:rFonts w:hint="default"/>
          <w:lang w:val="en-US" w:eastAsia="zh-CN"/>
        </w:rPr>
        <w:br w:type="textWrapping"/>
      </w:r>
      <w:r>
        <w:rPr>
          <w:rFonts w:hint="eastAsia"/>
          <w:lang w:val="en-US" w:eastAsia="zh-CN"/>
        </w:rPr>
        <w:t xml:space="preserve">    </w:t>
      </w:r>
      <w:r>
        <w:rPr>
          <w:rFonts w:hint="default"/>
          <w:lang w:val="en-US" w:eastAsia="zh-CN"/>
        </w:rPr>
        <w:t>总的来说特征为王，例如比赛前期我们团队一直使用基础特征+计数型特征+排序型特征+比值型特征的方式进行模型训练，时间类特征挖掘的比较少，虽然也取得不错的成绩，但是与前排大佬们还是有一段距离。在比赛后期，我们团队侧重于时间类特征的构造，挖掘了很多强特，在B榜结束前终于冲进了前20。同时提交的结果数也是一个影响线上成绩的一个关键因素，由于每次评测次数有限，所以一个可靠的线下验证方案尤为重要。</w:t>
      </w:r>
    </w:p>
    <w:p>
      <w:pPr>
        <w:widowControl/>
        <w:ind w:firstLine="420" w:firstLineChars="200"/>
        <w:jc w:val="left"/>
        <w:rPr>
          <w:rFonts w:hint="eastAsia"/>
          <w:lang w:val="en-US" w:eastAsia="zh-CN"/>
        </w:rPr>
      </w:pPr>
      <w:r>
        <w:rPr>
          <w:rFonts w:hint="default"/>
          <w:lang w:val="en-US" w:eastAsia="zh-CN"/>
        </w:rPr>
        <w:t>限于时间、精力和硬件资源的限制，本次比赛并未尝试使用深度学习相关技术，从赛题题意上来说是可以进行尝试的</w:t>
      </w:r>
      <w:r>
        <w:rPr>
          <w:rFonts w:hint="eastAsia"/>
          <w:lang w:val="en-US" w:eastAsia="zh-CN"/>
        </w:rPr>
        <w:t>。</w:t>
      </w:r>
    </w:p>
    <w:sectPr>
      <w:headerReference r:id="rId3" w:type="default"/>
      <w:footerReference r:id="rId4" w:type="default"/>
      <w:pgSz w:w="11906" w:h="16838"/>
      <w:pgMar w:top="1134" w:right="1134" w:bottom="1134" w:left="1134" w:header="567" w:footer="56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0176682"/>
      <w:docPartObj>
        <w:docPartGallery w:val="autotext"/>
      </w:docPartObj>
    </w:sdtPr>
    <w:sdtEndPr>
      <w:rPr>
        <w:rFonts w:ascii="微软雅黑" w:hAnsi="微软雅黑" w:eastAsia="微软雅黑"/>
        <w:sz w:val="22"/>
        <w:szCs w:val="22"/>
      </w:rPr>
    </w:sdtEndPr>
    <w:sdtContent>
      <w:p>
        <w:pPr>
          <w:pStyle w:val="7"/>
          <w:jc w:val="center"/>
          <w:rPr>
            <w:rFonts w:ascii="微软雅黑" w:hAnsi="微软雅黑" w:eastAsia="微软雅黑"/>
            <w:sz w:val="22"/>
            <w:szCs w:val="22"/>
          </w:rPr>
        </w:pPr>
        <w:r>
          <w:rPr>
            <w:rFonts w:ascii="微软雅黑" w:hAnsi="微软雅黑" w:eastAsia="微软雅黑"/>
            <w:sz w:val="22"/>
            <w:szCs w:val="22"/>
          </w:rPr>
          <w:fldChar w:fldCharType="begin"/>
        </w:r>
        <w:r>
          <w:rPr>
            <w:rFonts w:ascii="微软雅黑" w:hAnsi="微软雅黑" w:eastAsia="微软雅黑"/>
            <w:sz w:val="22"/>
            <w:szCs w:val="22"/>
          </w:rPr>
          <w:instrText xml:space="preserve">PAGE   \* MERGEFORMAT</w:instrText>
        </w:r>
        <w:r>
          <w:rPr>
            <w:rFonts w:ascii="微软雅黑" w:hAnsi="微软雅黑" w:eastAsia="微软雅黑"/>
            <w:sz w:val="22"/>
            <w:szCs w:val="22"/>
          </w:rPr>
          <w:fldChar w:fldCharType="separate"/>
        </w:r>
        <w:r>
          <w:rPr>
            <w:rFonts w:ascii="微软雅黑" w:hAnsi="微软雅黑" w:eastAsia="微软雅黑"/>
            <w:sz w:val="22"/>
            <w:szCs w:val="22"/>
            <w:lang w:val="zh-CN"/>
          </w:rPr>
          <w:t>-</w:t>
        </w:r>
        <w:r>
          <w:rPr>
            <w:rFonts w:ascii="微软雅黑" w:hAnsi="微软雅黑" w:eastAsia="微软雅黑"/>
            <w:sz w:val="22"/>
            <w:szCs w:val="22"/>
          </w:rPr>
          <w:t xml:space="preserve"> 1 -</w:t>
        </w:r>
        <w:r>
          <w:rPr>
            <w:rFonts w:ascii="微软雅黑" w:hAnsi="微软雅黑" w:eastAsia="微软雅黑"/>
            <w:sz w:val="22"/>
            <w:szCs w:val="22"/>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pPr>
    <w:r>
      <w:drawing>
        <wp:inline distT="0" distB="0" distL="0" distR="0">
          <wp:extent cx="1013460" cy="215900"/>
          <wp:effectExtent l="0" t="0" r="0" b="0"/>
          <wp:docPr id="1" name="图片 1" descr="D:\工作文档\管理提升部\许雪玲\8-竞赛平台\一期_交互+视觉\logo设计\JDATA-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工作文档\管理提升部\许雪玲\8-竞赛平台\一期_交互+视觉\logo设计\JDATA-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14000" cy="2160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1837804"/>
    <w:multiLevelType w:val="singleLevel"/>
    <w:tmpl w:val="B1837804"/>
    <w:lvl w:ilvl="0" w:tentative="0">
      <w:start w:val="1"/>
      <w:numFmt w:val="decimal"/>
      <w:suff w:val="nothing"/>
      <w:lvlText w:val="%1、"/>
      <w:lvlJc w:val="left"/>
    </w:lvl>
  </w:abstractNum>
  <w:abstractNum w:abstractNumId="1">
    <w:nsid w:val="5CB29EC2"/>
    <w:multiLevelType w:val="multilevel"/>
    <w:tmpl w:val="5CB29EC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B5C"/>
    <w:rsid w:val="00097B5C"/>
    <w:rsid w:val="00172D12"/>
    <w:rsid w:val="00193600"/>
    <w:rsid w:val="001B36C0"/>
    <w:rsid w:val="00203884"/>
    <w:rsid w:val="002776AD"/>
    <w:rsid w:val="00300A8C"/>
    <w:rsid w:val="00353C7E"/>
    <w:rsid w:val="003C645E"/>
    <w:rsid w:val="004B29A1"/>
    <w:rsid w:val="00506B02"/>
    <w:rsid w:val="00593541"/>
    <w:rsid w:val="005D5F34"/>
    <w:rsid w:val="005E0648"/>
    <w:rsid w:val="00642AA9"/>
    <w:rsid w:val="00692255"/>
    <w:rsid w:val="006A2DB9"/>
    <w:rsid w:val="008B24EA"/>
    <w:rsid w:val="009333BC"/>
    <w:rsid w:val="0096039E"/>
    <w:rsid w:val="009B5D2D"/>
    <w:rsid w:val="00AE03BE"/>
    <w:rsid w:val="00AE48B8"/>
    <w:rsid w:val="00AE5694"/>
    <w:rsid w:val="00B43E3C"/>
    <w:rsid w:val="00B70C4B"/>
    <w:rsid w:val="00C82B83"/>
    <w:rsid w:val="00CA5A18"/>
    <w:rsid w:val="00CB0C67"/>
    <w:rsid w:val="00D95BB5"/>
    <w:rsid w:val="00DE71B8"/>
    <w:rsid w:val="00E22A17"/>
    <w:rsid w:val="00E47AD5"/>
    <w:rsid w:val="00E6125C"/>
    <w:rsid w:val="00E634D8"/>
    <w:rsid w:val="00F00643"/>
    <w:rsid w:val="02936136"/>
    <w:rsid w:val="02F36C2B"/>
    <w:rsid w:val="03025B6F"/>
    <w:rsid w:val="04A53924"/>
    <w:rsid w:val="06387510"/>
    <w:rsid w:val="06925DD6"/>
    <w:rsid w:val="06A074A2"/>
    <w:rsid w:val="08CB3F2D"/>
    <w:rsid w:val="08D44D01"/>
    <w:rsid w:val="094801B7"/>
    <w:rsid w:val="0BCD27E2"/>
    <w:rsid w:val="0BD87F40"/>
    <w:rsid w:val="0C340E1B"/>
    <w:rsid w:val="0CB42901"/>
    <w:rsid w:val="0CC76A31"/>
    <w:rsid w:val="0D2B7259"/>
    <w:rsid w:val="0E83546F"/>
    <w:rsid w:val="1043783D"/>
    <w:rsid w:val="11F3463A"/>
    <w:rsid w:val="13136058"/>
    <w:rsid w:val="152F3BF2"/>
    <w:rsid w:val="18035D33"/>
    <w:rsid w:val="189C76B0"/>
    <w:rsid w:val="19961964"/>
    <w:rsid w:val="1A2957B2"/>
    <w:rsid w:val="1A8E518C"/>
    <w:rsid w:val="1C1349E1"/>
    <w:rsid w:val="1C660433"/>
    <w:rsid w:val="1F403BFC"/>
    <w:rsid w:val="21DA1267"/>
    <w:rsid w:val="2208671F"/>
    <w:rsid w:val="2326275E"/>
    <w:rsid w:val="24626B54"/>
    <w:rsid w:val="288D00AE"/>
    <w:rsid w:val="29CC5B08"/>
    <w:rsid w:val="2E4B563C"/>
    <w:rsid w:val="2EAB48D2"/>
    <w:rsid w:val="2F485EC8"/>
    <w:rsid w:val="2F6370E3"/>
    <w:rsid w:val="310C6CAE"/>
    <w:rsid w:val="35091931"/>
    <w:rsid w:val="35F37EDD"/>
    <w:rsid w:val="36724085"/>
    <w:rsid w:val="38075BFA"/>
    <w:rsid w:val="38B54E1D"/>
    <w:rsid w:val="38EA5E10"/>
    <w:rsid w:val="3C463649"/>
    <w:rsid w:val="3EAF5C9A"/>
    <w:rsid w:val="40DB6090"/>
    <w:rsid w:val="41A9783F"/>
    <w:rsid w:val="41C22C74"/>
    <w:rsid w:val="420F4640"/>
    <w:rsid w:val="431100E6"/>
    <w:rsid w:val="434E5DE3"/>
    <w:rsid w:val="48B13DEE"/>
    <w:rsid w:val="49D02942"/>
    <w:rsid w:val="4A3C775E"/>
    <w:rsid w:val="4CFE5C2F"/>
    <w:rsid w:val="4FB737D6"/>
    <w:rsid w:val="506516A1"/>
    <w:rsid w:val="50DA34CE"/>
    <w:rsid w:val="50EE5E02"/>
    <w:rsid w:val="51B05961"/>
    <w:rsid w:val="5222208D"/>
    <w:rsid w:val="525E2D3A"/>
    <w:rsid w:val="531A6551"/>
    <w:rsid w:val="54422E84"/>
    <w:rsid w:val="548B6BA2"/>
    <w:rsid w:val="54CB28EB"/>
    <w:rsid w:val="55593B73"/>
    <w:rsid w:val="56C00501"/>
    <w:rsid w:val="56E92087"/>
    <w:rsid w:val="593A5811"/>
    <w:rsid w:val="59FC6333"/>
    <w:rsid w:val="5A3F5155"/>
    <w:rsid w:val="5D88190A"/>
    <w:rsid w:val="5DCB7BDA"/>
    <w:rsid w:val="5DDE34FC"/>
    <w:rsid w:val="5EDC7DD4"/>
    <w:rsid w:val="62FC232E"/>
    <w:rsid w:val="631E6DDE"/>
    <w:rsid w:val="65374DAE"/>
    <w:rsid w:val="66FB430B"/>
    <w:rsid w:val="67532C28"/>
    <w:rsid w:val="67EF3406"/>
    <w:rsid w:val="6CF903DB"/>
    <w:rsid w:val="6E574E7A"/>
    <w:rsid w:val="6F6E2D07"/>
    <w:rsid w:val="6F8F2FB3"/>
    <w:rsid w:val="703B12CF"/>
    <w:rsid w:val="70E850C2"/>
    <w:rsid w:val="71575F4A"/>
    <w:rsid w:val="71CA786A"/>
    <w:rsid w:val="73E97A64"/>
    <w:rsid w:val="74E677C8"/>
    <w:rsid w:val="75F81AEC"/>
    <w:rsid w:val="760C786F"/>
    <w:rsid w:val="78133E9B"/>
    <w:rsid w:val="78312F29"/>
    <w:rsid w:val="7CD46BE1"/>
    <w:rsid w:val="7E377C60"/>
    <w:rsid w:val="7F023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240" w:lineRule="auto"/>
      <w:outlineLvl w:val="0"/>
    </w:pPr>
    <w:rPr>
      <w:rFonts w:asciiTheme="minorAscii" w:hAnsiTheme="minorAscii"/>
      <w:b/>
      <w:kern w:val="44"/>
      <w:sz w:val="30"/>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Layout w:type="fixed"/>
      <w:tblCellMar>
        <w:top w:w="0" w:type="dxa"/>
        <w:left w:w="108" w:type="dxa"/>
        <w:bottom w:w="0" w:type="dxa"/>
        <w:right w:w="108" w:type="dxa"/>
      </w:tblCellMar>
    </w:tblPr>
  </w:style>
  <w:style w:type="paragraph" w:styleId="6">
    <w:name w:val="Balloon Text"/>
    <w:basedOn w:val="1"/>
    <w:link w:val="14"/>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3">
    <w:name w:val="Emphasis"/>
    <w:basedOn w:val="12"/>
    <w:qFormat/>
    <w:uiPriority w:val="20"/>
    <w:rPr>
      <w:i/>
    </w:rPr>
  </w:style>
  <w:style w:type="character" w:customStyle="1" w:styleId="14">
    <w:name w:val="批注框文本 字符"/>
    <w:basedOn w:val="12"/>
    <w:link w:val="6"/>
    <w:semiHidden/>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页眉 字符"/>
    <w:basedOn w:val="12"/>
    <w:link w:val="8"/>
    <w:qFormat/>
    <w:uiPriority w:val="99"/>
    <w:rPr>
      <w:sz w:val="18"/>
      <w:szCs w:val="18"/>
    </w:rPr>
  </w:style>
  <w:style w:type="character" w:customStyle="1" w:styleId="17">
    <w:name w:val="页脚 字符"/>
    <w:basedOn w:val="12"/>
    <w:link w:val="7"/>
    <w:qFormat/>
    <w:uiPriority w:val="99"/>
    <w:rPr>
      <w:sz w:val="18"/>
      <w:szCs w:val="18"/>
    </w:rPr>
  </w:style>
  <w:style w:type="character" w:customStyle="1" w:styleId="18">
    <w:name w:val="标题 2 字符"/>
    <w:basedOn w:val="12"/>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465848-8F2C-4074-85CF-B335A3CE6213}">
  <ds:schemaRefs/>
</ds:datastoreItem>
</file>

<file path=docProps/app.xml><?xml version="1.0" encoding="utf-8"?>
<Properties xmlns="http://schemas.openxmlformats.org/officeDocument/2006/extended-properties" xmlns:vt="http://schemas.openxmlformats.org/officeDocument/2006/docPropsVTypes">
  <Template>Normal</Template>
  <Pages>1</Pages>
  <Words>28</Words>
  <Characters>164</Characters>
  <Lines>1</Lines>
  <Paragraphs>1</Paragraphs>
  <TotalTime>68</TotalTime>
  <ScaleCrop>false</ScaleCrop>
  <LinksUpToDate>false</LinksUpToDate>
  <CharactersWithSpaces>191</CharactersWithSpaces>
  <Application>WPS Office_11.1.0.8696_F1E327BC-269C-435d-A152-05C5408002CA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2018-07-05T01:37:00Z</dcterms:created>
  <dc:creator>p</dc:creator>
  <cp:lastModifiedBy>@_王小威(´･_･`)</cp:lastModifiedBy>
  <cp:lastPrinted>2017-05-25T09:11:00Z</cp:lastPrinted>
  <dcterms:modified xsi:type="dcterms:W3CDTF">2019-07-09T05:47:53Z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