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firstLine="0" w:firstLineChars="200"/>
        <w:jc w:val="center"/>
        <w:rPr>
          <w:rFonts w:ascii="Microsoft Sans Serif" w:hAnsi="Microsoft Sans Serif" w:cs="Microsoft Sans Serif"/>
        </w:rPr>
      </w:pPr>
      <w:r>
        <w:rPr>
          <w:rFonts w:ascii="Microsoft Sans Serif" w:hAnsi="Microsoft Sans Serif" w:cs="Microsoft Sans Serif"/>
        </w:rPr>
        <w:t>Web项目建议书</w:t>
      </w:r>
    </w:p>
    <w:p>
      <w:pPr>
        <w:pStyle w:val="3"/>
        <w:ind w:firstLine="0" w:firstLineChars="200"/>
        <w:jc w:val="right"/>
        <w:rPr>
          <w:rFonts w:ascii="Microsoft Sans Serif" w:hAnsi="Microsoft Sans Serif" w:cs="Microsoft Sans Serif"/>
          <w:sz w:val="28"/>
          <w:szCs w:val="28"/>
        </w:rPr>
      </w:pPr>
      <w:r>
        <w:rPr>
          <w:rFonts w:ascii="Microsoft Sans Serif" w:hAnsi="Microsoft Sans Serif" w:cs="Microsoft Sans Serif"/>
          <w:sz w:val="28"/>
          <w:szCs w:val="28"/>
        </w:rPr>
        <w:t>——关于一个</w:t>
      </w:r>
      <w:r>
        <w:rPr>
          <w:rFonts w:hint="eastAsia" w:ascii="Microsoft Sans Serif" w:hAnsi="Microsoft Sans Serif" w:cs="Microsoft Sans Serif"/>
          <w:sz w:val="28"/>
          <w:szCs w:val="28"/>
        </w:rPr>
        <w:t>To-Do</w:t>
      </w:r>
      <w:r>
        <w:rPr>
          <w:rFonts w:ascii="Microsoft Sans Serif" w:hAnsi="Microsoft Sans Serif" w:cs="Microsoft Sans Serif"/>
          <w:sz w:val="28"/>
          <w:szCs w:val="28"/>
        </w:rPr>
        <w:t>类App的项目建议</w:t>
      </w:r>
    </w:p>
    <w:p>
      <w:pPr>
        <w:pStyle w:val="2"/>
        <w:numPr>
          <w:ilvl w:val="0"/>
          <w:numId w:val="0"/>
        </w:numPr>
        <w:ind w:leftChars="200"/>
        <w:rPr>
          <w:rFonts w:hint="eastAsia" w:ascii="Microsoft Sans Serif" w:hAnsi="Microsoft Sans Serif" w:cs="Microsoft Sans Serif"/>
          <w:color w:val="000000" w:themeColor="text1"/>
          <w:sz w:val="28"/>
          <w:szCs w:val="28"/>
          <w14:textFill>
            <w14:solidFill>
              <w14:schemeClr w14:val="tx1"/>
            </w14:solidFill>
          </w14:textFill>
        </w:rPr>
      </w:pPr>
      <w:r>
        <w:rPr>
          <w:rFonts w:hint="eastAsia" w:ascii="Microsoft New Tai Lue" w:hAnsi="Microsoft New Tai Lue" w:eastAsia="宋体" w:cs="Microsoft Sans Serif"/>
          <w:color w:val="000000" w:themeColor="text1"/>
          <w:sz w:val="28"/>
          <w:szCs w:val="28"/>
          <w:lang w:val="en-US" w:eastAsia="zh-CN"/>
          <w14:textFill>
            <w14:solidFill>
              <w14:schemeClr w14:val="tx1"/>
            </w14:solidFill>
          </w14:textFill>
        </w:rPr>
        <w:t>一、</w:t>
      </w:r>
      <w:r>
        <w:rPr>
          <w:rFonts w:ascii="Microsoft New Tai Lue" w:hAnsi="Microsoft New Tai Lue" w:cs="Microsoft Sans Serif"/>
          <w:color w:val="000000" w:themeColor="text1"/>
          <w:sz w:val="28"/>
          <w:szCs w:val="28"/>
          <w14:textFill>
            <w14:solidFill>
              <w14:schemeClr w14:val="tx1"/>
            </w14:solidFill>
          </w14:textFill>
        </w:rPr>
        <w:t>项目简介</w:t>
      </w:r>
      <w:r>
        <w:rPr>
          <w:rFonts w:hint="eastAsia" w:ascii="Microsoft New Tai Lue" w:hAnsi="Microsoft New Tai Lue" w:cs="Microsoft Sans Serif"/>
          <w:color w:val="000000" w:themeColor="text1"/>
          <w:sz w:val="28"/>
          <w:szCs w:val="28"/>
          <w14:textFill>
            <w14:solidFill>
              <w14:schemeClr w14:val="tx1"/>
            </w14:solidFill>
          </w14:textFill>
        </w:rPr>
        <w:t>(</w:t>
      </w:r>
      <w:r>
        <w:rPr>
          <w:rFonts w:ascii="Microsoft Sans Serif" w:hAnsi="Microsoft Sans Serif" w:cs="Microsoft Sans Serif"/>
          <w:color w:val="000000" w:themeColor="text1"/>
          <w:sz w:val="28"/>
          <w:szCs w:val="28"/>
          <w14:textFill>
            <w14:solidFill>
              <w14:schemeClr w14:val="tx1"/>
            </w14:solidFill>
          </w14:textFill>
        </w:rPr>
        <w:t>Introduce</w:t>
      </w:r>
      <w:r>
        <w:rPr>
          <w:rFonts w:hint="eastAsia" w:ascii="Microsoft Sans Serif" w:hAnsi="Microsoft Sans Serif" w:cs="Microsoft Sans Serif"/>
          <w:color w:val="000000" w:themeColor="text1"/>
          <w:sz w:val="28"/>
          <w:szCs w:val="28"/>
          <w14:textFill>
            <w14:solidFill>
              <w14:schemeClr w14:val="tx1"/>
            </w14:solidFill>
          </w14:textFill>
        </w:rPr>
        <w:t>)</w:t>
      </w:r>
    </w:p>
    <w:p>
      <w:pPr>
        <w:rPr>
          <w:rFonts w:hint="eastAsia"/>
        </w:rPr>
      </w:pPr>
    </w:p>
    <w:p>
      <w:pPr>
        <w:spacing w:line="360" w:lineRule="auto"/>
        <w:ind w:firstLine="454" w:firstLineChars="200"/>
        <w:rPr>
          <w:rFonts w:hint="eastAsia" w:cs="Microsoft Sans Serif" w:asciiTheme="majorEastAsia" w:hAnsiTheme="majorEastAsia" w:eastAsiaTheme="majorEastAsia"/>
          <w:sz w:val="24"/>
          <w:szCs w:val="24"/>
        </w:rPr>
      </w:pPr>
      <w:r>
        <w:rPr>
          <w:rFonts w:hint="eastAsia" w:asciiTheme="majorEastAsia" w:hAnsiTheme="majorEastAsia" w:eastAsiaTheme="majorEastAsia"/>
          <w:sz w:val="24"/>
          <w:szCs w:val="24"/>
        </w:rPr>
        <w:t>该项目最终目标是做出一款</w:t>
      </w:r>
      <w:r>
        <w:rPr>
          <w:rFonts w:hint="eastAsia" w:cs="Microsoft Sans Serif" w:asciiTheme="majorEastAsia" w:hAnsiTheme="majorEastAsia" w:eastAsiaTheme="majorEastAsia"/>
          <w:sz w:val="24"/>
          <w:szCs w:val="24"/>
        </w:rPr>
        <w:t>To-Do</w:t>
      </w:r>
      <w:r>
        <w:rPr>
          <w:rFonts w:cs="Microsoft Sans Serif" w:asciiTheme="majorEastAsia" w:hAnsiTheme="majorEastAsia" w:eastAsiaTheme="majorEastAsia"/>
          <w:sz w:val="24"/>
          <w:szCs w:val="24"/>
        </w:rPr>
        <w:t>类App</w:t>
      </w:r>
      <w:r>
        <w:rPr>
          <w:rFonts w:hint="eastAsia" w:cs="Microsoft Sans Serif" w:asciiTheme="majorEastAsia" w:hAnsiTheme="majorEastAsia" w:eastAsiaTheme="majorEastAsia"/>
          <w:sz w:val="24"/>
          <w:szCs w:val="24"/>
        </w:rPr>
        <w:t>。这类App在市面上已经很多了，而且越做越大，也产生了一些该领域的集大成者，而我们的产品则是要走出一条与众不同的路线：只专注于帮助用户管理To-Do项目，不附带任何额外功能。“简洁”、“高效”、“美观”是我们这款产品的最大的特色。</w:t>
      </w:r>
    </w:p>
    <w:p>
      <w:pPr>
        <w:spacing w:line="360" w:lineRule="auto"/>
        <w:ind w:firstLine="454" w:firstLineChars="200"/>
        <w:rPr>
          <w:rFonts w:hint="eastAsia" w:asciiTheme="majorEastAsia" w:hAnsiTheme="majorEastAsia" w:eastAsiaTheme="majorEastAsia"/>
          <w:sz w:val="24"/>
          <w:szCs w:val="24"/>
        </w:rPr>
      </w:pPr>
      <w:r>
        <w:rPr>
          <w:rFonts w:hint="eastAsia" w:cs="Microsoft Sans Serif" w:asciiTheme="majorEastAsia" w:hAnsiTheme="majorEastAsia" w:eastAsiaTheme="majorEastAsia"/>
          <w:sz w:val="24"/>
          <w:szCs w:val="24"/>
        </w:rPr>
        <w:t>在软件功能方面，我们将专注于To-Do事项：每一个To-Do事项都是以一个Tips的形式展示在用户面前。我们要给用户营造一种使用实体物品的体验，而不是面对的冷冰冰的机器；App的主界面就如同一块留言板，用户可以在任意空白处单击新建Tips；界面的右下角则是废纸篓，所有完成的或者不需要的Tips都只需拖进废纸篓即可，废纸篓甚至可以周期性自动倾倒。当用户有To-Do事项时，只需单击空白处，输入To-Do事项；完成时只需拖入废纸篓，操作及其自然、简单。</w:t>
      </w:r>
    </w:p>
    <w:p>
      <w:pPr>
        <w:pStyle w:val="2"/>
        <w:numPr>
          <w:ilvl w:val="0"/>
          <w:numId w:val="0"/>
        </w:numPr>
        <w:ind w:leftChars="200"/>
        <w:rPr>
          <w:rFonts w:hint="eastAsia" w:ascii="Microsoft Sans Serif" w:hAnsi="Microsoft Sans Serif" w:cs="Microsoft Sans Serif"/>
          <w:color w:val="000000" w:themeColor="text1"/>
          <w:sz w:val="28"/>
          <w:szCs w:val="28"/>
          <w14:textFill>
            <w14:solidFill>
              <w14:schemeClr w14:val="tx1"/>
            </w14:solidFill>
          </w14:textFill>
        </w:rPr>
      </w:pPr>
      <w:r>
        <w:rPr>
          <w:rFonts w:hint="eastAsia" w:ascii="Microsoft Sans Serif" w:hAnsi="Microsoft Sans Serif" w:eastAsia="宋体" w:cs="Microsoft Sans Serif"/>
          <w:color w:val="000000" w:themeColor="text1"/>
          <w:sz w:val="28"/>
          <w:szCs w:val="28"/>
          <w:lang w:val="en-US" w:eastAsia="zh-CN"/>
          <w14:textFill>
            <w14:solidFill>
              <w14:schemeClr w14:val="tx1"/>
            </w14:solidFill>
          </w14:textFill>
        </w:rPr>
        <w:t>二</w:t>
      </w:r>
      <w:r>
        <w:rPr>
          <w:rFonts w:hint="eastAsia" w:ascii="Microsoft New Tai Lue" w:hAnsi="Microsoft New Tai Lue" w:eastAsia="宋体" w:cs="Microsoft Sans Serif"/>
          <w:color w:val="000000" w:themeColor="text1"/>
          <w:sz w:val="28"/>
          <w:szCs w:val="28"/>
          <w:lang w:val="en-US" w:eastAsia="zh-CN"/>
          <w14:textFill>
            <w14:solidFill>
              <w14:schemeClr w14:val="tx1"/>
            </w14:solidFill>
          </w14:textFill>
        </w:rPr>
        <w:t>、</w:t>
      </w:r>
      <w:r>
        <w:rPr>
          <w:rFonts w:hint="eastAsia" w:ascii="Microsoft Sans Serif" w:hAnsi="Microsoft Sans Serif" w:cs="Microsoft Sans Serif"/>
          <w:color w:val="000000" w:themeColor="text1"/>
          <w:sz w:val="28"/>
          <w:szCs w:val="28"/>
          <w14:textFill>
            <w14:solidFill>
              <w14:schemeClr w14:val="tx1"/>
            </w14:solidFill>
          </w14:textFill>
        </w:rPr>
        <w:t>背景信息(</w:t>
      </w:r>
      <w:r>
        <w:rPr>
          <w:rFonts w:ascii="Microsoft Sans Serif" w:hAnsi="Microsoft Sans Serif" w:cs="Microsoft Sans Serif"/>
          <w:color w:val="000000" w:themeColor="text1"/>
          <w:sz w:val="28"/>
          <w:szCs w:val="28"/>
          <w14:textFill>
            <w14:solidFill>
              <w14:schemeClr w14:val="tx1"/>
            </w14:solidFill>
          </w14:textFill>
        </w:rPr>
        <w:t>Gathering background information</w:t>
      </w:r>
      <w:r>
        <w:rPr>
          <w:rFonts w:hint="eastAsia" w:ascii="Microsoft Sans Serif" w:hAnsi="Microsoft Sans Serif" w:cs="Microsoft Sans Serif"/>
          <w:color w:val="000000" w:themeColor="text1"/>
          <w:sz w:val="28"/>
          <w:szCs w:val="28"/>
          <w14:textFill>
            <w14:solidFill>
              <w14:schemeClr w14:val="tx1"/>
            </w14:solidFill>
          </w14:textFill>
        </w:rPr>
        <w:t>)</w:t>
      </w:r>
    </w:p>
    <w:p>
      <w:pPr>
        <w:rPr>
          <w:rFonts w:hint="eastAsia"/>
        </w:rPr>
      </w:pPr>
    </w:p>
    <w:p>
      <w:pPr>
        <w:spacing w:line="360" w:lineRule="auto"/>
        <w:ind w:firstLine="454" w:firstLineChars="20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To-Do类App是属于效率类App的范畴，然而市面上很多产品为了追寻差异化而加入了很多与之无关的功能。久而久之，用户会迷失于这些稀奇古怪的功能当中而忘记自己的初衷——记录To-Do事项，提高效率。因此，我们要做的这款产品将明确这一需求，并将之付诸于我们的产品中。</w:t>
      </w:r>
    </w:p>
    <w:p>
      <w:pPr>
        <w:spacing w:line="360" w:lineRule="auto"/>
        <w:ind w:firstLine="454" w:firstLineChars="20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因为功能专一，因此我们的App界面也将非常的简洁，但这绝不表示界面简单。现在很多App都有复杂的菜单栏，甚至二级、多级菜单，这些多级菜单栏的存在极大的增加了用户的操作成本。而对于一款以效率著称的App，我们将严格控制菜单的深度，将所有重要功能都展示在用户触手可及的地方，用户不再会因为找某个功能而到处翻菜单。</w:t>
      </w:r>
    </w:p>
    <w:p>
      <w:pPr>
        <w:spacing w:line="360" w:lineRule="auto"/>
        <w:ind w:firstLine="454" w:firstLineChars="20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现如今市面上的主流设计语言都是扁平化设计，虽然这种设计有它的好处，但难免会很抽象。我们要做的这款产品的功能早在电子设备普及前就已经被人类以纸和笔的方式实现，因此，我们这款产品将采用拟物化设计，最大限度的复原用户的这种需求。</w:t>
      </w:r>
    </w:p>
    <w:p>
      <w:pPr>
        <w:pStyle w:val="2"/>
        <w:numPr>
          <w:ilvl w:val="0"/>
          <w:numId w:val="0"/>
        </w:numPr>
        <w:ind w:left="0" w:leftChars="0" w:firstLine="0" w:firstLineChars="200"/>
        <w:rPr>
          <w:rFonts w:hint="eastAsia"/>
          <w:sz w:val="24"/>
          <w:szCs w:val="24"/>
        </w:rPr>
      </w:pPr>
      <w:r>
        <w:rPr>
          <w:rFonts w:hint="eastAsia" w:ascii="Microsoft Sans Serif" w:hAnsi="Microsoft Sans Serif" w:eastAsia="宋体" w:cs="Microsoft Sans Serif"/>
          <w:color w:val="000000" w:themeColor="text1"/>
          <w:sz w:val="28"/>
          <w:szCs w:val="28"/>
          <w:lang w:val="en-US" w:eastAsia="zh-CN"/>
          <w14:textFill>
            <w14:solidFill>
              <w14:schemeClr w14:val="tx1"/>
            </w14:solidFill>
          </w14:textFill>
        </w:rPr>
        <w:t>三、</w:t>
      </w:r>
      <w:r>
        <w:rPr>
          <w:rFonts w:hint="eastAsia" w:ascii="Microsoft Sans Serif" w:hAnsi="Microsoft Sans Serif" w:cs="Microsoft Sans Serif"/>
          <w:color w:val="000000" w:themeColor="text1"/>
          <w:sz w:val="28"/>
          <w:szCs w:val="28"/>
          <w14:textFill>
            <w14:solidFill>
              <w14:schemeClr w14:val="tx1"/>
            </w14:solidFill>
          </w14:textFill>
        </w:rPr>
        <w:t>建议书内容(</w:t>
      </w:r>
      <w:r>
        <w:rPr>
          <w:rFonts w:ascii="Microsoft Sans Serif" w:hAnsi="Microsoft Sans Serif" w:cs="Microsoft Sans Serif"/>
          <w:color w:val="000000" w:themeColor="text1"/>
          <w:sz w:val="28"/>
          <w:szCs w:val="28"/>
          <w14:textFill>
            <w14:solidFill>
              <w14:schemeClr w14:val="tx1"/>
            </w14:solidFill>
          </w14:textFill>
        </w:rPr>
        <w:t>Components of a proposal</w:t>
      </w:r>
      <w:r>
        <w:rPr>
          <w:rFonts w:hint="eastAsia" w:ascii="Microsoft Sans Serif" w:hAnsi="Microsoft Sans Serif" w:cs="Microsoft Sans Serif"/>
          <w:color w:val="000000" w:themeColor="text1"/>
          <w:sz w:val="28"/>
          <w:szCs w:val="28"/>
          <w14:textFill>
            <w14:solidFill>
              <w14:schemeClr w14:val="tx1"/>
            </w14:solidFill>
          </w14:textFill>
        </w:rPr>
        <w:t>)</w:t>
      </w:r>
    </w:p>
    <w:p>
      <w:pPr>
        <w:rPr>
          <w:rFonts w:hint="eastAsia"/>
          <w:sz w:val="22"/>
          <w:szCs w:val="22"/>
        </w:rPr>
      </w:pPr>
    </w:p>
    <w:p>
      <w:pPr>
        <w:pStyle w:val="2"/>
        <w:ind w:left="0" w:leftChars="0" w:firstLine="0" w:firstLineChars="200"/>
        <w:rPr>
          <w:rFonts w:hint="eastAsia" w:ascii="Microsoft Sans Serif" w:hAnsi="Microsoft Sans Serif" w:cs="Microsoft Sans Serif"/>
          <w:color w:val="000000" w:themeColor="text1"/>
          <w:sz w:val="28"/>
          <w:szCs w:val="28"/>
          <w14:textFill>
            <w14:solidFill>
              <w14:schemeClr w14:val="tx1"/>
            </w14:solidFill>
          </w14:textFill>
        </w:rPr>
      </w:pPr>
      <w:r>
        <w:rPr>
          <w:rFonts w:hint="eastAsia" w:ascii="Microsoft Sans Serif" w:hAnsi="Microsoft Sans Serif" w:cs="Microsoft Sans Serif"/>
          <w:color w:val="000000" w:themeColor="text1"/>
          <w:sz w:val="28"/>
          <w:szCs w:val="28"/>
          <w14:textFill>
            <w14:solidFill>
              <w14:schemeClr w14:val="tx1"/>
            </w14:solidFill>
          </w14:textFill>
        </w:rPr>
        <w:t>四、可行性研究(</w:t>
      </w:r>
      <w:r>
        <w:rPr>
          <w:rFonts w:ascii="Microsoft Sans Serif" w:hAnsi="Microsoft Sans Serif" w:cs="Microsoft Sans Serif"/>
          <w:color w:val="000000" w:themeColor="text1"/>
          <w:sz w:val="28"/>
          <w:szCs w:val="28"/>
          <w14:textFill>
            <w14:solidFill>
              <w14:schemeClr w14:val="tx1"/>
            </w14:solidFill>
          </w14:textFill>
        </w:rPr>
        <w:t>The executive summary</w:t>
      </w:r>
      <w:r>
        <w:rPr>
          <w:rFonts w:hint="eastAsia" w:ascii="Microsoft Sans Serif" w:hAnsi="Microsoft Sans Serif" w:cs="Microsoft Sans Serif"/>
          <w:color w:val="000000" w:themeColor="text1"/>
          <w:sz w:val="28"/>
          <w:szCs w:val="28"/>
          <w14:textFill>
            <w14:solidFill>
              <w14:schemeClr w14:val="tx1"/>
            </w14:solidFill>
          </w14:textFill>
        </w:rPr>
        <w:t>)</w:t>
      </w:r>
    </w:p>
    <w:p>
      <w:pPr>
        <w:rPr>
          <w:rFonts w:hint="eastAsia"/>
          <w:sz w:val="22"/>
          <w:szCs w:val="22"/>
        </w:rPr>
      </w:pPr>
    </w:p>
    <w:p>
      <w:pPr>
        <w:pStyle w:val="2"/>
        <w:ind w:left="0" w:leftChars="0" w:firstLine="0" w:firstLineChars="200"/>
        <w:rPr>
          <w:rFonts w:hint="default" w:asciiTheme="majorEastAsia" w:hAnsiTheme="majorEastAsia" w:cstheme="majorEastAsia"/>
          <w:color w:val="000000" w:themeColor="text1"/>
          <w:sz w:val="28"/>
          <w:szCs w:val="28"/>
          <w14:textFill>
            <w14:solidFill>
              <w14:schemeClr w14:val="tx1"/>
            </w14:solidFill>
          </w14:textFill>
        </w:rPr>
      </w:pPr>
      <w:r>
        <w:rPr>
          <w:rFonts w:hint="default" w:asciiTheme="majorEastAsia" w:hAnsiTheme="majorEastAsia" w:cstheme="majorEastAsia"/>
          <w:color w:val="000000" w:themeColor="text1"/>
          <w:sz w:val="28"/>
          <w:szCs w:val="28"/>
          <w14:textFill>
            <w14:solidFill>
              <w14:schemeClr w14:val="tx1"/>
            </w14:solidFill>
          </w14:textFill>
        </w:rPr>
        <w:t>五、需求状态(</w:t>
      </w:r>
      <w:r>
        <w:rPr>
          <w:rFonts w:hint="eastAsia" w:ascii="微软雅黑" w:hAnsi="微软雅黑" w:eastAsia="微软雅黑" w:cs="微软雅黑"/>
          <w:color w:val="000000" w:themeColor="text1"/>
          <w:sz w:val="28"/>
          <w:szCs w:val="28"/>
          <w14:textFill>
            <w14:solidFill>
              <w14:schemeClr w14:val="tx1"/>
            </w14:solidFill>
          </w14:textFill>
        </w:rPr>
        <w:t>The statement of need</w:t>
      </w:r>
      <w:r>
        <w:rPr>
          <w:rFonts w:hint="default" w:asciiTheme="majorEastAsia" w:hAnsiTheme="majorEastAsia" w:cstheme="majorEastAsia"/>
          <w:color w:val="000000" w:themeColor="text1"/>
          <w:sz w:val="28"/>
          <w:szCs w:val="28"/>
          <w14:textFill>
            <w14:solidFill>
              <w14:schemeClr w14:val="tx1"/>
            </w14:solidFill>
          </w14:textFill>
        </w:rPr>
        <w:t>)</w:t>
      </w:r>
    </w:p>
    <w:p>
      <w:pPr>
        <w:ind w:leftChars="200"/>
        <w:rPr>
          <w:rFonts w:hint="eastAsia"/>
          <w:sz w:val="24"/>
          <w:szCs w:val="24"/>
          <w:lang w:val="en-US" w:eastAsia="zh-CN"/>
        </w:rPr>
      </w:pPr>
    </w:p>
    <w:p>
      <w:pPr>
        <w:spacing w:line="360" w:lineRule="auto"/>
        <w:ind w:left="0" w:leftChars="0" w:firstLine="0" w:firstLineChars="200"/>
        <w:rPr>
          <w:rFonts w:hint="eastAsia" w:eastAsia="宋体" w:asciiTheme="majorEastAsia" w:hAnsiTheme="majorEastAsia"/>
          <w:sz w:val="24"/>
          <w:szCs w:val="24"/>
          <w:lang w:val="en-US" w:eastAsia="zh-CN"/>
        </w:rPr>
      </w:pPr>
      <w:r>
        <w:rPr>
          <w:rFonts w:hint="default" w:eastAsia="宋体" w:asciiTheme="majorEastAsia" w:hAnsiTheme="majorEastAsia" w:cstheme="majorEastAsia"/>
          <w:sz w:val="24"/>
          <w:szCs w:val="24"/>
          <w:lang w:val="en-US" w:eastAsia="zh-CN"/>
        </w:rPr>
        <w:t>在日</w:t>
      </w:r>
      <w:r>
        <w:rPr>
          <w:rFonts w:hint="eastAsia" w:eastAsia="宋体" w:asciiTheme="majorEastAsia" w:hAnsiTheme="majorEastAsia" w:cstheme="majorEastAsia"/>
          <w:sz w:val="24"/>
          <w:szCs w:val="24"/>
          <w:lang w:val="en-US" w:eastAsia="zh-CN"/>
        </w:rPr>
        <w:t>常</w:t>
      </w:r>
      <w:r>
        <w:rPr>
          <w:rFonts w:hint="default" w:eastAsia="宋体" w:asciiTheme="majorEastAsia" w:hAnsiTheme="majorEastAsia" w:cstheme="majorEastAsia"/>
          <w:sz w:val="24"/>
          <w:szCs w:val="24"/>
          <w:lang w:val="en-US" w:eastAsia="zh-CN"/>
        </w:rPr>
        <w:t>生活中，</w:t>
      </w:r>
      <w:r>
        <w:rPr>
          <w:rFonts w:hint="eastAsia" w:eastAsia="宋体" w:asciiTheme="majorEastAsia" w:hAnsiTheme="majorEastAsia" w:cstheme="majorEastAsia"/>
          <w:sz w:val="24"/>
          <w:szCs w:val="24"/>
          <w:lang w:val="en-US" w:eastAsia="zh-CN"/>
        </w:rPr>
        <w:t>我们总是有许许多多的事情需要着手去做，等着我们去安排，在这繁杂的过程中，有时会有一些重要的事情就这样被我们遗忘，等到想起来才追悔莫及。所以一个必要的</w:t>
      </w:r>
      <w:r>
        <w:rPr>
          <w:rFonts w:hint="eastAsia" w:asciiTheme="majorEastAsia" w:hAnsiTheme="majorEastAsia" w:eastAsiaTheme="majorEastAsia"/>
          <w:sz w:val="24"/>
          <w:szCs w:val="24"/>
        </w:rPr>
        <w:t>To-Do</w:t>
      </w:r>
      <w:r>
        <w:rPr>
          <w:rFonts w:hint="eastAsia" w:eastAsia="宋体" w:asciiTheme="majorEastAsia" w:hAnsiTheme="majorEastAsia"/>
          <w:sz w:val="24"/>
          <w:szCs w:val="24"/>
          <w:lang w:val="en-US" w:eastAsia="zh-CN"/>
        </w:rPr>
        <w:t>类WebApp在日常生活中是许多人的首要选择。</w:t>
      </w:r>
    </w:p>
    <w:p>
      <w:pPr>
        <w:spacing w:line="360" w:lineRule="auto"/>
        <w:ind w:left="0" w:leftChars="0" w:firstLine="0" w:firstLineChars="200"/>
        <w:rPr>
          <w:rFonts w:hint="eastAsia" w:eastAsia="宋体" w:asciiTheme="majorEastAsia" w:hAnsiTheme="majorEastAsia"/>
          <w:sz w:val="24"/>
          <w:szCs w:val="24"/>
          <w:lang w:val="en-US" w:eastAsia="zh-CN"/>
        </w:rPr>
      </w:pPr>
      <w:r>
        <w:rPr>
          <w:rFonts w:hint="eastAsia" w:eastAsia="宋体" w:asciiTheme="majorEastAsia" w:hAnsiTheme="majorEastAsia"/>
          <w:sz w:val="24"/>
          <w:szCs w:val="24"/>
          <w:lang w:val="en-US" w:eastAsia="zh-CN"/>
        </w:rPr>
        <w:t>目前市场上提供To-Do的功能的web应用有许多，但是为了追求功能的多样性以及独特性，大多加入了许多花哨的，并不太实用的各种功能，使得操作复杂化。而经过调研，大部分的用户使用的初衷并不需要那些格外附加的各种功能，这些增添的功能反而使得用户花了更多的时间在研究他们上，而耽误了其核心目的，增加了操作的复杂性。根据多方面的用户调查，信息搜集，一个简洁，美观，实用的</w:t>
      </w:r>
      <w:r>
        <w:rPr>
          <w:rFonts w:hint="eastAsia" w:asciiTheme="majorEastAsia" w:hAnsiTheme="majorEastAsia" w:eastAsiaTheme="majorEastAsia"/>
          <w:sz w:val="24"/>
          <w:szCs w:val="24"/>
        </w:rPr>
        <w:t>To-Do</w:t>
      </w:r>
      <w:r>
        <w:rPr>
          <w:rFonts w:hint="eastAsia" w:eastAsia="宋体" w:asciiTheme="majorEastAsia" w:hAnsiTheme="majorEastAsia"/>
          <w:sz w:val="24"/>
          <w:szCs w:val="24"/>
          <w:lang w:val="en-US" w:eastAsia="zh-CN"/>
        </w:rPr>
        <w:t>类WebApp是许多用户的需求，在目前的市场上，</w:t>
      </w:r>
      <w:bookmarkStart w:id="0" w:name="_GoBack"/>
      <w:bookmarkEnd w:id="0"/>
      <w:r>
        <w:rPr>
          <w:rFonts w:hint="eastAsia" w:eastAsia="宋体" w:asciiTheme="majorEastAsia" w:hAnsiTheme="majorEastAsia"/>
          <w:sz w:val="24"/>
          <w:szCs w:val="24"/>
          <w:lang w:val="en-US" w:eastAsia="zh-CN"/>
        </w:rPr>
        <w:t>我们的这款应用还是有很大的需求空间的。</w:t>
      </w:r>
    </w:p>
    <w:p>
      <w:pPr>
        <w:ind w:left="0" w:leftChars="0" w:firstLine="0" w:firstLineChars="200"/>
        <w:rPr>
          <w:rFonts w:hint="eastAsia" w:ascii="Microsoft Sans Serif" w:hAnsi="Microsoft Sans Serif" w:cs="Microsoft Sans Serif"/>
          <w:color w:val="000000" w:themeColor="text1"/>
          <w:sz w:val="28"/>
          <w:szCs w:val="28"/>
          <w14:textFill>
            <w14:solidFill>
              <w14:schemeClr w14:val="tx1"/>
            </w14:solidFill>
          </w14:textFill>
        </w:rPr>
      </w:pPr>
      <w:r>
        <w:rPr>
          <w:rFonts w:hint="eastAsia" w:ascii="Microsoft Sans Serif" w:hAnsi="Microsoft Sans Serif" w:cs="Microsoft Sans Serif"/>
          <w:color w:val="000000" w:themeColor="text1"/>
          <w:sz w:val="28"/>
          <w:szCs w:val="28"/>
          <w14:textFill>
            <w14:solidFill>
              <w14:schemeClr w14:val="tx1"/>
            </w14:solidFill>
          </w14:textFill>
        </w:rPr>
        <w:t>六、项目描述(</w:t>
      </w:r>
      <w:r>
        <w:rPr>
          <w:rFonts w:ascii="Microsoft Sans Serif" w:hAnsi="Microsoft Sans Serif" w:cs="Microsoft Sans Serif"/>
          <w:color w:val="000000" w:themeColor="text1"/>
          <w:sz w:val="28"/>
          <w:szCs w:val="28"/>
          <w14:textFill>
            <w14:solidFill>
              <w14:schemeClr w14:val="tx1"/>
            </w14:solidFill>
          </w14:textFill>
        </w:rPr>
        <w:t>The project description</w:t>
      </w:r>
      <w:r>
        <w:rPr>
          <w:rFonts w:hint="eastAsia" w:ascii="Microsoft Sans Serif" w:hAnsi="Microsoft Sans Serif" w:cs="Microsoft Sans Serif"/>
          <w:color w:val="000000" w:themeColor="text1"/>
          <w:sz w:val="28"/>
          <w:szCs w:val="28"/>
          <w14:textFill>
            <w14:solidFill>
              <w14:schemeClr w14:val="tx1"/>
            </w14:solidFill>
          </w14:textFill>
        </w:rPr>
        <w:t>)</w:t>
      </w:r>
    </w:p>
    <w:p>
      <w:pPr>
        <w:rPr>
          <w:rFonts w:hint="eastAsia"/>
          <w:sz w:val="22"/>
          <w:szCs w:val="22"/>
        </w:rPr>
      </w:pPr>
    </w:p>
    <w:p>
      <w:pPr>
        <w:pStyle w:val="2"/>
        <w:ind w:left="0" w:leftChars="0" w:firstLine="0" w:firstLineChars="200"/>
        <w:rPr>
          <w:rFonts w:hint="eastAsia" w:ascii="Microsoft Sans Serif" w:hAnsi="Microsoft Sans Serif" w:cs="Microsoft Sans Serif"/>
          <w:color w:val="000000" w:themeColor="text1"/>
          <w:sz w:val="28"/>
          <w:szCs w:val="28"/>
          <w14:textFill>
            <w14:solidFill>
              <w14:schemeClr w14:val="tx1"/>
            </w14:solidFill>
          </w14:textFill>
        </w:rPr>
      </w:pPr>
      <w:r>
        <w:rPr>
          <w:rFonts w:hint="eastAsia" w:ascii="Microsoft Sans Serif" w:hAnsi="Microsoft Sans Serif" w:cs="Microsoft Sans Serif"/>
          <w:color w:val="000000" w:themeColor="text1"/>
          <w:sz w:val="28"/>
          <w:szCs w:val="28"/>
          <w14:textFill>
            <w14:solidFill>
              <w14:schemeClr w14:val="tx1"/>
            </w14:solidFill>
          </w14:textFill>
        </w:rPr>
        <w:t>七、预算(</w:t>
      </w:r>
      <w:r>
        <w:rPr>
          <w:rFonts w:ascii="Microsoft Sans Serif" w:hAnsi="Microsoft Sans Serif" w:cs="Microsoft Sans Serif"/>
          <w:color w:val="000000" w:themeColor="text1"/>
          <w:sz w:val="28"/>
          <w:szCs w:val="28"/>
          <w14:textFill>
            <w14:solidFill>
              <w14:schemeClr w14:val="tx1"/>
            </w14:solidFill>
          </w14:textFill>
        </w:rPr>
        <w:t>The budget</w:t>
      </w:r>
      <w:r>
        <w:rPr>
          <w:rFonts w:hint="eastAsia" w:ascii="Microsoft Sans Serif" w:hAnsi="Microsoft Sans Serif" w:cs="Microsoft Sans Serif"/>
          <w:color w:val="000000" w:themeColor="text1"/>
          <w:sz w:val="28"/>
          <w:szCs w:val="28"/>
          <w14:textFill>
            <w14:solidFill>
              <w14:schemeClr w14:val="tx1"/>
            </w14:solidFill>
          </w14:textFill>
        </w:rPr>
        <w:t>)</w:t>
      </w:r>
    </w:p>
    <w:p>
      <w:pPr>
        <w:rPr>
          <w:rFonts w:hint="eastAsia"/>
          <w:sz w:val="22"/>
          <w:szCs w:val="22"/>
        </w:rPr>
      </w:pPr>
    </w:p>
    <w:p>
      <w:pPr>
        <w:pStyle w:val="2"/>
        <w:ind w:left="0" w:leftChars="0" w:firstLine="0" w:firstLineChars="200"/>
        <w:rPr>
          <w:rFonts w:hint="eastAsia" w:ascii="Microsoft Sans Serif" w:hAnsi="Microsoft Sans Serif" w:cs="Microsoft Sans Serif"/>
          <w:color w:val="000000" w:themeColor="text1"/>
          <w:sz w:val="28"/>
          <w:szCs w:val="28"/>
          <w14:textFill>
            <w14:solidFill>
              <w14:schemeClr w14:val="tx1"/>
            </w14:solidFill>
          </w14:textFill>
        </w:rPr>
      </w:pPr>
      <w:r>
        <w:rPr>
          <w:rFonts w:hint="eastAsia" w:ascii="Microsoft Sans Serif" w:hAnsi="Microsoft Sans Serif" w:cs="Microsoft Sans Serif"/>
          <w:color w:val="000000" w:themeColor="text1"/>
          <w:sz w:val="28"/>
          <w:szCs w:val="28"/>
          <w14:textFill>
            <w14:solidFill>
              <w14:schemeClr w14:val="tx1"/>
            </w14:solidFill>
          </w14:textFill>
        </w:rPr>
        <w:t>八、组织信息(</w:t>
      </w:r>
      <w:r>
        <w:rPr>
          <w:rFonts w:ascii="Microsoft Sans Serif" w:hAnsi="Microsoft Sans Serif" w:cs="Microsoft Sans Serif"/>
          <w:color w:val="000000" w:themeColor="text1"/>
          <w:sz w:val="28"/>
          <w:szCs w:val="28"/>
          <w14:textFill>
            <w14:solidFill>
              <w14:schemeClr w14:val="tx1"/>
            </w14:solidFill>
          </w14:textFill>
        </w:rPr>
        <w:t>Organizational information</w:t>
      </w:r>
      <w:r>
        <w:rPr>
          <w:rFonts w:hint="eastAsia" w:ascii="Microsoft Sans Serif" w:hAnsi="Microsoft Sans Serif" w:cs="Microsoft Sans Serif"/>
          <w:color w:val="000000" w:themeColor="text1"/>
          <w:sz w:val="28"/>
          <w:szCs w:val="28"/>
          <w14:textFill>
            <w14:solidFill>
              <w14:schemeClr w14:val="tx1"/>
            </w14:solidFill>
          </w14:textFill>
        </w:rPr>
        <w:t>)</w:t>
      </w:r>
    </w:p>
    <w:p>
      <w:pPr>
        <w:rPr>
          <w:rFonts w:hint="eastAsia"/>
          <w:sz w:val="22"/>
          <w:szCs w:val="22"/>
        </w:rPr>
      </w:pPr>
    </w:p>
    <w:p>
      <w:pPr>
        <w:pStyle w:val="2"/>
        <w:ind w:left="0" w:leftChars="0" w:firstLine="0" w:firstLineChars="200"/>
        <w:rPr>
          <w:rFonts w:hint="eastAsia" w:ascii="Microsoft Sans Serif" w:hAnsi="Microsoft Sans Serif" w:cs="Microsoft Sans Serif"/>
          <w:color w:val="000000" w:themeColor="text1"/>
          <w:sz w:val="28"/>
          <w:szCs w:val="28"/>
          <w14:textFill>
            <w14:solidFill>
              <w14:schemeClr w14:val="tx1"/>
            </w14:solidFill>
          </w14:textFill>
        </w:rPr>
      </w:pPr>
      <w:r>
        <w:rPr>
          <w:rFonts w:hint="eastAsia" w:ascii="Microsoft Sans Serif" w:hAnsi="Microsoft Sans Serif" w:cs="Microsoft Sans Serif"/>
          <w:color w:val="000000" w:themeColor="text1"/>
          <w:sz w:val="28"/>
          <w:szCs w:val="28"/>
          <w14:textFill>
            <w14:solidFill>
              <w14:schemeClr w14:val="tx1"/>
            </w14:solidFill>
          </w14:textFill>
        </w:rPr>
        <w:t>九、意见书(</w:t>
      </w:r>
      <w:r>
        <w:rPr>
          <w:rFonts w:ascii="Microsoft Sans Serif" w:hAnsi="Microsoft Sans Serif" w:cs="Microsoft Sans Serif"/>
          <w:color w:val="000000" w:themeColor="text1"/>
          <w:sz w:val="28"/>
          <w:szCs w:val="28"/>
          <w14:textFill>
            <w14:solidFill>
              <w14:schemeClr w14:val="tx1"/>
            </w14:solidFill>
          </w14:textFill>
        </w:rPr>
        <w:t>Letter proposal</w:t>
      </w:r>
      <w:r>
        <w:rPr>
          <w:rFonts w:hint="eastAsia" w:ascii="Microsoft Sans Serif" w:hAnsi="Microsoft Sans Serif" w:cs="Microsoft Sans Serif"/>
          <w:color w:val="000000" w:themeColor="text1"/>
          <w:sz w:val="28"/>
          <w:szCs w:val="28"/>
          <w14:textFill>
            <w14:solidFill>
              <w14:schemeClr w14:val="tx1"/>
            </w14:solidFill>
          </w14:textFill>
        </w:rPr>
        <w:t>)</w:t>
      </w:r>
    </w:p>
    <w:p>
      <w:pPr>
        <w:rPr>
          <w:rFonts w:hint="eastAsia"/>
          <w:sz w:val="22"/>
          <w:szCs w:val="22"/>
        </w:rPr>
      </w:pPr>
    </w:p>
    <w:p>
      <w:pPr>
        <w:pStyle w:val="2"/>
        <w:ind w:left="0" w:leftChars="0" w:firstLine="0" w:firstLineChars="200"/>
        <w:rPr>
          <w:rFonts w:hint="eastAsia" w:ascii="Microsoft Sans Serif" w:hAnsi="Microsoft Sans Serif" w:cs="Microsoft Sans Serif"/>
          <w:color w:val="000000" w:themeColor="text1"/>
          <w:sz w:val="28"/>
          <w:szCs w:val="28"/>
          <w14:textFill>
            <w14:solidFill>
              <w14:schemeClr w14:val="tx1"/>
            </w14:solidFill>
          </w14:textFill>
        </w:rPr>
      </w:pPr>
      <w:r>
        <w:rPr>
          <w:rFonts w:hint="eastAsia" w:ascii="Microsoft Sans Serif" w:hAnsi="Microsoft Sans Serif" w:cs="Microsoft Sans Serif"/>
          <w:color w:val="000000" w:themeColor="text1"/>
          <w:sz w:val="28"/>
          <w:szCs w:val="28"/>
          <w14:textFill>
            <w14:solidFill>
              <w14:schemeClr w14:val="tx1"/>
            </w14:solidFill>
          </w14:textFill>
        </w:rPr>
        <w:t>十、总结(</w:t>
      </w:r>
      <w:r>
        <w:rPr>
          <w:rFonts w:ascii="Microsoft Sans Serif" w:hAnsi="Microsoft Sans Serif" w:cs="Microsoft Sans Serif"/>
          <w:color w:val="000000" w:themeColor="text1"/>
          <w:sz w:val="28"/>
          <w:szCs w:val="28"/>
          <w14:textFill>
            <w14:solidFill>
              <w14:schemeClr w14:val="tx1"/>
            </w14:solidFill>
          </w14:textFill>
        </w:rPr>
        <w:t>Conclusion</w:t>
      </w:r>
      <w:r>
        <w:rPr>
          <w:rFonts w:hint="eastAsia" w:ascii="Microsoft Sans Serif" w:hAnsi="Microsoft Sans Serif" w:cs="Microsoft Sans Serif"/>
          <w:color w:val="000000" w:themeColor="text1"/>
          <w:sz w:val="28"/>
          <w:szCs w:val="28"/>
          <w14:textFill>
            <w14:solidFill>
              <w14:schemeClr w14:val="tx1"/>
            </w14:solidFill>
          </w14:textFill>
        </w:rPr>
        <w:t>)</w:t>
      </w:r>
    </w:p>
    <w:p>
      <w:pPr>
        <w:rPr>
          <w:rFonts w:hint="eastAsia"/>
        </w:rPr>
      </w:pPr>
    </w:p>
    <w:sectPr>
      <w:pgSz w:w="11900" w:h="16840"/>
      <w:pgMar w:top="1440" w:right="1440" w:bottom="1440" w:left="1440" w:header="708" w:footer="708" w:gutter="0"/>
      <w:cols w:space="708" w:num="1"/>
      <w:docGrid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icrosoft New Tai Lue">
    <w:panose1 w:val="020B0502040204020203"/>
    <w:charset w:val="00"/>
    <w:family w:val="auto"/>
    <w:pitch w:val="default"/>
    <w:sig w:usb0="00000003" w:usb1="00000000" w:usb2="80000000" w:usb3="00000000" w:csb0="00000001" w:csb1="00000000"/>
  </w:font>
  <w:font w:name="方正等线">
    <w:panose1 w:val="03000509000000000000"/>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DengXian Light">
    <w:altName w:val="宋体"/>
    <w:panose1 w:val="02010600030101010101"/>
    <w:charset w:val="86"/>
    <w:family w:val="auto"/>
    <w:pitch w:val="default"/>
    <w:sig w:usb0="00000000" w:usb1="00000000" w:usb2="00000016" w:usb3="00000000" w:csb0="0004000F" w:csb1="00000000"/>
  </w:font>
  <w:font w:name="Microsoft Sans Serif">
    <w:panose1 w:val="020B0604020202020204"/>
    <w:charset w:val="00"/>
    <w:family w:val="auto"/>
    <w:pitch w:val="default"/>
    <w:sig w:usb0="E1002AFF" w:usb1="C0000002" w:usb2="00000008" w:usb3="00000000" w:csb0="200101FF" w:csb1="20280000"/>
  </w:font>
  <w:font w:name="Arial">
    <w:panose1 w:val="020B0604020202020204"/>
    <w:charset w:val="00"/>
    <w:family w:val="auto"/>
    <w:pitch w:val="default"/>
    <w:sig w:usb0="E0002AFF" w:usb1="C0007843" w:usb2="00000009" w:usb3="00000000" w:csb0="400001FF" w:csb1="FFFF0000"/>
  </w:font>
  <w:font w:name="DengXian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eiryo UI">
    <w:panose1 w:val="020B0604030504040204"/>
    <w:charset w:val="80"/>
    <w:family w:val="auto"/>
    <w:pitch w:val="default"/>
    <w:sig w:usb0="E00002FF" w:usb1="6AC7FFFF" w:usb2="08000012" w:usb3="00000000" w:csb0="6002009F" w:csb1="DFD70000"/>
  </w:font>
  <w:font w:name="Microsoft JhengHei">
    <w:panose1 w:val="020B0604030504040204"/>
    <w:charset w:val="88"/>
    <w:family w:val="auto"/>
    <w:pitch w:val="default"/>
    <w:sig w:usb0="00000087" w:usb1="28AF4000" w:usb2="00000016" w:usb3="00000000" w:csb0="00100009" w:csb1="00000000"/>
  </w:font>
  <w:font w:name="Microsoft JhengHei Light">
    <w:panose1 w:val="020B0304030504040204"/>
    <w:charset w:val="86"/>
    <w:family w:val="auto"/>
    <w:pitch w:val="default"/>
    <w:sig w:usb0="800002EF" w:usb1="28CFFCFB" w:usb2="00000016" w:usb3="00000000" w:csb0="203E01BF" w:csb1="00000000"/>
  </w:font>
  <w:font w:name="Microsoft JhengHei UI">
    <w:panose1 w:val="020B0604030504040204"/>
    <w:charset w:val="88"/>
    <w:family w:val="auto"/>
    <w:pitch w:val="default"/>
    <w:sig w:usb0="00000087" w:usb1="28AF4000" w:usb2="00000016" w:usb3="00000000" w:csb0="00100009" w:csb1="00000000"/>
  </w:font>
  <w:font w:name="Microsoft YaHei UI">
    <w:panose1 w:val="020B0503020204020204"/>
    <w:charset w:val="86"/>
    <w:family w:val="auto"/>
    <w:pitch w:val="default"/>
    <w:sig w:usb0="A0000287" w:usb1="28CF3C52" w:usb2="00000016" w:usb3="00000000" w:csb0="0004001F" w:csb1="00000000"/>
  </w:font>
  <w:font w:name="Andalus">
    <w:panose1 w:val="02020603050405020304"/>
    <w:charset w:val="00"/>
    <w:family w:val="auto"/>
    <w:pitch w:val="default"/>
    <w:sig w:usb0="00002003" w:usb1="80000000" w:usb2="00000008" w:usb3="00000000" w:csb0="00000041" w:csb1="20080000"/>
  </w:font>
  <w:font w:name="Aparajita">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方正等线">
    <w:panose1 w:val="03000509000000000000"/>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B3D"/>
    <w:rsid w:val="00057DF6"/>
    <w:rsid w:val="004002B5"/>
    <w:rsid w:val="005E1799"/>
    <w:rsid w:val="00945F64"/>
    <w:rsid w:val="009513A3"/>
    <w:rsid w:val="00A11B3D"/>
    <w:rsid w:val="00B513E6"/>
    <w:rsid w:val="00C9354A"/>
    <w:rsid w:val="00D07EA5"/>
    <w:rsid w:val="00D3069D"/>
    <w:rsid w:val="00E65069"/>
    <w:rsid w:val="00E92679"/>
    <w:rsid w:val="22AD1EDE"/>
    <w:rsid w:val="5FF735E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link w:val="9"/>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Subtitle"/>
    <w:basedOn w:val="1"/>
    <w:next w:val="1"/>
    <w:link w:val="8"/>
    <w:qFormat/>
    <w:uiPriority w:val="11"/>
    <w:pPr>
      <w:spacing w:after="160"/>
    </w:pPr>
    <w:rPr>
      <w:color w:val="595959" w:themeColor="text1" w:themeTint="A6"/>
      <w:spacing w:val="15"/>
      <w:sz w:val="22"/>
      <w:szCs w:val="22"/>
      <w14:textFill>
        <w14:solidFill>
          <w14:schemeClr w14:val="tx1">
            <w14:lumMod w14:val="65000"/>
            <w14:lumOff w14:val="35000"/>
          </w14:schemeClr>
        </w14:solidFill>
      </w14:textFill>
    </w:rPr>
  </w:style>
  <w:style w:type="paragraph" w:styleId="4">
    <w:name w:val="Title"/>
    <w:basedOn w:val="1"/>
    <w:next w:val="1"/>
    <w:link w:val="7"/>
    <w:qFormat/>
    <w:uiPriority w:val="10"/>
    <w:pPr>
      <w:contextualSpacing/>
    </w:pPr>
    <w:rPr>
      <w:rFonts w:asciiTheme="majorHAnsi" w:hAnsiTheme="majorHAnsi" w:eastAsiaTheme="majorEastAsia" w:cstheme="majorBidi"/>
      <w:spacing w:val="-10"/>
      <w:kern w:val="28"/>
      <w:sz w:val="56"/>
      <w:szCs w:val="56"/>
    </w:rPr>
  </w:style>
  <w:style w:type="character" w:customStyle="1" w:styleId="7">
    <w:name w:val="Title Char"/>
    <w:basedOn w:val="5"/>
    <w:link w:val="4"/>
    <w:qFormat/>
    <w:uiPriority w:val="10"/>
    <w:rPr>
      <w:rFonts w:asciiTheme="majorHAnsi" w:hAnsiTheme="majorHAnsi" w:eastAsiaTheme="majorEastAsia" w:cstheme="majorBidi"/>
      <w:spacing w:val="-10"/>
      <w:kern w:val="28"/>
      <w:sz w:val="56"/>
      <w:szCs w:val="56"/>
    </w:rPr>
  </w:style>
  <w:style w:type="character" w:customStyle="1" w:styleId="8">
    <w:name w:val="Subtitle Char"/>
    <w:basedOn w:val="5"/>
    <w:link w:val="3"/>
    <w:qFormat/>
    <w:uiPriority w:val="11"/>
    <w:rPr>
      <w:color w:val="595959" w:themeColor="text1" w:themeTint="A6"/>
      <w:spacing w:val="15"/>
      <w:sz w:val="22"/>
      <w:szCs w:val="22"/>
      <w14:textFill>
        <w14:solidFill>
          <w14:schemeClr w14:val="tx1">
            <w14:lumMod w14:val="65000"/>
            <w14:lumOff w14:val="35000"/>
          </w14:schemeClr>
        </w14:solidFill>
      </w14:textFill>
    </w:rPr>
  </w:style>
  <w:style w:type="character" w:customStyle="1" w:styleId="9">
    <w:name w:val="Heading 1 Char"/>
    <w:basedOn w:val="5"/>
    <w:link w:val="2"/>
    <w:uiPriority w:val="9"/>
    <w:rPr>
      <w:rFonts w:asciiTheme="majorHAnsi" w:hAnsiTheme="majorHAnsi" w:eastAsiaTheme="majorEastAsia" w:cstheme="majorBidi"/>
      <w:color w:val="2E75B6" w:themeColor="accent1" w:themeShade="BF"/>
      <w:sz w:val="32"/>
      <w:szCs w:val="32"/>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160</Words>
  <Characters>917</Characters>
  <Lines>7</Lines>
  <Paragraphs>2</Paragraphs>
  <ScaleCrop>false</ScaleCrop>
  <LinksUpToDate>false</LinksUpToDate>
  <CharactersWithSpaces>1075</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2016-05-12T14:59:00Z</dcterms:created>
  <dc:creator>Itchy Uchiha</dc:creator>
  <cp:lastModifiedBy>yuan</cp:lastModifiedBy>
  <dcterms:modified xsi:type="dcterms:W3CDTF">2016-05-13T05:11:11Z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