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B73" w:rsidRPr="00F80C04" w:rsidRDefault="00513B73" w:rsidP="00867AD4">
      <w:pPr>
        <w:shd w:val="clear" w:color="auto" w:fill="FFFFFF"/>
        <w:ind w:right="29"/>
        <w:jc w:val="center"/>
        <w:rPr>
          <w:b/>
          <w:bCs/>
          <w:color w:val="000000"/>
          <w:spacing w:val="4"/>
          <w:sz w:val="28"/>
          <w:szCs w:val="28"/>
          <w:lang w:val="en-US"/>
        </w:rPr>
      </w:pPr>
      <w:r w:rsidRPr="00D25051">
        <w:rPr>
          <w:b/>
          <w:bCs/>
          <w:color w:val="000000"/>
          <w:spacing w:val="4"/>
          <w:sz w:val="28"/>
          <w:szCs w:val="28"/>
          <w:lang w:val="uk-UA"/>
        </w:rPr>
        <w:t xml:space="preserve">ДОГОВІР № </w:t>
      </w:r>
      <w:r>
        <w:rPr>
          <w:b/>
          <w:bCs/>
          <w:color w:val="000000"/>
          <w:spacing w:val="4"/>
          <w:sz w:val="28"/>
          <w:szCs w:val="28"/>
          <w:lang w:val="en-US"/>
        </w:rPr>
        <w:t>100517</w:t>
      </w:r>
    </w:p>
    <w:p w:rsidR="00513B73" w:rsidRPr="00D25051" w:rsidRDefault="00513B73" w:rsidP="00867AD4">
      <w:pPr>
        <w:shd w:val="clear" w:color="auto" w:fill="FFFFFF"/>
        <w:ind w:right="29"/>
        <w:jc w:val="center"/>
        <w:rPr>
          <w:b/>
          <w:bCs/>
          <w:lang w:val="uk-UA"/>
        </w:rPr>
      </w:pPr>
      <w:r w:rsidRPr="00D25051">
        <w:rPr>
          <w:b/>
          <w:bCs/>
          <w:lang w:val="uk-UA"/>
        </w:rPr>
        <w:t>про закупівлю товару</w:t>
      </w:r>
    </w:p>
    <w:tbl>
      <w:tblPr>
        <w:tblW w:w="0" w:type="auto"/>
        <w:tblInd w:w="-106" w:type="dxa"/>
        <w:tblLook w:val="01E0"/>
      </w:tblPr>
      <w:tblGrid>
        <w:gridCol w:w="4785"/>
        <w:gridCol w:w="4786"/>
      </w:tblGrid>
      <w:tr w:rsidR="00513B73" w:rsidRPr="00581420">
        <w:tc>
          <w:tcPr>
            <w:tcW w:w="4785" w:type="dxa"/>
          </w:tcPr>
          <w:p w:rsidR="00513B73" w:rsidRPr="00581420" w:rsidRDefault="00513B73" w:rsidP="00F121B4">
            <w:pPr>
              <w:tabs>
                <w:tab w:val="left" w:pos="7229"/>
                <w:tab w:val="left" w:pos="8028"/>
              </w:tabs>
              <w:spacing w:before="266"/>
              <w:rPr>
                <w:b/>
                <w:bCs/>
                <w:color w:val="000000"/>
                <w:spacing w:val="-9"/>
                <w:lang w:val="uk-UA"/>
              </w:rPr>
            </w:pPr>
            <w:r w:rsidRPr="00581420">
              <w:rPr>
                <w:b/>
                <w:bCs/>
                <w:color w:val="000000"/>
                <w:spacing w:val="-9"/>
                <w:lang w:val="uk-UA"/>
              </w:rPr>
              <w:t>м. Київ</w:t>
            </w:r>
          </w:p>
        </w:tc>
        <w:tc>
          <w:tcPr>
            <w:tcW w:w="4786" w:type="dxa"/>
          </w:tcPr>
          <w:p w:rsidR="00513B73" w:rsidRPr="00581420" w:rsidRDefault="00513B73" w:rsidP="00300FC7">
            <w:pPr>
              <w:tabs>
                <w:tab w:val="left" w:pos="7229"/>
                <w:tab w:val="left" w:pos="8028"/>
              </w:tabs>
              <w:spacing w:before="266"/>
              <w:jc w:val="right"/>
              <w:rPr>
                <w:b/>
                <w:bCs/>
                <w:color w:val="000000"/>
                <w:spacing w:val="-9"/>
                <w:lang w:val="uk-UA"/>
              </w:rPr>
            </w:pPr>
            <w:r>
              <w:rPr>
                <w:b/>
                <w:bCs/>
                <w:color w:val="000000"/>
                <w:spacing w:val="-9"/>
                <w:lang w:val="uk-UA"/>
              </w:rPr>
              <w:t>«1</w:t>
            </w:r>
            <w:r>
              <w:rPr>
                <w:b/>
                <w:bCs/>
                <w:color w:val="000000"/>
                <w:spacing w:val="-9"/>
                <w:lang w:val="en-US"/>
              </w:rPr>
              <w:t>0</w:t>
            </w:r>
            <w:r>
              <w:rPr>
                <w:b/>
                <w:bCs/>
                <w:color w:val="000000"/>
                <w:spacing w:val="-9"/>
                <w:lang w:val="uk-UA"/>
              </w:rPr>
              <w:t>»  травня  201</w:t>
            </w:r>
            <w:r>
              <w:rPr>
                <w:b/>
                <w:bCs/>
                <w:color w:val="000000"/>
                <w:spacing w:val="-9"/>
                <w:lang w:val="en-US"/>
              </w:rPr>
              <w:t>7</w:t>
            </w:r>
            <w:r w:rsidRPr="00581420">
              <w:rPr>
                <w:b/>
                <w:bCs/>
                <w:color w:val="000000"/>
                <w:spacing w:val="-9"/>
                <w:lang w:val="uk-UA"/>
              </w:rPr>
              <w:t>р.</w:t>
            </w:r>
          </w:p>
        </w:tc>
      </w:tr>
    </w:tbl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103CEB">
      <w:pPr>
        <w:ind w:firstLine="708"/>
        <w:jc w:val="both"/>
        <w:rPr>
          <w:lang w:val="uk-UA"/>
        </w:rPr>
      </w:pPr>
      <w:r>
        <w:rPr>
          <w:b/>
          <w:bCs/>
          <w:lang w:val="uk-UA"/>
        </w:rPr>
        <w:t>Київська міська клінічна лікарня №10</w:t>
      </w:r>
      <w:r w:rsidRPr="00BB76FF">
        <w:rPr>
          <w:lang w:val="uk-UA"/>
        </w:rPr>
        <w:t xml:space="preserve">, в особі </w:t>
      </w:r>
      <w:r>
        <w:rPr>
          <w:lang w:val="uk-UA"/>
        </w:rPr>
        <w:t>головного лікаря Добуша Д.Є.</w:t>
      </w:r>
      <w:r w:rsidRPr="00BB76FF">
        <w:rPr>
          <w:lang w:val="uk-UA"/>
        </w:rPr>
        <w:t>,</w:t>
      </w:r>
      <w:r>
        <w:rPr>
          <w:lang w:val="uk-UA"/>
        </w:rPr>
        <w:t xml:space="preserve"> </w:t>
      </w:r>
      <w:r w:rsidRPr="00BB76FF">
        <w:rPr>
          <w:lang w:val="uk-UA"/>
        </w:rPr>
        <w:t>що діє на підставі Статуту (далі - ПОКУПЕЦЬ),</w:t>
      </w:r>
      <w:r>
        <w:rPr>
          <w:lang w:val="uk-UA"/>
        </w:rPr>
        <w:t xml:space="preserve"> </w:t>
      </w:r>
      <w:r w:rsidRPr="00BB76FF">
        <w:rPr>
          <w:lang w:val="uk-UA"/>
        </w:rPr>
        <w:t xml:space="preserve">з однієї сторони, і </w:t>
      </w:r>
      <w:r w:rsidRPr="00103CEB">
        <w:rPr>
          <w:b/>
          <w:bCs/>
          <w:lang w:val="uk-UA"/>
        </w:rPr>
        <w:t>Т</w:t>
      </w:r>
      <w:r>
        <w:rPr>
          <w:b/>
          <w:bCs/>
          <w:lang w:val="uk-UA"/>
        </w:rPr>
        <w:t>овариство з о</w:t>
      </w:r>
      <w:r w:rsidRPr="00103CEB">
        <w:rPr>
          <w:b/>
          <w:bCs/>
          <w:lang w:val="uk-UA"/>
        </w:rPr>
        <w:t>бмеженою відповідальністю</w:t>
      </w:r>
      <w:r>
        <w:rPr>
          <w:b/>
          <w:bCs/>
          <w:lang w:val="uk-UA"/>
        </w:rPr>
        <w:t xml:space="preserve"> </w:t>
      </w:r>
      <w:r w:rsidRPr="00103CEB">
        <w:rPr>
          <w:b/>
          <w:bCs/>
          <w:lang w:val="uk-UA"/>
        </w:rPr>
        <w:t>«Майстерня комплексних рішень»</w:t>
      </w:r>
      <w:r>
        <w:rPr>
          <w:lang w:val="uk-UA"/>
        </w:rPr>
        <w:t xml:space="preserve"> </w:t>
      </w:r>
      <w:r w:rsidRPr="00BB76FF">
        <w:rPr>
          <w:lang w:val="uk-UA"/>
        </w:rPr>
        <w:t>, в особі</w:t>
      </w:r>
      <w:r>
        <w:rPr>
          <w:lang w:val="uk-UA"/>
        </w:rPr>
        <w:t xml:space="preserve"> директора Шпак О.В.</w:t>
      </w:r>
      <w:r w:rsidRPr="00BB76FF">
        <w:rPr>
          <w:lang w:val="uk-UA"/>
        </w:rPr>
        <w:t xml:space="preserve">, що діє на підставі </w:t>
      </w:r>
      <w:r>
        <w:rPr>
          <w:lang w:val="uk-UA"/>
        </w:rPr>
        <w:t xml:space="preserve"> Статуту  </w:t>
      </w:r>
      <w:r w:rsidRPr="00BB76FF">
        <w:rPr>
          <w:lang w:val="uk-UA"/>
        </w:rPr>
        <w:t>(далі - ПРОДАВЕЦЬ), з іншої сторони, разом - Сторони, уклали цей договір про таке (далі - Договір): </w:t>
      </w:r>
    </w:p>
    <w:p w:rsidR="00513B73" w:rsidRDefault="00513B73" w:rsidP="00103CEB">
      <w:pPr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I. ПРЕДМЕТ ДОГОВОРУ</w:t>
      </w:r>
    </w:p>
    <w:p w:rsidR="00513B73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1.1.ПРО</w:t>
      </w:r>
      <w:r>
        <w:rPr>
          <w:lang w:val="uk-UA"/>
        </w:rPr>
        <w:t xml:space="preserve">ДАВЕЦЬ </w:t>
      </w:r>
      <w:r w:rsidRPr="009923B9">
        <w:rPr>
          <w:lang w:val="uk-UA"/>
        </w:rPr>
        <w:t>зобов'язується  поставити</w:t>
      </w:r>
      <w:r w:rsidRPr="00BB76FF">
        <w:rPr>
          <w:lang w:val="uk-UA"/>
        </w:rPr>
        <w:t xml:space="preserve"> ПОКУПЦЮ</w:t>
      </w:r>
      <w:r>
        <w:rPr>
          <w:lang w:val="uk-UA"/>
        </w:rPr>
        <w:t xml:space="preserve"> накопичувач 2.5</w:t>
      </w:r>
      <w:r w:rsidRPr="00305CD4">
        <w:rPr>
          <w:lang w:val="uk-UA"/>
        </w:rPr>
        <w:t xml:space="preserve">” </w:t>
      </w:r>
      <w:r>
        <w:rPr>
          <w:lang w:val="en-US"/>
        </w:rPr>
        <w:t>SSD</w:t>
      </w:r>
      <w:r w:rsidRPr="00305CD4">
        <w:rPr>
          <w:lang w:val="uk-UA"/>
        </w:rPr>
        <w:t xml:space="preserve"> 120</w:t>
      </w:r>
      <w:r>
        <w:rPr>
          <w:lang w:val="en-US"/>
        </w:rPr>
        <w:t>GB</w:t>
      </w:r>
      <w:r w:rsidRPr="00305CD4">
        <w:rPr>
          <w:lang w:val="uk-UA"/>
        </w:rPr>
        <w:t xml:space="preserve"> </w:t>
      </w:r>
      <w:r>
        <w:rPr>
          <w:lang w:val="en-US"/>
        </w:rPr>
        <w:t>UV</w:t>
      </w:r>
      <w:r w:rsidRPr="00305CD4">
        <w:rPr>
          <w:lang w:val="uk-UA"/>
        </w:rPr>
        <w:t xml:space="preserve">400 </w:t>
      </w:r>
      <w:r>
        <w:rPr>
          <w:lang w:val="en-US"/>
        </w:rPr>
        <w:t>Sata</w:t>
      </w:r>
      <w:r w:rsidRPr="00305CD4">
        <w:rPr>
          <w:lang w:val="uk-UA"/>
        </w:rPr>
        <w:t xml:space="preserve"> 3.0 </w:t>
      </w:r>
      <w:r>
        <w:rPr>
          <w:lang w:val="en-US"/>
        </w:rPr>
        <w:t>SUV</w:t>
      </w:r>
      <w:r w:rsidRPr="00305CD4">
        <w:rPr>
          <w:lang w:val="uk-UA"/>
        </w:rPr>
        <w:t>400</w:t>
      </w:r>
      <w:r>
        <w:rPr>
          <w:lang w:val="en-US"/>
        </w:rPr>
        <w:t>S</w:t>
      </w:r>
      <w:r w:rsidRPr="00305CD4">
        <w:rPr>
          <w:lang w:val="uk-UA"/>
        </w:rPr>
        <w:t>37/1 20</w:t>
      </w:r>
      <w:r>
        <w:rPr>
          <w:lang w:val="en-US"/>
        </w:rPr>
        <w:t>G</w:t>
      </w:r>
      <w:r w:rsidRPr="00203890">
        <w:rPr>
          <w:lang w:val="uk-UA"/>
        </w:rPr>
        <w:t xml:space="preserve"> </w:t>
      </w:r>
      <w:r>
        <w:rPr>
          <w:lang w:val="en-US"/>
        </w:rPr>
        <w:t>Kingston</w:t>
      </w:r>
      <w:r>
        <w:rPr>
          <w:lang w:val="uk-UA"/>
        </w:rPr>
        <w:t xml:space="preserve">, привід </w:t>
      </w:r>
      <w:r>
        <w:rPr>
          <w:lang w:val="en-US"/>
        </w:rPr>
        <w:t>DVD</w:t>
      </w:r>
      <w:r w:rsidRPr="00305CD4">
        <w:rPr>
          <w:lang w:val="uk-UA"/>
        </w:rPr>
        <w:t>+-</w:t>
      </w:r>
      <w:r>
        <w:rPr>
          <w:lang w:val="en-US"/>
        </w:rPr>
        <w:t>R</w:t>
      </w:r>
      <w:r w:rsidRPr="00305CD4">
        <w:rPr>
          <w:lang w:val="uk-UA"/>
        </w:rPr>
        <w:t>/</w:t>
      </w:r>
      <w:r>
        <w:rPr>
          <w:lang w:val="en-US"/>
        </w:rPr>
        <w:t>RW</w:t>
      </w:r>
      <w:r w:rsidRPr="00305CD4">
        <w:rPr>
          <w:lang w:val="uk-UA"/>
        </w:rPr>
        <w:t xml:space="preserve"> 24</w:t>
      </w:r>
      <w:r>
        <w:rPr>
          <w:lang w:val="en-US"/>
        </w:rPr>
        <w:t>x</w:t>
      </w:r>
      <w:r w:rsidRPr="00305CD4">
        <w:rPr>
          <w:lang w:val="uk-UA"/>
        </w:rPr>
        <w:t xml:space="preserve"> </w:t>
      </w:r>
      <w:r>
        <w:rPr>
          <w:lang w:val="en-US"/>
        </w:rPr>
        <w:t>Sata</w:t>
      </w:r>
      <w:r>
        <w:rPr>
          <w:lang w:val="uk-UA"/>
        </w:rPr>
        <w:t xml:space="preserve"> </w:t>
      </w:r>
      <w:r>
        <w:rPr>
          <w:lang w:val="en-US"/>
        </w:rPr>
        <w:t>DRW</w:t>
      </w:r>
      <w:r w:rsidRPr="00305CD4">
        <w:rPr>
          <w:lang w:val="uk-UA"/>
        </w:rPr>
        <w:t>-24</w:t>
      </w:r>
      <w:r>
        <w:rPr>
          <w:lang w:val="en-US"/>
        </w:rPr>
        <w:t>D</w:t>
      </w:r>
      <w:r w:rsidRPr="00305CD4">
        <w:rPr>
          <w:lang w:val="uk-UA"/>
        </w:rPr>
        <w:t>5</w:t>
      </w:r>
      <w:r>
        <w:rPr>
          <w:lang w:val="en-US"/>
        </w:rPr>
        <w:t>MT</w:t>
      </w:r>
      <w:r w:rsidRPr="00305CD4">
        <w:rPr>
          <w:lang w:val="uk-UA"/>
        </w:rPr>
        <w:t>/</w:t>
      </w:r>
      <w:r>
        <w:rPr>
          <w:lang w:val="en-US"/>
        </w:rPr>
        <w:t>BLK</w:t>
      </w:r>
      <w:r w:rsidRPr="00305CD4">
        <w:rPr>
          <w:lang w:val="uk-UA"/>
        </w:rPr>
        <w:t>/</w:t>
      </w:r>
      <w:r>
        <w:rPr>
          <w:lang w:val="en-US"/>
        </w:rPr>
        <w:t>B</w:t>
      </w:r>
      <w:r w:rsidRPr="00305CD4">
        <w:rPr>
          <w:lang w:val="uk-UA"/>
        </w:rPr>
        <w:t>/</w:t>
      </w:r>
      <w:r>
        <w:rPr>
          <w:lang w:val="en-US"/>
        </w:rPr>
        <w:t>AS</w:t>
      </w:r>
      <w:r w:rsidRPr="00203890">
        <w:rPr>
          <w:lang w:val="uk-UA"/>
        </w:rPr>
        <w:t xml:space="preserve"> </w:t>
      </w:r>
      <w:r>
        <w:rPr>
          <w:lang w:val="en-US"/>
        </w:rPr>
        <w:t>Asus</w:t>
      </w:r>
      <w:r w:rsidRPr="00305CD4">
        <w:rPr>
          <w:lang w:val="uk-UA"/>
        </w:rPr>
        <w:t xml:space="preserve"> </w:t>
      </w:r>
      <w:r w:rsidRPr="00BB76FF">
        <w:rPr>
          <w:lang w:val="uk-UA"/>
        </w:rPr>
        <w:t>(далі –</w:t>
      </w:r>
      <w:r w:rsidRPr="009923B9">
        <w:rPr>
          <w:b/>
          <w:bCs/>
          <w:lang w:val="uk-UA"/>
        </w:rPr>
        <w:t>т</w:t>
      </w:r>
      <w:r w:rsidRPr="002B4726">
        <w:rPr>
          <w:b/>
          <w:bCs/>
          <w:lang w:val="uk-UA"/>
        </w:rPr>
        <w:t>овар</w:t>
      </w:r>
      <w:r w:rsidRPr="00BB76FF">
        <w:rPr>
          <w:lang w:val="uk-UA"/>
        </w:rPr>
        <w:t xml:space="preserve">) </w:t>
      </w:r>
      <w:r>
        <w:rPr>
          <w:lang w:val="uk-UA"/>
        </w:rPr>
        <w:t xml:space="preserve">в строк </w:t>
      </w:r>
      <w:r w:rsidRPr="00BB76FF">
        <w:rPr>
          <w:lang w:val="uk-UA"/>
        </w:rPr>
        <w:t xml:space="preserve">не пізніше </w:t>
      </w:r>
      <w:r>
        <w:rPr>
          <w:lang w:val="uk-UA"/>
        </w:rPr>
        <w:t>20</w:t>
      </w:r>
      <w:r w:rsidRPr="00BB76FF">
        <w:rPr>
          <w:lang w:val="uk-UA"/>
        </w:rPr>
        <w:t xml:space="preserve"> календарних днів з дати замовлення товару</w:t>
      </w:r>
      <w:r>
        <w:rPr>
          <w:lang w:val="uk-UA"/>
        </w:rPr>
        <w:t xml:space="preserve"> на підставі усної або письмової заявки,</w:t>
      </w:r>
      <w:r w:rsidRPr="00BB76FF">
        <w:rPr>
          <w:lang w:val="uk-UA"/>
        </w:rPr>
        <w:t xml:space="preserve"> а ПОКУПЕЦЬ - прийняти і оплатити товар.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 1.2. Найменування</w:t>
      </w:r>
      <w:r>
        <w:rPr>
          <w:lang w:val="uk-UA"/>
        </w:rPr>
        <w:t xml:space="preserve"> та кількість </w:t>
      </w:r>
      <w:r w:rsidRPr="00BB76FF">
        <w:rPr>
          <w:lang w:val="uk-UA"/>
        </w:rPr>
        <w:t xml:space="preserve">товару </w:t>
      </w:r>
      <w:r w:rsidRPr="009923B9">
        <w:rPr>
          <w:lang w:val="uk-UA"/>
        </w:rPr>
        <w:t>зазначені в Додатку № 1 до Договору та видатковій накладній, які є</w:t>
      </w:r>
      <w:r w:rsidRPr="00BB76FF">
        <w:rPr>
          <w:lang w:val="uk-UA"/>
        </w:rPr>
        <w:t xml:space="preserve"> невід’ємною частиною цього Договору.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1.3. Обсяги закупівлі товарів можуть бути зменшені залежно від реального фінансування видатків. 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II. ЯКІСТЬ ТОВАРІВ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ПРОДАВЕЦЬ повинен передати (поставити) ПОКУПЦЕВІ товар (товари), якість яких відповідає вимогах діючих стандартів встановлених для такого виду товару у супроводі належних товаросупровідних документів. Товар </w:t>
      </w:r>
      <w:r>
        <w:rPr>
          <w:lang w:val="uk-UA"/>
        </w:rPr>
        <w:t xml:space="preserve">має бути </w:t>
      </w:r>
      <w:r w:rsidRPr="00BB76FF">
        <w:rPr>
          <w:lang w:val="uk-UA"/>
        </w:rPr>
        <w:t xml:space="preserve">придатний для мети, з якою товар такого роду звичайно використовується. 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III. ЦІНА ДОГОВОРУ</w:t>
      </w:r>
    </w:p>
    <w:p w:rsidR="00513B73" w:rsidRPr="00BB76FF" w:rsidRDefault="00513B73" w:rsidP="00867AD4">
      <w:pPr>
        <w:rPr>
          <w:lang w:val="uk-UA"/>
        </w:rPr>
      </w:pPr>
      <w:r w:rsidRPr="00BB76FF">
        <w:rPr>
          <w:lang w:val="uk-UA"/>
        </w:rPr>
        <w:t>3.</w:t>
      </w:r>
      <w:r>
        <w:rPr>
          <w:lang w:val="uk-UA"/>
        </w:rPr>
        <w:t>1</w:t>
      </w:r>
      <w:r w:rsidRPr="00BB76FF">
        <w:rPr>
          <w:lang w:val="uk-UA"/>
        </w:rPr>
        <w:t xml:space="preserve">. Ціна за одиницю товару зазначена </w:t>
      </w:r>
      <w:r>
        <w:rPr>
          <w:lang w:val="uk-UA"/>
        </w:rPr>
        <w:t xml:space="preserve">у Додатку №1 до Договору та </w:t>
      </w:r>
      <w:r w:rsidRPr="00BB76FF">
        <w:rPr>
          <w:lang w:val="uk-UA"/>
        </w:rPr>
        <w:t xml:space="preserve">в </w:t>
      </w:r>
      <w:r>
        <w:rPr>
          <w:lang w:val="uk-UA"/>
        </w:rPr>
        <w:t>видатковій накладній</w:t>
      </w:r>
      <w:r w:rsidRPr="00BB76FF">
        <w:rPr>
          <w:lang w:val="uk-UA"/>
        </w:rPr>
        <w:t>, як</w:t>
      </w:r>
      <w:r>
        <w:rPr>
          <w:lang w:val="uk-UA"/>
        </w:rPr>
        <w:t>і</w:t>
      </w:r>
      <w:r w:rsidRPr="00BB76FF">
        <w:rPr>
          <w:lang w:val="uk-UA"/>
        </w:rPr>
        <w:t xml:space="preserve"> є невід’ємною частиною цього Договору.</w:t>
      </w:r>
    </w:p>
    <w:p w:rsidR="00513B73" w:rsidRPr="00095CF5" w:rsidRDefault="00513B73" w:rsidP="00867AD4">
      <w:pPr>
        <w:jc w:val="both"/>
        <w:rPr>
          <w:lang w:val="uk-UA"/>
        </w:rPr>
      </w:pPr>
      <w:r w:rsidRPr="0064764B">
        <w:t>3</w:t>
      </w:r>
      <w:r>
        <w:t xml:space="preserve">.2. </w:t>
      </w:r>
      <w:r w:rsidRPr="009923B9">
        <w:rPr>
          <w:lang w:val="uk-UA"/>
        </w:rPr>
        <w:t>Загальна с</w:t>
      </w:r>
      <w:r w:rsidRPr="009923B9">
        <w:t xml:space="preserve">ума договору становить: </w:t>
      </w:r>
      <w:r w:rsidRPr="00305CD4">
        <w:t>2020</w:t>
      </w:r>
      <w:r w:rsidRPr="009923B9">
        <w:rPr>
          <w:lang w:val="uk-UA"/>
        </w:rPr>
        <w:t xml:space="preserve"> гривень 00 копійок (</w:t>
      </w:r>
      <w:r>
        <w:rPr>
          <w:lang w:val="uk-UA"/>
        </w:rPr>
        <w:t xml:space="preserve">Дві </w:t>
      </w:r>
      <w:r w:rsidRPr="009923B9">
        <w:rPr>
          <w:lang w:val="uk-UA"/>
        </w:rPr>
        <w:t>тисяч</w:t>
      </w:r>
      <w:r>
        <w:rPr>
          <w:lang w:val="uk-UA"/>
        </w:rPr>
        <w:t>і</w:t>
      </w:r>
      <w:r w:rsidRPr="009923B9">
        <w:rPr>
          <w:lang w:val="uk-UA"/>
        </w:rPr>
        <w:t xml:space="preserve"> </w:t>
      </w:r>
      <w:r>
        <w:rPr>
          <w:lang w:val="uk-UA"/>
        </w:rPr>
        <w:t>двадцять</w:t>
      </w:r>
      <w:r w:rsidRPr="009923B9">
        <w:rPr>
          <w:lang w:val="uk-UA"/>
        </w:rPr>
        <w:t xml:space="preserve"> гривень 00 копійок) у т.ч. ПДВ 20% - </w:t>
      </w:r>
      <w:r>
        <w:rPr>
          <w:lang w:val="uk-UA"/>
        </w:rPr>
        <w:t>336</w:t>
      </w:r>
      <w:r w:rsidRPr="009923B9">
        <w:rPr>
          <w:lang w:val="uk-UA"/>
        </w:rPr>
        <w:t xml:space="preserve"> гривень </w:t>
      </w:r>
      <w:r>
        <w:rPr>
          <w:lang w:val="uk-UA"/>
        </w:rPr>
        <w:t>67</w:t>
      </w:r>
      <w:r w:rsidRPr="009923B9">
        <w:rPr>
          <w:lang w:val="uk-UA"/>
        </w:rPr>
        <w:t xml:space="preserve"> копійок.</w:t>
      </w:r>
    </w:p>
    <w:p w:rsidR="00513B73" w:rsidRPr="004D3EB3" w:rsidRDefault="00513B73" w:rsidP="00867AD4">
      <w:pPr>
        <w:jc w:val="both"/>
      </w:pPr>
    </w:p>
    <w:p w:rsidR="00513B73" w:rsidRPr="0064764B" w:rsidRDefault="00513B73" w:rsidP="00867AD4">
      <w:pPr>
        <w:jc w:val="both"/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IV. ПОРЯДОК ЗДІЙСНЕННЯ ОПЛАТИ</w:t>
      </w:r>
    </w:p>
    <w:p w:rsidR="00513B73" w:rsidRDefault="00513B73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  <w:r w:rsidRPr="00BB76FF">
        <w:rPr>
          <w:lang w:val="uk-UA"/>
        </w:rPr>
        <w:t xml:space="preserve">4.1. </w:t>
      </w:r>
      <w:r>
        <w:rPr>
          <w:lang w:val="uk-UA"/>
        </w:rPr>
        <w:t>Розрахунки за т</w:t>
      </w:r>
      <w:r w:rsidRPr="009923B9">
        <w:rPr>
          <w:lang w:val="uk-UA"/>
        </w:rPr>
        <w:t>овар</w:t>
      </w:r>
      <w:r>
        <w:rPr>
          <w:lang w:val="uk-UA"/>
        </w:rPr>
        <w:t xml:space="preserve"> здійснюються на підставі п.3.3 ст.49 Бюджетного кодексу України за фактом </w:t>
      </w:r>
      <w:r w:rsidRPr="009923B9">
        <w:rPr>
          <w:lang w:val="uk-UA"/>
        </w:rPr>
        <w:t>постачання (виконання)</w:t>
      </w:r>
      <w:r>
        <w:rPr>
          <w:lang w:val="uk-UA"/>
        </w:rPr>
        <w:t xml:space="preserve">. У разі затримки бюджетного фінансування розрахунок </w:t>
      </w:r>
      <w:r w:rsidRPr="009923B9">
        <w:rPr>
          <w:lang w:val="uk-UA"/>
        </w:rPr>
        <w:t>за товар</w:t>
      </w:r>
      <w:r>
        <w:rPr>
          <w:lang w:val="uk-UA"/>
        </w:rPr>
        <w:t xml:space="preserve"> здійснюється протягом 10 (десяти) банківських днів з дати отримання Замовником бюджетного фінансування закупівлі на свій реєстраційний рахунок.</w:t>
      </w:r>
      <w:r w:rsidRPr="003C3939">
        <w:rPr>
          <w:sz w:val="22"/>
          <w:szCs w:val="22"/>
          <w:lang w:val="uk-UA"/>
        </w:rPr>
        <w:t xml:space="preserve"> </w:t>
      </w:r>
    </w:p>
    <w:p w:rsidR="00513B73" w:rsidRPr="009923B9" w:rsidRDefault="00513B73" w:rsidP="00300FC7">
      <w:pPr>
        <w:autoSpaceDE w:val="0"/>
        <w:autoSpaceDN w:val="0"/>
        <w:adjustRightInd w:val="0"/>
        <w:ind w:firstLine="360"/>
        <w:jc w:val="both"/>
        <w:rPr>
          <w:lang w:val="uk-UA"/>
        </w:rPr>
      </w:pPr>
      <w:r w:rsidRPr="009923B9">
        <w:rPr>
          <w:lang w:val="uk-UA"/>
        </w:rPr>
        <w:t>4.2</w:t>
      </w:r>
      <w:r w:rsidRPr="009923B9">
        <w:rPr>
          <w:sz w:val="22"/>
          <w:szCs w:val="22"/>
          <w:lang w:val="uk-UA"/>
        </w:rPr>
        <w:t>.</w:t>
      </w:r>
      <w:r w:rsidRPr="009923B9">
        <w:rPr>
          <w:lang w:val="uk-UA"/>
        </w:rPr>
        <w:t xml:space="preserve">Оплата здійснюється </w:t>
      </w:r>
      <w:r>
        <w:rPr>
          <w:sz w:val="22"/>
          <w:szCs w:val="22"/>
          <w:lang w:val="uk-UA"/>
        </w:rPr>
        <w:t>з розрахункового рахунку ГУДКСУ м.Києва                                             №___________________</w:t>
      </w:r>
      <w:r w:rsidRPr="009923B9">
        <w:rPr>
          <w:lang w:val="uk-UA"/>
        </w:rPr>
        <w:t>шляхом перерахування коштів на розрахунковий рахунок ПРОДАВЦЯ.</w:t>
      </w:r>
    </w:p>
    <w:p w:rsidR="00513B73" w:rsidRPr="009923B9" w:rsidRDefault="00513B73" w:rsidP="00300FC7">
      <w:pPr>
        <w:autoSpaceDE w:val="0"/>
        <w:autoSpaceDN w:val="0"/>
        <w:adjustRightInd w:val="0"/>
        <w:ind w:firstLine="360"/>
        <w:jc w:val="both"/>
        <w:rPr>
          <w:lang w:val="uk-UA"/>
        </w:rPr>
      </w:pPr>
      <w:r w:rsidRPr="009923B9">
        <w:rPr>
          <w:lang w:val="uk-UA"/>
        </w:rPr>
        <w:t>4.3. Оплата здійснюється в національній валюті України – гривні.</w:t>
      </w:r>
    </w:p>
    <w:p w:rsidR="00513B73" w:rsidRDefault="00513B73" w:rsidP="00300FC7">
      <w:pPr>
        <w:autoSpaceDE w:val="0"/>
        <w:autoSpaceDN w:val="0"/>
        <w:adjustRightInd w:val="0"/>
        <w:ind w:firstLine="360"/>
        <w:jc w:val="both"/>
        <w:rPr>
          <w:sz w:val="22"/>
          <w:szCs w:val="22"/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V. ПОСТАВКА ТОВАРІВ</w:t>
      </w:r>
    </w:p>
    <w:p w:rsidR="00513B73" w:rsidRPr="00BB76FF" w:rsidRDefault="00513B73" w:rsidP="00867AD4">
      <w:pPr>
        <w:jc w:val="both"/>
        <w:rPr>
          <w:lang w:val="uk-UA"/>
        </w:rPr>
      </w:pPr>
      <w:r w:rsidRPr="009923B9">
        <w:rPr>
          <w:lang w:val="uk-UA"/>
        </w:rPr>
        <w:t xml:space="preserve">5.1. Строк (термін) поставки (передачі) товарів: </w:t>
      </w:r>
      <w:r>
        <w:rPr>
          <w:lang w:val="uk-UA"/>
        </w:rPr>
        <w:t>19 травня</w:t>
      </w:r>
      <w:r w:rsidRPr="009923B9">
        <w:rPr>
          <w:lang w:val="uk-UA"/>
        </w:rPr>
        <w:t xml:space="preserve"> 201</w:t>
      </w:r>
      <w:r>
        <w:rPr>
          <w:lang w:val="uk-UA"/>
        </w:rPr>
        <w:t>7</w:t>
      </w:r>
      <w:r w:rsidRPr="009923B9">
        <w:rPr>
          <w:lang w:val="uk-UA"/>
        </w:rPr>
        <w:t xml:space="preserve"> року.</w:t>
      </w:r>
    </w:p>
    <w:p w:rsidR="00513B73" w:rsidRDefault="00513B73" w:rsidP="00867AD4">
      <w:pPr>
        <w:shd w:val="clear" w:color="auto" w:fill="FFFFFF"/>
        <w:rPr>
          <w:lang w:val="uk-UA"/>
        </w:rPr>
      </w:pPr>
      <w:r w:rsidRPr="00BB76FF">
        <w:rPr>
          <w:lang w:val="uk-UA"/>
        </w:rPr>
        <w:t xml:space="preserve">5.2. Місце поставки (передачі) товарів: на територію  ПОКУПЦЯ (м. Київ, </w:t>
      </w:r>
      <w:r>
        <w:rPr>
          <w:lang w:val="uk-UA"/>
        </w:rPr>
        <w:t>пр.-кт Голосіївський,59-б</w:t>
      </w:r>
      <w:r w:rsidRPr="00BB76FF">
        <w:rPr>
          <w:lang w:val="uk-UA"/>
        </w:rPr>
        <w:t xml:space="preserve">). </w:t>
      </w:r>
    </w:p>
    <w:p w:rsidR="00513B73" w:rsidRDefault="00513B73" w:rsidP="00867AD4">
      <w:pPr>
        <w:shd w:val="clear" w:color="auto" w:fill="FFFFFF"/>
        <w:rPr>
          <w:lang w:val="uk-UA"/>
        </w:rPr>
      </w:pPr>
      <w:r w:rsidRPr="009923B9">
        <w:rPr>
          <w:lang w:val="uk-UA"/>
        </w:rPr>
        <w:t>5.3. Право власності на Товар переходить від ПРОДАВЦЯ до ПОКУПЦЯ в момент отримання товару згідно видатковій накладній, яка є невід’ємною</w:t>
      </w:r>
      <w:r w:rsidRPr="009923B9">
        <w:t xml:space="preserve"> </w:t>
      </w:r>
      <w:r w:rsidRPr="009923B9">
        <w:rPr>
          <w:lang w:val="uk-UA"/>
        </w:rPr>
        <w:t>частиною цього Договору.</w:t>
      </w:r>
    </w:p>
    <w:p w:rsidR="00513B73" w:rsidRDefault="00513B73" w:rsidP="00867AD4">
      <w:pPr>
        <w:shd w:val="clear" w:color="auto" w:fill="FFFFFF"/>
        <w:rPr>
          <w:lang w:val="uk-UA"/>
        </w:rPr>
      </w:pPr>
    </w:p>
    <w:p w:rsidR="00513B73" w:rsidRDefault="00513B73" w:rsidP="00867AD4">
      <w:pPr>
        <w:shd w:val="clear" w:color="auto" w:fill="FFFFFF"/>
        <w:rPr>
          <w:lang w:val="uk-UA"/>
        </w:rPr>
      </w:pPr>
    </w:p>
    <w:p w:rsidR="00513B73" w:rsidRPr="00C9170B" w:rsidRDefault="00513B73" w:rsidP="00867AD4">
      <w:pPr>
        <w:shd w:val="clear" w:color="auto" w:fill="FFFFFF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VI. ПРАВА ТА ОБОВ'ЯЗКИ СТОРІН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6.1. ПОКУПЕЦЬ зобов'язаний: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6.1.1. Своєчасно та в повному обсязі сплачувати за поставлені товари;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6.1.2. Приймати поставлені товари згідно з накладною;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6.1.3. Інші обов'язки: перевіряти комплектність товару в день поставки;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6.2. ПОКУПЕЦЬ має право: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6.2.1. Достроково розірвати цей Договір у разі невиконання зобов'язань ПРОДАВЦЕМ, повідомивши про це його у строк  5 робочих днів;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6.2.2. Контролювати поставку товарів у строки, встановлені цим Договором;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6.2.</w:t>
      </w:r>
      <w:r>
        <w:rPr>
          <w:lang w:val="uk-UA"/>
        </w:rPr>
        <w:t>3</w:t>
      </w:r>
      <w:r w:rsidRPr="00BB76FF">
        <w:rPr>
          <w:lang w:val="uk-UA"/>
        </w:rPr>
        <w:t>. Інші права: вимагати від ПРОДАВЦЯ гарантії якості.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6.3. ПРОДАВЕЦЬ зобов'язаний: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6.3.1. Забезпечити поставку товарів  у стр</w:t>
      </w:r>
      <w:r>
        <w:rPr>
          <w:lang w:val="uk-UA"/>
        </w:rPr>
        <w:t>оки, встановлені цим Договором;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6.3.2.</w:t>
      </w:r>
      <w:r>
        <w:rPr>
          <w:lang w:val="uk-UA"/>
        </w:rPr>
        <w:t xml:space="preserve"> </w:t>
      </w:r>
      <w:r w:rsidRPr="00BB76FF">
        <w:rPr>
          <w:lang w:val="uk-UA"/>
        </w:rPr>
        <w:t xml:space="preserve">Забезпечити поставку товарів, якість яких відповідає умовам, установленим розділом II цього Договору;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6.3.3. Інші обов'язки: надати інструкцію з експлуатації (використання) товару та надати ПОКУПЦЮ сертифікат якості на товар.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6.4. ПРОДАВЕЦЬ має право: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6.4.1. Своєчасно та в повному обсязі отримувати плату за поставлені товари;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6.4.2. На дострокову поставку товарів за письмовим погодженням ПОКУПЦЯ;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6.4.3. У разі невиконання зобов'язань ПОКУПЦЕМ,  ПРОДАВЕЦЬ має право достроково розірвати цей Договір, повідомивши про це ПОКУПЦЯ у строк 5 робочих днів;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6.4.4. Інші права: вимагати гарантії оплати 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VII. ВІДПОВІДАЛЬНІСТЬ СТОРІН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7.1. У разі невиконання або неналежного виконання своїх зобов'язань за Договором Сторони несуть відповідальність, передбачену законами </w:t>
      </w:r>
      <w:r>
        <w:rPr>
          <w:lang w:val="uk-UA"/>
        </w:rPr>
        <w:t>України</w:t>
      </w:r>
      <w:r w:rsidRPr="00BB76FF">
        <w:rPr>
          <w:lang w:val="uk-UA"/>
        </w:rPr>
        <w:t xml:space="preserve"> та цим Договором.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7.2. У разі невиконання або несвоєчасного виконання зобов'язань при закупівлі товарів за бюджетні кошти ПРОДАВЕЦЬ сплачує ПОКУПЦЮ штрафні санкції у наступному розмірі: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за порушення умов зобов'язання щодо якості (комплектності) товару стягується штраф у розмірі двадцяти відсотків вартості неякісних (некомплектних) товарів;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за порушення строків виконання зобов'язання стягується пеня у розмірі 0,1 відсотка вартості товарів, з яких допущено прострочення виконання за кожний день прострочення, а за прострочення понад тридцять днів додатково стягується штраф у розмірі семи відсотків вказаної вартості. Однак, загальна сума пені не може перевищувати 10% вартості не поставленого у термін, або некомплектно поставленого товару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7.3. Види порушень та санкції за них, установлені Договором: некомплектно (несвоєчасно) поставлений товар – санкції </w:t>
      </w:r>
      <w:r>
        <w:rPr>
          <w:lang w:val="uk-UA"/>
        </w:rPr>
        <w:t xml:space="preserve">у вигляді неустойки </w:t>
      </w:r>
      <w:r w:rsidRPr="00BB76FF">
        <w:rPr>
          <w:lang w:val="uk-UA"/>
        </w:rPr>
        <w:t>згідно п. 7.2. договору.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VIII. ОБСТАВИНИ НЕПЕРЕБОРНОЇ СИЛИ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8.1. Сторони звільняються від відповідальності за невиконання або неналежне виконання зобов'язань за цим Договором у разі виникнення обставин непереборної сили, які не існували під час укладання Договору та виникли поза волею Сторін (аварія, катастрофа, стихійне лихо, епідемія, епізоотія, війна тощо).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8.2. Сторона, що не може виконувати зобов'язання за цим Договором унаслідок дії обставин непереборної сили, повинна не пізніше ніж протягом 10 днів з моменту їх виникнення повідомити про це іншу Сторону у письмовій формі.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8.3. Доказом виникнення обставин непереборної сили та строку їх дії є відповідні документи, які видаються уповноваженим на це органом. 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8.4. У разі коли строк дії обставин непереборної сили продовжується більше ніж 30 днів, кожна із Сторін в установленому порядку має право розірвати цей Договір. У разі попередньої оплати ПРОДАВЕЦЬ повертає ПОКУПЦЮ кошти протягом трьох днів з дня розірвання цього Договору. 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IX. ВИРІШЕННЯ СПОРІВ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9.1. У випадку виникнення спорів або розбіжностей Сторони зобов'язуються вирішувати їх шляхом взаємних переговорів та консультацій.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9.2. У разі недосягнення Сторонами згоди спори (розбіжності) вирішуються у судовому порядку.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X. СТРОК ДІЇ ДОГОВОРУ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 xml:space="preserve">10.1. Цей Договір набирає чинності з дати підписання і діє до </w:t>
      </w:r>
      <w:r w:rsidRPr="009923B9">
        <w:rPr>
          <w:lang w:val="uk-UA"/>
        </w:rPr>
        <w:t>31.12.201</w:t>
      </w:r>
      <w:r>
        <w:rPr>
          <w:lang w:val="uk-UA"/>
        </w:rPr>
        <w:t>7</w:t>
      </w:r>
      <w:r w:rsidRPr="009923B9">
        <w:rPr>
          <w:lang w:val="uk-UA"/>
        </w:rPr>
        <w:t xml:space="preserve"> року.</w:t>
      </w:r>
      <w:r w:rsidRPr="00BB76FF">
        <w:rPr>
          <w:lang w:val="uk-UA"/>
        </w:rPr>
        <w:t xml:space="preserve"> </w:t>
      </w:r>
    </w:p>
    <w:p w:rsidR="00513B73" w:rsidRPr="00BB76FF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10.2. Цей Договір укладається і підписується у двох примірниках, що мають однакову юридичну силу. </w:t>
      </w:r>
    </w:p>
    <w:p w:rsidR="00513B73" w:rsidRDefault="00513B73" w:rsidP="00867AD4">
      <w:pPr>
        <w:jc w:val="both"/>
        <w:rPr>
          <w:lang w:val="uk-UA"/>
        </w:rPr>
      </w:pPr>
    </w:p>
    <w:p w:rsidR="00513B73" w:rsidRPr="00BB76FF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XI. ІНШІ УМОВИ</w:t>
      </w:r>
    </w:p>
    <w:p w:rsidR="00513B73" w:rsidRDefault="00513B73" w:rsidP="00867AD4">
      <w:pPr>
        <w:jc w:val="both"/>
        <w:rPr>
          <w:lang w:val="uk-UA"/>
        </w:rPr>
      </w:pPr>
      <w:r w:rsidRPr="00BB76FF">
        <w:rPr>
          <w:lang w:val="uk-UA"/>
        </w:rPr>
        <w:t>11.1</w:t>
      </w:r>
      <w:r w:rsidRPr="00BB76FF">
        <w:rPr>
          <w:lang w:val="uk-UA"/>
        </w:rPr>
        <w:tab/>
        <w:t>Додатки, Доповнення та зміни до Договору дійсні і складають невід'ємну частину Договору лише у тому разі, якщо вони виконані у письмовій формі і підписані обома сторонами.</w:t>
      </w:r>
    </w:p>
    <w:p w:rsidR="00513B73" w:rsidRDefault="00513B73" w:rsidP="00867AD4">
      <w:pPr>
        <w:jc w:val="both"/>
        <w:rPr>
          <w:lang w:val="uk-UA"/>
        </w:rPr>
      </w:pPr>
    </w:p>
    <w:p w:rsidR="00513B73" w:rsidRDefault="00513B73" w:rsidP="00867AD4">
      <w:pPr>
        <w:jc w:val="center"/>
        <w:rPr>
          <w:b/>
          <w:bCs/>
          <w:lang w:val="uk-UA"/>
        </w:rPr>
      </w:pPr>
      <w:r w:rsidRPr="00BB76FF">
        <w:rPr>
          <w:b/>
          <w:bCs/>
          <w:lang w:val="uk-UA"/>
        </w:rPr>
        <w:t>XIII. МІСЦЕЗНАХОДЖЕННЯ ТА БАНКІВСЬКІ РЕКВІЗИТИ СТОРІН</w:t>
      </w:r>
    </w:p>
    <w:p w:rsidR="00513B73" w:rsidRPr="00BB76FF" w:rsidRDefault="00513B73" w:rsidP="00867AD4">
      <w:pPr>
        <w:jc w:val="center"/>
        <w:rPr>
          <w:b/>
          <w:bCs/>
          <w:lang w:val="uk-UA"/>
        </w:rPr>
      </w:pPr>
    </w:p>
    <w:p w:rsidR="00513B73" w:rsidRPr="00D25051" w:rsidRDefault="00513B73" w:rsidP="00867AD4">
      <w:pPr>
        <w:shd w:val="clear" w:color="auto" w:fill="FFFFFF"/>
        <w:spacing w:before="7" w:line="274" w:lineRule="exact"/>
        <w:ind w:left="14"/>
        <w:rPr>
          <w:b/>
          <w:bCs/>
          <w:lang w:val="uk-UA"/>
        </w:rPr>
      </w:pPr>
      <w:r w:rsidRPr="00D25051">
        <w:rPr>
          <w:b/>
          <w:bCs/>
          <w:color w:val="000000"/>
          <w:spacing w:val="-9"/>
          <w:lang w:val="uk-UA"/>
        </w:rPr>
        <w:t xml:space="preserve">                      ПОКУПЕЦЬ:                                                                                  </w:t>
      </w:r>
      <w:r w:rsidRPr="00D25051">
        <w:rPr>
          <w:b/>
          <w:bCs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>ПРОДАВЕЦЬ</w:t>
      </w:r>
      <w:r w:rsidRPr="00D25051">
        <w:rPr>
          <w:b/>
          <w:bCs/>
          <w:lang w:val="uk-UA"/>
        </w:rPr>
        <w:t>:</w:t>
      </w:r>
    </w:p>
    <w:tbl>
      <w:tblPr>
        <w:tblpPr w:leftFromText="180" w:rightFromText="180" w:vertAnchor="text" w:horzAnchor="margin" w:tblpXSpec="center" w:tblpY="181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472"/>
        <w:gridCol w:w="5176"/>
      </w:tblGrid>
      <w:tr w:rsidR="00513B73" w:rsidRPr="00581420">
        <w:trPr>
          <w:trHeight w:val="2515"/>
        </w:trPr>
        <w:tc>
          <w:tcPr>
            <w:tcW w:w="4788" w:type="dxa"/>
          </w:tcPr>
          <w:p w:rsidR="00513B73" w:rsidRPr="00A71336" w:rsidRDefault="00513B73" w:rsidP="00A71336">
            <w:pPr>
              <w:rPr>
                <w:b/>
                <w:bCs/>
                <w:lang w:val="uk-UA"/>
              </w:rPr>
            </w:pPr>
            <w:r w:rsidRPr="00A71336">
              <w:rPr>
                <w:b/>
                <w:bCs/>
                <w:lang w:val="uk-UA"/>
              </w:rPr>
              <w:t>Київська міська клінічна лікарня №10</w:t>
            </w:r>
          </w:p>
          <w:p w:rsidR="00513B73" w:rsidRPr="00A71336" w:rsidRDefault="00513B73" w:rsidP="00A71336">
            <w:pPr>
              <w:rPr>
                <w:b/>
                <w:bCs/>
                <w:lang w:val="uk-UA"/>
              </w:rPr>
            </w:pPr>
          </w:p>
          <w:p w:rsidR="00513B73" w:rsidRDefault="00513B73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 xml:space="preserve">03039, м.Київ, пр-т Голосіївський,59-б  </w:t>
            </w:r>
          </w:p>
          <w:p w:rsidR="00513B73" w:rsidRPr="00C9170B" w:rsidRDefault="00513B73" w:rsidP="00A71336">
            <w:pPr>
              <w:rPr>
                <w:lang w:val="uk-UA"/>
              </w:rPr>
            </w:pPr>
            <w:r>
              <w:rPr>
                <w:lang w:val="uk-UA"/>
              </w:rPr>
              <w:t>Тел.0445255319</w:t>
            </w:r>
          </w:p>
          <w:p w:rsidR="00513B73" w:rsidRPr="0049207E" w:rsidRDefault="00513B73" w:rsidP="00A71336">
            <w:pPr>
              <w:rPr>
                <w:lang w:val="uk-UA"/>
              </w:rPr>
            </w:pPr>
            <w:r w:rsidRPr="0049207E">
              <w:rPr>
                <w:lang w:val="uk-UA"/>
              </w:rPr>
              <w:t>Р/р ________________________                         в ГУДКСУ м.Києва                                             Код банку 820019                                                 Код ЄДРПОУ 01993931                              ІПН 019939326508</w:t>
            </w:r>
          </w:p>
          <w:p w:rsidR="00513B73" w:rsidRDefault="00513B73" w:rsidP="00C9170B">
            <w:pPr>
              <w:shd w:val="clear" w:color="auto" w:fill="FFFFFF"/>
              <w:spacing w:before="7"/>
              <w:rPr>
                <w:lang w:val="uk-UA"/>
              </w:rPr>
            </w:pPr>
            <w:r w:rsidRPr="00300FC7">
              <w:t>Свід. №100122780</w:t>
            </w:r>
          </w:p>
          <w:p w:rsidR="00513B73" w:rsidRPr="008F132E" w:rsidRDefault="00513B73" w:rsidP="00300FC7">
            <w:pPr>
              <w:shd w:val="clear" w:color="auto" w:fill="FFFFFF"/>
              <w:spacing w:before="7"/>
            </w:pPr>
            <w:r w:rsidRPr="008F132E">
              <w:t>Бюджетна установа</w:t>
            </w:r>
          </w:p>
        </w:tc>
        <w:tc>
          <w:tcPr>
            <w:tcW w:w="4860" w:type="dxa"/>
          </w:tcPr>
          <w:tbl>
            <w:tblPr>
              <w:tblW w:w="4960" w:type="dxa"/>
              <w:tblCellMar>
                <w:left w:w="30" w:type="dxa"/>
                <w:right w:w="30" w:type="dxa"/>
              </w:tblCellMar>
              <w:tblLook w:val="0000"/>
            </w:tblPr>
            <w:tblGrid>
              <w:gridCol w:w="4960"/>
            </w:tblGrid>
            <w:tr w:rsidR="00513B73" w:rsidRPr="00BC0A72">
              <w:trPr>
                <w:trHeight w:val="4190"/>
              </w:trPr>
              <w:tc>
                <w:tcPr>
                  <w:tcW w:w="4960" w:type="dxa"/>
                </w:tcPr>
                <w:p w:rsidR="00513B73" w:rsidRPr="00E40EE5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</w:rPr>
                  </w:pPr>
                  <w:r w:rsidRPr="002C3CCF">
                    <w:rPr>
                      <w:b/>
                      <w:bCs/>
                      <w:lang w:val="uk-UA"/>
                    </w:rPr>
                    <w:t>Т</w:t>
                  </w:r>
                  <w:r>
                    <w:rPr>
                      <w:b/>
                      <w:bCs/>
                      <w:lang w:val="uk-UA"/>
                    </w:rPr>
                    <w:t>овариство з обмеженою відповідальністю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 «Майстерня </w:t>
                  </w:r>
                  <w:r>
                    <w:rPr>
                      <w:b/>
                      <w:bCs/>
                      <w:lang w:val="uk-UA"/>
                    </w:rPr>
                    <w:t>к</w:t>
                  </w:r>
                  <w:r w:rsidRPr="002C3CCF">
                    <w:rPr>
                      <w:b/>
                      <w:bCs/>
                      <w:lang w:val="uk-UA"/>
                    </w:rPr>
                    <w:t xml:space="preserve">омплексних </w:t>
                  </w:r>
                  <w:r>
                    <w:rPr>
                      <w:b/>
                      <w:bCs/>
                      <w:lang w:val="uk-UA"/>
                    </w:rPr>
                    <w:t>р</w:t>
                  </w:r>
                  <w:r w:rsidRPr="002C3CCF">
                    <w:rPr>
                      <w:b/>
                      <w:bCs/>
                      <w:lang w:val="uk-UA"/>
                    </w:rPr>
                    <w:t>ішень»</w:t>
                  </w:r>
                </w:p>
                <w:p w:rsidR="00513B73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02100 м. Київ, бул</w:t>
                  </w:r>
                  <w:r>
                    <w:rPr>
                      <w:lang w:val="uk-UA"/>
                    </w:rPr>
                    <w:t>ьвар</w:t>
                  </w:r>
                  <w:r w:rsidRPr="002C3CCF">
                    <w:rPr>
                      <w:lang w:val="uk-UA"/>
                    </w:rPr>
                    <w:t xml:space="preserve"> Праці 5, к. 29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тел. 044 240-36-92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П/р: 2600</w:t>
                  </w:r>
                  <w:r>
                    <w:rPr>
                      <w:lang w:val="uk-UA"/>
                    </w:rPr>
                    <w:t>6011074327</w:t>
                  </w:r>
                  <w:r w:rsidRPr="002C3CCF">
                    <w:rPr>
                      <w:lang w:val="uk-UA"/>
                    </w:rPr>
                    <w:t xml:space="preserve"> в  ПАТ «</w:t>
                  </w:r>
                  <w:r>
                    <w:rPr>
                      <w:lang w:val="uk-UA"/>
                    </w:rPr>
                    <w:t>УКРСОЦ</w:t>
                  </w:r>
                  <w:r w:rsidRPr="002C3CCF">
                    <w:rPr>
                      <w:lang w:val="uk-UA"/>
                    </w:rPr>
                    <w:t>Б</w:t>
                  </w:r>
                  <w:r>
                    <w:rPr>
                      <w:lang w:val="uk-UA"/>
                    </w:rPr>
                    <w:t>АНК</w:t>
                  </w:r>
                  <w:r w:rsidRPr="002C3CCF">
                    <w:rPr>
                      <w:lang w:val="uk-UA"/>
                    </w:rPr>
                    <w:t xml:space="preserve">» м.Київ 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МФО: 300</w:t>
                  </w:r>
                  <w:r>
                    <w:rPr>
                      <w:lang w:val="uk-UA"/>
                    </w:rPr>
                    <w:t>023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Код ЕДРПОУ:  33107759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ІПН 331077526538</w:t>
                  </w:r>
                </w:p>
                <w:p w:rsidR="00513B73" w:rsidRPr="002C3CCF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lang w:val="uk-UA"/>
                    </w:rPr>
                  </w:pPr>
                  <w:r w:rsidRPr="002C3CCF">
                    <w:rPr>
                      <w:lang w:val="uk-UA"/>
                    </w:rPr>
                    <w:t>Номер свідоцтва 35623149</w:t>
                  </w:r>
                </w:p>
                <w:p w:rsidR="00513B73" w:rsidRDefault="00513B73" w:rsidP="005D194F">
                  <w:pPr>
                    <w:framePr w:hSpace="180" w:wrap="around" w:vAnchor="text" w:hAnchor="margin" w:xAlign="center" w:y="181"/>
                    <w:jc w:val="both"/>
                    <w:rPr>
                      <w:b/>
                      <w:bCs/>
                      <w:lang w:val="uk-UA"/>
                    </w:rPr>
                  </w:pPr>
                  <w:r>
                    <w:rPr>
                      <w:lang w:val="uk-UA"/>
                    </w:rPr>
                    <w:t xml:space="preserve">Платник податку на прибуток на загальних умовах  </w:t>
                  </w:r>
                </w:p>
                <w:p w:rsidR="00513B73" w:rsidRPr="00554A8F" w:rsidRDefault="00513B73" w:rsidP="005D194F">
                  <w:pPr>
                    <w:framePr w:hSpace="180" w:wrap="around" w:vAnchor="text" w:hAnchor="margin" w:xAlign="center" w:y="181"/>
                    <w:autoSpaceDE w:val="0"/>
                    <w:autoSpaceDN w:val="0"/>
                    <w:adjustRightInd w:val="0"/>
                    <w:rPr>
                      <w:lang w:val="uk-UA"/>
                    </w:rPr>
                  </w:pPr>
                </w:p>
              </w:tc>
            </w:tr>
          </w:tbl>
          <w:p w:rsidR="00513B73" w:rsidRPr="00581420" w:rsidRDefault="00513B73" w:rsidP="00F121B4">
            <w:pPr>
              <w:pStyle w:val="BodyText"/>
              <w:widowControl w:val="0"/>
              <w:jc w:val="left"/>
              <w:rPr>
                <w:b/>
                <w:bCs/>
                <w:color w:val="000000"/>
                <w:spacing w:val="3"/>
                <w:lang w:eastAsia="uk-UA"/>
              </w:rPr>
            </w:pPr>
          </w:p>
        </w:tc>
      </w:tr>
    </w:tbl>
    <w:p w:rsidR="00513B73" w:rsidRPr="00D25051" w:rsidRDefault="00513B73" w:rsidP="00867AD4">
      <w:pPr>
        <w:shd w:val="clear" w:color="auto" w:fill="FFFFFF"/>
        <w:spacing w:line="266" w:lineRule="exact"/>
        <w:ind w:right="365" w:firstLine="29"/>
        <w:jc w:val="center"/>
        <w:rPr>
          <w:rFonts w:ascii="Courier New" w:hAnsi="Courier New" w:cs="Courier New"/>
          <w:color w:val="000000"/>
          <w:spacing w:val="-18"/>
          <w:w w:val="86"/>
          <w:sz w:val="26"/>
          <w:szCs w:val="26"/>
          <w:lang w:val="uk-UA"/>
        </w:rPr>
      </w:pPr>
    </w:p>
    <w:p w:rsidR="00513B73" w:rsidRPr="00D25051" w:rsidRDefault="00513B73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color w:val="000000"/>
          <w:spacing w:val="2"/>
          <w:lang w:val="uk-UA"/>
        </w:rPr>
      </w:pPr>
      <w:r w:rsidRPr="00D25051">
        <w:rPr>
          <w:b/>
          <w:bCs/>
          <w:lang w:val="uk-UA"/>
        </w:rPr>
        <w:t xml:space="preserve">            Від ПОКУПЦЯ</w:t>
      </w:r>
      <w:r w:rsidRPr="00D25051">
        <w:rPr>
          <w:b/>
          <w:bCs/>
          <w:color w:val="000000"/>
          <w:spacing w:val="2"/>
          <w:lang w:val="uk-UA"/>
        </w:rPr>
        <w:t>:                                                               Від ПРОДАВЦЯ:</w:t>
      </w:r>
    </w:p>
    <w:p w:rsidR="00513B73" w:rsidRPr="00D25051" w:rsidRDefault="00513B73" w:rsidP="00867AD4">
      <w:pPr>
        <w:shd w:val="clear" w:color="auto" w:fill="FFFFFF"/>
        <w:tabs>
          <w:tab w:val="left" w:pos="615"/>
        </w:tabs>
        <w:spacing w:line="266" w:lineRule="exact"/>
        <w:ind w:right="365" w:firstLine="29"/>
        <w:rPr>
          <w:b/>
          <w:bCs/>
          <w:spacing w:val="2"/>
          <w:lang w:val="uk-UA"/>
        </w:rPr>
      </w:pPr>
    </w:p>
    <w:p w:rsidR="00513B73" w:rsidRDefault="00513B73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  <w:r>
        <w:rPr>
          <w:b/>
          <w:bCs/>
          <w:spacing w:val="2"/>
          <w:lang w:val="uk-UA"/>
        </w:rPr>
        <w:t>Головний лікар</w:t>
      </w:r>
      <w:r w:rsidRPr="00931199">
        <w:rPr>
          <w:b/>
          <w:bCs/>
          <w:color w:val="000000"/>
          <w:spacing w:val="2"/>
          <w:lang w:val="uk-UA"/>
        </w:rPr>
        <w:t xml:space="preserve">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Директор</w:t>
      </w:r>
    </w:p>
    <w:p w:rsidR="00513B73" w:rsidRPr="00D25051" w:rsidRDefault="00513B73" w:rsidP="00867AD4">
      <w:pPr>
        <w:shd w:val="clear" w:color="auto" w:fill="FFFFFF"/>
        <w:spacing w:line="266" w:lineRule="exact"/>
        <w:ind w:right="432"/>
        <w:rPr>
          <w:b/>
          <w:bCs/>
          <w:spacing w:val="2"/>
          <w:lang w:val="uk-UA"/>
        </w:rPr>
      </w:pPr>
    </w:p>
    <w:p w:rsidR="00513B73" w:rsidRPr="00D25051" w:rsidRDefault="00513B73" w:rsidP="00931199">
      <w:pPr>
        <w:shd w:val="clear" w:color="auto" w:fill="FFFFFF"/>
        <w:spacing w:line="266" w:lineRule="exact"/>
        <w:ind w:left="-540" w:right="-5"/>
        <w:rPr>
          <w:b/>
          <w:bCs/>
          <w:color w:val="000000"/>
          <w:spacing w:val="2"/>
          <w:lang w:val="uk-UA"/>
        </w:rPr>
      </w:pPr>
      <w:r>
        <w:rPr>
          <w:b/>
          <w:bCs/>
          <w:color w:val="000000"/>
          <w:spacing w:val="-7"/>
          <w:lang w:val="uk-UA"/>
        </w:rPr>
        <w:t xml:space="preserve">         ________________________</w:t>
      </w:r>
      <w:r w:rsidRPr="00A538D3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D25051">
        <w:rPr>
          <w:b/>
          <w:bCs/>
          <w:lang w:val="uk-UA"/>
        </w:rPr>
        <w:t>____________</w:t>
      </w:r>
      <w:r>
        <w:rPr>
          <w:b/>
          <w:bCs/>
          <w:lang w:val="uk-UA"/>
        </w:rPr>
        <w:t>__Шпак О.В.</w:t>
      </w:r>
      <w:r w:rsidRPr="00D25051">
        <w:rPr>
          <w:color w:val="000000"/>
          <w:spacing w:val="-7"/>
          <w:lang w:val="uk-UA"/>
        </w:rPr>
        <w:t xml:space="preserve">                    </w:t>
      </w:r>
      <w:r w:rsidRPr="00D25051"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 </w:t>
      </w:r>
      <w:r w:rsidRPr="00D25051">
        <w:rPr>
          <w:b/>
          <w:bCs/>
          <w:color w:val="000000"/>
          <w:spacing w:val="2"/>
          <w:lang w:val="uk-UA"/>
        </w:rPr>
        <w:t>м.п.</w:t>
      </w:r>
      <w:r w:rsidRPr="00931199">
        <w:rPr>
          <w:b/>
          <w:bCs/>
          <w:color w:val="000000"/>
          <w:spacing w:val="-7"/>
          <w:lang w:val="uk-UA"/>
        </w:rPr>
        <w:t xml:space="preserve"> </w:t>
      </w:r>
      <w:r>
        <w:rPr>
          <w:b/>
          <w:bCs/>
          <w:color w:val="000000"/>
          <w:spacing w:val="-7"/>
          <w:lang w:val="uk-UA"/>
        </w:rPr>
        <w:t xml:space="preserve">                                                                                                   </w:t>
      </w:r>
      <w:r w:rsidRPr="00D25051">
        <w:rPr>
          <w:b/>
          <w:bCs/>
          <w:color w:val="000000"/>
          <w:spacing w:val="-7"/>
          <w:lang w:val="uk-UA"/>
        </w:rPr>
        <w:t>м.п.</w:t>
      </w:r>
    </w:p>
    <w:p w:rsidR="00513B73" w:rsidRPr="00D25051" w:rsidRDefault="00513B73" w:rsidP="00867AD4">
      <w:pPr>
        <w:pStyle w:val="Heading3"/>
        <w:jc w:val="center"/>
        <w:rPr>
          <w:lang w:val="uk-UA"/>
        </w:rPr>
      </w:pPr>
    </w:p>
    <w:p w:rsidR="00513B73" w:rsidRDefault="00513B73">
      <w:pPr>
        <w:rPr>
          <w:color w:val="FF0000"/>
          <w:sz w:val="32"/>
          <w:szCs w:val="32"/>
          <w:lang w:val="uk-UA"/>
        </w:rPr>
      </w:pPr>
    </w:p>
    <w:p w:rsidR="00513B73" w:rsidRDefault="00513B73">
      <w:pPr>
        <w:rPr>
          <w:color w:val="FF0000"/>
          <w:sz w:val="32"/>
          <w:szCs w:val="32"/>
          <w:lang w:val="uk-UA"/>
        </w:rPr>
      </w:pPr>
    </w:p>
    <w:p w:rsidR="00513B73" w:rsidRPr="000A0919" w:rsidRDefault="00513B73" w:rsidP="00554A8F">
      <w:pPr>
        <w:ind w:left="6480"/>
        <w:rPr>
          <w:sz w:val="22"/>
          <w:szCs w:val="22"/>
        </w:rPr>
      </w:pPr>
      <w:r w:rsidRPr="000A0919">
        <w:rPr>
          <w:sz w:val="22"/>
          <w:szCs w:val="22"/>
        </w:rPr>
        <w:t xml:space="preserve">Додаток №1 </w:t>
      </w:r>
    </w:p>
    <w:p w:rsidR="00513B73" w:rsidRPr="00A54E94" w:rsidRDefault="00513B73" w:rsidP="00554A8F">
      <w:pPr>
        <w:ind w:left="6480"/>
        <w:rPr>
          <w:sz w:val="22"/>
          <w:szCs w:val="22"/>
        </w:rPr>
      </w:pPr>
      <w:r w:rsidRPr="000A0919">
        <w:rPr>
          <w:sz w:val="22"/>
          <w:szCs w:val="22"/>
        </w:rPr>
        <w:t xml:space="preserve">до договору </w:t>
      </w:r>
      <w:r>
        <w:rPr>
          <w:sz w:val="22"/>
          <w:szCs w:val="22"/>
          <w:lang w:val="uk-UA"/>
        </w:rPr>
        <w:t>№</w:t>
      </w:r>
      <w:r w:rsidRPr="00A54E94">
        <w:rPr>
          <w:sz w:val="22"/>
          <w:szCs w:val="22"/>
        </w:rPr>
        <w:t xml:space="preserve"> 100517</w:t>
      </w:r>
    </w:p>
    <w:p w:rsidR="00513B73" w:rsidRPr="008F132E" w:rsidRDefault="00513B73" w:rsidP="00554A8F">
      <w:pPr>
        <w:ind w:left="6480"/>
        <w:rPr>
          <w:sz w:val="22"/>
          <w:szCs w:val="22"/>
          <w:lang w:val="uk-UA"/>
        </w:rPr>
      </w:pPr>
      <w:r>
        <w:rPr>
          <w:sz w:val="22"/>
          <w:szCs w:val="22"/>
        </w:rPr>
        <w:t>в</w:t>
      </w:r>
      <w:r>
        <w:rPr>
          <w:sz w:val="22"/>
          <w:szCs w:val="22"/>
          <w:lang w:val="uk-UA"/>
        </w:rPr>
        <w:t>і</w:t>
      </w:r>
      <w:r>
        <w:rPr>
          <w:sz w:val="22"/>
          <w:szCs w:val="22"/>
        </w:rPr>
        <w:t>д</w:t>
      </w:r>
      <w:r>
        <w:rPr>
          <w:sz w:val="22"/>
          <w:szCs w:val="22"/>
          <w:lang w:val="uk-UA"/>
        </w:rPr>
        <w:t xml:space="preserve"> 10 травня 2017р.</w:t>
      </w:r>
    </w:p>
    <w:p w:rsidR="00513B73" w:rsidRPr="000A0919" w:rsidRDefault="00513B73" w:rsidP="00554A8F">
      <w:pPr>
        <w:ind w:left="6480"/>
        <w:rPr>
          <w:sz w:val="22"/>
          <w:szCs w:val="22"/>
        </w:rPr>
      </w:pPr>
    </w:p>
    <w:p w:rsidR="00513B73" w:rsidRPr="000A0919" w:rsidRDefault="00513B73" w:rsidP="00554A8F">
      <w:pPr>
        <w:ind w:left="142"/>
        <w:rPr>
          <w:sz w:val="22"/>
          <w:szCs w:val="22"/>
        </w:rPr>
      </w:pPr>
    </w:p>
    <w:p w:rsidR="00513B73" w:rsidRDefault="00513B73" w:rsidP="00554A8F">
      <w:pPr>
        <w:ind w:left="142"/>
        <w:jc w:val="center"/>
        <w:rPr>
          <w:b/>
          <w:bCs/>
          <w:sz w:val="22"/>
          <w:szCs w:val="22"/>
        </w:rPr>
      </w:pPr>
    </w:p>
    <w:p w:rsidR="00513B73" w:rsidRPr="000A0919" w:rsidRDefault="00513B73" w:rsidP="00554A8F">
      <w:pPr>
        <w:ind w:left="142"/>
        <w:jc w:val="center"/>
        <w:rPr>
          <w:b/>
          <w:bCs/>
          <w:sz w:val="22"/>
          <w:szCs w:val="22"/>
        </w:rPr>
      </w:pPr>
      <w:r w:rsidRPr="000A0919">
        <w:rPr>
          <w:b/>
          <w:bCs/>
          <w:sz w:val="22"/>
          <w:szCs w:val="22"/>
        </w:rPr>
        <w:t>СПЕЦИФІКАЦІЯ</w:t>
      </w:r>
    </w:p>
    <w:p w:rsidR="00513B73" w:rsidRPr="000A0919" w:rsidRDefault="00513B73" w:rsidP="00554A8F">
      <w:pPr>
        <w:ind w:left="142"/>
        <w:rPr>
          <w:sz w:val="22"/>
          <w:szCs w:val="22"/>
        </w:rPr>
      </w:pPr>
    </w:p>
    <w:p w:rsidR="00513B73" w:rsidRDefault="00513B73" w:rsidP="00554A8F">
      <w:pPr>
        <w:ind w:left="142"/>
        <w:rPr>
          <w:sz w:val="22"/>
          <w:szCs w:val="22"/>
        </w:rPr>
      </w:pPr>
    </w:p>
    <w:p w:rsidR="00513B73" w:rsidRPr="004D557C" w:rsidRDefault="00513B73" w:rsidP="00554A8F">
      <w:pPr>
        <w:ind w:left="142"/>
        <w:rPr>
          <w:lang w:val="uk-UA"/>
        </w:rPr>
      </w:pPr>
      <w:r w:rsidRPr="004D557C">
        <w:rPr>
          <w:b/>
          <w:bCs/>
        </w:rPr>
        <w:t>Постачальник:</w:t>
      </w:r>
      <w:r>
        <w:rPr>
          <w:sz w:val="22"/>
          <w:szCs w:val="22"/>
        </w:rPr>
        <w:t xml:space="preserve"> </w:t>
      </w:r>
      <w:r w:rsidRPr="004D557C">
        <w:rPr>
          <w:lang w:val="uk-UA"/>
        </w:rPr>
        <w:t xml:space="preserve">Товариство з обмеженою відповідальністю «Майстерня </w:t>
      </w:r>
      <w:r>
        <w:rPr>
          <w:lang w:val="uk-UA"/>
        </w:rPr>
        <w:t>к</w:t>
      </w:r>
      <w:r w:rsidRPr="004D557C">
        <w:rPr>
          <w:lang w:val="uk-UA"/>
        </w:rPr>
        <w:t xml:space="preserve">омплексних </w:t>
      </w:r>
      <w:r>
        <w:rPr>
          <w:lang w:val="uk-UA"/>
        </w:rPr>
        <w:t>р</w:t>
      </w:r>
      <w:r w:rsidRPr="004D557C">
        <w:rPr>
          <w:lang w:val="uk-UA"/>
        </w:rPr>
        <w:t>ішень»</w:t>
      </w:r>
    </w:p>
    <w:p w:rsidR="00513B73" w:rsidRPr="004D557C" w:rsidRDefault="00513B73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 xml:space="preserve">Адреса: </w:t>
      </w:r>
      <w:r w:rsidRPr="004D557C">
        <w:t>02100</w:t>
      </w:r>
      <w:r w:rsidRPr="004D557C">
        <w:rPr>
          <w:lang w:val="uk-UA"/>
        </w:rPr>
        <w:t>, м.Київ, бульвар Праці 5 к.29</w:t>
      </w:r>
    </w:p>
    <w:p w:rsidR="00513B73" w:rsidRPr="004D557C" w:rsidRDefault="00513B73" w:rsidP="00554A8F">
      <w:pPr>
        <w:ind w:left="142"/>
        <w:rPr>
          <w:b/>
          <w:bCs/>
          <w:lang w:val="uk-UA"/>
        </w:rPr>
      </w:pPr>
      <w:r w:rsidRPr="004D557C">
        <w:rPr>
          <w:lang w:val="uk-UA"/>
        </w:rPr>
        <w:t>р/р: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26006011074327</w:t>
      </w:r>
      <w:r w:rsidRPr="004D557C">
        <w:rPr>
          <w:b/>
          <w:bCs/>
          <w:lang w:val="uk-UA"/>
        </w:rPr>
        <w:t xml:space="preserve"> </w:t>
      </w:r>
      <w:r w:rsidRPr="004D557C">
        <w:rPr>
          <w:lang w:val="uk-UA"/>
        </w:rPr>
        <w:t>в ПАТ «УКРСОЦБАНК»</w:t>
      </w:r>
      <w:r>
        <w:rPr>
          <w:lang w:val="uk-UA"/>
        </w:rPr>
        <w:t>, МФО300023</w:t>
      </w:r>
    </w:p>
    <w:p w:rsidR="00513B73" w:rsidRPr="00554A8F" w:rsidRDefault="00513B73" w:rsidP="00554A8F">
      <w:pPr>
        <w:ind w:left="142"/>
        <w:rPr>
          <w:lang w:val="uk-UA"/>
        </w:rPr>
      </w:pPr>
      <w:r w:rsidRPr="004D557C">
        <w:rPr>
          <w:b/>
          <w:bCs/>
          <w:lang w:val="uk-UA"/>
        </w:rPr>
        <w:t>Платник:</w:t>
      </w:r>
      <w:r w:rsidRPr="004D557C">
        <w:rPr>
          <w:lang w:val="uk-UA"/>
        </w:rPr>
        <w:t xml:space="preserve"> </w:t>
      </w:r>
      <w:r w:rsidRPr="00554A8F">
        <w:rPr>
          <w:lang w:val="uk-UA"/>
        </w:rPr>
        <w:t>Київська міська клінічна лікарня №10</w:t>
      </w:r>
    </w:p>
    <w:p w:rsidR="00513B73" w:rsidRPr="000379F5" w:rsidRDefault="00513B73" w:rsidP="00554A8F">
      <w:pPr>
        <w:rPr>
          <w:sz w:val="22"/>
          <w:szCs w:val="22"/>
          <w:lang w:val="uk-UA"/>
        </w:rPr>
      </w:pPr>
    </w:p>
    <w:tbl>
      <w:tblPr>
        <w:tblW w:w="982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75"/>
        <w:gridCol w:w="3436"/>
        <w:gridCol w:w="1255"/>
        <w:gridCol w:w="1296"/>
        <w:gridCol w:w="1701"/>
        <w:gridCol w:w="1465"/>
      </w:tblGrid>
      <w:tr w:rsidR="00513B73" w:rsidRPr="000A0919">
        <w:tc>
          <w:tcPr>
            <w:tcW w:w="67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</w:pPr>
            <w:r w:rsidRPr="00CF1FBC">
              <w:rPr>
                <w:sz w:val="22"/>
                <w:szCs w:val="22"/>
                <w:lang w:val="uk-UA"/>
              </w:rPr>
              <w:t>Найме</w:t>
            </w:r>
            <w:r w:rsidRPr="00CF1FBC">
              <w:rPr>
                <w:sz w:val="22"/>
                <w:szCs w:val="22"/>
              </w:rPr>
              <w:t>нування товару</w:t>
            </w:r>
          </w:p>
        </w:tc>
        <w:tc>
          <w:tcPr>
            <w:tcW w:w="1255" w:type="dxa"/>
          </w:tcPr>
          <w:p w:rsidR="00513B73" w:rsidRPr="00CF1FBC" w:rsidRDefault="00513B73" w:rsidP="00CF1FBC">
            <w:pPr>
              <w:jc w:val="center"/>
            </w:pPr>
            <w:r w:rsidRPr="00CF1FBC">
              <w:rPr>
                <w:sz w:val="22"/>
                <w:szCs w:val="22"/>
              </w:rPr>
              <w:t>Од. вим.</w:t>
            </w:r>
          </w:p>
        </w:tc>
        <w:tc>
          <w:tcPr>
            <w:tcW w:w="1296" w:type="dxa"/>
          </w:tcPr>
          <w:p w:rsidR="00513B73" w:rsidRPr="00CF1FBC" w:rsidRDefault="00513B73" w:rsidP="00CF1FBC">
            <w:pPr>
              <w:jc w:val="center"/>
            </w:pPr>
            <w:r w:rsidRPr="00CF1FBC">
              <w:rPr>
                <w:sz w:val="22"/>
                <w:szCs w:val="22"/>
              </w:rPr>
              <w:t>Кількість</w:t>
            </w:r>
          </w:p>
        </w:tc>
        <w:tc>
          <w:tcPr>
            <w:tcW w:w="1701" w:type="dxa"/>
          </w:tcPr>
          <w:p w:rsidR="00513B73" w:rsidRPr="00CF1FBC" w:rsidRDefault="00513B73" w:rsidP="00CF1FBC">
            <w:pPr>
              <w:jc w:val="center"/>
            </w:pPr>
            <w:r w:rsidRPr="00CF1FBC">
              <w:rPr>
                <w:sz w:val="22"/>
                <w:szCs w:val="22"/>
              </w:rPr>
              <w:t>Ціна грн.</w:t>
            </w: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</w:pPr>
            <w:r w:rsidRPr="00CF1FBC">
              <w:rPr>
                <w:sz w:val="22"/>
                <w:szCs w:val="22"/>
              </w:rPr>
              <w:t>Сума грн.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3436" w:type="dxa"/>
          </w:tcPr>
          <w:p w:rsidR="00513B73" w:rsidRPr="00CF1FBC" w:rsidRDefault="00513B73" w:rsidP="0020389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Накопичувач 2.5</w:t>
            </w:r>
            <w:r w:rsidRPr="00305CD4">
              <w:rPr>
                <w:lang w:val="uk-UA"/>
              </w:rPr>
              <w:t xml:space="preserve">” </w:t>
            </w:r>
            <w:r>
              <w:rPr>
                <w:lang w:val="en-US"/>
              </w:rPr>
              <w:t>SSD</w:t>
            </w:r>
            <w:r w:rsidRPr="00305CD4">
              <w:rPr>
                <w:lang w:val="uk-UA"/>
              </w:rPr>
              <w:t xml:space="preserve"> 120</w:t>
            </w:r>
            <w:r>
              <w:rPr>
                <w:lang w:val="en-US"/>
              </w:rPr>
              <w:t>GB</w:t>
            </w:r>
            <w:r w:rsidRPr="00305CD4">
              <w:rPr>
                <w:lang w:val="uk-UA"/>
              </w:rPr>
              <w:t xml:space="preserve"> </w:t>
            </w:r>
            <w:r>
              <w:rPr>
                <w:lang w:val="en-US"/>
              </w:rPr>
              <w:t>UV</w:t>
            </w:r>
            <w:r w:rsidRPr="00305CD4">
              <w:rPr>
                <w:lang w:val="uk-UA"/>
              </w:rPr>
              <w:t xml:space="preserve">400 </w:t>
            </w:r>
            <w:r>
              <w:rPr>
                <w:lang w:val="en-US"/>
              </w:rPr>
              <w:t>Sata</w:t>
            </w:r>
            <w:r w:rsidRPr="00305CD4">
              <w:rPr>
                <w:lang w:val="uk-UA"/>
              </w:rPr>
              <w:t xml:space="preserve"> 3.0 </w:t>
            </w:r>
            <w:r>
              <w:rPr>
                <w:lang w:val="en-US"/>
              </w:rPr>
              <w:t>SUV</w:t>
            </w:r>
            <w:r w:rsidRPr="00305CD4">
              <w:rPr>
                <w:lang w:val="uk-UA"/>
              </w:rPr>
              <w:t>400</w:t>
            </w:r>
            <w:r>
              <w:rPr>
                <w:lang w:val="en-US"/>
              </w:rPr>
              <w:t>S</w:t>
            </w:r>
            <w:r w:rsidRPr="00305CD4">
              <w:rPr>
                <w:lang w:val="uk-UA"/>
              </w:rPr>
              <w:t>37/1 20</w:t>
            </w:r>
            <w:r>
              <w:rPr>
                <w:lang w:val="en-US"/>
              </w:rPr>
              <w:t>G Kingston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  <w:p w:rsidR="00513B73" w:rsidRPr="00CF1FBC" w:rsidRDefault="00513B73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 шт</w:t>
            </w: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1</w:t>
            </w: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  <w:p w:rsidR="00513B73" w:rsidRPr="00CF1FBC" w:rsidRDefault="00513B73" w:rsidP="00CE5E6B">
            <w:pPr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      </w:t>
            </w:r>
            <w:r>
              <w:rPr>
                <w:sz w:val="22"/>
                <w:szCs w:val="22"/>
                <w:lang w:val="uk-UA"/>
              </w:rPr>
              <w:t>1333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  <w:r w:rsidRPr="00CF1FBC">
              <w:rPr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1465" w:type="dxa"/>
          </w:tcPr>
          <w:p w:rsidR="00513B73" w:rsidRPr="00CF1FBC" w:rsidRDefault="00513B73" w:rsidP="00203890">
            <w:pPr>
              <w:jc w:val="center"/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333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436" w:type="dxa"/>
          </w:tcPr>
          <w:p w:rsidR="00513B73" w:rsidRPr="00CF1FBC" w:rsidRDefault="00513B73" w:rsidP="00203890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Привід </w:t>
            </w:r>
            <w:r>
              <w:rPr>
                <w:lang w:val="en-US"/>
              </w:rPr>
              <w:t>DVD</w:t>
            </w:r>
            <w:r w:rsidRPr="00305CD4">
              <w:rPr>
                <w:lang w:val="uk-UA"/>
              </w:rPr>
              <w:t>+-</w:t>
            </w:r>
            <w:r>
              <w:rPr>
                <w:lang w:val="en-US"/>
              </w:rPr>
              <w:t>R</w:t>
            </w:r>
            <w:r w:rsidRPr="00305CD4">
              <w:rPr>
                <w:lang w:val="uk-UA"/>
              </w:rPr>
              <w:t>/</w:t>
            </w:r>
            <w:r>
              <w:rPr>
                <w:lang w:val="en-US"/>
              </w:rPr>
              <w:t>RW</w:t>
            </w:r>
            <w:r w:rsidRPr="00305CD4">
              <w:rPr>
                <w:lang w:val="uk-UA"/>
              </w:rPr>
              <w:t xml:space="preserve"> 24</w:t>
            </w:r>
            <w:r>
              <w:rPr>
                <w:lang w:val="en-US"/>
              </w:rPr>
              <w:t>x</w:t>
            </w:r>
            <w:r w:rsidRPr="00305CD4">
              <w:rPr>
                <w:lang w:val="uk-UA"/>
              </w:rPr>
              <w:t xml:space="preserve"> </w:t>
            </w:r>
            <w:r>
              <w:rPr>
                <w:lang w:val="en-US"/>
              </w:rPr>
              <w:t>Sata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DRW</w:t>
            </w:r>
            <w:r w:rsidRPr="00305CD4">
              <w:rPr>
                <w:lang w:val="uk-UA"/>
              </w:rPr>
              <w:t>-24</w:t>
            </w:r>
            <w:r>
              <w:rPr>
                <w:lang w:val="en-US"/>
              </w:rPr>
              <w:t>D</w:t>
            </w:r>
            <w:r w:rsidRPr="00305CD4">
              <w:rPr>
                <w:lang w:val="uk-UA"/>
              </w:rPr>
              <w:t>5</w:t>
            </w:r>
            <w:r>
              <w:rPr>
                <w:lang w:val="en-US"/>
              </w:rPr>
              <w:t>MT</w:t>
            </w:r>
            <w:r w:rsidRPr="00305CD4">
              <w:rPr>
                <w:lang w:val="uk-UA"/>
              </w:rPr>
              <w:t>/</w:t>
            </w:r>
            <w:r>
              <w:rPr>
                <w:lang w:val="en-US"/>
              </w:rPr>
              <w:t>BLK</w:t>
            </w:r>
            <w:r w:rsidRPr="00305CD4">
              <w:rPr>
                <w:lang w:val="uk-UA"/>
              </w:rPr>
              <w:t>/</w:t>
            </w:r>
            <w:r>
              <w:rPr>
                <w:lang w:val="en-US"/>
              </w:rPr>
              <w:t>B</w:t>
            </w:r>
            <w:r w:rsidRPr="00305CD4">
              <w:rPr>
                <w:lang w:val="uk-UA"/>
              </w:rPr>
              <w:t>/</w:t>
            </w:r>
            <w:r>
              <w:rPr>
                <w:lang w:val="en-US"/>
              </w:rPr>
              <w:t>AS Asus</w:t>
            </w:r>
          </w:p>
        </w:tc>
        <w:tc>
          <w:tcPr>
            <w:tcW w:w="1255" w:type="dxa"/>
          </w:tcPr>
          <w:p w:rsidR="00513B73" w:rsidRDefault="00513B73" w:rsidP="00203890">
            <w:pPr>
              <w:jc w:val="center"/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шт</w:t>
            </w:r>
          </w:p>
        </w:tc>
        <w:tc>
          <w:tcPr>
            <w:tcW w:w="1296" w:type="dxa"/>
          </w:tcPr>
          <w:p w:rsidR="00513B73" w:rsidRDefault="00513B73" w:rsidP="00203890">
            <w:pPr>
              <w:jc w:val="center"/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701" w:type="dxa"/>
          </w:tcPr>
          <w:p w:rsidR="00513B73" w:rsidRDefault="00513B73" w:rsidP="00203890">
            <w:pPr>
              <w:jc w:val="center"/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350,00</w:t>
            </w:r>
          </w:p>
        </w:tc>
        <w:tc>
          <w:tcPr>
            <w:tcW w:w="1465" w:type="dxa"/>
          </w:tcPr>
          <w:p w:rsidR="00513B73" w:rsidRDefault="00513B73" w:rsidP="00203890">
            <w:pPr>
              <w:jc w:val="center"/>
              <w:rPr>
                <w:lang w:val="uk-UA"/>
              </w:rPr>
            </w:pPr>
          </w:p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350,00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203890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E97876">
        <w:tc>
          <w:tcPr>
            <w:tcW w:w="67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3436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  <w:tc>
          <w:tcPr>
            <w:tcW w:w="1255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296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701" w:type="dxa"/>
          </w:tcPr>
          <w:p w:rsidR="00513B73" w:rsidRPr="00CF1FBC" w:rsidRDefault="00513B73" w:rsidP="00CE5E6B">
            <w:pPr>
              <w:rPr>
                <w:lang w:val="uk-UA"/>
              </w:rPr>
            </w:pP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-</w:t>
            </w:r>
          </w:p>
        </w:tc>
      </w:tr>
      <w:tr w:rsidR="00513B73" w:rsidRPr="000A0919">
        <w:tc>
          <w:tcPr>
            <w:tcW w:w="8363" w:type="dxa"/>
            <w:gridSpan w:val="5"/>
            <w:vMerge w:val="restart"/>
          </w:tcPr>
          <w:p w:rsidR="00513B73" w:rsidRPr="00CF1FBC" w:rsidRDefault="00513B73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Разом без ПДВ:</w:t>
            </w:r>
          </w:p>
          <w:p w:rsidR="00513B73" w:rsidRPr="00CF1FBC" w:rsidRDefault="00513B73" w:rsidP="00CE5E6B">
            <w:pPr>
              <w:rPr>
                <w:b/>
                <w:bCs/>
                <w:lang w:val="uk-UA"/>
              </w:rPr>
            </w:pPr>
            <w:r w:rsidRPr="00CF1FBC">
              <w:rPr>
                <w:b/>
                <w:bCs/>
                <w:sz w:val="22"/>
                <w:szCs w:val="22"/>
                <w:lang w:val="uk-UA"/>
              </w:rPr>
              <w:t>ПДВ 20% :</w:t>
            </w:r>
          </w:p>
          <w:p w:rsidR="00513B73" w:rsidRPr="00CF1FBC" w:rsidRDefault="00513B73" w:rsidP="00CE5E6B">
            <w:pPr>
              <w:rPr>
                <w:b/>
                <w:bCs/>
              </w:rPr>
            </w:pPr>
            <w:r w:rsidRPr="00CF1FBC">
              <w:rPr>
                <w:b/>
                <w:bCs/>
                <w:sz w:val="22"/>
                <w:szCs w:val="22"/>
              </w:rPr>
              <w:t xml:space="preserve">Сума </w:t>
            </w:r>
            <w:r w:rsidRPr="00CF1FBC">
              <w:rPr>
                <w:b/>
                <w:bCs/>
                <w:sz w:val="22"/>
                <w:szCs w:val="22"/>
                <w:lang w:val="uk-UA"/>
              </w:rPr>
              <w:t xml:space="preserve">з ПДВ </w:t>
            </w:r>
            <w:r w:rsidRPr="00CF1FBC">
              <w:rPr>
                <w:b/>
                <w:bCs/>
                <w:sz w:val="22"/>
                <w:szCs w:val="22"/>
              </w:rPr>
              <w:t>до сплати:</w:t>
            </w:r>
          </w:p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>1</w:t>
            </w:r>
            <w:r>
              <w:rPr>
                <w:sz w:val="22"/>
                <w:szCs w:val="22"/>
                <w:lang w:val="uk-UA"/>
              </w:rPr>
              <w:t>683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33</w:t>
            </w:r>
          </w:p>
        </w:tc>
      </w:tr>
      <w:tr w:rsidR="00513B73" w:rsidRPr="000A0919">
        <w:tc>
          <w:tcPr>
            <w:tcW w:w="8363" w:type="dxa"/>
            <w:gridSpan w:val="5"/>
            <w:vMerge/>
          </w:tcPr>
          <w:p w:rsidR="00513B73" w:rsidRPr="00CF1FBC" w:rsidRDefault="00513B73" w:rsidP="00CE5E6B"/>
        </w:tc>
        <w:tc>
          <w:tcPr>
            <w:tcW w:w="1465" w:type="dxa"/>
          </w:tcPr>
          <w:p w:rsidR="00513B73" w:rsidRPr="00CF1FBC" w:rsidRDefault="00513B73" w:rsidP="00A71336">
            <w:pPr>
              <w:ind w:firstLine="277"/>
              <w:rPr>
                <w:lang w:val="uk-UA"/>
              </w:rPr>
            </w:pPr>
            <w:r w:rsidRPr="00CF1FBC">
              <w:rPr>
                <w:sz w:val="22"/>
                <w:szCs w:val="22"/>
                <w:lang w:val="uk-UA"/>
              </w:rPr>
              <w:t xml:space="preserve"> 3</w:t>
            </w:r>
            <w:r>
              <w:rPr>
                <w:sz w:val="22"/>
                <w:szCs w:val="22"/>
                <w:lang w:val="uk-UA"/>
              </w:rPr>
              <w:t>36</w:t>
            </w:r>
            <w:r w:rsidRPr="00CF1FBC">
              <w:rPr>
                <w:sz w:val="22"/>
                <w:szCs w:val="22"/>
                <w:lang w:val="uk-UA"/>
              </w:rPr>
              <w:t>,</w:t>
            </w:r>
            <w:r>
              <w:rPr>
                <w:sz w:val="22"/>
                <w:szCs w:val="22"/>
                <w:lang w:val="uk-UA"/>
              </w:rPr>
              <w:t>67</w:t>
            </w:r>
          </w:p>
        </w:tc>
      </w:tr>
      <w:tr w:rsidR="00513B73" w:rsidRPr="000A0919">
        <w:tc>
          <w:tcPr>
            <w:tcW w:w="8363" w:type="dxa"/>
            <w:gridSpan w:val="5"/>
            <w:vMerge/>
          </w:tcPr>
          <w:p w:rsidR="00513B73" w:rsidRPr="00CF1FBC" w:rsidRDefault="00513B73" w:rsidP="00CE5E6B"/>
        </w:tc>
        <w:tc>
          <w:tcPr>
            <w:tcW w:w="1465" w:type="dxa"/>
          </w:tcPr>
          <w:p w:rsidR="00513B73" w:rsidRPr="00CF1FBC" w:rsidRDefault="00513B73" w:rsidP="00CF1FBC">
            <w:pPr>
              <w:jc w:val="center"/>
              <w:rPr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2020</w:t>
            </w:r>
            <w:r w:rsidRPr="00CF1FBC">
              <w:rPr>
                <w:sz w:val="22"/>
                <w:szCs w:val="22"/>
                <w:lang w:val="uk-UA"/>
              </w:rPr>
              <w:t>,00</w:t>
            </w:r>
          </w:p>
        </w:tc>
      </w:tr>
    </w:tbl>
    <w:p w:rsidR="00513B73" w:rsidRPr="000A0919" w:rsidRDefault="00513B73" w:rsidP="00554A8F"/>
    <w:p w:rsidR="00513B73" w:rsidRDefault="00513B73" w:rsidP="00554A8F">
      <w:pPr>
        <w:ind w:left="142" w:firstLine="578"/>
        <w:rPr>
          <w:b/>
          <w:bCs/>
          <w:sz w:val="22"/>
          <w:szCs w:val="22"/>
          <w:lang w:val="uk-UA"/>
        </w:rPr>
      </w:pPr>
    </w:p>
    <w:p w:rsidR="00513B73" w:rsidRPr="00203890" w:rsidRDefault="00513B73" w:rsidP="00554A8F">
      <w:pPr>
        <w:ind w:left="142" w:firstLine="578"/>
        <w:rPr>
          <w:b/>
          <w:bCs/>
          <w:sz w:val="22"/>
          <w:szCs w:val="22"/>
          <w:lang w:val="uk-UA"/>
        </w:rPr>
      </w:pPr>
    </w:p>
    <w:p w:rsidR="00513B73" w:rsidRDefault="00513B73" w:rsidP="00554A8F">
      <w:pPr>
        <w:ind w:left="142" w:firstLine="578"/>
        <w:rPr>
          <w:b/>
          <w:bCs/>
          <w:sz w:val="22"/>
          <w:szCs w:val="22"/>
        </w:rPr>
      </w:pPr>
      <w:r w:rsidRPr="00186179">
        <w:rPr>
          <w:b/>
          <w:bCs/>
          <w:sz w:val="22"/>
          <w:szCs w:val="22"/>
        </w:rPr>
        <w:t>Постачальник</w:t>
      </w:r>
      <w:r>
        <w:rPr>
          <w:b/>
          <w:bCs/>
          <w:sz w:val="22"/>
          <w:szCs w:val="22"/>
        </w:rPr>
        <w:t>:</w:t>
      </w:r>
      <w:r w:rsidRPr="00186179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  <w:lang w:val="uk-UA"/>
        </w:rPr>
        <w:t>Платник</w:t>
      </w:r>
      <w:r>
        <w:rPr>
          <w:b/>
          <w:bCs/>
          <w:sz w:val="22"/>
          <w:szCs w:val="22"/>
        </w:rPr>
        <w:t>:</w:t>
      </w:r>
    </w:p>
    <w:p w:rsidR="00513B73" w:rsidRDefault="00513B73" w:rsidP="00554A8F">
      <w:pPr>
        <w:ind w:left="142"/>
        <w:rPr>
          <w:sz w:val="22"/>
          <w:szCs w:val="22"/>
        </w:rPr>
      </w:pPr>
    </w:p>
    <w:p w:rsidR="00513B73" w:rsidRDefault="00513B73" w:rsidP="00554A8F">
      <w:pPr>
        <w:ind w:left="142"/>
        <w:rPr>
          <w:sz w:val="22"/>
          <w:szCs w:val="22"/>
        </w:rPr>
      </w:pPr>
    </w:p>
    <w:p w:rsidR="00513B73" w:rsidRPr="00554A8F" w:rsidRDefault="00513B73" w:rsidP="009E6D81">
      <w:pPr>
        <w:ind w:left="-360"/>
        <w:rPr>
          <w:lang w:val="uk-UA"/>
        </w:rPr>
      </w:pPr>
      <w:r>
        <w:rPr>
          <w:sz w:val="22"/>
          <w:szCs w:val="22"/>
          <w:lang w:val="uk-UA"/>
        </w:rPr>
        <w:t>ТОВ «Майстерня комплексних</w:t>
      </w:r>
      <w:r>
        <w:rPr>
          <w:sz w:val="22"/>
          <w:szCs w:val="22"/>
          <w:lang w:val="uk-UA"/>
        </w:rPr>
        <w:tab/>
        <w:t xml:space="preserve">                                         </w:t>
      </w:r>
      <w:r w:rsidRPr="00554A8F">
        <w:rPr>
          <w:lang w:val="uk-UA"/>
        </w:rPr>
        <w:t>Київська міська</w:t>
      </w:r>
      <w:r w:rsidRPr="009E6D81">
        <w:rPr>
          <w:lang w:val="uk-UA"/>
        </w:rPr>
        <w:t xml:space="preserve"> </w:t>
      </w:r>
      <w:r w:rsidRPr="00554A8F">
        <w:rPr>
          <w:lang w:val="uk-UA"/>
        </w:rPr>
        <w:t>клінічна лікарня №10</w:t>
      </w:r>
      <w:r>
        <w:rPr>
          <w:b/>
          <w:bCs/>
          <w:color w:val="000000"/>
          <w:spacing w:val="2"/>
          <w:lang w:val="uk-UA"/>
        </w:rPr>
        <w:t xml:space="preserve">     </w:t>
      </w:r>
      <w:r w:rsidRPr="00554A8F">
        <w:rPr>
          <w:lang w:val="uk-UA"/>
        </w:rPr>
        <w:t xml:space="preserve"> </w:t>
      </w:r>
    </w:p>
    <w:p w:rsidR="00513B73" w:rsidRDefault="00513B73" w:rsidP="009E6D81">
      <w:pPr>
        <w:tabs>
          <w:tab w:val="left" w:pos="5940"/>
        </w:tabs>
        <w:ind w:left="142" w:hanging="502"/>
        <w:rPr>
          <w:sz w:val="22"/>
          <w:szCs w:val="22"/>
          <w:lang w:val="uk-UA"/>
        </w:rPr>
      </w:pPr>
      <w:r>
        <w:rPr>
          <w:color w:val="000000"/>
          <w:spacing w:val="2"/>
          <w:lang w:val="uk-UA"/>
        </w:rPr>
        <w:t>р</w:t>
      </w:r>
      <w:r w:rsidRPr="009E6D81">
        <w:rPr>
          <w:color w:val="000000"/>
          <w:spacing w:val="2"/>
          <w:lang w:val="uk-UA"/>
        </w:rPr>
        <w:t>ішень</w:t>
      </w:r>
      <w:r>
        <w:rPr>
          <w:color w:val="000000"/>
          <w:spacing w:val="2"/>
          <w:lang w:val="uk-UA"/>
        </w:rPr>
        <w:t>»</w:t>
      </w:r>
      <w:r w:rsidRPr="009E6D81">
        <w:rPr>
          <w:color w:val="000000"/>
          <w:spacing w:val="2"/>
          <w:lang w:val="uk-UA"/>
        </w:rPr>
        <w:t xml:space="preserve">  </w:t>
      </w:r>
      <w:r>
        <w:rPr>
          <w:b/>
          <w:bCs/>
          <w:color w:val="000000"/>
          <w:spacing w:val="2"/>
          <w:lang w:val="uk-UA"/>
        </w:rPr>
        <w:t xml:space="preserve">                                                                            </w:t>
      </w:r>
    </w:p>
    <w:p w:rsidR="00513B73" w:rsidRPr="009E6D81" w:rsidRDefault="00513B73" w:rsidP="00554A8F">
      <w:pPr>
        <w:ind w:left="142" w:firstLine="218"/>
        <w:rPr>
          <w:sz w:val="22"/>
          <w:szCs w:val="22"/>
          <w:lang w:val="uk-UA"/>
        </w:rPr>
      </w:pP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</w:p>
    <w:p w:rsidR="00513B73" w:rsidRPr="009E6D81" w:rsidRDefault="00513B73" w:rsidP="00554A8F">
      <w:pPr>
        <w:ind w:left="142"/>
        <w:rPr>
          <w:sz w:val="22"/>
          <w:szCs w:val="22"/>
          <w:lang w:val="uk-UA"/>
        </w:rPr>
      </w:pPr>
    </w:p>
    <w:p w:rsidR="00513B73" w:rsidRDefault="00513B73" w:rsidP="009E6D81">
      <w:pPr>
        <w:ind w:left="142" w:hanging="502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Директор</w:t>
      </w:r>
      <w:r w:rsidRPr="009E6D81">
        <w:rPr>
          <w:sz w:val="22"/>
          <w:szCs w:val="22"/>
          <w:lang w:val="uk-UA"/>
        </w:rPr>
        <w:t>____________</w:t>
      </w:r>
      <w:r>
        <w:rPr>
          <w:sz w:val="22"/>
          <w:szCs w:val="22"/>
          <w:lang w:val="uk-UA"/>
        </w:rPr>
        <w:t>О.В. Шпак</w:t>
      </w:r>
      <w:r w:rsidRPr="009E6D81">
        <w:rPr>
          <w:sz w:val="22"/>
          <w:szCs w:val="22"/>
          <w:lang w:val="uk-UA"/>
        </w:rPr>
        <w:tab/>
      </w:r>
      <w:r w:rsidRPr="009E6D81"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 xml:space="preserve">               </w:t>
      </w:r>
      <w:r w:rsidRPr="009E6D81">
        <w:rPr>
          <w:spacing w:val="2"/>
          <w:lang w:val="uk-UA"/>
        </w:rPr>
        <w:t>Головний лікар</w:t>
      </w:r>
      <w:r>
        <w:rPr>
          <w:sz w:val="22"/>
          <w:szCs w:val="22"/>
          <w:lang w:val="uk-UA"/>
        </w:rPr>
        <w:t xml:space="preserve">  </w:t>
      </w:r>
      <w:r w:rsidRPr="009E6D81">
        <w:rPr>
          <w:sz w:val="22"/>
          <w:szCs w:val="22"/>
          <w:lang w:val="uk-UA"/>
        </w:rPr>
        <w:t>___________</w:t>
      </w:r>
      <w:r w:rsidRPr="009E6D81">
        <w:rPr>
          <w:b/>
          <w:bCs/>
          <w:color w:val="000000"/>
          <w:spacing w:val="-7"/>
          <w:lang w:val="uk-UA"/>
        </w:rPr>
        <w:t xml:space="preserve"> </w:t>
      </w:r>
      <w:r w:rsidRPr="009E6D81">
        <w:rPr>
          <w:color w:val="000000"/>
          <w:spacing w:val="-7"/>
          <w:lang w:val="uk-UA"/>
        </w:rPr>
        <w:t>Добуш Д.Є.</w:t>
      </w:r>
      <w:r w:rsidRPr="00D25051">
        <w:rPr>
          <w:color w:val="000000"/>
          <w:spacing w:val="-7"/>
          <w:lang w:val="uk-UA"/>
        </w:rPr>
        <w:t xml:space="preserve">  </w:t>
      </w:r>
      <w:r w:rsidRPr="00D25051">
        <w:rPr>
          <w:b/>
          <w:bCs/>
          <w:color w:val="000000"/>
          <w:spacing w:val="-7"/>
          <w:lang w:val="uk-UA"/>
        </w:rPr>
        <w:t xml:space="preserve">  </w:t>
      </w:r>
      <w:r w:rsidRPr="00D25051">
        <w:rPr>
          <w:color w:val="000000"/>
          <w:spacing w:val="-7"/>
          <w:lang w:val="uk-UA"/>
        </w:rPr>
        <w:t xml:space="preserve"> </w:t>
      </w:r>
      <w:r w:rsidRPr="00D25051">
        <w:rPr>
          <w:b/>
          <w:bCs/>
          <w:color w:val="000000"/>
          <w:spacing w:val="2"/>
          <w:lang w:val="uk-UA"/>
        </w:rPr>
        <w:t xml:space="preserve">                 </w:t>
      </w:r>
      <w:r w:rsidRPr="009E6D81">
        <w:rPr>
          <w:sz w:val="22"/>
          <w:szCs w:val="22"/>
          <w:lang w:val="uk-UA"/>
        </w:rPr>
        <w:t xml:space="preserve"> </w:t>
      </w:r>
    </w:p>
    <w:p w:rsidR="00513B73" w:rsidRDefault="00513B73" w:rsidP="00554A8F">
      <w:pPr>
        <w:ind w:left="142" w:firstLine="578"/>
        <w:rPr>
          <w:sz w:val="22"/>
          <w:szCs w:val="22"/>
          <w:lang w:val="uk-UA"/>
        </w:rPr>
      </w:pPr>
    </w:p>
    <w:p w:rsidR="00513B73" w:rsidRPr="000379F5" w:rsidRDefault="00513B73" w:rsidP="00554A8F">
      <w:pPr>
        <w:ind w:left="142" w:firstLine="578"/>
        <w:rPr>
          <w:sz w:val="22"/>
          <w:szCs w:val="22"/>
          <w:lang w:val="uk-UA"/>
        </w:rPr>
      </w:pPr>
    </w:p>
    <w:p w:rsidR="00513B73" w:rsidRPr="00186179" w:rsidRDefault="00513B73" w:rsidP="00554A8F">
      <w:pPr>
        <w:ind w:left="142" w:firstLine="578"/>
        <w:rPr>
          <w:sz w:val="22"/>
          <w:szCs w:val="22"/>
        </w:rPr>
      </w:pPr>
      <w:r>
        <w:rPr>
          <w:sz w:val="22"/>
          <w:szCs w:val="22"/>
        </w:rPr>
        <w:t>МП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МП</w:t>
      </w:r>
    </w:p>
    <w:p w:rsidR="00513B73" w:rsidRPr="004D3EB3" w:rsidRDefault="00513B73">
      <w:pPr>
        <w:rPr>
          <w:color w:val="FF0000"/>
          <w:sz w:val="32"/>
          <w:szCs w:val="32"/>
          <w:lang w:val="uk-UA"/>
        </w:rPr>
      </w:pPr>
    </w:p>
    <w:sectPr w:rsidR="00513B73" w:rsidRPr="004D3EB3" w:rsidSect="00D92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7AD4"/>
    <w:rsid w:val="000379F5"/>
    <w:rsid w:val="00095CF5"/>
    <w:rsid w:val="000A0919"/>
    <w:rsid w:val="000B51A8"/>
    <w:rsid w:val="00103CEB"/>
    <w:rsid w:val="00106A29"/>
    <w:rsid w:val="00152836"/>
    <w:rsid w:val="00172A08"/>
    <w:rsid w:val="00186179"/>
    <w:rsid w:val="001B23F4"/>
    <w:rsid w:val="00203890"/>
    <w:rsid w:val="00207AB2"/>
    <w:rsid w:val="002B4726"/>
    <w:rsid w:val="002B52F5"/>
    <w:rsid w:val="002B76D2"/>
    <w:rsid w:val="002C3CCF"/>
    <w:rsid w:val="00300FC7"/>
    <w:rsid w:val="00305CD4"/>
    <w:rsid w:val="003162EC"/>
    <w:rsid w:val="003211DE"/>
    <w:rsid w:val="003C3939"/>
    <w:rsid w:val="003D66FD"/>
    <w:rsid w:val="003F4391"/>
    <w:rsid w:val="00461107"/>
    <w:rsid w:val="00474558"/>
    <w:rsid w:val="00480464"/>
    <w:rsid w:val="004821CD"/>
    <w:rsid w:val="00490373"/>
    <w:rsid w:val="0049207E"/>
    <w:rsid w:val="004D3EB3"/>
    <w:rsid w:val="004D557C"/>
    <w:rsid w:val="005034DF"/>
    <w:rsid w:val="00513B73"/>
    <w:rsid w:val="00544BB4"/>
    <w:rsid w:val="00552B8F"/>
    <w:rsid w:val="00552E4E"/>
    <w:rsid w:val="00554A8F"/>
    <w:rsid w:val="00560FCA"/>
    <w:rsid w:val="005616C3"/>
    <w:rsid w:val="00581420"/>
    <w:rsid w:val="00581560"/>
    <w:rsid w:val="005D194F"/>
    <w:rsid w:val="0064764B"/>
    <w:rsid w:val="00681A29"/>
    <w:rsid w:val="006F0284"/>
    <w:rsid w:val="007564E2"/>
    <w:rsid w:val="007F5425"/>
    <w:rsid w:val="00867AD4"/>
    <w:rsid w:val="008F132E"/>
    <w:rsid w:val="00931199"/>
    <w:rsid w:val="00980F73"/>
    <w:rsid w:val="009909C9"/>
    <w:rsid w:val="00991E5C"/>
    <w:rsid w:val="009923B9"/>
    <w:rsid w:val="009E6D81"/>
    <w:rsid w:val="00A538D3"/>
    <w:rsid w:val="00A54E94"/>
    <w:rsid w:val="00A63561"/>
    <w:rsid w:val="00A71336"/>
    <w:rsid w:val="00AD39F4"/>
    <w:rsid w:val="00AF6668"/>
    <w:rsid w:val="00B97E3B"/>
    <w:rsid w:val="00BB76FF"/>
    <w:rsid w:val="00BC0A72"/>
    <w:rsid w:val="00C07033"/>
    <w:rsid w:val="00C10A3D"/>
    <w:rsid w:val="00C4127B"/>
    <w:rsid w:val="00C614C3"/>
    <w:rsid w:val="00C9170B"/>
    <w:rsid w:val="00CA4188"/>
    <w:rsid w:val="00CD633B"/>
    <w:rsid w:val="00CE5E6B"/>
    <w:rsid w:val="00CF1FBC"/>
    <w:rsid w:val="00D25051"/>
    <w:rsid w:val="00D419F8"/>
    <w:rsid w:val="00D92B12"/>
    <w:rsid w:val="00DB2A88"/>
    <w:rsid w:val="00E14385"/>
    <w:rsid w:val="00E40EE5"/>
    <w:rsid w:val="00E53CB0"/>
    <w:rsid w:val="00E712C2"/>
    <w:rsid w:val="00E87A6E"/>
    <w:rsid w:val="00E97876"/>
    <w:rsid w:val="00F121B4"/>
    <w:rsid w:val="00F12964"/>
    <w:rsid w:val="00F539B6"/>
    <w:rsid w:val="00F80C04"/>
    <w:rsid w:val="00FB524E"/>
    <w:rsid w:val="00FD3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AD4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00FC7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3">
    <w:name w:val="heading 3"/>
    <w:basedOn w:val="Normal"/>
    <w:link w:val="Heading3Char"/>
    <w:uiPriority w:val="99"/>
    <w:qFormat/>
    <w:rsid w:val="00867A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00FC7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67AD4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BodyText">
    <w:name w:val="Body Text"/>
    <w:basedOn w:val="Normal"/>
    <w:link w:val="BodyTextChar"/>
    <w:uiPriority w:val="99"/>
    <w:rsid w:val="00867AD4"/>
    <w:pPr>
      <w:jc w:val="both"/>
    </w:pPr>
    <w:rPr>
      <w:lang w:val="uk-UA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67AD4"/>
    <w:rPr>
      <w:rFonts w:ascii="Times New Roman" w:hAnsi="Times New Roman" w:cs="Times New Roman"/>
      <w:sz w:val="24"/>
      <w:szCs w:val="24"/>
      <w:lang w:val="uk-UA" w:eastAsia="ru-RU"/>
    </w:rPr>
  </w:style>
  <w:style w:type="table" w:styleId="TableGrid">
    <w:name w:val="Table Grid"/>
    <w:basedOn w:val="TableNormal"/>
    <w:uiPriority w:val="99"/>
    <w:locked/>
    <w:rsid w:val="00554A8F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4</Pages>
  <Words>1347</Words>
  <Characters>7681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______</dc:title>
  <dc:subject/>
  <dc:creator>Admin</dc:creator>
  <cp:keywords/>
  <dc:description/>
  <cp:lastModifiedBy>Ira</cp:lastModifiedBy>
  <cp:revision>4</cp:revision>
  <cp:lastPrinted>2016-12-16T10:13:00Z</cp:lastPrinted>
  <dcterms:created xsi:type="dcterms:W3CDTF">2017-05-10T06:44:00Z</dcterms:created>
  <dcterms:modified xsi:type="dcterms:W3CDTF">2017-05-10T06:46:00Z</dcterms:modified>
</cp:coreProperties>
</file>