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C350" w14:textId="39D219A8" w:rsidR="00A62FE1" w:rsidRDefault="00A62FE1" w:rsidP="00A62FE1">
      <w:pPr>
        <w:pStyle w:val="Ttulo11"/>
        <w:rPr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7DA6DE52" wp14:editId="3CE4E473">
            <wp:extent cx="140970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7755" w14:textId="6B267D58" w:rsidR="00814CD2" w:rsidRDefault="00814CD2" w:rsidP="00A62FE1">
      <w:pPr>
        <w:pStyle w:val="Ttulo11"/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>Mecánica General</w:t>
      </w:r>
    </w:p>
    <w:p w14:paraId="3FF1DAA2" w14:textId="77777777" w:rsidR="00814CD2" w:rsidRPr="00814CD2" w:rsidRDefault="00814CD2" w:rsidP="00814CD2">
      <w:pPr>
        <w:pStyle w:val="Textoindependiente1"/>
        <w:ind w:left="360"/>
      </w:pPr>
      <w:r>
        <w:t>(Mario Montes Carballo)</w:t>
      </w:r>
    </w:p>
    <w:p w14:paraId="3C5D6220" w14:textId="77777777" w:rsidR="00814CD2" w:rsidRDefault="00814CD2" w:rsidP="00814CD2">
      <w:pPr>
        <w:pStyle w:val="Textoindependiente1"/>
      </w:pPr>
      <w:r>
        <w:t xml:space="preserve"> </w:t>
      </w:r>
    </w:p>
    <w:p w14:paraId="1C787833" w14:textId="77777777" w:rsidR="00A62FE1" w:rsidRDefault="00814CD2" w:rsidP="00814CD2">
      <w:pPr>
        <w:pStyle w:val="Textoindependiente1"/>
        <w:rPr>
          <w:sz w:val="2"/>
          <w:szCs w:val="2"/>
        </w:rPr>
      </w:pPr>
      <w:r>
        <w:rPr>
          <w:sz w:val="2"/>
          <w:szCs w:val="2"/>
        </w:rPr>
        <w:t xml:space="preserve">Información general: Se enfoca en el diseño, análisis, fabricación, instalación de maquinaria, equipos y sistemas mecánicos, su objetivo principal es mejorar la eficiencia y </w:t>
      </w:r>
      <w:proofErr w:type="spellStart"/>
      <w:r>
        <w:rPr>
          <w:sz w:val="2"/>
          <w:szCs w:val="2"/>
        </w:rPr>
        <w:t>productividadde</w:t>
      </w:r>
      <w:proofErr w:type="spellEnd"/>
      <w:r>
        <w:rPr>
          <w:sz w:val="2"/>
          <w:szCs w:val="2"/>
        </w:rPr>
        <w:t xml:space="preserve"> procesos </w:t>
      </w:r>
      <w:proofErr w:type="spellStart"/>
      <w:r>
        <w:rPr>
          <w:sz w:val="2"/>
          <w:szCs w:val="2"/>
        </w:rPr>
        <w:t>indus</w:t>
      </w:r>
      <w:proofErr w:type="spellEnd"/>
    </w:p>
    <w:p w14:paraId="04DF5C54" w14:textId="661DD948" w:rsidR="00814CD2" w:rsidRDefault="00A62FE1" w:rsidP="00814CD2">
      <w:pPr>
        <w:pStyle w:val="Textoindependiente1"/>
        <w:rPr>
          <w:sz w:val="2"/>
          <w:szCs w:val="2"/>
        </w:rPr>
      </w:pPr>
      <w:r>
        <w:rPr>
          <w:sz w:val="2"/>
          <w:szCs w:val="2"/>
        </w:rPr>
        <w:t>riales.</w:t>
      </w:r>
      <w:r>
        <w:t xml:space="preserve"> Funciones</w:t>
      </w:r>
      <w:r w:rsidR="00814CD2">
        <w:t xml:space="preserve"> de la mecánica general: </w:t>
      </w:r>
    </w:p>
    <w:p w14:paraId="07E5AAD5" w14:textId="77777777" w:rsidR="00814CD2" w:rsidRDefault="00814CD2" w:rsidP="00814CD2">
      <w:pPr>
        <w:pStyle w:val="Textoindependiente1"/>
        <w:numPr>
          <w:ilvl w:val="0"/>
          <w:numId w:val="2"/>
        </w:numPr>
        <w:ind w:left="0" w:firstLine="0"/>
        <w:rPr>
          <w:sz w:val="2"/>
          <w:szCs w:val="2"/>
        </w:rPr>
      </w:pPr>
      <w:r>
        <w:t>Metrología</w:t>
      </w:r>
    </w:p>
    <w:p w14:paraId="10D75638" w14:textId="77777777" w:rsidR="00814CD2" w:rsidRDefault="00814CD2" w:rsidP="00814CD2">
      <w:pPr>
        <w:pStyle w:val="Textoindependiente1"/>
        <w:numPr>
          <w:ilvl w:val="0"/>
          <w:numId w:val="2"/>
        </w:numPr>
        <w:ind w:left="0" w:firstLine="0"/>
        <w:rPr>
          <w:sz w:val="2"/>
          <w:szCs w:val="2"/>
        </w:rPr>
      </w:pPr>
      <w:r>
        <w:t>Dibujo técnico</w:t>
      </w:r>
    </w:p>
    <w:p w14:paraId="30135599" w14:textId="77777777" w:rsidR="00814CD2" w:rsidRDefault="00814CD2" w:rsidP="00814CD2">
      <w:pPr>
        <w:pStyle w:val="Textoindependiente1"/>
        <w:numPr>
          <w:ilvl w:val="0"/>
          <w:numId w:val="2"/>
        </w:numPr>
        <w:ind w:left="0" w:firstLine="0"/>
        <w:rPr>
          <w:sz w:val="2"/>
          <w:szCs w:val="2"/>
        </w:rPr>
      </w:pPr>
      <w:r>
        <w:t>Mecánica de precisión</w:t>
      </w:r>
    </w:p>
    <w:p w14:paraId="70C78B59" w14:textId="77777777" w:rsidR="00814CD2" w:rsidRDefault="00814CD2" w:rsidP="00814CD2">
      <w:pPr>
        <w:pStyle w:val="Textoindependiente1"/>
        <w:numPr>
          <w:ilvl w:val="0"/>
          <w:numId w:val="2"/>
        </w:numPr>
        <w:ind w:left="0" w:firstLine="0"/>
        <w:rPr>
          <w:sz w:val="2"/>
          <w:szCs w:val="2"/>
        </w:rPr>
      </w:pPr>
      <w:r>
        <w:t>Organización de talleres</w:t>
      </w:r>
    </w:p>
    <w:p w14:paraId="3239BB16" w14:textId="77777777" w:rsidR="00814CD2" w:rsidRDefault="00814CD2" w:rsidP="00814CD2">
      <w:pPr>
        <w:pStyle w:val="Textoindependiente1"/>
        <w:numPr>
          <w:ilvl w:val="0"/>
          <w:numId w:val="2"/>
        </w:numPr>
        <w:ind w:left="0" w:firstLine="0"/>
        <w:rPr>
          <w:sz w:val="2"/>
          <w:szCs w:val="2"/>
        </w:rPr>
      </w:pPr>
      <w:r>
        <w:t>Pintura y enderezado</w:t>
      </w:r>
    </w:p>
    <w:p w14:paraId="6BCB083E" w14:textId="77777777" w:rsidR="00814CD2" w:rsidRDefault="00814CD2" w:rsidP="00814CD2">
      <w:pPr>
        <w:pStyle w:val="Textoindependiente1"/>
        <w:numPr>
          <w:ilvl w:val="0"/>
          <w:numId w:val="2"/>
        </w:numPr>
        <w:ind w:left="0" w:firstLine="0"/>
        <w:rPr>
          <w:sz w:val="2"/>
          <w:szCs w:val="2"/>
        </w:rPr>
      </w:pPr>
      <w:r>
        <w:t>Trabajo a mano</w:t>
      </w:r>
    </w:p>
    <w:p w14:paraId="670816C7" w14:textId="77777777" w:rsidR="00814CD2" w:rsidRDefault="00814CD2" w:rsidP="00814CD2">
      <w:pPr>
        <w:pStyle w:val="Textoindependiente1"/>
        <w:numPr>
          <w:ilvl w:val="0"/>
          <w:numId w:val="2"/>
        </w:numPr>
        <w:ind w:left="0" w:firstLine="0"/>
        <w:rPr>
          <w:sz w:val="2"/>
          <w:szCs w:val="2"/>
        </w:rPr>
      </w:pPr>
      <w:r>
        <w:t xml:space="preserve">Uso de maquinaria </w:t>
      </w:r>
    </w:p>
    <w:p w14:paraId="3C5EABA2" w14:textId="77777777" w:rsidR="00814CD2" w:rsidRDefault="00814CD2" w:rsidP="00814CD2">
      <w:pPr>
        <w:pStyle w:val="Textoindependiente1"/>
        <w:numPr>
          <w:ilvl w:val="0"/>
          <w:numId w:val="2"/>
        </w:numPr>
        <w:ind w:left="0" w:firstLine="0"/>
        <w:rPr>
          <w:sz w:val="2"/>
          <w:szCs w:val="2"/>
        </w:rPr>
      </w:pPr>
      <w:r>
        <w:t>Ingeniería estructural</w:t>
      </w:r>
    </w:p>
    <w:p w14:paraId="16EB2971" w14:textId="77777777" w:rsidR="00814CD2" w:rsidRDefault="00814CD2" w:rsidP="00814CD2">
      <w:pPr>
        <w:pStyle w:val="Textoindependiente1"/>
      </w:pPr>
      <w:r>
        <w:t xml:space="preserve"> </w:t>
      </w:r>
    </w:p>
    <w:p w14:paraId="63DF36F2" w14:textId="77777777" w:rsidR="00A62FE1" w:rsidRDefault="00814CD2" w:rsidP="00A62FE1">
      <w:pPr>
        <w:pStyle w:val="Textoindependiente1"/>
        <w:rPr>
          <w:sz w:val="2"/>
          <w:szCs w:val="2"/>
        </w:rPr>
      </w:pPr>
      <w:r>
        <w:rPr>
          <w:sz w:val="2"/>
          <w:szCs w:val="2"/>
        </w:rPr>
        <w:t xml:space="preserve">Oportunidades </w:t>
      </w:r>
      <w:proofErr w:type="spellStart"/>
      <w:r>
        <w:rPr>
          <w:sz w:val="2"/>
          <w:szCs w:val="2"/>
        </w:rPr>
        <w:t>laborale</w:t>
      </w:r>
      <w:proofErr w:type="spellEnd"/>
    </w:p>
    <w:p w14:paraId="0CED6253" w14:textId="23F97086" w:rsidR="00814CD2" w:rsidRDefault="00A62FE1" w:rsidP="00A62FE1">
      <w:pPr>
        <w:pStyle w:val="Textoindependiente1"/>
        <w:rPr>
          <w:sz w:val="2"/>
          <w:szCs w:val="2"/>
        </w:rPr>
      </w:pPr>
      <w:r>
        <w:rPr>
          <w:sz w:val="2"/>
          <w:szCs w:val="2"/>
        </w:rPr>
        <w:t>s:</w:t>
      </w:r>
      <w:r>
        <w:t xml:space="preserve"> Empresas</w:t>
      </w:r>
      <w:r w:rsidR="00814CD2">
        <w:t xml:space="preserve"> de construcción</w:t>
      </w:r>
    </w:p>
    <w:p w14:paraId="09E1B5D7" w14:textId="77777777" w:rsidR="00814CD2" w:rsidRDefault="00814CD2" w:rsidP="00814CD2">
      <w:pPr>
        <w:pStyle w:val="Textoindependiente1"/>
        <w:numPr>
          <w:ilvl w:val="0"/>
          <w:numId w:val="3"/>
        </w:numPr>
        <w:ind w:left="0" w:firstLine="0"/>
        <w:rPr>
          <w:sz w:val="2"/>
          <w:szCs w:val="2"/>
        </w:rPr>
      </w:pPr>
      <w:r>
        <w:t>Talleres</w:t>
      </w:r>
    </w:p>
    <w:p w14:paraId="3309A89C" w14:textId="77777777" w:rsidR="00814CD2" w:rsidRDefault="00814CD2" w:rsidP="00814CD2">
      <w:pPr>
        <w:pStyle w:val="Textoindependiente1"/>
        <w:numPr>
          <w:ilvl w:val="0"/>
          <w:numId w:val="3"/>
        </w:numPr>
        <w:ind w:left="0" w:firstLine="0"/>
        <w:rPr>
          <w:sz w:val="2"/>
          <w:szCs w:val="2"/>
        </w:rPr>
      </w:pPr>
      <w:r>
        <w:t>Ingeniería en construcción</w:t>
      </w:r>
    </w:p>
    <w:p w14:paraId="149648A8" w14:textId="77777777" w:rsidR="00814CD2" w:rsidRDefault="00814CD2" w:rsidP="00814CD2">
      <w:pPr>
        <w:pStyle w:val="Textoindependiente1"/>
        <w:numPr>
          <w:ilvl w:val="0"/>
          <w:numId w:val="3"/>
        </w:numPr>
        <w:ind w:left="0" w:firstLine="0"/>
        <w:rPr>
          <w:sz w:val="2"/>
          <w:szCs w:val="2"/>
        </w:rPr>
      </w:pPr>
      <w:r>
        <w:t>Plantas de producción</w:t>
      </w:r>
    </w:p>
    <w:p w14:paraId="646E22A8" w14:textId="77777777" w:rsidR="00814CD2" w:rsidRDefault="00814CD2" w:rsidP="00814CD2">
      <w:pPr>
        <w:pStyle w:val="Textoindependiente1"/>
        <w:numPr>
          <w:ilvl w:val="0"/>
          <w:numId w:val="3"/>
        </w:numPr>
        <w:ind w:left="0" w:firstLine="0"/>
        <w:rPr>
          <w:sz w:val="2"/>
          <w:szCs w:val="2"/>
        </w:rPr>
      </w:pPr>
      <w:r>
        <w:t>Sitios comerciales</w:t>
      </w:r>
    </w:p>
    <w:p w14:paraId="703467C3" w14:textId="77777777" w:rsidR="00814CD2" w:rsidRDefault="00814CD2" w:rsidP="00814CD2">
      <w:pPr>
        <w:pStyle w:val="Textoindependiente1"/>
        <w:numPr>
          <w:ilvl w:val="0"/>
          <w:numId w:val="3"/>
        </w:numPr>
        <w:ind w:left="0" w:firstLine="0"/>
        <w:rPr>
          <w:sz w:val="2"/>
          <w:szCs w:val="2"/>
        </w:rPr>
      </w:pPr>
      <w:r>
        <w:t>Servicios de metal-mecánica</w:t>
      </w:r>
    </w:p>
    <w:p w14:paraId="257D90CA" w14:textId="77777777" w:rsidR="00814CD2" w:rsidRDefault="00814CD2" w:rsidP="00814CD2">
      <w:pPr>
        <w:pStyle w:val="Textoindependiente1"/>
        <w:numPr>
          <w:ilvl w:val="0"/>
          <w:numId w:val="3"/>
        </w:numPr>
        <w:ind w:left="0" w:firstLine="0"/>
        <w:rPr>
          <w:sz w:val="2"/>
          <w:szCs w:val="2"/>
        </w:rPr>
      </w:pPr>
      <w:r>
        <w:t>Planificación de obras</w:t>
      </w:r>
    </w:p>
    <w:p w14:paraId="5D284D0E" w14:textId="77777777" w:rsidR="00814CD2" w:rsidRDefault="00814CD2" w:rsidP="00814CD2">
      <w:pPr>
        <w:pStyle w:val="Textoindependiente1"/>
      </w:pPr>
      <w:r>
        <w:t xml:space="preserve"> </w:t>
      </w:r>
    </w:p>
    <w:p w14:paraId="6E20EA59" w14:textId="77777777" w:rsidR="00814CD2" w:rsidRDefault="00814CD2" w:rsidP="00814CD2">
      <w:pPr>
        <w:pStyle w:val="Textoindependiente1"/>
        <w:rPr>
          <w:sz w:val="2"/>
          <w:szCs w:val="2"/>
        </w:rPr>
      </w:pPr>
      <w:r>
        <w:rPr>
          <w:sz w:val="2"/>
          <w:szCs w:val="2"/>
        </w:rPr>
        <w:t>¿Cómo se manejaría?</w:t>
      </w:r>
    </w:p>
    <w:p w14:paraId="7FCB577B" w14:textId="497E4A3C" w:rsidR="00814CD2" w:rsidRDefault="00814CD2" w:rsidP="00814CD2">
      <w:pPr>
        <w:pStyle w:val="Textoindependiente1"/>
        <w:numPr>
          <w:ilvl w:val="0"/>
          <w:numId w:val="4"/>
        </w:numPr>
        <w:ind w:left="0" w:firstLine="0"/>
        <w:rPr>
          <w:sz w:val="2"/>
          <w:szCs w:val="2"/>
        </w:rPr>
      </w:pPr>
      <w:r>
        <w:t xml:space="preserve">Se manejaría de manera </w:t>
      </w:r>
      <w:r w:rsidR="00A62FE1">
        <w:t>práctica</w:t>
      </w:r>
      <w:r>
        <w:t>, basado en la teoría y contenidos estudiados. Gran variedad y cantidad de trabajos manuales.</w:t>
      </w:r>
    </w:p>
    <w:p w14:paraId="36E81354" w14:textId="77777777" w:rsidR="00814CD2" w:rsidRDefault="00814CD2" w:rsidP="00814CD2"/>
    <w:p w14:paraId="003A4AEC" w14:textId="77777777" w:rsidR="0025631C" w:rsidRDefault="0025631C"/>
    <w:sectPr w:rsidR="00256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B1D"/>
    <w:multiLevelType w:val="multilevel"/>
    <w:tmpl w:val="6A9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4FF1F6C"/>
    <w:multiLevelType w:val="multilevel"/>
    <w:tmpl w:val="5CD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D17396D"/>
    <w:multiLevelType w:val="multilevel"/>
    <w:tmpl w:val="B51E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0D11ABC"/>
    <w:multiLevelType w:val="multilevel"/>
    <w:tmpl w:val="A8868DD2"/>
    <w:lvl w:ilvl="0">
      <w:start w:val="1"/>
      <w:numFmt w:val="none"/>
      <w:suff w:val="nothing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D2"/>
    <w:rsid w:val="0025631C"/>
    <w:rsid w:val="00814CD2"/>
    <w:rsid w:val="00A6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A87A"/>
  <w15:chartTrackingRefBased/>
  <w15:docId w15:val="{272675F8-CBCC-4EA9-8951-3D07CEE5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D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1">
    <w:name w:val="Texto independiente1"/>
    <w:basedOn w:val="Normal"/>
    <w:rsid w:val="00814CD2"/>
    <w:pPr>
      <w:autoSpaceDN w:val="0"/>
      <w:spacing w:before="100" w:beforeAutospacing="1" w:after="100" w:afterAutospacing="1" w:line="271" w:lineRule="auto"/>
    </w:pPr>
    <w:rPr>
      <w:rFonts w:ascii="Liberation Serif" w:eastAsia="Noto Sans CJK SC" w:hAnsi="Liberation Serif" w:cs="Lohit Devanagari"/>
      <w:kern w:val="0"/>
      <w:sz w:val="24"/>
      <w:szCs w:val="24"/>
      <w:lang w:eastAsia="es-CR"/>
      <w14:ligatures w14:val="none"/>
    </w:rPr>
  </w:style>
  <w:style w:type="paragraph" w:customStyle="1" w:styleId="Ttulo11">
    <w:name w:val="Título 11"/>
    <w:basedOn w:val="Ttulo"/>
    <w:next w:val="Textoindependiente1"/>
    <w:rsid w:val="00814CD2"/>
    <w:pPr>
      <w:keepNext/>
      <w:autoSpaceDN w:val="0"/>
      <w:spacing w:before="100" w:beforeAutospacing="1" w:after="100" w:afterAutospacing="1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24"/>
      <w:szCs w:val="24"/>
      <w:lang w:eastAsia="es-CR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14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Valverde Solano</dc:creator>
  <cp:keywords/>
  <dc:description/>
  <cp:lastModifiedBy>PC-11</cp:lastModifiedBy>
  <cp:revision>2</cp:revision>
  <dcterms:created xsi:type="dcterms:W3CDTF">2023-09-11T00:20:00Z</dcterms:created>
  <dcterms:modified xsi:type="dcterms:W3CDTF">2023-10-10T16:28:00Z</dcterms:modified>
</cp:coreProperties>
</file>