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9900ff"/>
          <w:sz w:val="40"/>
          <w:szCs w:val="40"/>
        </w:rPr>
      </w:pPr>
      <w:r w:rsidDel="00000000" w:rsidR="00000000" w:rsidRPr="00000000">
        <w:rPr>
          <w:rFonts w:ascii="Times New Roman" w:cs="Times New Roman" w:eastAsia="Times New Roman" w:hAnsi="Times New Roman"/>
          <w:b w:val="1"/>
          <w:bCs w:val="1"/>
          <w:color w:val="9900ff"/>
          <w:sz w:val="40"/>
          <w:szCs w:val="40"/>
          <w:rtl w:val="0"/>
        </w:rPr>
        <w:t xml:space="preserve">Design document of website iThinkLearn</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color w:val="ff9900"/>
          <w:sz w:val="32"/>
          <w:szCs w:val="32"/>
        </w:rPr>
      </w:pPr>
      <w:r w:rsidDel="00000000" w:rsidR="00000000" w:rsidRPr="00000000">
        <w:rPr>
          <w:rFonts w:ascii="Times New Roman" w:cs="Times New Roman" w:eastAsia="Times New Roman" w:hAnsi="Times New Roman"/>
          <w:b w:val="1"/>
          <w:bCs w:val="1"/>
          <w:color w:val="ff9900"/>
          <w:sz w:val="32"/>
          <w:szCs w:val="32"/>
          <w:rtl w:val="0"/>
        </w:rPr>
        <w:t xml:space="preserve">Introduction:</w:t>
      </w:r>
    </w:p>
    <w:p w:rsidR="00000000" w:rsidDel="00000000" w:rsidP="00000000" w:rsidRDefault="00000000" w:rsidRPr="00000000" w14:paraId="00000005">
      <w:pPr>
        <w:jc w:val="both"/>
        <w:rPr>
          <w:rFonts w:ascii="Times New Roman" w:cs="Times New Roman" w:eastAsia="Times New Roman" w:hAnsi="Times New Roman"/>
          <w:b w:val="1"/>
          <w:bCs w:val="1"/>
          <w:color w:val="ff9900"/>
          <w:sz w:val="32"/>
          <w:szCs w:val="32"/>
        </w:rPr>
      </w:pPr>
      <w:r w:rsidDel="00000000" w:rsidR="00000000" w:rsidRPr="00000000">
        <w:rPr>
          <w:rtl w:val="0"/>
        </w:rPr>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is a premier international coaching and academic support platform dedicated to delivering world-class education for students preparing for globally recognized certification and competitive examinations.  iThinkLearn extends its academic expertise to a broader spectrum of standardized tests, supporting learners from India and across the world—including the United States, Europe, the Middle East, Southeast Asia, Africa, Australia and several others countries.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iThinkLearn specializes in preparing ambitious students for high-stakes certification and aptitude examinations such as </w:t>
      </w:r>
      <w:r w:rsidDel="00000000" w:rsidR="00000000" w:rsidRPr="00000000">
        <w:rPr>
          <w:rFonts w:ascii="Times New Roman" w:cs="Times New Roman" w:eastAsia="Times New Roman" w:hAnsi="Times New Roman"/>
          <w:b w:val="1"/>
          <w:bCs w:val="1"/>
          <w:sz w:val="24"/>
          <w:szCs w:val="24"/>
          <w:rtl w:val="0"/>
        </w:rPr>
        <w:t xml:space="preserve">SAT, ACT, AP (Advanced Placement), GRE, GMAT, CFA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TMUA</w:t>
      </w:r>
      <w:r w:rsidDel="00000000" w:rsidR="00000000" w:rsidRPr="00000000">
        <w:rPr>
          <w:rFonts w:ascii="Times New Roman" w:cs="Times New Roman" w:eastAsia="Times New Roman" w:hAnsi="Times New Roman"/>
          <w:sz w:val="24"/>
          <w:szCs w:val="24"/>
          <w:rtl w:val="0"/>
        </w:rPr>
        <w:t xml:space="preserve"> as well as prestigious </w:t>
      </w:r>
      <w:r w:rsidDel="00000000" w:rsidR="00000000" w:rsidRPr="00000000">
        <w:rPr>
          <w:rFonts w:ascii="Times New Roman" w:cs="Times New Roman" w:eastAsia="Times New Roman" w:hAnsi="Times New Roman"/>
          <w:b w:val="1"/>
          <w:bCs w:val="1"/>
          <w:sz w:val="24"/>
          <w:szCs w:val="24"/>
          <w:rtl w:val="0"/>
        </w:rPr>
        <w:t xml:space="preserve">Mathematics and science competitions like AMC, IMO</w:t>
      </w:r>
      <w:r w:rsidDel="00000000" w:rsidR="00000000" w:rsidRPr="00000000">
        <w:rPr>
          <w:rFonts w:ascii="Times New Roman" w:cs="Times New Roman" w:eastAsia="Times New Roman" w:hAnsi="Times New Roman"/>
          <w:sz w:val="24"/>
          <w:szCs w:val="24"/>
          <w:rtl w:val="0"/>
        </w:rPr>
        <w:t xml:space="preserve">, and related national and international assessments. The platform is designed for students who seek not just test scores, but a deep, lasting understanding of concepts that translates into academic and professional success.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on the core philosophy that </w:t>
      </w:r>
      <w:r w:rsidDel="00000000" w:rsidR="00000000" w:rsidRPr="00000000">
        <w:rPr>
          <w:rFonts w:ascii="Times New Roman" w:cs="Times New Roman" w:eastAsia="Times New Roman" w:hAnsi="Times New Roman"/>
          <w:b w:val="1"/>
          <w:bCs w:val="1"/>
          <w:sz w:val="24"/>
          <w:szCs w:val="24"/>
          <w:rtl w:val="0"/>
        </w:rPr>
        <w:t xml:space="preserve">conceptual clarity and critical thinking outperform rote memorization</w:t>
      </w:r>
      <w:r w:rsidDel="00000000" w:rsidR="00000000" w:rsidRPr="00000000">
        <w:rPr>
          <w:rFonts w:ascii="Times New Roman" w:cs="Times New Roman" w:eastAsia="Times New Roman" w:hAnsi="Times New Roman"/>
          <w:sz w:val="24"/>
          <w:szCs w:val="24"/>
          <w:rtl w:val="0"/>
        </w:rPr>
        <w:t xml:space="preserve">, iThinkLearn blends rigorous academic instruction with intuitive, student-centric teaching methodologies. Each program is structured to strengthen fundamentals, sharpen analytical reasoning, and develop exam-specific problem-solving skills. Whether it is mastering quantitative aptitude for GMAT and GRE, advanced problem-solving for AMC and IMO, or subject-depth for AP, TMUA and CFA exams, iThinkLearn ensures comprehensive and targeted preparation.</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w:t>
      </w:r>
      <w:r w:rsidDel="00000000" w:rsidR="00000000" w:rsidRPr="00000000">
        <w:rPr>
          <w:rFonts w:ascii="Times New Roman" w:cs="Times New Roman" w:eastAsia="Times New Roman" w:hAnsi="Times New Roman"/>
          <w:b w:val="1"/>
          <w:bCs w:val="1"/>
          <w:sz w:val="24"/>
          <w:szCs w:val="24"/>
          <w:rtl w:val="0"/>
        </w:rPr>
        <w:t xml:space="preserve">over 25 years of experience in education</w:t>
      </w:r>
      <w:r w:rsidDel="00000000" w:rsidR="00000000" w:rsidRPr="00000000">
        <w:rPr>
          <w:rFonts w:ascii="Times New Roman" w:cs="Times New Roman" w:eastAsia="Times New Roman" w:hAnsi="Times New Roman"/>
          <w:sz w:val="24"/>
          <w:szCs w:val="24"/>
          <w:rtl w:val="0"/>
        </w:rPr>
        <w:t xml:space="preserve">, the iThinkLearn faculty brings deep domain expertise and a strong understanding of global curricula and examination standards. This long-standing experience enables the platform to address the diverse academic backgrounds, learning styles, and goals of international students. Personalized mentoring, regular assessments, and continuous feedback ensure that learners remain confident, focused, and performance-ready.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iThinkLearn offers a </w:t>
      </w:r>
      <w:r w:rsidDel="00000000" w:rsidR="00000000" w:rsidRPr="00000000">
        <w:rPr>
          <w:rFonts w:ascii="Times New Roman" w:cs="Times New Roman" w:eastAsia="Times New Roman" w:hAnsi="Times New Roman"/>
          <w:b w:val="1"/>
          <w:bCs w:val="1"/>
          <w:sz w:val="24"/>
          <w:szCs w:val="24"/>
          <w:rtl w:val="0"/>
        </w:rPr>
        <w:t xml:space="preserve">structured yet flexible learning ecosystem</w:t>
      </w:r>
      <w:r w:rsidDel="00000000" w:rsidR="00000000" w:rsidRPr="00000000">
        <w:rPr>
          <w:rFonts w:ascii="Times New Roman" w:cs="Times New Roman" w:eastAsia="Times New Roman" w:hAnsi="Times New Roman"/>
          <w:sz w:val="24"/>
          <w:szCs w:val="24"/>
          <w:rtl w:val="0"/>
        </w:rPr>
        <w:t xml:space="preserve">, making high-quality education accessible across different time zones. Live interactive classes, one-to-one mentoring, recorded sessions, and adaptive learning tools allow students to learn at their own pace without compromising consistency or rigor.</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just an online coaching service, </w:t>
      </w:r>
      <w:r w:rsidDel="00000000" w:rsidR="00000000" w:rsidRPr="00000000">
        <w:rPr>
          <w:rFonts w:ascii="Times New Roman" w:cs="Times New Roman" w:eastAsia="Times New Roman" w:hAnsi="Times New Roman"/>
          <w:b w:val="1"/>
          <w:bCs w:val="1"/>
          <w:sz w:val="24"/>
          <w:szCs w:val="24"/>
          <w:rtl w:val="0"/>
        </w:rPr>
        <w:t xml:space="preserve">iThinkLearn is a comprehensive global learning ecosystem</w:t>
      </w:r>
      <w:r w:rsidDel="00000000" w:rsidR="00000000" w:rsidRPr="00000000">
        <w:rPr>
          <w:rFonts w:ascii="Times New Roman" w:cs="Times New Roman" w:eastAsia="Times New Roman" w:hAnsi="Times New Roman"/>
          <w:sz w:val="24"/>
          <w:szCs w:val="24"/>
          <w:rtl w:val="0"/>
        </w:rPr>
        <w:t xml:space="preserve"> designed to bridge the gap between school-level education and competitive, certification-level expectations. Its programs emphasize:</w:t>
      </w:r>
    </w:p>
    <w:p w:rsidR="00000000" w:rsidDel="00000000" w:rsidP="00000000" w:rsidRDefault="00000000" w:rsidRPr="00000000" w14:paraId="0000000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conceptual foundations across mathematics, quantitative aptitude, and subject-specific domains</w:t>
        <w:br w:type="textWrapping"/>
      </w:r>
    </w:p>
    <w:p w:rsidR="00000000" w:rsidDel="00000000" w:rsidP="00000000" w:rsidRDefault="00000000" w:rsidRPr="00000000" w14:paraId="0000000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practice with exam-pattern and high-difficulty questions</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Exam-oriented strategies for standardized tests and competitive certifications</w:t>
        <w:br w:type="textWrapping"/>
      </w:r>
    </w:p>
    <w:p w:rsidR="00000000" w:rsidDel="00000000" w:rsidP="00000000" w:rsidRDefault="00000000" w:rsidRPr="00000000" w14:paraId="0000000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progress tracking to identify strengths and improvement areas</w:t>
        <w:br w:type="textWrapping"/>
      </w:r>
    </w:p>
    <w:p w:rsidR="00000000" w:rsidDel="00000000" w:rsidP="00000000" w:rsidRDefault="00000000" w:rsidRPr="00000000" w14:paraId="00000010">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and accessible learning formats for international learners</w:t>
        <w:br w:type="textWrapping"/>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foundational skill-building to advanced certification and competition training, </w:t>
      </w:r>
      <w:r w:rsidDel="00000000" w:rsidR="00000000" w:rsidRPr="00000000">
        <w:rPr>
          <w:rFonts w:ascii="Times New Roman" w:cs="Times New Roman" w:eastAsia="Times New Roman" w:hAnsi="Times New Roman"/>
          <w:b w:val="1"/>
          <w:bCs w:val="1"/>
          <w:sz w:val="24"/>
          <w:szCs w:val="24"/>
          <w:rtl w:val="0"/>
        </w:rPr>
        <w:t xml:space="preserve">iThinkLearn stands as a trusted academic partner</w:t>
      </w:r>
      <w:r w:rsidDel="00000000" w:rsidR="00000000" w:rsidRPr="00000000">
        <w:rPr>
          <w:rFonts w:ascii="Times New Roman" w:cs="Times New Roman" w:eastAsia="Times New Roman" w:hAnsi="Times New Roman"/>
          <w:sz w:val="24"/>
          <w:szCs w:val="24"/>
          <w:rtl w:val="0"/>
        </w:rPr>
        <w:t xml:space="preserve">, guiding students with clarity, confidence, and a clear roadmap toward excellence in global examinations and beyond.</w:t>
      </w:r>
    </w:p>
    <w:p w:rsidR="00000000" w:rsidDel="00000000" w:rsidP="00000000" w:rsidRDefault="00000000" w:rsidRPr="00000000" w14:paraId="0000001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will be developed in 4 phases. After each phase the website will be published.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There will be only static information. Users will be able to reach us using the contact us tab where we will direct them to whatsapp.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These dynamic pages will be added: blogs, ask a question, schedule a demo class, Get Free Counselling and currently running classes. OTP validation will be added too. The AI module will answer the question posted under ‘ask a question’. The fee payment module will be integrated too. ‘Feedbacks’ and ‘Reviews’ pages will be added too along with ‘create new’ forms.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Sign up and sign in facility will be added. Students can sign in and see their info, lesson plan, homework, announcements and other updates. ‘Practice Test’ tab will be added too. Admin pages will be created to control these dynamic pages. The answer of the question posted under ‘ask a question’ will be reviewed by an online tutor and answered manually if needed.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Instant tutor request will be added after otp validation. Students can instantly start a class. ‘Download study material’ page will be added. </w:t>
        <w:br w:type="textWrapping"/>
      </w:r>
    </w:p>
    <w:p w:rsidR="00000000" w:rsidDel="00000000" w:rsidP="00000000" w:rsidRDefault="00000000" w:rsidRPr="00000000" w14:paraId="0000001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1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ab/>
      </w:r>
      <w:r w:rsidDel="00000000" w:rsidR="00000000" w:rsidRPr="00000000">
        <w:rPr>
          <w:rFonts w:ascii="Times New Roman" w:cs="Times New Roman" w:eastAsia="Times New Roman" w:hAnsi="Times New Roman"/>
          <w:b w:val="1"/>
          <w:bCs w:val="1"/>
          <w:sz w:val="24"/>
          <w:szCs w:val="24"/>
          <w:rtl w:val="0"/>
        </w:rPr>
        <w:t xml:space="preserve">Chapter </w:t>
        <w:tab/>
        <w:tab/>
        <w:tab/>
        <w:tab/>
        <w:tab/>
        <w:tab/>
        <w:tab/>
        <w:tab/>
        <w:t xml:space="preserve">Page No.</w:t>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tab/>
        <w:tab/>
        <w:tab/>
        <w:tab/>
        <w:tab/>
        <w:tab/>
        <w:tab/>
        <w:tab/>
        <w:tab/>
        <w:t xml:space="preserve">1</w:t>
      </w:r>
    </w:p>
    <w:p w:rsidR="00000000" w:rsidDel="00000000" w:rsidP="00000000" w:rsidRDefault="00000000" w:rsidRPr="00000000" w14:paraId="00000021">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tab/>
        <w:tab/>
        <w:tab/>
        <w:tab/>
        <w:tab/>
        <w:tab/>
        <w:tab/>
        <w:tab/>
        <w:t xml:space="preserve">2</w:t>
      </w:r>
    </w:p>
    <w:p w:rsidR="00000000" w:rsidDel="00000000" w:rsidP="00000000" w:rsidRDefault="00000000" w:rsidRPr="00000000" w14:paraId="00000022">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I</w:t>
        <w:tab/>
        <w:tab/>
        <w:tab/>
        <w:tab/>
        <w:tab/>
        <w:tab/>
        <w:tab/>
        <w:tab/>
        <w:tab/>
        <w:tab/>
        <w:t xml:space="preserve">3</w:t>
      </w:r>
    </w:p>
    <w:p w:rsidR="00000000" w:rsidDel="00000000" w:rsidP="00000000" w:rsidRDefault="00000000" w:rsidRPr="00000000" w14:paraId="00000023">
      <w:pPr>
        <w:numPr>
          <w:ilvl w:val="1"/>
          <w:numId w:val="21"/>
        </w:numPr>
        <w:ind w:left="144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21"/>
        </w:numPr>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color w:val="274e13"/>
          <w:sz w:val="36"/>
          <w:szCs w:val="36"/>
        </w:rPr>
      </w:pPr>
      <w:r w:rsidDel="00000000" w:rsidR="00000000" w:rsidRPr="00000000">
        <w:rPr>
          <w:rFonts w:ascii="Times New Roman" w:cs="Times New Roman" w:eastAsia="Times New Roman" w:hAnsi="Times New Roman"/>
          <w:b w:val="1"/>
          <w:bCs w:val="1"/>
          <w:color w:val="274e13"/>
          <w:sz w:val="36"/>
          <w:szCs w:val="36"/>
          <w:rtl w:val="0"/>
        </w:rPr>
        <w:t xml:space="preserve">Phase 1</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Info:</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FB page:</w:t>
      </w:r>
      <w:hyperlink r:id="rId6">
        <w:r w:rsidDel="00000000" w:rsidR="00000000" w:rsidRPr="00000000">
          <w:rPr>
            <w:rFonts w:ascii="Times New Roman" w:cs="Times New Roman" w:eastAsia="Times New Roman" w:hAnsi="Times New Roman"/>
            <w:color w:val="1155cc"/>
            <w:sz w:val="24"/>
            <w:szCs w:val="24"/>
            <w:u w:val="single"/>
            <w:rtl w:val="0"/>
          </w:rPr>
          <w:t xml:space="preserve"> https://www.facebook.com/ithinknlearn/ </w:t>
        </w:r>
      </w:hyperlink>
      <w:r w:rsidDel="00000000" w:rsidR="00000000" w:rsidRPr="00000000">
        <w:rPr>
          <w:rFonts w:ascii="Times New Roman" w:cs="Times New Roman" w:eastAsia="Times New Roman" w:hAnsi="Times New Roman"/>
          <w:sz w:val="24"/>
          <w:szCs w:val="24"/>
          <w:rtl w:val="0"/>
        </w:rPr>
        <w:t xml:space="preserve"> (logo is present as profile pic)</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Twitter:</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w:t>
      </w:r>
    </w:p>
    <w:p w:rsidR="00000000" w:rsidDel="00000000" w:rsidP="00000000" w:rsidRDefault="00000000" w:rsidRPr="00000000" w14:paraId="00000033">
      <w:pPr>
        <w:jc w:val="both"/>
        <w:rPr>
          <w:color w:val="080809"/>
          <w:sz w:val="23"/>
          <w:szCs w:val="23"/>
          <w:highlight w:val="white"/>
        </w:rPr>
      </w:pPr>
      <w:r w:rsidDel="00000000" w:rsidR="00000000" w:rsidRPr="00000000">
        <w:rPr>
          <w:rFonts w:ascii="Times New Roman" w:cs="Times New Roman" w:eastAsia="Times New Roman" w:hAnsi="Times New Roman"/>
          <w:sz w:val="24"/>
          <w:szCs w:val="24"/>
          <w:rtl w:val="0"/>
        </w:rPr>
        <w:t xml:space="preserve">Email ID: </w:t>
      </w:r>
      <w:hyperlink r:id="rId7">
        <w:r w:rsidDel="00000000" w:rsidR="00000000" w:rsidRPr="00000000">
          <w:rPr>
            <w:rFonts w:ascii="Times New Roman" w:cs="Times New Roman" w:eastAsia="Times New Roman" w:hAnsi="Times New Roman"/>
            <w:color w:val="1155cc"/>
            <w:sz w:val="24"/>
            <w:szCs w:val="24"/>
            <w:u w:val="single"/>
            <w:rtl w:val="0"/>
          </w:rPr>
          <w:t xml:space="preserve">iThinkLearn@ixpoe.com</w:t>
        </w:r>
      </w:hyperlink>
      <w:r w:rsidDel="00000000" w:rsidR="00000000" w:rsidRPr="00000000">
        <w:rPr>
          <w:rtl w:val="0"/>
        </w:rPr>
      </w:r>
    </w:p>
    <w:p w:rsidR="00000000" w:rsidDel="00000000" w:rsidP="00000000" w:rsidRDefault="00000000" w:rsidRPr="00000000" w14:paraId="00000034">
      <w:pPr>
        <w:jc w:val="both"/>
        <w:rPr>
          <w:color w:val="080809"/>
          <w:sz w:val="23"/>
          <w:szCs w:val="23"/>
          <w:highlight w:val="white"/>
        </w:rPr>
      </w:pPr>
      <w:r w:rsidDel="00000000" w:rsidR="00000000" w:rsidRPr="00000000">
        <w:rPr>
          <w:color w:val="080809"/>
          <w:sz w:val="23"/>
          <w:szCs w:val="23"/>
          <w:highlight w:val="white"/>
          <w:rtl w:val="0"/>
        </w:rPr>
        <w:t xml:space="preserve">Phone Number: +91 819 746 6607 / +91 779 501 0900</w:t>
        <w:br w:type="textWrapping"/>
        <w:t xml:space="preserve">Whatsapp Number: +91 886 191 9000</w:t>
      </w:r>
    </w:p>
    <w:p w:rsidR="00000000" w:rsidDel="00000000" w:rsidP="00000000" w:rsidRDefault="00000000" w:rsidRPr="00000000" w14:paraId="00000035">
      <w:pPr>
        <w:jc w:val="both"/>
        <w:rPr>
          <w:color w:val="080809"/>
          <w:sz w:val="23"/>
          <w:szCs w:val="23"/>
          <w:highlight w:val="white"/>
        </w:rPr>
      </w:pPr>
      <w:r w:rsidDel="00000000" w:rsidR="00000000" w:rsidRPr="00000000">
        <w:rPr>
          <w:color w:val="080809"/>
          <w:sz w:val="23"/>
          <w:szCs w:val="23"/>
          <w:highlight w:val="white"/>
          <w:rtl w:val="0"/>
        </w:rPr>
        <w:t xml:space="preserve">YouTube Channel: </w:t>
      </w:r>
    </w:p>
    <w:p w:rsidR="00000000" w:rsidDel="00000000" w:rsidP="00000000" w:rsidRDefault="00000000" w:rsidRPr="00000000" w14:paraId="00000036">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37">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38">
      <w:pPr>
        <w:jc w:val="both"/>
        <w:rPr>
          <w:color w:val="080809"/>
          <w:sz w:val="23"/>
          <w:szCs w:val="23"/>
          <w:highlight w:val="white"/>
        </w:rPr>
      </w:pPr>
      <w:r w:rsidDel="00000000" w:rsidR="00000000" w:rsidRPr="00000000">
        <w:rPr>
          <w:color w:val="080809"/>
          <w:sz w:val="23"/>
          <w:szCs w:val="23"/>
          <w:highlight w:val="white"/>
          <w:rtl w:val="0"/>
        </w:rPr>
        <w:t xml:space="preserve">Phase 1 will have the following pages, links and information (the tabs which will have child pages as dropdown are mentioned here too):</w:t>
      </w:r>
    </w:p>
    <w:p w:rsidR="00000000" w:rsidDel="00000000" w:rsidP="00000000" w:rsidRDefault="00000000" w:rsidRPr="00000000" w14:paraId="00000039">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color w:val="351c75"/>
          <w:sz w:val="36"/>
          <w:szCs w:val="36"/>
          <w:highlight w:val="white"/>
        </w:rPr>
      </w:pPr>
      <w:r w:rsidDel="00000000" w:rsidR="00000000" w:rsidRPr="00000000">
        <w:rPr>
          <w:rFonts w:ascii="Times New Roman" w:cs="Times New Roman" w:eastAsia="Times New Roman" w:hAnsi="Times New Roman"/>
          <w:b w:val="1"/>
          <w:bCs w:val="1"/>
          <w:color w:val="351c75"/>
          <w:sz w:val="36"/>
          <w:szCs w:val="36"/>
          <w:highlight w:val="white"/>
          <w:rtl w:val="0"/>
        </w:rPr>
        <w:t xml:space="preserve">Pages: </w:t>
      </w:r>
    </w:p>
    <w:p w:rsidR="00000000" w:rsidDel="00000000" w:rsidP="00000000" w:rsidRDefault="00000000" w:rsidRPr="00000000" w14:paraId="0000003B">
      <w:pPr>
        <w:numPr>
          <w:ilvl w:val="0"/>
          <w:numId w:val="4"/>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Home </w:t>
      </w:r>
    </w:p>
    <w:p w:rsidR="00000000" w:rsidDel="00000000" w:rsidP="00000000" w:rsidRDefault="00000000" w:rsidRPr="00000000" w14:paraId="0000003C">
      <w:pPr>
        <w:numPr>
          <w:ilvl w:val="0"/>
          <w:numId w:val="4"/>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About us</w:t>
      </w:r>
    </w:p>
    <w:p w:rsidR="00000000" w:rsidDel="00000000" w:rsidP="00000000" w:rsidRDefault="00000000" w:rsidRPr="00000000" w14:paraId="0000003D">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Brief history</w:t>
      </w:r>
    </w:p>
    <w:p w:rsidR="00000000" w:rsidDel="00000000" w:rsidP="00000000" w:rsidRDefault="00000000" w:rsidRPr="00000000" w14:paraId="0000003E">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Vision and Mission</w:t>
      </w:r>
    </w:p>
    <w:p w:rsidR="00000000" w:rsidDel="00000000" w:rsidP="00000000" w:rsidRDefault="00000000" w:rsidRPr="00000000" w14:paraId="0000003F">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Message from Rohit sir</w:t>
      </w:r>
    </w:p>
    <w:p w:rsidR="00000000" w:rsidDel="00000000" w:rsidP="00000000" w:rsidRDefault="00000000" w:rsidRPr="00000000" w14:paraId="00000040">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Photo Gallery</w:t>
      </w:r>
    </w:p>
    <w:p w:rsidR="00000000" w:rsidDel="00000000" w:rsidP="00000000" w:rsidRDefault="00000000" w:rsidRPr="00000000" w14:paraId="00000041">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Video Gallery</w:t>
      </w:r>
    </w:p>
    <w:p w:rsidR="00000000" w:rsidDel="00000000" w:rsidP="00000000" w:rsidRDefault="00000000" w:rsidRPr="00000000" w14:paraId="00000042">
      <w:pPr>
        <w:numPr>
          <w:ilvl w:val="0"/>
          <w:numId w:val="4"/>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Why iThinkLearn</w:t>
      </w:r>
    </w:p>
    <w:p w:rsidR="00000000" w:rsidDel="00000000" w:rsidP="00000000" w:rsidRDefault="00000000" w:rsidRPr="00000000" w14:paraId="00000043">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Online classes</w:t>
      </w:r>
    </w:p>
    <w:p w:rsidR="00000000" w:rsidDel="00000000" w:rsidP="00000000" w:rsidRDefault="00000000" w:rsidRPr="00000000" w14:paraId="00000044">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How are we different</w:t>
      </w:r>
    </w:p>
    <w:p w:rsidR="00000000" w:rsidDel="00000000" w:rsidP="00000000" w:rsidRDefault="00000000" w:rsidRPr="00000000" w14:paraId="00000045">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Teaching Methodology</w:t>
      </w:r>
    </w:p>
    <w:p w:rsidR="00000000" w:rsidDel="00000000" w:rsidP="00000000" w:rsidRDefault="00000000" w:rsidRPr="00000000" w14:paraId="00000046">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Our tutors</w:t>
      </w:r>
    </w:p>
    <w:p w:rsidR="00000000" w:rsidDel="00000000" w:rsidP="00000000" w:rsidRDefault="00000000" w:rsidRPr="00000000" w14:paraId="00000047">
      <w:pPr>
        <w:numPr>
          <w:ilvl w:val="1"/>
          <w:numId w:val="4"/>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Testimonial and Success stories</w:t>
        <w:tab/>
      </w:r>
    </w:p>
    <w:p w:rsidR="00000000" w:rsidDel="00000000" w:rsidP="00000000" w:rsidRDefault="00000000" w:rsidRPr="00000000" w14:paraId="00000048">
      <w:pPr>
        <w:numPr>
          <w:ilvl w:val="0"/>
          <w:numId w:val="4"/>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Courses We Offer</w:t>
      </w:r>
    </w:p>
    <w:p w:rsidR="00000000" w:rsidDel="00000000" w:rsidP="00000000" w:rsidRDefault="00000000" w:rsidRPr="00000000" w14:paraId="00000049">
      <w:pPr>
        <w:numPr>
          <w:ilvl w:val="0"/>
          <w:numId w:val="4"/>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Blogs (only 8-10 static blogs will be added in Phase 1)</w:t>
      </w:r>
    </w:p>
    <w:p w:rsidR="00000000" w:rsidDel="00000000" w:rsidP="00000000" w:rsidRDefault="00000000" w:rsidRPr="00000000" w14:paraId="0000004A">
      <w:pPr>
        <w:numPr>
          <w:ilvl w:val="0"/>
          <w:numId w:val="4"/>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Contact Us</w:t>
      </w:r>
    </w:p>
    <w:p w:rsidR="00000000" w:rsidDel="00000000" w:rsidP="00000000" w:rsidRDefault="00000000" w:rsidRPr="00000000" w14:paraId="0000004B">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color w:val="351c75"/>
          <w:sz w:val="36"/>
          <w:szCs w:val="36"/>
          <w:highlight w:val="white"/>
        </w:rPr>
      </w:pPr>
      <w:r w:rsidDel="00000000" w:rsidR="00000000" w:rsidRPr="00000000">
        <w:rPr>
          <w:rFonts w:ascii="Times New Roman" w:cs="Times New Roman" w:eastAsia="Times New Roman" w:hAnsi="Times New Roman"/>
          <w:b w:val="1"/>
          <w:bCs w:val="1"/>
          <w:color w:val="351c75"/>
          <w:sz w:val="36"/>
          <w:szCs w:val="36"/>
          <w:highlight w:val="white"/>
          <w:rtl w:val="0"/>
        </w:rPr>
        <w:t xml:space="preserve">Links: </w:t>
      </w:r>
    </w:p>
    <w:p w:rsidR="00000000" w:rsidDel="00000000" w:rsidP="00000000" w:rsidRDefault="00000000" w:rsidRPr="00000000" w14:paraId="0000004E">
      <w:pPr>
        <w:ind w:left="720" w:firstLine="0"/>
        <w:jc w:val="both"/>
        <w:rPr>
          <w:color w:val="080809"/>
          <w:sz w:val="23"/>
          <w:szCs w:val="23"/>
          <w:highlight w:val="white"/>
        </w:rPr>
      </w:pPr>
      <w:r w:rsidDel="00000000" w:rsidR="00000000" w:rsidRPr="00000000">
        <w:rPr>
          <w:color w:val="080809"/>
          <w:sz w:val="23"/>
          <w:szCs w:val="23"/>
          <w:highlight w:val="white"/>
          <w:rtl w:val="0"/>
        </w:rPr>
        <w:t xml:space="preserve">These links will be added to suitable places on the website:</w:t>
      </w:r>
    </w:p>
    <w:p w:rsidR="00000000" w:rsidDel="00000000" w:rsidP="00000000" w:rsidRDefault="00000000" w:rsidRPr="00000000" w14:paraId="0000004F">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Facebook (just the symbol which will redirect to Fb page)</w:t>
      </w:r>
    </w:p>
    <w:p w:rsidR="00000000" w:rsidDel="00000000" w:rsidP="00000000" w:rsidRDefault="00000000" w:rsidRPr="00000000" w14:paraId="00000050">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Insta (similar to FB)</w:t>
      </w:r>
    </w:p>
    <w:p w:rsidR="00000000" w:rsidDel="00000000" w:rsidP="00000000" w:rsidRDefault="00000000" w:rsidRPr="00000000" w14:paraId="00000051">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Twitter (similar to FB)</w:t>
      </w:r>
    </w:p>
    <w:p w:rsidR="00000000" w:rsidDel="00000000" w:rsidP="00000000" w:rsidRDefault="00000000" w:rsidRPr="00000000" w14:paraId="00000052">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Linked (similar to FB)</w:t>
      </w:r>
    </w:p>
    <w:p w:rsidR="00000000" w:rsidDel="00000000" w:rsidP="00000000" w:rsidRDefault="00000000" w:rsidRPr="00000000" w14:paraId="00000053">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Whatsapp (similar to FB)</w:t>
      </w:r>
    </w:p>
    <w:p w:rsidR="00000000" w:rsidDel="00000000" w:rsidP="00000000" w:rsidRDefault="00000000" w:rsidRPr="00000000" w14:paraId="00000054">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Email </w:t>
      </w:r>
    </w:p>
    <w:p w:rsidR="00000000" w:rsidDel="00000000" w:rsidP="00000000" w:rsidRDefault="00000000" w:rsidRPr="00000000" w14:paraId="00000055">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Phone numbers (link will direct to call feature in respective OS) </w:t>
      </w:r>
    </w:p>
    <w:p w:rsidR="00000000" w:rsidDel="00000000" w:rsidP="00000000" w:rsidRDefault="00000000" w:rsidRPr="00000000" w14:paraId="00000056">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Quick links at the bottom</w:t>
      </w:r>
    </w:p>
    <w:p w:rsidR="00000000" w:rsidDel="00000000" w:rsidP="00000000" w:rsidRDefault="00000000" w:rsidRPr="00000000" w14:paraId="00000057">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Testimonial and Success stories</w:t>
      </w:r>
    </w:p>
    <w:p w:rsidR="00000000" w:rsidDel="00000000" w:rsidP="00000000" w:rsidRDefault="00000000" w:rsidRPr="00000000" w14:paraId="00000058">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Our tutors </w:t>
      </w:r>
    </w:p>
    <w:p w:rsidR="00000000" w:rsidDel="00000000" w:rsidP="00000000" w:rsidRDefault="00000000" w:rsidRPr="00000000" w14:paraId="00000059">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Online classes</w:t>
      </w:r>
    </w:p>
    <w:p w:rsidR="00000000" w:rsidDel="00000000" w:rsidP="00000000" w:rsidRDefault="00000000" w:rsidRPr="00000000" w14:paraId="0000005A">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Brief history</w:t>
      </w:r>
    </w:p>
    <w:p w:rsidR="00000000" w:rsidDel="00000000" w:rsidP="00000000" w:rsidRDefault="00000000" w:rsidRPr="00000000" w14:paraId="0000005B">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Vision and Mission</w:t>
      </w:r>
    </w:p>
    <w:p w:rsidR="00000000" w:rsidDel="00000000" w:rsidP="00000000" w:rsidRDefault="00000000" w:rsidRPr="00000000" w14:paraId="0000005C">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Message from Rohit sir</w:t>
      </w:r>
    </w:p>
    <w:p w:rsidR="00000000" w:rsidDel="00000000" w:rsidP="00000000" w:rsidRDefault="00000000" w:rsidRPr="00000000" w14:paraId="0000005D">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Photo Gallery</w:t>
      </w:r>
    </w:p>
    <w:p w:rsidR="00000000" w:rsidDel="00000000" w:rsidP="00000000" w:rsidRDefault="00000000" w:rsidRPr="00000000" w14:paraId="0000005E">
      <w:pPr>
        <w:numPr>
          <w:ilvl w:val="0"/>
          <w:numId w:val="83"/>
        </w:numPr>
        <w:ind w:left="720" w:hanging="360"/>
        <w:jc w:val="both"/>
        <w:rPr>
          <w:color w:val="080809"/>
          <w:sz w:val="23"/>
          <w:szCs w:val="23"/>
          <w:highlight w:val="white"/>
        </w:rPr>
      </w:pPr>
      <w:r w:rsidDel="00000000" w:rsidR="00000000" w:rsidRPr="00000000">
        <w:rPr>
          <w:color w:val="080809"/>
          <w:sz w:val="23"/>
          <w:szCs w:val="23"/>
          <w:highlight w:val="white"/>
          <w:rtl w:val="0"/>
        </w:rPr>
        <w:t xml:space="preserve">Policies at the bottom</w:t>
      </w:r>
    </w:p>
    <w:p w:rsidR="00000000" w:rsidDel="00000000" w:rsidP="00000000" w:rsidRDefault="00000000" w:rsidRPr="00000000" w14:paraId="0000005F">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Refund Policy</w:t>
      </w:r>
    </w:p>
    <w:p w:rsidR="00000000" w:rsidDel="00000000" w:rsidP="00000000" w:rsidRDefault="00000000" w:rsidRPr="00000000" w14:paraId="00000060">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User agreement </w:t>
      </w:r>
    </w:p>
    <w:p w:rsidR="00000000" w:rsidDel="00000000" w:rsidP="00000000" w:rsidRDefault="00000000" w:rsidRPr="00000000" w14:paraId="00000061">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Certificate</w:t>
      </w:r>
    </w:p>
    <w:p w:rsidR="00000000" w:rsidDel="00000000" w:rsidP="00000000" w:rsidRDefault="00000000" w:rsidRPr="00000000" w14:paraId="00000062">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Privacy policy </w:t>
      </w:r>
    </w:p>
    <w:p w:rsidR="00000000" w:rsidDel="00000000" w:rsidP="00000000" w:rsidRDefault="00000000" w:rsidRPr="00000000" w14:paraId="00000063">
      <w:pPr>
        <w:numPr>
          <w:ilvl w:val="1"/>
          <w:numId w:val="83"/>
        </w:numPr>
        <w:ind w:left="1440" w:hanging="360"/>
        <w:jc w:val="both"/>
        <w:rPr>
          <w:color w:val="080809"/>
          <w:sz w:val="23"/>
          <w:szCs w:val="23"/>
          <w:highlight w:val="white"/>
        </w:rPr>
      </w:pPr>
      <w:r w:rsidDel="00000000" w:rsidR="00000000" w:rsidRPr="00000000">
        <w:rPr>
          <w:color w:val="080809"/>
          <w:sz w:val="23"/>
          <w:szCs w:val="23"/>
          <w:highlight w:val="white"/>
          <w:rtl w:val="0"/>
        </w:rPr>
        <w:t xml:space="preserve">Terms of use</w:t>
      </w:r>
    </w:p>
    <w:p w:rsidR="00000000" w:rsidDel="00000000" w:rsidP="00000000" w:rsidRDefault="00000000" w:rsidRPr="00000000" w14:paraId="00000064">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65">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66">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67">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68">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69">
      <w:pPr>
        <w:jc w:val="both"/>
        <w:rPr>
          <w:color w:val="080809"/>
          <w:sz w:val="23"/>
          <w:szCs w:val="23"/>
          <w:highlight w:val="white"/>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color w:val="351c75"/>
          <w:sz w:val="36"/>
          <w:szCs w:val="36"/>
          <w:highlight w:val="white"/>
        </w:rPr>
      </w:pPr>
      <w:r w:rsidDel="00000000" w:rsidR="00000000" w:rsidRPr="00000000">
        <w:rPr>
          <w:rFonts w:ascii="Times New Roman" w:cs="Times New Roman" w:eastAsia="Times New Roman" w:hAnsi="Times New Roman"/>
          <w:b w:val="1"/>
          <w:bCs w:val="1"/>
          <w:color w:val="351c75"/>
          <w:sz w:val="36"/>
          <w:szCs w:val="36"/>
          <w:highlight w:val="white"/>
          <w:rtl w:val="0"/>
        </w:rPr>
        <w:t xml:space="preserve">Contents of Pages:</w:t>
      </w:r>
    </w:p>
    <w:p w:rsidR="00000000" w:rsidDel="00000000" w:rsidP="00000000" w:rsidRDefault="00000000" w:rsidRPr="00000000" w14:paraId="0000006B">
      <w:pPr>
        <w:jc w:val="both"/>
        <w:rPr>
          <w:rFonts w:ascii="Times New Roman" w:cs="Times New Roman" w:eastAsia="Times New Roman" w:hAnsi="Times New Roman"/>
          <w:b w:val="1"/>
          <w:bCs w:val="1"/>
          <w:color w:val="351c75"/>
          <w:sz w:val="36"/>
          <w:szCs w:val="36"/>
          <w:highlight w:val="white"/>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Home </w:t>
      </w:r>
    </w:p>
    <w:p w:rsidR="00000000" w:rsidDel="00000000" w:rsidP="00000000" w:rsidRDefault="00000000" w:rsidRPr="00000000" w14:paraId="0000006D">
      <w:pPr>
        <w:ind w:left="720" w:firstLine="0"/>
        <w:jc w:val="both"/>
        <w:rPr>
          <w:rFonts w:ascii="Times New Roman" w:cs="Times New Roman" w:eastAsia="Times New Roman" w:hAnsi="Times New Roman"/>
          <w:b w:val="1"/>
          <w:bCs w:val="1"/>
          <w:color w:val="080809"/>
          <w:sz w:val="24"/>
          <w:szCs w:val="24"/>
          <w:highlight w:val="white"/>
        </w:rPr>
      </w:pPr>
      <w:r w:rsidDel="00000000" w:rsidR="00000000" w:rsidRPr="00000000">
        <w:rPr>
          <w:rtl w:val="0"/>
        </w:rPr>
      </w:r>
    </w:p>
    <w:p w:rsidR="00000000" w:rsidDel="00000000" w:rsidP="00000000" w:rsidRDefault="00000000" w:rsidRPr="00000000" w14:paraId="0000006E">
      <w:pPr>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(This will be the landing page of the website. There will be a background image with a deep impact of care, welfare and growth of students.) </w:t>
      </w:r>
    </w:p>
    <w:p w:rsidR="00000000" w:rsidDel="00000000" w:rsidP="00000000" w:rsidRDefault="00000000" w:rsidRPr="00000000" w14:paraId="0000006F">
      <w:pPr>
        <w:ind w:left="720" w:firstLine="0"/>
        <w:jc w:val="both"/>
        <w:rPr>
          <w:rFonts w:ascii="Times New Roman" w:cs="Times New Roman" w:eastAsia="Times New Roman" w:hAnsi="Times New Roman"/>
          <w:b w:val="1"/>
          <w:bCs w:val="1"/>
          <w:color w:val="080809"/>
          <w:sz w:val="24"/>
          <w:szCs w:val="24"/>
          <w:highlight w:val="white"/>
        </w:rPr>
      </w:pPr>
      <w:r w:rsidDel="00000000" w:rsidR="00000000" w:rsidRPr="00000000">
        <w:rPr>
          <w:rtl w:val="0"/>
        </w:rPr>
      </w:r>
    </w:p>
    <w:p w:rsidR="00000000" w:rsidDel="00000000" w:rsidP="00000000" w:rsidRDefault="00000000" w:rsidRPr="00000000" w14:paraId="00000070">
      <w:pPr>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b w:val="1"/>
          <w:bCs w:val="1"/>
          <w:sz w:val="30"/>
          <w:szCs w:val="30"/>
          <w:rtl w:val="0"/>
        </w:rPr>
        <w:t xml:space="preserve">A Global Learning Platform Designed for Ambitious Students</w:t>
        <w:br w:type="textWrapping"/>
      </w:r>
      <w:r w:rsidDel="00000000" w:rsidR="00000000" w:rsidRPr="00000000">
        <w:rPr>
          <w:rFonts w:ascii="Times New Roman" w:cs="Times New Roman" w:eastAsia="Times New Roman" w:hAnsi="Times New Roman"/>
          <w:b w:val="1"/>
          <w:bCs w:val="1"/>
          <w:color w:val="080809"/>
          <w:sz w:val="24"/>
          <w:szCs w:val="24"/>
          <w:highlight w:val="white"/>
          <w:rtl w:val="0"/>
        </w:rPr>
        <w:br w:type="textWrapping"/>
      </w:r>
      <w:r w:rsidDel="00000000" w:rsidR="00000000" w:rsidRPr="00000000">
        <w:rPr>
          <w:rFonts w:ascii="Times New Roman" w:cs="Times New Roman" w:eastAsia="Times New Roman" w:hAnsi="Times New Roman"/>
          <w:color w:val="080809"/>
          <w:sz w:val="24"/>
          <w:szCs w:val="24"/>
          <w:highlight w:val="white"/>
          <w:rtl w:val="0"/>
        </w:rPr>
        <w:t xml:space="preserve">For more than </w:t>
      </w:r>
      <w:r w:rsidDel="00000000" w:rsidR="00000000" w:rsidRPr="00000000">
        <w:rPr>
          <w:rFonts w:ascii="Times New Roman" w:cs="Times New Roman" w:eastAsia="Times New Roman" w:hAnsi="Times New Roman"/>
          <w:b w:val="1"/>
          <w:bCs w:val="1"/>
          <w:color w:val="080809"/>
          <w:sz w:val="24"/>
          <w:szCs w:val="24"/>
          <w:highlight w:val="white"/>
          <w:rtl w:val="0"/>
        </w:rPr>
        <w:t xml:space="preserve">25 years</w:t>
      </w:r>
      <w:r w:rsidDel="00000000" w:rsidR="00000000" w:rsidRPr="00000000">
        <w:rPr>
          <w:rFonts w:ascii="Times New Roman" w:cs="Times New Roman" w:eastAsia="Times New Roman" w:hAnsi="Times New Roman"/>
          <w:color w:val="080809"/>
          <w:sz w:val="24"/>
          <w:szCs w:val="24"/>
          <w:highlight w:val="white"/>
          <w:rtl w:val="0"/>
        </w:rPr>
        <w:t xml:space="preserve">, iThinkLearn has been guiding students towards academic excellence with personalized learning, experienced teachers, and a results-driven approach.</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b w:val="1"/>
          <w:bCs w:val="1"/>
          <w:color w:val="080809"/>
          <w:sz w:val="24"/>
          <w:szCs w:val="24"/>
          <w:highlight w:val="white"/>
        </w:rPr>
      </w:pPr>
      <w:r w:rsidDel="00000000" w:rsidR="00000000" w:rsidRPr="00000000">
        <w:rPr>
          <w:rFonts w:ascii="Cardo" w:cs="Cardo" w:eastAsia="Cardo" w:hAnsi="Cardo"/>
          <w:b w:val="1"/>
          <w:bCs w:val="1"/>
          <w:color w:val="080809"/>
          <w:sz w:val="24"/>
          <w:szCs w:val="24"/>
          <w:highlight w:val="white"/>
          <w:rtl w:val="0"/>
        </w:rPr>
        <w:t xml:space="preserve">Book a Free Demo Class →</w:t>
        <w:br w:type="textWrapping"/>
        <w:t xml:space="preserve">Call/WhatsApp: </w:t>
      </w:r>
      <w:r w:rsidDel="00000000" w:rsidR="00000000" w:rsidRPr="00000000">
        <w:rPr>
          <w:color w:val="080809"/>
          <w:sz w:val="23"/>
          <w:szCs w:val="23"/>
          <w:highlight w:val="white"/>
          <w:rtl w:val="0"/>
        </w:rPr>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+91 819 746 6607</w:t>
      </w:r>
      <w:r w:rsidDel="00000000" w:rsidR="00000000" w:rsidRPr="00000000">
        <w:rPr>
          <w:b w:val="1"/>
          <w:bCs w:val="1"/>
          <w:color w:val="080809"/>
          <w:sz w:val="23"/>
          <w:szCs w:val="23"/>
          <w:highlight w:val="white"/>
          <w:rtl w:val="0"/>
        </w:rPr>
        <w:t xml:space="preserve"> </w:t>
      </w:r>
      <w:r w:rsidDel="00000000" w:rsidR="00000000" w:rsidRPr="00000000">
        <w:rPr>
          <w:color w:val="080809"/>
          <w:sz w:val="23"/>
          <w:szCs w:val="23"/>
          <w:highlight w:val="white"/>
          <w:rtl w:val="0"/>
        </w:rPr>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+91-886 191 9000 / +91-779 501 0900</w:t>
      </w:r>
    </w:p>
    <w:p w:rsidR="00000000" w:rsidDel="00000000" w:rsidP="00000000" w:rsidRDefault="00000000" w:rsidRPr="00000000" w14:paraId="00000072">
      <w:pPr>
        <w:jc w:val="both"/>
        <w:rPr>
          <w:rFonts w:ascii="Times New Roman" w:cs="Times New Roman" w:eastAsia="Times New Roman" w:hAnsi="Times New Roman"/>
          <w:color w:val="080809"/>
          <w:sz w:val="24"/>
          <w:szCs w:val="24"/>
          <w:highlight w:val="white"/>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color w:val="080809"/>
          <w:sz w:val="24"/>
          <w:szCs w:val="24"/>
          <w:highlight w:val="white"/>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About us</w:t>
      </w:r>
    </w:p>
    <w:p w:rsidR="00000000" w:rsidDel="00000000" w:rsidP="00000000" w:rsidRDefault="00000000" w:rsidRPr="00000000" w14:paraId="00000075">
      <w:pPr>
        <w:ind w:left="72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Brief history</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w:t>
      </w:r>
      <w:r w:rsidDel="00000000" w:rsidR="00000000" w:rsidRPr="00000000">
        <w:rPr>
          <w:rFonts w:ascii="Times New Roman" w:cs="Times New Roman" w:eastAsia="Times New Roman" w:hAnsi="Times New Roman"/>
          <w:color w:val="080809"/>
          <w:sz w:val="24"/>
          <w:szCs w:val="24"/>
          <w:highlight w:val="white"/>
          <w:rtl w:val="0"/>
        </w:rPr>
        <w:t xml:space="preserve"> was founded by Rohit, Manish, two other IITians, Amaresh, and four experienced entrepreneurs with a shared mission—to build a high-quality, reliable, and result-driven </w:t>
      </w:r>
      <w:r w:rsidDel="00000000" w:rsidR="00000000" w:rsidRPr="00000000">
        <w:rPr>
          <w:rFonts w:ascii="Times New Roman" w:cs="Times New Roman" w:eastAsia="Times New Roman" w:hAnsi="Times New Roman"/>
          <w:b w:val="1"/>
          <w:bCs w:val="1"/>
          <w:color w:val="080809"/>
          <w:sz w:val="24"/>
          <w:szCs w:val="24"/>
          <w:highlight w:val="white"/>
          <w:rtl w:val="0"/>
        </w:rPr>
        <w:t xml:space="preserve">online tutoring ecosystem for international students pursuing advanced mathematics and quantitative disciplines</w:t>
      </w:r>
      <w:r w:rsidDel="00000000" w:rsidR="00000000" w:rsidRPr="00000000">
        <w:rPr>
          <w:rFonts w:ascii="Times New Roman" w:cs="Times New Roman" w:eastAsia="Times New Roman" w:hAnsi="Times New Roman"/>
          <w:color w:val="080809"/>
          <w:sz w:val="24"/>
          <w:szCs w:val="24"/>
          <w:highlight w:val="white"/>
          <w:rtl w:val="0"/>
        </w:rPr>
        <w:t xml:space="preserve">. What began as a small collective of passionate educators has evolved into a trusted global learning platform, known for its strong academic foundation, personalized teaching approach, and consistent student achievements across global examinations.</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With </w:t>
      </w:r>
      <w:r w:rsidDel="00000000" w:rsidR="00000000" w:rsidRPr="00000000">
        <w:rPr>
          <w:rFonts w:ascii="Times New Roman" w:cs="Times New Roman" w:eastAsia="Times New Roman" w:hAnsi="Times New Roman"/>
          <w:b w:val="1"/>
          <w:bCs w:val="1"/>
          <w:color w:val="080809"/>
          <w:sz w:val="24"/>
          <w:szCs w:val="24"/>
          <w:highlight w:val="white"/>
          <w:rtl w:val="0"/>
        </w:rPr>
        <w:t xml:space="preserve">over 25+ years of combined experience in education</w:t>
      </w:r>
      <w:r w:rsidDel="00000000" w:rsidR="00000000" w:rsidRPr="00000000">
        <w:rPr>
          <w:rFonts w:ascii="Times New Roman" w:cs="Times New Roman" w:eastAsia="Times New Roman" w:hAnsi="Times New Roman"/>
          <w:color w:val="080809"/>
          <w:sz w:val="24"/>
          <w:szCs w:val="24"/>
          <w:highlight w:val="white"/>
          <w:rtl w:val="0"/>
        </w:rPr>
        <w:t xml:space="preserve">, iThinkLearn specializes in delivering expert-led coaching for students enrolled in </w:t>
      </w:r>
      <w:r w:rsidDel="00000000" w:rsidR="00000000" w:rsidRPr="00000000">
        <w:rPr>
          <w:rFonts w:ascii="Times New Roman" w:cs="Times New Roman" w:eastAsia="Times New Roman" w:hAnsi="Times New Roman"/>
          <w:b w:val="1"/>
          <w:bCs w:val="1"/>
          <w:color w:val="080809"/>
          <w:sz w:val="24"/>
          <w:szCs w:val="24"/>
          <w:highlight w:val="white"/>
          <w:rtl w:val="0"/>
        </w:rPr>
        <w:t xml:space="preserve">advanced mathematics, quantitative reasoning, and analytical programs</w:t>
      </w:r>
      <w:r w:rsidDel="00000000" w:rsidR="00000000" w:rsidRPr="00000000">
        <w:rPr>
          <w:rFonts w:ascii="Times New Roman" w:cs="Times New Roman" w:eastAsia="Times New Roman" w:hAnsi="Times New Roman"/>
          <w:color w:val="080809"/>
          <w:sz w:val="24"/>
          <w:szCs w:val="24"/>
          <w:highlight w:val="white"/>
          <w:rtl w:val="0"/>
        </w:rPr>
        <w:t xml:space="preserve">. The platform supports learners worldwide preparing for </w:t>
      </w:r>
      <w:r w:rsidDel="00000000" w:rsidR="00000000" w:rsidRPr="00000000">
        <w:rPr>
          <w:rFonts w:ascii="Times New Roman" w:cs="Times New Roman" w:eastAsia="Times New Roman" w:hAnsi="Times New Roman"/>
          <w:b w:val="1"/>
          <w:bCs w:val="1"/>
          <w:color w:val="080809"/>
          <w:sz w:val="24"/>
          <w:szCs w:val="24"/>
          <w:highlight w:val="white"/>
          <w:rtl w:val="0"/>
        </w:rPr>
        <w:t xml:space="preserve">AP Calculus (AB &amp; BC), BC Calculus, AP Statistics, AP Economics, and AP Biology</w:t>
      </w:r>
      <w:r w:rsidDel="00000000" w:rsidR="00000000" w:rsidRPr="00000000">
        <w:rPr>
          <w:rFonts w:ascii="Times New Roman" w:cs="Times New Roman" w:eastAsia="Times New Roman" w:hAnsi="Times New Roman"/>
          <w:color w:val="080809"/>
          <w:sz w:val="24"/>
          <w:szCs w:val="24"/>
          <w:highlight w:val="white"/>
          <w:rtl w:val="0"/>
        </w:rPr>
        <w:t xml:space="preserve">, as well as standardized and professional exams such as </w:t>
      </w:r>
      <w:r w:rsidDel="00000000" w:rsidR="00000000" w:rsidRPr="00000000">
        <w:rPr>
          <w:rFonts w:ascii="Times New Roman" w:cs="Times New Roman" w:eastAsia="Times New Roman" w:hAnsi="Times New Roman"/>
          <w:b w:val="1"/>
          <w:bCs w:val="1"/>
          <w:color w:val="080809"/>
          <w:sz w:val="24"/>
          <w:szCs w:val="24"/>
          <w:highlight w:val="white"/>
          <w:rtl w:val="0"/>
        </w:rPr>
        <w:t xml:space="preserve">SAT, ACT, GRE, GMAT, and CFA</w:t>
      </w:r>
      <w:r w:rsidDel="00000000" w:rsidR="00000000" w:rsidRPr="00000000">
        <w:rPr>
          <w:rFonts w:ascii="Times New Roman" w:cs="Times New Roman" w:eastAsia="Times New Roman" w:hAnsi="Times New Roman"/>
          <w:color w:val="080809"/>
          <w:sz w:val="24"/>
          <w:szCs w:val="24"/>
          <w:highlight w:val="white"/>
          <w:rtl w:val="0"/>
        </w:rPr>
        <w:t xml:space="preserve">. In addition, iThinkLearn offers rigorous preparation for </w:t>
      </w:r>
      <w:r w:rsidDel="00000000" w:rsidR="00000000" w:rsidRPr="00000000">
        <w:rPr>
          <w:rFonts w:ascii="Times New Roman" w:cs="Times New Roman" w:eastAsia="Times New Roman" w:hAnsi="Times New Roman"/>
          <w:b w:val="1"/>
          <w:bCs w:val="1"/>
          <w:color w:val="080809"/>
          <w:sz w:val="24"/>
          <w:szCs w:val="24"/>
          <w:highlight w:val="white"/>
          <w:rtl w:val="0"/>
        </w:rPr>
        <w:t xml:space="preserve">elite competitive mathematics examinations</w:t>
      </w:r>
      <w:r w:rsidDel="00000000" w:rsidR="00000000" w:rsidRPr="00000000">
        <w:rPr>
          <w:rFonts w:ascii="Times New Roman" w:cs="Times New Roman" w:eastAsia="Times New Roman" w:hAnsi="Times New Roman"/>
          <w:color w:val="080809"/>
          <w:sz w:val="24"/>
          <w:szCs w:val="24"/>
          <w:highlight w:val="white"/>
          <w:rtl w:val="0"/>
        </w:rPr>
        <w:t xml:space="preserve">, including </w:t>
      </w:r>
      <w:r w:rsidDel="00000000" w:rsidR="00000000" w:rsidRPr="00000000">
        <w:rPr>
          <w:rFonts w:ascii="Times New Roman" w:cs="Times New Roman" w:eastAsia="Times New Roman" w:hAnsi="Times New Roman"/>
          <w:b w:val="1"/>
          <w:bCs w:val="1"/>
          <w:color w:val="080809"/>
          <w:sz w:val="24"/>
          <w:szCs w:val="24"/>
          <w:highlight w:val="white"/>
          <w:rtl w:val="0"/>
        </w:rPr>
        <w:t xml:space="preserve">AMC (USA), TMUA, IMO</w:t>
      </w:r>
      <w:r w:rsidDel="00000000" w:rsidR="00000000" w:rsidRPr="00000000">
        <w:rPr>
          <w:rFonts w:ascii="Times New Roman" w:cs="Times New Roman" w:eastAsia="Times New Roman" w:hAnsi="Times New Roman"/>
          <w:color w:val="080809"/>
          <w:sz w:val="24"/>
          <w:szCs w:val="24"/>
          <w:highlight w:val="white"/>
          <w:rtl w:val="0"/>
        </w:rPr>
        <w:t xml:space="preserve">, and other high-level contests.</w:t>
      </w:r>
    </w:p>
    <w:p w:rsidR="00000000" w:rsidDel="00000000" w:rsidP="00000000" w:rsidRDefault="00000000" w:rsidRPr="00000000" w14:paraId="00000078">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Designed with a </w:t>
      </w:r>
      <w:r w:rsidDel="00000000" w:rsidR="00000000" w:rsidRPr="00000000">
        <w:rPr>
          <w:rFonts w:ascii="Times New Roman" w:cs="Times New Roman" w:eastAsia="Times New Roman" w:hAnsi="Times New Roman"/>
          <w:b w:val="1"/>
          <w:bCs w:val="1"/>
          <w:color w:val="080809"/>
          <w:sz w:val="24"/>
          <w:szCs w:val="24"/>
          <w:highlight w:val="white"/>
          <w:rtl w:val="0"/>
        </w:rPr>
        <w:t xml:space="preserve">student-first philosophy</w:t>
      </w:r>
      <w:r w:rsidDel="00000000" w:rsidR="00000000" w:rsidRPr="00000000">
        <w:rPr>
          <w:rFonts w:ascii="Times New Roman" w:cs="Times New Roman" w:eastAsia="Times New Roman" w:hAnsi="Times New Roman"/>
          <w:color w:val="080809"/>
          <w:sz w:val="24"/>
          <w:szCs w:val="24"/>
          <w:highlight w:val="white"/>
          <w:rtl w:val="0"/>
        </w:rPr>
        <w:t xml:space="preserve">, iThinkLearn focuses on strengthening conceptual clarity, bridging learning gaps, and building deep problem-solving ability. The curriculum emphasizes logical reasoning, mathematical rigor, and exam-oriented strategies—ensuring students develop the confidence and competence needed to tackle complex, high-difficulty problems with precision.</w:t>
      </w:r>
    </w:p>
    <w:p w:rsidR="00000000" w:rsidDel="00000000" w:rsidP="00000000" w:rsidRDefault="00000000" w:rsidRPr="00000000" w14:paraId="00000079">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 its core, iThinkLearn delivers a </w:t>
      </w:r>
      <w:r w:rsidDel="00000000" w:rsidR="00000000" w:rsidRPr="00000000">
        <w:rPr>
          <w:rFonts w:ascii="Times New Roman" w:cs="Times New Roman" w:eastAsia="Times New Roman" w:hAnsi="Times New Roman"/>
          <w:b w:val="1"/>
          <w:bCs w:val="1"/>
          <w:color w:val="080809"/>
          <w:sz w:val="24"/>
          <w:szCs w:val="24"/>
          <w:highlight w:val="white"/>
          <w:rtl w:val="0"/>
        </w:rPr>
        <w:t xml:space="preserve">comprehensive academic ecosystem</w:t>
      </w:r>
      <w:r w:rsidDel="00000000" w:rsidR="00000000" w:rsidRPr="00000000">
        <w:rPr>
          <w:rFonts w:ascii="Times New Roman" w:cs="Times New Roman" w:eastAsia="Times New Roman" w:hAnsi="Times New Roman"/>
          <w:color w:val="080809"/>
          <w:sz w:val="24"/>
          <w:szCs w:val="24"/>
          <w:highlight w:val="white"/>
          <w:rtl w:val="0"/>
        </w:rPr>
        <w:t xml:space="preserve"> built on structured guidance, individualized tutoring, and continuous mentorship. Each program is carefully designed to align with international curricula and competitive exam standards, helping students transition seamlessly from school-level learning to advanced and competition-level expectations.</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Beyond academic instruction,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 </w:t>
      </w:r>
      <w:r w:rsidDel="00000000" w:rsidR="00000000" w:rsidRPr="00000000">
        <w:rPr>
          <w:rFonts w:ascii="Times New Roman" w:cs="Times New Roman" w:eastAsia="Times New Roman" w:hAnsi="Times New Roman"/>
          <w:color w:val="080809"/>
          <w:sz w:val="24"/>
          <w:szCs w:val="24"/>
          <w:highlight w:val="white"/>
          <w:rtl w:val="0"/>
        </w:rPr>
        <w:t xml:space="preserve">offers a holistic learning experience that includes:</w:t>
      </w:r>
    </w:p>
    <w:p w:rsidR="00000000" w:rsidDel="00000000" w:rsidP="00000000" w:rsidRDefault="00000000" w:rsidRPr="00000000" w14:paraId="0000007B">
      <w:pPr>
        <w:numPr>
          <w:ilvl w:val="0"/>
          <w:numId w:val="68"/>
        </w:numPr>
        <w:spacing w:after="0" w:afterAutospacing="0" w:before="240" w:lineRule="auto"/>
        <w:ind w:left="1440" w:hanging="360"/>
        <w:jc w:val="both"/>
        <w:rPr>
          <w:rFonts w:ascii="Times New Roman" w:cs="Times New Roman" w:eastAsia="Times New Roman" w:hAnsi="Times New Roman"/>
          <w:color w:val="080809"/>
          <w:sz w:val="24"/>
          <w:szCs w:val="24"/>
          <w:highlight w:val="white"/>
          <w:u w:val="non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Personalized Learning Pathways</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Tailored study plans, one-to-one mentoring, and goal-driven learning models customized to each student’s academic background, pace, and target examinations.</w:t>
        <w:br w:type="textWrapping"/>
      </w:r>
    </w:p>
    <w:p w:rsidR="00000000" w:rsidDel="00000000" w:rsidP="00000000" w:rsidRDefault="00000000" w:rsidRPr="00000000" w14:paraId="0000007C">
      <w:pPr>
        <w:numPr>
          <w:ilvl w:val="0"/>
          <w:numId w:val="68"/>
        </w:numPr>
        <w:spacing w:after="0" w:afterAutospacing="0" w:before="0" w:beforeAutospacing="0" w:lineRule="auto"/>
        <w:ind w:left="1440" w:hanging="360"/>
        <w:jc w:val="both"/>
        <w:rPr>
          <w:rFonts w:ascii="Times New Roman" w:cs="Times New Roman" w:eastAsia="Times New Roman" w:hAnsi="Times New Roman"/>
          <w:color w:val="080809"/>
          <w:sz w:val="24"/>
          <w:szCs w:val="24"/>
          <w:highlight w:val="white"/>
          <w:u w:val="non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Expert Faculty &amp; Exam Specialists</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A distinguished panel of well -trained educators, experienced professors, and industry professionals who bring deep subject expertise, exam-focused instruction, and strategic insights.</w:t>
        <w:br w:type="textWrapping"/>
      </w:r>
    </w:p>
    <w:p w:rsidR="00000000" w:rsidDel="00000000" w:rsidP="00000000" w:rsidRDefault="00000000" w:rsidRPr="00000000" w14:paraId="0000007D">
      <w:pPr>
        <w:numPr>
          <w:ilvl w:val="0"/>
          <w:numId w:val="68"/>
        </w:numPr>
        <w:spacing w:after="0" w:afterAutospacing="0" w:before="0" w:beforeAutospacing="0" w:lineRule="auto"/>
        <w:ind w:left="1440" w:hanging="360"/>
        <w:jc w:val="both"/>
        <w:rPr>
          <w:rFonts w:ascii="Times New Roman" w:cs="Times New Roman" w:eastAsia="Times New Roman" w:hAnsi="Times New Roman"/>
          <w:color w:val="080809"/>
          <w:sz w:val="24"/>
          <w:szCs w:val="24"/>
          <w:highlight w:val="white"/>
          <w:u w:val="none"/>
        </w:rPr>
      </w:pPr>
      <w:r w:rsidDel="00000000" w:rsidR="00000000" w:rsidRPr="00000000">
        <w:rPr>
          <w:rFonts w:ascii="Times New Roman" w:cs="Times New Roman" w:eastAsia="Times New Roman" w:hAnsi="Times New Roman"/>
          <w:color w:val="080809"/>
          <w:sz w:val="24"/>
          <w:szCs w:val="24"/>
          <w:highlight w:val="white"/>
          <w:rtl w:val="0"/>
        </w:rPr>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Live &amp; Interactive Classes</w:t>
        <w:br w:type="textWrapping"/>
      </w:r>
      <w:r w:rsidDel="00000000" w:rsidR="00000000" w:rsidRPr="00000000">
        <w:rPr>
          <w:rFonts w:ascii="Times New Roman" w:cs="Times New Roman" w:eastAsia="Times New Roman" w:hAnsi="Times New Roman"/>
          <w:color w:val="080809"/>
          <w:sz w:val="24"/>
          <w:szCs w:val="24"/>
          <w:highlight w:val="white"/>
          <w:rtl w:val="0"/>
        </w:rPr>
        <w:t xml:space="preserve">Engaging, concept-driven online sessions that encourage active participation, real-time doubt resolution, and discussion-based learning for enhanced understanding and retention.</w:t>
        <w:br w:type="textWrapping"/>
      </w:r>
    </w:p>
    <w:p w:rsidR="00000000" w:rsidDel="00000000" w:rsidP="00000000" w:rsidRDefault="00000000" w:rsidRPr="00000000" w14:paraId="0000007E">
      <w:pPr>
        <w:numPr>
          <w:ilvl w:val="0"/>
          <w:numId w:val="68"/>
        </w:numPr>
        <w:spacing w:after="0" w:afterAutospacing="0" w:before="0" w:beforeAutospacing="0" w:lineRule="auto"/>
        <w:ind w:left="1440" w:hanging="360"/>
        <w:jc w:val="both"/>
        <w:rPr>
          <w:rFonts w:ascii="Times New Roman" w:cs="Times New Roman" w:eastAsia="Times New Roman" w:hAnsi="Times New Roman"/>
          <w:color w:val="080809"/>
          <w:sz w:val="24"/>
          <w:szCs w:val="24"/>
          <w:highlight w:val="white"/>
          <w:u w:val="none"/>
        </w:rPr>
      </w:pPr>
      <w:r w:rsidDel="00000000" w:rsidR="00000000" w:rsidRPr="00000000">
        <w:rPr>
          <w:rFonts w:ascii="Times New Roman" w:cs="Times New Roman" w:eastAsia="Times New Roman" w:hAnsi="Times New Roman"/>
          <w:color w:val="080809"/>
          <w:sz w:val="24"/>
          <w:szCs w:val="24"/>
          <w:highlight w:val="white"/>
          <w:rtl w:val="0"/>
        </w:rPr>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Comprehensive Study Resources</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Access to curated notes, solved examples, graded problem sets, revision modules, mock tests, and assignment support aligned with AP, SAT, GRE, GMAT, CFA, AMC, TMUA, and Olympiad standards.</w:t>
        <w:br w:type="textWrapping"/>
      </w:r>
    </w:p>
    <w:p w:rsidR="00000000" w:rsidDel="00000000" w:rsidP="00000000" w:rsidRDefault="00000000" w:rsidRPr="00000000" w14:paraId="0000007F">
      <w:pPr>
        <w:numPr>
          <w:ilvl w:val="0"/>
          <w:numId w:val="68"/>
        </w:numPr>
        <w:spacing w:after="0" w:afterAutospacing="0" w:before="0" w:beforeAutospacing="0" w:lineRule="auto"/>
        <w:ind w:left="1440" w:hanging="360"/>
        <w:jc w:val="both"/>
        <w:rPr>
          <w:rFonts w:ascii="Times New Roman" w:cs="Times New Roman" w:eastAsia="Times New Roman" w:hAnsi="Times New Roman"/>
          <w:color w:val="080809"/>
          <w:sz w:val="24"/>
          <w:szCs w:val="24"/>
          <w:highlight w:val="white"/>
          <w:u w:val="non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Continuous Assessment &amp; Progress Tracking</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Regular evaluations, performance analytics, and personalized feedback to help students monitor progress, identify strengths, and systematically improve weaker areas.</w:t>
        <w:br w:type="textWrapping"/>
      </w:r>
    </w:p>
    <w:p w:rsidR="00000000" w:rsidDel="00000000" w:rsidP="00000000" w:rsidRDefault="00000000" w:rsidRPr="00000000" w14:paraId="00000080">
      <w:pPr>
        <w:numPr>
          <w:ilvl w:val="0"/>
          <w:numId w:val="68"/>
        </w:numPr>
        <w:spacing w:after="240" w:before="0" w:beforeAutospacing="0" w:lineRule="auto"/>
        <w:ind w:left="1440" w:hanging="360"/>
        <w:jc w:val="both"/>
        <w:rPr>
          <w:rFonts w:ascii="Times New Roman" w:cs="Times New Roman" w:eastAsia="Times New Roman" w:hAnsi="Times New Roman"/>
          <w:color w:val="080809"/>
          <w:sz w:val="24"/>
          <w:szCs w:val="24"/>
          <w:highlight w:val="white"/>
          <w:u w:val="non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Academic &amp; Career Mentorship</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Guidance beyond examinations, including university readiness, competitive exam pathways, and professional mentoring to support smooth transitions into higher education and global careers.</w:t>
      </w:r>
    </w:p>
    <w:p w:rsidR="00000000" w:rsidDel="00000000" w:rsidP="00000000" w:rsidRDefault="00000000" w:rsidRPr="00000000" w14:paraId="00000081">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br w:type="textWrapping"/>
        <w:br w:type="textWrapping"/>
        <w:t xml:space="preserve">Today, the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 team comprises highly experienced mathematics and quantitative educators</w:t>
      </w:r>
      <w:r w:rsidDel="00000000" w:rsidR="00000000" w:rsidRPr="00000000">
        <w:rPr>
          <w:rFonts w:ascii="Times New Roman" w:cs="Times New Roman" w:eastAsia="Times New Roman" w:hAnsi="Times New Roman"/>
          <w:color w:val="080809"/>
          <w:sz w:val="24"/>
          <w:szCs w:val="24"/>
          <w:highlight w:val="white"/>
          <w:rtl w:val="0"/>
        </w:rPr>
        <w:t xml:space="preserve"> who have trained hundreds of students across international boards and competitive platforms. With deep subject mastery, structured pedagogy, and a learner-centric approach, our teachers form the backbone of iThinkLearn and uphold its commitment to academic excellence.</w:t>
      </w:r>
    </w:p>
    <w:p w:rsidR="00000000" w:rsidDel="00000000" w:rsidP="00000000" w:rsidRDefault="00000000" w:rsidRPr="00000000" w14:paraId="00000082">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From humble beginnings to becoming a trusted name in </w:t>
      </w:r>
      <w:r w:rsidDel="00000000" w:rsidR="00000000" w:rsidRPr="00000000">
        <w:rPr>
          <w:rFonts w:ascii="Times New Roman" w:cs="Times New Roman" w:eastAsia="Times New Roman" w:hAnsi="Times New Roman"/>
          <w:b w:val="1"/>
          <w:bCs w:val="1"/>
          <w:color w:val="080809"/>
          <w:sz w:val="24"/>
          <w:szCs w:val="24"/>
          <w:highlight w:val="white"/>
          <w:rtl w:val="0"/>
        </w:rPr>
        <w:t xml:space="preserve">advanced mathematics and global exam preparation</w:t>
      </w:r>
      <w:r w:rsidDel="00000000" w:rsidR="00000000" w:rsidRPr="00000000">
        <w:rPr>
          <w:rFonts w:ascii="Times New Roman" w:cs="Times New Roman" w:eastAsia="Times New Roman" w:hAnsi="Times New Roman"/>
          <w:color w:val="080809"/>
          <w:sz w:val="24"/>
          <w:szCs w:val="24"/>
          <w:highlight w:val="white"/>
          <w:rtl w:val="0"/>
        </w:rPr>
        <w:t xml:space="preserve">, iThinkLearn continues to inspire, mentor, and guide students worldwide—helping them build confidence, master complex concepts, and achieve outstanding results in global standardized and competitive examinations.</w:t>
      </w:r>
    </w:p>
    <w:p w:rsidR="00000000" w:rsidDel="00000000" w:rsidP="00000000" w:rsidRDefault="00000000" w:rsidRPr="00000000" w14:paraId="00000083">
      <w:pPr>
        <w:spacing w:after="240" w:before="240" w:lineRule="auto"/>
        <w:ind w:left="72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br w:type="textWrapping"/>
      </w:r>
      <w:r w:rsidDel="00000000" w:rsidR="00000000" w:rsidRPr="00000000">
        <w:rPr>
          <w:rFonts w:ascii="Times New Roman" w:cs="Times New Roman" w:eastAsia="Times New Roman" w:hAnsi="Times New Roman"/>
          <w:color w:val="080809"/>
          <w:sz w:val="32"/>
          <w:szCs w:val="32"/>
          <w:highlight w:val="white"/>
          <w:rtl w:val="0"/>
        </w:rPr>
        <w:t xml:space="preserve">Vision and Mission</w:t>
      </w:r>
    </w:p>
    <w:p w:rsidR="00000000" w:rsidDel="00000000" w:rsidP="00000000" w:rsidRDefault="00000000" w:rsidRPr="00000000" w14:paraId="00000084">
      <w:pPr>
        <w:pStyle w:val="Heading1"/>
        <w:keepNext w:val="0"/>
        <w:keepLines w:val="0"/>
        <w:spacing w:before="480" w:lineRule="auto"/>
        <w:ind w:left="720" w:firstLine="720"/>
        <w:jc w:val="both"/>
        <w:rPr>
          <w:rFonts w:ascii="Times New Roman" w:cs="Times New Roman" w:eastAsia="Times New Roman" w:hAnsi="Times New Roman"/>
          <w:b w:val="1"/>
          <w:bCs w:val="1"/>
          <w:color w:val="080809"/>
          <w:sz w:val="24"/>
          <w:szCs w:val="24"/>
          <w:highlight w:val="white"/>
        </w:rPr>
      </w:pPr>
      <w:bookmarkStart w:colFirst="0" w:colLast="0" w:name="_76ra8o353ed4" w:id="0"/>
      <w:bookmarkEnd w:id="0"/>
      <w:r w:rsidDel="00000000" w:rsidR="00000000" w:rsidRPr="00000000">
        <w:rPr>
          <w:rFonts w:ascii="Times New Roman" w:cs="Times New Roman" w:eastAsia="Times New Roman" w:hAnsi="Times New Roman"/>
          <w:b w:val="1"/>
          <w:bCs w:val="1"/>
          <w:color w:val="080809"/>
          <w:sz w:val="24"/>
          <w:szCs w:val="24"/>
          <w:highlight w:val="white"/>
          <w:rtl w:val="0"/>
        </w:rPr>
        <w:t xml:space="preserve">Our Mission</w:t>
      </w:r>
    </w:p>
    <w:p w:rsidR="00000000" w:rsidDel="00000000" w:rsidP="00000000" w:rsidRDefault="00000000" w:rsidRPr="00000000" w14:paraId="00000085">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 iThinkLearn, our mission is to empower students with strong academic foundations, conceptual clarity, and confidence, enabling them to excel in college examinations and beyond.</w:t>
        <w:br w:type="textWrapping"/>
        <w:tab/>
        <w:br w:type="textWrapping"/>
        <w:tab/>
        <w:t xml:space="preserve">With a mission to make quality education accessible, structured, and personalized,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w:t>
      </w:r>
      <w:r w:rsidDel="00000000" w:rsidR="00000000" w:rsidRPr="00000000">
        <w:rPr>
          <w:rFonts w:ascii="Times New Roman" w:cs="Times New Roman" w:eastAsia="Times New Roman" w:hAnsi="Times New Roman"/>
          <w:color w:val="080809"/>
          <w:sz w:val="24"/>
          <w:szCs w:val="24"/>
          <w:highlight w:val="white"/>
          <w:rtl w:val="0"/>
        </w:rPr>
        <w:t xml:space="preserve"> stands as a trusted academic partner for students who seek clarity, confidence, and excellence in their educational journey. The platform is built on the belief that every learner—regardless of location, background, or academic level—deserves the opportunity to learn at their own pace, receive expert guidance, and develop the skills needed to succeed in today’s competitive world.</w:t>
      </w:r>
    </w:p>
    <w:p w:rsidR="00000000" w:rsidDel="00000000" w:rsidP="00000000" w:rsidRDefault="00000000" w:rsidRPr="00000000" w14:paraId="00000086">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 the heart of iThinkLearn’s mission is a commitment to </w:t>
      </w:r>
      <w:r w:rsidDel="00000000" w:rsidR="00000000" w:rsidRPr="00000000">
        <w:rPr>
          <w:rFonts w:ascii="Times New Roman" w:cs="Times New Roman" w:eastAsia="Times New Roman" w:hAnsi="Times New Roman"/>
          <w:b w:val="1"/>
          <w:bCs w:val="1"/>
          <w:color w:val="080809"/>
          <w:sz w:val="24"/>
          <w:szCs w:val="24"/>
          <w:highlight w:val="white"/>
          <w:rtl w:val="0"/>
        </w:rPr>
        <w:t xml:space="preserve">transforming education into a more inclusive, student-centered experience</w:t>
      </w:r>
      <w:r w:rsidDel="00000000" w:rsidR="00000000" w:rsidRPr="00000000">
        <w:rPr>
          <w:rFonts w:ascii="Times New Roman" w:cs="Times New Roman" w:eastAsia="Times New Roman" w:hAnsi="Times New Roman"/>
          <w:color w:val="080809"/>
          <w:sz w:val="24"/>
          <w:szCs w:val="24"/>
          <w:highlight w:val="white"/>
          <w:rtl w:val="0"/>
        </w:rPr>
        <w:t xml:space="preserve">. By offering tailored learning pathways, one-on-one academic mentoring, and a wide range of professional and graduation-level support programs, the platform ensures that each student receives the attention, structure, and resources they need to thrive.</w:t>
        <w:br w:type="textWrapping"/>
        <w:br w:type="textWrapping"/>
        <w:tab/>
        <w:t xml:space="preserve">Through expert teaching, continuous mentorship, and a structured learning approach, we strive to shape disciplined, curious, and self-driven learners who are prepared for future academic and career success.</w:t>
      </w:r>
    </w:p>
    <w:p w:rsidR="00000000" w:rsidDel="00000000" w:rsidP="00000000" w:rsidRDefault="00000000" w:rsidRPr="00000000" w14:paraId="00000087">
      <w:pPr>
        <w:pStyle w:val="Heading1"/>
        <w:keepNext w:val="0"/>
        <w:keepLines w:val="0"/>
        <w:spacing w:before="480" w:lineRule="auto"/>
        <w:ind w:left="720" w:firstLine="720"/>
        <w:jc w:val="both"/>
        <w:rPr>
          <w:rFonts w:ascii="Times New Roman" w:cs="Times New Roman" w:eastAsia="Times New Roman" w:hAnsi="Times New Roman"/>
          <w:b w:val="1"/>
          <w:bCs w:val="1"/>
          <w:color w:val="080809"/>
          <w:sz w:val="46"/>
          <w:szCs w:val="46"/>
          <w:highlight w:val="white"/>
        </w:rPr>
      </w:pPr>
      <w:bookmarkStart w:colFirst="0" w:colLast="0" w:name="_abqyqk34xieo" w:id="1"/>
      <w:bookmarkEnd w:id="1"/>
      <w:r w:rsidDel="00000000" w:rsidR="00000000" w:rsidRPr="00000000">
        <w:rPr>
          <w:rFonts w:ascii="Times New Roman" w:cs="Times New Roman" w:eastAsia="Times New Roman" w:hAnsi="Times New Roman"/>
          <w:b w:val="1"/>
          <w:bCs w:val="1"/>
          <w:color w:val="080809"/>
          <w:sz w:val="24"/>
          <w:szCs w:val="24"/>
          <w:highlight w:val="white"/>
          <w:rtl w:val="0"/>
        </w:rPr>
        <w:t xml:space="preserve">Our Vision</w:t>
      </w:r>
      <w:r w:rsidDel="00000000" w:rsidR="00000000" w:rsidRPr="00000000">
        <w:rPr>
          <w:rtl w:val="0"/>
        </w:rPr>
      </w:r>
    </w:p>
    <w:p w:rsidR="00000000" w:rsidDel="00000000" w:rsidP="00000000" w:rsidRDefault="00000000" w:rsidRPr="00000000" w14:paraId="00000088">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Our vision is to become India’s most trusted and result-driven online tutoring platform for students by delivering exceptional academic support and creating meaningful learning experiences.</w:t>
        <w:br w:type="textWrapping"/>
        <w:t xml:space="preserve"> </w:t>
        <w:tab/>
        <w:t xml:space="preserve">We aim to build a community where every student, regardless of background or location, receives the guidance and encouragement needed to unlock their full potential.</w:t>
        <w:br w:type="textWrapping"/>
        <w:t xml:space="preserve"> </w:t>
        <w:tab/>
        <w:br w:type="textWrapping"/>
        <w:tab/>
        <w:t xml:space="preserve">iThinkLearn envisions becoming a reliable and transformative educational companion for learners around the world preparing for AP Calculus (AB &amp; BC), BC Calculus, AP Economics, AP Statistics, AP Biology and AP Economics; TMUA, GRE and GMAT; SAT and ACT, CFA, and other high-level competitive math exams like IMO and AMC (USA) —one that supports them not only in their academic pursuits but also in their long-term professional growth. The goal is to create a learning ecosystem where students can develop deep subject knowledge, strengthen their conceptual foundations, and acquire the practical skills required to excel in an ever-evolving global workplace.</w:t>
      </w:r>
    </w:p>
    <w:p w:rsidR="00000000" w:rsidDel="00000000" w:rsidP="00000000" w:rsidRDefault="00000000" w:rsidRPr="00000000" w14:paraId="00000089">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This vision is rooted in the belief that true education extends beyond textbooks and examinations. It involves </w:t>
      </w:r>
      <w:r w:rsidDel="00000000" w:rsidR="00000000" w:rsidRPr="00000000">
        <w:rPr>
          <w:rFonts w:ascii="Times New Roman" w:cs="Times New Roman" w:eastAsia="Times New Roman" w:hAnsi="Times New Roman"/>
          <w:b w:val="1"/>
          <w:bCs w:val="1"/>
          <w:color w:val="080809"/>
          <w:sz w:val="24"/>
          <w:szCs w:val="24"/>
          <w:highlight w:val="white"/>
          <w:rtl w:val="0"/>
        </w:rPr>
        <w:t xml:space="preserve">holistic development</w:t>
      </w:r>
      <w:r w:rsidDel="00000000" w:rsidR="00000000" w:rsidRPr="00000000">
        <w:rPr>
          <w:rFonts w:ascii="Times New Roman" w:cs="Times New Roman" w:eastAsia="Times New Roman" w:hAnsi="Times New Roman"/>
          <w:color w:val="080809"/>
          <w:sz w:val="24"/>
          <w:szCs w:val="24"/>
          <w:highlight w:val="white"/>
          <w:rtl w:val="0"/>
        </w:rPr>
        <w:t xml:space="preserve">, critical thinking, adaptability, and the confidence to apply knowledge in real-world scenarios. By integrating structured academic support with skill-building opportunities, iThinkLearn aims to prepare learners to meet modern challenges with competence and clarity.</w:t>
      </w:r>
    </w:p>
    <w:p w:rsidR="00000000" w:rsidDel="00000000" w:rsidP="00000000" w:rsidRDefault="00000000" w:rsidRPr="00000000" w14:paraId="0000008A">
      <w:pPr>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08B">
      <w:pPr>
        <w:ind w:left="72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Message from Rohit sir</w:t>
      </w:r>
    </w:p>
    <w:p w:rsidR="00000000" w:rsidDel="00000000" w:rsidP="00000000" w:rsidRDefault="00000000" w:rsidRPr="00000000" w14:paraId="0000008C">
      <w:pPr>
        <w:ind w:left="1440" w:firstLine="0"/>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08D">
      <w:pPr>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Dear Students and Parents,</w:t>
      </w:r>
    </w:p>
    <w:p w:rsidR="00000000" w:rsidDel="00000000" w:rsidP="00000000" w:rsidRDefault="00000000" w:rsidRPr="00000000" w14:paraId="0000008E">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It gives me immense pride and joy to welcome you to iThinkLearn.</w:t>
      </w:r>
    </w:p>
    <w:p w:rsidR="00000000" w:rsidDel="00000000" w:rsidP="00000000" w:rsidRDefault="00000000" w:rsidRPr="00000000" w14:paraId="0000008F">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When we founded iThinkLearn more than 25 years ago, our vision was simple yet powerful — to create a learning environment where every student receives personal attention, builds strong conceptual clarity, and gains the confidence to excel academically and in life. Over the years, this vision has grown into a trusted educational platform supported by a team of highly experienced teachers and mentors who are passionate about student success.</w:t>
      </w:r>
    </w:p>
    <w:p w:rsidR="00000000" w:rsidDel="00000000" w:rsidP="00000000" w:rsidRDefault="00000000" w:rsidRPr="00000000" w14:paraId="00000090">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 iThinkLearn, we believe that education is not just about marks, but about shaping thinking, nurturing curiosity, and developing discipline and self-belief. We have seen students transform from struggling to outstanding performers when they are guided correctly, encouraged consistently, and taught with care.</w:t>
      </w:r>
    </w:p>
    <w:p w:rsidR="00000000" w:rsidDel="00000000" w:rsidP="00000000" w:rsidRDefault="00000000" w:rsidRPr="00000000" w14:paraId="00000091">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Our approach to teaching is rooted in:</w:t>
      </w:r>
    </w:p>
    <w:p w:rsidR="00000000" w:rsidDel="00000000" w:rsidP="00000000" w:rsidRDefault="00000000" w:rsidRPr="00000000" w14:paraId="00000092">
      <w:pPr>
        <w:numPr>
          <w:ilvl w:val="0"/>
          <w:numId w:val="43"/>
        </w:numPr>
        <w:spacing w:after="0" w:afterAutospacing="0" w:before="24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Deep subject understanding</w:t>
        <w:br w:type="textWrapping"/>
      </w:r>
    </w:p>
    <w:p w:rsidR="00000000" w:rsidDel="00000000" w:rsidP="00000000" w:rsidRDefault="00000000" w:rsidRPr="00000000" w14:paraId="00000093">
      <w:pPr>
        <w:numPr>
          <w:ilvl w:val="0"/>
          <w:numId w:val="43"/>
        </w:numPr>
        <w:spacing w:after="0" w:afterAutospacing="0" w:before="0" w:beforeAutospacing="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Small, focused batches</w:t>
        <w:br w:type="textWrapping"/>
      </w:r>
    </w:p>
    <w:p w:rsidR="00000000" w:rsidDel="00000000" w:rsidP="00000000" w:rsidRDefault="00000000" w:rsidRPr="00000000" w14:paraId="00000094">
      <w:pPr>
        <w:numPr>
          <w:ilvl w:val="0"/>
          <w:numId w:val="43"/>
        </w:numPr>
        <w:spacing w:after="0" w:afterAutospacing="0" w:before="0" w:beforeAutospacing="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Structured learning with regular assessments</w:t>
        <w:br w:type="textWrapping"/>
      </w:r>
    </w:p>
    <w:p w:rsidR="00000000" w:rsidDel="00000000" w:rsidP="00000000" w:rsidRDefault="00000000" w:rsidRPr="00000000" w14:paraId="00000095">
      <w:pPr>
        <w:numPr>
          <w:ilvl w:val="0"/>
          <w:numId w:val="43"/>
        </w:numPr>
        <w:spacing w:after="0" w:afterAutospacing="0" w:before="0" w:beforeAutospacing="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Personalized attention and mentorship</w:t>
        <w:br w:type="textWrapping"/>
      </w:r>
    </w:p>
    <w:p w:rsidR="00000000" w:rsidDel="00000000" w:rsidP="00000000" w:rsidRDefault="00000000" w:rsidRPr="00000000" w14:paraId="00000096">
      <w:pPr>
        <w:numPr>
          <w:ilvl w:val="0"/>
          <w:numId w:val="43"/>
        </w:numPr>
        <w:spacing w:after="240" w:before="0" w:beforeAutospacing="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 strong emphasis on fundamentals</w:t>
        <w:br w:type="textWrapping"/>
      </w:r>
    </w:p>
    <w:p w:rsidR="00000000" w:rsidDel="00000000" w:rsidP="00000000" w:rsidRDefault="00000000" w:rsidRPr="00000000" w14:paraId="00000097">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Today, iThinkLearn proudly supports students from abroad and India who are preparing for AP Calculus (AB &amp; BC), BC Calculus, AP Economics, AP Statistics, AP Biology and AP Economics, TMUA, GRE and GMAT, SAT and ACT, CFA, and other high-level competitive math exams like IMO and AMC (USA) preparation courses, helping them prepare not just for exams but for future opportunities — including college assignments, subject selection guidance, international study pathways, and project support.</w:t>
      </w:r>
    </w:p>
    <w:p w:rsidR="00000000" w:rsidDel="00000000" w:rsidP="00000000" w:rsidRDefault="00000000" w:rsidRPr="00000000" w14:paraId="00000098">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To all parents, students and professionals who trust us and all students who learn with us, thank you for making iThinkLearn what it is today. We remain committed to evolving continuously, maintaining the highest standards of academic excellence, and guiding every student towards success.</w:t>
      </w:r>
    </w:p>
    <w:p w:rsidR="00000000" w:rsidDel="00000000" w:rsidP="00000000" w:rsidRDefault="00000000" w:rsidRPr="00000000" w14:paraId="00000099">
      <w:pPr>
        <w:spacing w:after="240" w:before="240" w:lineRule="auto"/>
        <w:ind w:left="72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With warm regards and best wishes,</w:t>
        <w:br w:type="textWrapping"/>
        <w:t xml:space="preserve">Rohit Gupta</w:t>
        <w:br w:type="textWrapping"/>
        <w:t xml:space="preserve">Founder, iThinkLearn</w:t>
      </w:r>
    </w:p>
    <w:p w:rsidR="00000000" w:rsidDel="00000000" w:rsidP="00000000" w:rsidRDefault="00000000" w:rsidRPr="00000000" w14:paraId="0000009A">
      <w:pPr>
        <w:ind w:left="720" w:firstLine="0"/>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09B">
      <w:pPr>
        <w:ind w:left="72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Photo Gallery</w:t>
      </w:r>
    </w:p>
    <w:p w:rsidR="00000000" w:rsidDel="00000000" w:rsidP="00000000" w:rsidRDefault="00000000" w:rsidRPr="00000000" w14:paraId="0000009C">
      <w:pPr>
        <w:ind w:left="72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Video Gallery</w:t>
      </w:r>
    </w:p>
    <w:p w:rsidR="00000000" w:rsidDel="00000000" w:rsidP="00000000" w:rsidRDefault="00000000" w:rsidRPr="00000000" w14:paraId="0000009D">
      <w:pPr>
        <w:ind w:left="720" w:firstLine="0"/>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br w:type="textWrapping"/>
        <w:t xml:space="preserve">Why iThinkLearn</w:t>
      </w:r>
    </w:p>
    <w:p w:rsidR="00000000" w:rsidDel="00000000" w:rsidP="00000000" w:rsidRDefault="00000000" w:rsidRPr="00000000" w14:paraId="0000009F">
      <w:pPr>
        <w:ind w:left="72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Online classes</w:t>
      </w:r>
    </w:p>
    <w:p w:rsidR="00000000" w:rsidDel="00000000" w:rsidP="00000000" w:rsidRDefault="00000000" w:rsidRPr="00000000" w14:paraId="000000A0">
      <w:pPr>
        <w:pStyle w:val="Heading1"/>
        <w:keepNext w:val="0"/>
        <w:keepLines w:val="0"/>
        <w:spacing w:before="480" w:lineRule="auto"/>
        <w:ind w:left="720" w:firstLine="0"/>
        <w:jc w:val="both"/>
        <w:rPr>
          <w:rFonts w:ascii="Times New Roman" w:cs="Times New Roman" w:eastAsia="Times New Roman" w:hAnsi="Times New Roman"/>
          <w:color w:val="080809"/>
          <w:sz w:val="24"/>
          <w:szCs w:val="24"/>
          <w:highlight w:val="white"/>
        </w:rPr>
      </w:pPr>
      <w:bookmarkStart w:colFirst="0" w:colLast="0" w:name="_oky0s37tohi3" w:id="2"/>
      <w:bookmarkEnd w:id="2"/>
      <w:r w:rsidDel="00000000" w:rsidR="00000000" w:rsidRPr="00000000">
        <w:rPr>
          <w:rFonts w:ascii="Times New Roman" w:cs="Times New Roman" w:eastAsia="Times New Roman" w:hAnsi="Times New Roman"/>
          <w:color w:val="080809"/>
          <w:sz w:val="24"/>
          <w:szCs w:val="24"/>
          <w:highlight w:val="white"/>
          <w:rtl w:val="0"/>
        </w:rPr>
        <w:t xml:space="preserve">Why iThinkLearn – Online Classes</w:t>
      </w:r>
    </w:p>
    <w:p w:rsidR="00000000" w:rsidDel="00000000" w:rsidP="00000000" w:rsidRDefault="00000000" w:rsidRPr="00000000" w14:paraId="000000A1">
      <w:pPr>
        <w:pStyle w:val="Heading2"/>
        <w:keepNext w:val="0"/>
        <w:keepLines w:val="0"/>
        <w:spacing w:after="80" w:lineRule="auto"/>
        <w:ind w:firstLine="720"/>
        <w:jc w:val="both"/>
        <w:rPr>
          <w:rFonts w:ascii="Times New Roman" w:cs="Times New Roman" w:eastAsia="Times New Roman" w:hAnsi="Times New Roman"/>
          <w:color w:val="080809"/>
          <w:sz w:val="24"/>
          <w:szCs w:val="24"/>
          <w:highlight w:val="white"/>
        </w:rPr>
      </w:pPr>
      <w:bookmarkStart w:colFirst="0" w:colLast="0" w:name="_l28b4y7qneq0" w:id="3"/>
      <w:bookmarkEnd w:id="3"/>
      <w:r w:rsidDel="00000000" w:rsidR="00000000" w:rsidRPr="00000000">
        <w:rPr>
          <w:rFonts w:ascii="Times New Roman" w:cs="Times New Roman" w:eastAsia="Times New Roman" w:hAnsi="Times New Roman"/>
          <w:color w:val="080809"/>
          <w:sz w:val="24"/>
          <w:szCs w:val="24"/>
          <w:highlight w:val="white"/>
          <w:rtl w:val="0"/>
        </w:rPr>
        <w:t xml:space="preserve">High-Quality Online Learning Designed for Excellence</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b w:val="1"/>
          <w:bCs w:val="1"/>
          <w:color w:val="080809"/>
          <w:sz w:val="26"/>
          <w:szCs w:val="26"/>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 iThinkLearn, we specialize exclusively in online learning, ensuring that every class is interactive, structured, and result-oriented. With 25+ years of teaching experience, we have refined a digital learning environment that combines the strengths of expert teaching, advanced technology, and personalized attention — giving students the best of both convenience and academic rigor.</w:t>
        <w:br w:type="textWrapping"/>
        <w:br w:type="textWrapping"/>
      </w:r>
      <w:r w:rsidDel="00000000" w:rsidR="00000000" w:rsidRPr="00000000">
        <w:rPr>
          <w:rFonts w:ascii="Times New Roman" w:cs="Times New Roman" w:eastAsia="Times New Roman" w:hAnsi="Times New Roman"/>
          <w:b w:val="1"/>
          <w:bCs w:val="1"/>
          <w:color w:val="080809"/>
          <w:sz w:val="26"/>
          <w:szCs w:val="26"/>
          <w:highlight w:val="white"/>
          <w:rtl w:val="0"/>
        </w:rPr>
        <w:t xml:space="preserve">🌟 25+ Years of Academic Mentoring Excellence</w:t>
      </w:r>
    </w:p>
    <w:p w:rsidR="00000000" w:rsidDel="00000000" w:rsidP="00000000" w:rsidRDefault="00000000" w:rsidRPr="00000000" w14:paraId="000000A3">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With over two decades of proven experience, iThinkLearn brings unparalleled academic expertise to students across various disciplines. Our long-standing legacy in education reflects our commitment to student success, continuous innovation, and a deep understanding of the challenges learners face today. This experience allows us to deliver structured, reliable, and results-driven mentoring that has helped thousands of students excel academically.</w:t>
      </w:r>
    </w:p>
    <w:p w:rsidR="00000000" w:rsidDel="00000000" w:rsidP="00000000" w:rsidRDefault="00000000" w:rsidRPr="00000000" w14:paraId="000000A4">
      <w:pPr>
        <w:pStyle w:val="Heading2"/>
        <w:keepNext w:val="0"/>
        <w:keepLines w:val="0"/>
        <w:spacing w:after="80" w:lineRule="auto"/>
        <w:ind w:left="1440" w:firstLine="0"/>
        <w:jc w:val="both"/>
        <w:rPr>
          <w:rFonts w:ascii="Times New Roman" w:cs="Times New Roman" w:eastAsia="Times New Roman" w:hAnsi="Times New Roman"/>
          <w:b w:val="1"/>
          <w:bCs w:val="1"/>
          <w:color w:val="080809"/>
          <w:sz w:val="26"/>
          <w:szCs w:val="26"/>
          <w:highlight w:val="white"/>
        </w:rPr>
      </w:pPr>
      <w:bookmarkStart w:colFirst="0" w:colLast="0" w:name="_ncwbpx6286h2" w:id="4"/>
      <w:bookmarkEnd w:id="4"/>
      <w:r w:rsidDel="00000000" w:rsidR="00000000" w:rsidRPr="00000000">
        <w:rPr>
          <w:rFonts w:ascii="Times New Roman" w:cs="Times New Roman" w:eastAsia="Times New Roman" w:hAnsi="Times New Roman"/>
          <w:color w:val="080809"/>
          <w:sz w:val="24"/>
          <w:szCs w:val="24"/>
          <w:highlight w:val="white"/>
          <w:rtl w:val="0"/>
        </w:rPr>
        <w:t xml:space="preserve">How Our Online Classes Stand Apart</w:t>
        <w:br w:type="textWrapping"/>
        <w:br w:type="textWrapping"/>
      </w:r>
      <w:r w:rsidDel="00000000" w:rsidR="00000000" w:rsidRPr="00000000">
        <w:rPr>
          <w:rFonts w:ascii="Times New Roman" w:cs="Times New Roman" w:eastAsia="Times New Roman" w:hAnsi="Times New Roman"/>
          <w:b w:val="1"/>
          <w:bCs w:val="1"/>
          <w:color w:val="080809"/>
          <w:sz w:val="26"/>
          <w:szCs w:val="26"/>
          <w:highlight w:val="white"/>
          <w:rtl w:val="0"/>
        </w:rPr>
        <w:t xml:space="preserve">🎓 Highly Experienced Subject Experts</w:t>
      </w:r>
    </w:p>
    <w:p w:rsidR="00000000" w:rsidDel="00000000" w:rsidP="00000000" w:rsidRDefault="00000000" w:rsidRPr="00000000" w14:paraId="000000A5">
      <w:pPr>
        <w:pStyle w:val="Heading2"/>
        <w:keepNext w:val="0"/>
        <w:keepLines w:val="0"/>
        <w:spacing w:after="240" w:before="240" w:lineRule="auto"/>
        <w:ind w:left="1440" w:firstLine="72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rPr>
          <w:rFonts w:ascii="Times New Roman" w:cs="Times New Roman" w:eastAsia="Times New Roman" w:hAnsi="Times New Roman"/>
          <w:color w:val="080809"/>
          <w:sz w:val="24"/>
          <w:szCs w:val="24"/>
          <w:highlight w:val="white"/>
          <w:rtl w:val="0"/>
        </w:rPr>
        <w:t xml:space="preserve">Our team consists of seasoned educators, university professors, and industry professionals who possess strong subject-matter knowledge and a passion for teaching. Each mentor is carefully selected for their academic qualifications, teaching experience, and ability to simplify complex concepts. Students learn directly from experts who understand curriculum requirements, examination patterns, and practical applications.</w:t>
      </w:r>
    </w:p>
    <w:p w:rsidR="00000000" w:rsidDel="00000000" w:rsidP="00000000" w:rsidRDefault="00000000" w:rsidRPr="00000000" w14:paraId="000000A6">
      <w:pPr>
        <w:pStyle w:val="Heading2"/>
        <w:keepNext w:val="0"/>
        <w:keepLines w:val="0"/>
        <w:spacing w:after="80" w:lineRule="auto"/>
        <w:ind w:left="1440" w:firstLine="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6"/>
          <w:szCs w:val="26"/>
          <w:highlight w:val="white"/>
        </w:rPr>
      </w:pPr>
      <w:bookmarkStart w:colFirst="0" w:colLast="0" w:name="_5sjsptuo093g" w:id="5"/>
      <w:bookmarkEnd w:id="5"/>
      <w:r w:rsidDel="00000000" w:rsidR="00000000" w:rsidRPr="00000000">
        <w:rPr>
          <w:rFonts w:ascii="Cardo" w:cs="Cardo" w:eastAsia="Cardo" w:hAnsi="Cardo"/>
          <w:b w:val="1"/>
          <w:bCs w:val="1"/>
          <w:color w:val="080809"/>
          <w:sz w:val="26"/>
          <w:szCs w:val="26"/>
          <w:highlight w:val="white"/>
          <w:rtl w:val="0"/>
        </w:rPr>
        <w:t xml:space="preserve">⏰ Flexible Schedules for International Students</w:t>
      </w:r>
    </w:p>
    <w:p w:rsidR="00000000" w:rsidDel="00000000" w:rsidP="00000000" w:rsidRDefault="00000000" w:rsidRPr="00000000" w14:paraId="000000A8">
      <w:pPr>
        <w:pStyle w:val="Heading2"/>
        <w:keepNext w:val="0"/>
        <w:keepLines w:val="0"/>
        <w:spacing w:after="240" w:before="240" w:lineRule="auto"/>
        <w:ind w:left="1440" w:firstLine="72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rPr>
          <w:rFonts w:ascii="Times New Roman" w:cs="Times New Roman" w:eastAsia="Times New Roman" w:hAnsi="Times New Roman"/>
          <w:color w:val="080809"/>
          <w:sz w:val="24"/>
          <w:szCs w:val="24"/>
          <w:highlight w:val="white"/>
          <w:rtl w:val="0"/>
        </w:rPr>
        <w:t xml:space="preserve">iThinkLearn</w:t>
      </w:r>
      <w:r w:rsidDel="00000000" w:rsidR="00000000" w:rsidRPr="00000000">
        <w:rPr>
          <w:rFonts w:ascii="Times New Roman" w:cs="Times New Roman" w:eastAsia="Times New Roman" w:hAnsi="Times New Roman"/>
          <w:color w:val="080809"/>
          <w:sz w:val="24"/>
          <w:szCs w:val="24"/>
          <w:highlight w:val="white"/>
          <w:rtl w:val="0"/>
        </w:rPr>
        <w:t xml:space="preserve"> caters to a global student community. We offer flexible class timings designed to accommodate different time zones, academic commitments, and personal schedules. Whether a student is located in Australia, the Middle East, Europe, Southeast Asia, or elsewhere, our adaptable scheduling ensures uninterrupted and convenient learning.</w:t>
      </w:r>
    </w:p>
    <w:p w:rsidR="00000000" w:rsidDel="00000000" w:rsidP="00000000" w:rsidRDefault="00000000" w:rsidRPr="00000000" w14:paraId="000000A9">
      <w:pPr>
        <w:pStyle w:val="Heading2"/>
        <w:keepNext w:val="0"/>
        <w:keepLines w:val="0"/>
        <w:spacing w:after="80" w:lineRule="auto"/>
        <w:ind w:left="1440" w:firstLine="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6"/>
          <w:szCs w:val="26"/>
          <w:highlight w:val="white"/>
        </w:rPr>
      </w:pPr>
      <w:bookmarkStart w:colFirst="0" w:colLast="0" w:name="_6omg1ioeblfi" w:id="6"/>
      <w:bookmarkEnd w:id="6"/>
      <w:r w:rsidDel="00000000" w:rsidR="00000000" w:rsidRPr="00000000">
        <w:rPr>
          <w:rFonts w:ascii="Times New Roman" w:cs="Times New Roman" w:eastAsia="Times New Roman" w:hAnsi="Times New Roman"/>
          <w:b w:val="1"/>
          <w:bCs w:val="1"/>
          <w:color w:val="080809"/>
          <w:sz w:val="26"/>
          <w:szCs w:val="26"/>
          <w:highlight w:val="white"/>
          <w:rtl w:val="0"/>
        </w:rPr>
        <w:t xml:space="preserve">📚 Engaging, Easy-to-Understand Teaching Methods</w:t>
      </w:r>
    </w:p>
    <w:p w:rsidR="00000000" w:rsidDel="00000000" w:rsidP="00000000" w:rsidRDefault="00000000" w:rsidRPr="00000000" w14:paraId="000000AB">
      <w:pPr>
        <w:pStyle w:val="Heading2"/>
        <w:keepNext w:val="0"/>
        <w:keepLines w:val="0"/>
        <w:spacing w:after="240" w:before="240" w:lineRule="auto"/>
        <w:ind w:left="1440" w:firstLine="72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rPr>
          <w:rFonts w:ascii="Times New Roman" w:cs="Times New Roman" w:eastAsia="Times New Roman" w:hAnsi="Times New Roman"/>
          <w:color w:val="080809"/>
          <w:sz w:val="24"/>
          <w:szCs w:val="24"/>
          <w:highlight w:val="white"/>
          <w:rtl w:val="0"/>
        </w:rPr>
        <w:t xml:space="preserve">Our teaching approach combines interactive instruction, real-life examples, digital tools, and structured explanations to make even the most challenging subjects easy to grasp. We focus on clarity, retention, and concept mastery—ensuring that learning becomes enjoyable, engaging, and meaningful rather than overwhelming.</w:t>
      </w:r>
    </w:p>
    <w:p w:rsidR="00000000" w:rsidDel="00000000" w:rsidP="00000000" w:rsidRDefault="00000000" w:rsidRPr="00000000" w14:paraId="000000AC">
      <w:pPr>
        <w:pStyle w:val="Heading2"/>
        <w:keepNext w:val="0"/>
        <w:keepLines w:val="0"/>
        <w:spacing w:after="80" w:lineRule="auto"/>
        <w:ind w:left="1440" w:firstLine="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6mw30vq7dpx" w:id="7"/>
      <w:bookmarkEnd w:id="7"/>
      <w:r w:rsidDel="00000000" w:rsidR="00000000" w:rsidRPr="00000000">
        <w:rPr>
          <w:rFonts w:ascii="Times New Roman" w:cs="Times New Roman" w:eastAsia="Times New Roman" w:hAnsi="Times New Roman"/>
          <w:b w:val="1"/>
          <w:bCs w:val="1"/>
          <w:color w:val="080809"/>
          <w:sz w:val="26"/>
          <w:szCs w:val="26"/>
          <w:highlight w:val="white"/>
          <w:rtl w:val="0"/>
        </w:rPr>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Support for  certification level exams at All Levels of Difficulty</w:t>
      </w:r>
    </w:p>
    <w:p w:rsidR="00000000" w:rsidDel="00000000" w:rsidP="00000000" w:rsidRDefault="00000000" w:rsidRPr="00000000" w14:paraId="000000AE">
      <w:pPr>
        <w:pStyle w:val="Heading2"/>
        <w:keepNext w:val="0"/>
        <w:keepLines w:val="0"/>
        <w:spacing w:after="240" w:before="240" w:lineRule="auto"/>
        <w:ind w:left="1440" w:firstLine="72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rPr>
          <w:rFonts w:ascii="Times New Roman" w:cs="Times New Roman" w:eastAsia="Times New Roman" w:hAnsi="Times New Roman"/>
          <w:color w:val="080809"/>
          <w:sz w:val="24"/>
          <w:szCs w:val="24"/>
          <w:highlight w:val="white"/>
          <w:rtl w:val="0"/>
        </w:rPr>
        <w:t xml:space="preserve">iThinkLearn</w:t>
      </w:r>
      <w:r w:rsidDel="00000000" w:rsidR="00000000" w:rsidRPr="00000000">
        <w:rPr>
          <w:rFonts w:ascii="Times New Roman" w:cs="Times New Roman" w:eastAsia="Times New Roman" w:hAnsi="Times New Roman"/>
          <w:color w:val="080809"/>
          <w:sz w:val="24"/>
          <w:szCs w:val="24"/>
          <w:highlight w:val="white"/>
          <w:rtl w:val="0"/>
        </w:rPr>
        <w:t xml:space="preserve"> specializes in preparing students for certification courses across all levels of difficulty—from foundational concepts to advanced and specialized programs. With comprehensive academic guidance spanning school (Higher and Secondary) and competitive curricula, iThinkLearn serves as a one-stop learning solution for students from diverse academic backgrounds worldwide.</w:t>
      </w:r>
    </w:p>
    <w:p w:rsidR="00000000" w:rsidDel="00000000" w:rsidP="00000000" w:rsidRDefault="00000000" w:rsidRPr="00000000" w14:paraId="000000AF">
      <w:pPr>
        <w:pStyle w:val="Heading2"/>
        <w:keepNext w:val="0"/>
        <w:keepLines w:val="0"/>
        <w:spacing w:after="80" w:lineRule="auto"/>
        <w:ind w:left="1440" w:firstLine="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6"/>
          <w:szCs w:val="26"/>
          <w:highlight w:val="white"/>
        </w:rPr>
      </w:pPr>
      <w:bookmarkStart w:colFirst="0" w:colLast="0" w:name="_kbnf9h255tdx" w:id="8"/>
      <w:bookmarkEnd w:id="8"/>
      <w:r w:rsidDel="00000000" w:rsidR="00000000" w:rsidRPr="00000000">
        <w:rPr>
          <w:rFonts w:ascii="Times New Roman" w:cs="Times New Roman" w:eastAsia="Times New Roman" w:hAnsi="Times New Roman"/>
          <w:b w:val="1"/>
          <w:bCs w:val="1"/>
          <w:color w:val="080809"/>
          <w:sz w:val="26"/>
          <w:szCs w:val="26"/>
          <w:highlight w:val="white"/>
          <w:rtl w:val="0"/>
        </w:rPr>
        <w:t xml:space="preserve">💻 Online Access Anytime, Anywhere</w:t>
      </w:r>
    </w:p>
    <w:p w:rsidR="00000000" w:rsidDel="00000000" w:rsidP="00000000" w:rsidRDefault="00000000" w:rsidRPr="00000000" w14:paraId="000000B1">
      <w:pPr>
        <w:pStyle w:val="Heading2"/>
        <w:keepNext w:val="0"/>
        <w:keepLines w:val="0"/>
        <w:spacing w:after="240" w:before="240" w:lineRule="auto"/>
        <w:ind w:left="1440" w:firstLine="72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rPr>
          <w:rFonts w:ascii="Times New Roman" w:cs="Times New Roman" w:eastAsia="Times New Roman" w:hAnsi="Times New Roman"/>
          <w:color w:val="080809"/>
          <w:sz w:val="24"/>
          <w:szCs w:val="24"/>
          <w:highlight w:val="white"/>
          <w:rtl w:val="0"/>
        </w:rPr>
        <w:t xml:space="preserve">Our platform ensures seamless learning with easy access to classes, study materials, recordings, assignments, and mentor feedback. Whether a student is at home, on the go, or balancing work and education, they can learn at their convenience—making education truly flexible and accessible.</w:t>
      </w:r>
    </w:p>
    <w:p w:rsidR="00000000" w:rsidDel="00000000" w:rsidP="00000000" w:rsidRDefault="00000000" w:rsidRPr="00000000" w14:paraId="000000B2">
      <w:pPr>
        <w:pStyle w:val="Heading2"/>
        <w:keepNext w:val="0"/>
        <w:keepLines w:val="0"/>
        <w:spacing w:after="80" w:lineRule="auto"/>
        <w:ind w:left="1440" w:firstLine="0"/>
        <w:jc w:val="both"/>
        <w:rPr>
          <w:rFonts w:ascii="Times New Roman" w:cs="Times New Roman" w:eastAsia="Times New Roman" w:hAnsi="Times New Roman"/>
          <w:color w:val="080809"/>
          <w:sz w:val="24"/>
          <w:szCs w:val="24"/>
          <w:highlight w:val="white"/>
        </w:rPr>
      </w:pPr>
      <w:bookmarkStart w:colFirst="0" w:colLast="0" w:name="_ncwbpx6286h2"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6"/>
          <w:szCs w:val="26"/>
          <w:highlight w:val="white"/>
        </w:rPr>
      </w:pPr>
      <w:bookmarkStart w:colFirst="0" w:colLast="0" w:name="_gmgqe07yvrqz" w:id="9"/>
      <w:bookmarkEnd w:id="9"/>
      <w:r w:rsidDel="00000000" w:rsidR="00000000" w:rsidRPr="00000000">
        <w:rPr>
          <w:rFonts w:ascii="Times New Roman" w:cs="Times New Roman" w:eastAsia="Times New Roman" w:hAnsi="Times New Roman"/>
          <w:b w:val="1"/>
          <w:bCs w:val="1"/>
          <w:color w:val="080809"/>
          <w:sz w:val="26"/>
          <w:szCs w:val="26"/>
          <w:highlight w:val="white"/>
          <w:rtl w:val="0"/>
        </w:rPr>
        <w:t xml:space="preserve">🧭 Student-Centric Approach</w:t>
      </w:r>
    </w:p>
    <w:p w:rsidR="00000000" w:rsidDel="00000000" w:rsidP="00000000" w:rsidRDefault="00000000" w:rsidRPr="00000000" w14:paraId="000000B4">
      <w:pPr>
        <w:pStyle w:val="Heading2"/>
        <w:keepNext w:val="0"/>
        <w:keepLines w:val="0"/>
        <w:spacing w:after="240" w:before="240" w:lineRule="auto"/>
        <w:ind w:left="1440" w:firstLine="720"/>
        <w:jc w:val="both"/>
        <w:rPr>
          <w:rFonts w:ascii="Times New Roman" w:cs="Times New Roman" w:eastAsia="Times New Roman" w:hAnsi="Times New Roman"/>
          <w:color w:val="080809"/>
          <w:sz w:val="24"/>
          <w:szCs w:val="24"/>
          <w:highlight w:val="white"/>
        </w:rPr>
      </w:pPr>
      <w:bookmarkStart w:colFirst="0" w:colLast="0" w:name="_nfjrqc7w3um7" w:id="10"/>
      <w:bookmarkEnd w:id="10"/>
      <w:r w:rsidDel="00000000" w:rsidR="00000000" w:rsidRPr="00000000">
        <w:rPr>
          <w:rFonts w:ascii="Times New Roman" w:cs="Times New Roman" w:eastAsia="Times New Roman" w:hAnsi="Times New Roman"/>
          <w:color w:val="080809"/>
          <w:sz w:val="24"/>
          <w:szCs w:val="24"/>
          <w:highlight w:val="white"/>
          <w:rtl w:val="0"/>
        </w:rPr>
        <w:t xml:space="preserve">Every decision, program, and teaching method at iThinkLearn is designed with the student’s needs in mind. We emphasize personalized guidance, continuous progress monitoring, constructive feedback, and emotional support. Our goal is not just to teach—but to mentor, motivate, and empower students to achieve their highest potential.</w:t>
      </w:r>
    </w:p>
    <w:p w:rsidR="00000000" w:rsidDel="00000000" w:rsidP="00000000" w:rsidRDefault="00000000" w:rsidRPr="00000000" w14:paraId="000000B5">
      <w:pPr>
        <w:pStyle w:val="Heading2"/>
        <w:keepNext w:val="0"/>
        <w:keepLines w:val="0"/>
        <w:numPr>
          <w:ilvl w:val="0"/>
          <w:numId w:val="58"/>
        </w:numPr>
        <w:spacing w:after="80" w:lineRule="auto"/>
        <w:ind w:left="2160" w:hanging="360"/>
        <w:jc w:val="both"/>
        <w:rPr>
          <w:rFonts w:ascii="Times New Roman" w:cs="Times New Roman" w:eastAsia="Times New Roman" w:hAnsi="Times New Roman"/>
          <w:color w:val="080809"/>
          <w:sz w:val="24"/>
          <w:szCs w:val="24"/>
          <w:highlight w:val="white"/>
        </w:rPr>
      </w:pPr>
      <w:bookmarkStart w:colFirst="0" w:colLast="0" w:name="_i0n2ughqxanq" w:id="11"/>
      <w:bookmarkEnd w:id="11"/>
      <w:r w:rsidDel="00000000" w:rsidR="00000000" w:rsidRPr="00000000">
        <w:rPr>
          <w:rFonts w:ascii="Times New Roman" w:cs="Times New Roman" w:eastAsia="Times New Roman" w:hAnsi="Times New Roman"/>
          <w:color w:val="080809"/>
          <w:sz w:val="24"/>
          <w:szCs w:val="24"/>
          <w:highlight w:val="white"/>
          <w:rtl w:val="0"/>
        </w:rPr>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Live Interactive Sessions</w:t>
      </w:r>
    </w:p>
    <w:p w:rsidR="00000000" w:rsidDel="00000000" w:rsidP="00000000" w:rsidRDefault="00000000" w:rsidRPr="00000000" w14:paraId="000000B6">
      <w:pPr>
        <w:spacing w:after="240" w:before="24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All classes are live, enabling real-time explanation, discussion, and doubt-solving. Students can ask questions instantly and engage actively — just like a physical classroom, but more focused.</w:t>
      </w:r>
    </w:p>
    <w:p w:rsidR="00000000" w:rsidDel="00000000" w:rsidP="00000000" w:rsidRDefault="00000000" w:rsidRPr="00000000" w14:paraId="000000B7">
      <w:pPr>
        <w:pStyle w:val="Heading3"/>
        <w:keepNext w:val="0"/>
        <w:keepLines w:val="0"/>
        <w:numPr>
          <w:ilvl w:val="0"/>
          <w:numId w:val="54"/>
        </w:numPr>
        <w:spacing w:before="280" w:lineRule="auto"/>
        <w:ind w:left="2160" w:hanging="360"/>
        <w:jc w:val="both"/>
        <w:rPr>
          <w:rFonts w:ascii="Times New Roman" w:cs="Times New Roman" w:eastAsia="Times New Roman" w:hAnsi="Times New Roman"/>
          <w:b w:val="1"/>
          <w:bCs w:val="1"/>
          <w:color w:val="080809"/>
          <w:sz w:val="24"/>
          <w:szCs w:val="24"/>
          <w:highlight w:val="white"/>
        </w:rPr>
      </w:pPr>
      <w:bookmarkStart w:colFirst="0" w:colLast="0" w:name="_y0kj6spm6ls9" w:id="12"/>
      <w:bookmarkEnd w:id="12"/>
      <w:r w:rsidDel="00000000" w:rsidR="00000000" w:rsidRPr="00000000">
        <w:rPr>
          <w:rFonts w:ascii="Times New Roman" w:cs="Times New Roman" w:eastAsia="Times New Roman" w:hAnsi="Times New Roman"/>
          <w:b w:val="1"/>
          <w:bCs w:val="1"/>
          <w:color w:val="080809"/>
          <w:sz w:val="24"/>
          <w:szCs w:val="24"/>
          <w:highlight w:val="white"/>
          <w:rtl w:val="0"/>
        </w:rPr>
        <w:t xml:space="preserve"> Small Batch Size for Personal Attention</w:t>
      </w:r>
    </w:p>
    <w:p w:rsidR="00000000" w:rsidDel="00000000" w:rsidP="00000000" w:rsidRDefault="00000000" w:rsidRPr="00000000" w14:paraId="000000B8">
      <w:pPr>
        <w:spacing w:after="240" w:before="24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Each batch has only 4–6 students, ensuring the teacher understands each student’s learning pace and provides tailored guidance.</w:t>
      </w:r>
    </w:p>
    <w:p w:rsidR="00000000" w:rsidDel="00000000" w:rsidP="00000000" w:rsidRDefault="00000000" w:rsidRPr="00000000" w14:paraId="000000B9">
      <w:pPr>
        <w:pStyle w:val="Heading3"/>
        <w:keepNext w:val="0"/>
        <w:keepLines w:val="0"/>
        <w:numPr>
          <w:ilvl w:val="0"/>
          <w:numId w:val="70"/>
        </w:numPr>
        <w:spacing w:before="280" w:lineRule="auto"/>
        <w:ind w:left="2160" w:hanging="360"/>
        <w:jc w:val="both"/>
        <w:rPr>
          <w:rFonts w:ascii="Times New Roman" w:cs="Times New Roman" w:eastAsia="Times New Roman" w:hAnsi="Times New Roman"/>
          <w:b w:val="1"/>
          <w:bCs w:val="1"/>
          <w:color w:val="080809"/>
          <w:sz w:val="24"/>
          <w:szCs w:val="24"/>
          <w:highlight w:val="white"/>
        </w:rPr>
      </w:pPr>
      <w:bookmarkStart w:colFirst="0" w:colLast="0" w:name="_515wwjaclsxg" w:id="13"/>
      <w:bookmarkEnd w:id="13"/>
      <w:r w:rsidDel="00000000" w:rsidR="00000000" w:rsidRPr="00000000">
        <w:rPr>
          <w:rFonts w:ascii="Times New Roman" w:cs="Times New Roman" w:eastAsia="Times New Roman" w:hAnsi="Times New Roman"/>
          <w:b w:val="1"/>
          <w:bCs w:val="1"/>
          <w:color w:val="080809"/>
          <w:sz w:val="24"/>
          <w:szCs w:val="24"/>
          <w:highlight w:val="white"/>
          <w:rtl w:val="0"/>
        </w:rPr>
        <w:t xml:space="preserve">Advanced Digital Tools &amp; Teaching Aids</w:t>
      </w:r>
    </w:p>
    <w:p w:rsidR="00000000" w:rsidDel="00000000" w:rsidP="00000000" w:rsidRDefault="00000000" w:rsidRPr="00000000" w14:paraId="000000BA">
      <w:pPr>
        <w:spacing w:after="240" w:before="24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use interactive whiteboards, digital notes, visual animations, diagrams, past papers, and practical examples to enhance understanding. This makes learning engaging, clear, and application-oriented.</w:t>
      </w:r>
    </w:p>
    <w:p w:rsidR="00000000" w:rsidDel="00000000" w:rsidP="00000000" w:rsidRDefault="00000000" w:rsidRPr="00000000" w14:paraId="000000BB">
      <w:pPr>
        <w:pStyle w:val="Heading3"/>
        <w:keepNext w:val="0"/>
        <w:keepLines w:val="0"/>
        <w:numPr>
          <w:ilvl w:val="0"/>
          <w:numId w:val="71"/>
        </w:numPr>
        <w:spacing w:before="280" w:lineRule="auto"/>
        <w:ind w:left="2160" w:hanging="360"/>
        <w:jc w:val="both"/>
        <w:rPr>
          <w:rFonts w:ascii="Times New Roman" w:cs="Times New Roman" w:eastAsia="Times New Roman" w:hAnsi="Times New Roman"/>
          <w:color w:val="080809"/>
          <w:sz w:val="24"/>
          <w:szCs w:val="24"/>
          <w:highlight w:val="white"/>
        </w:rPr>
      </w:pPr>
      <w:bookmarkStart w:colFirst="0" w:colLast="0" w:name="_ekk9niqc2ff2" w:id="14"/>
      <w:bookmarkEnd w:id="14"/>
      <w:r w:rsidDel="00000000" w:rsidR="00000000" w:rsidRPr="00000000">
        <w:rPr>
          <w:rFonts w:ascii="Times New Roman" w:cs="Times New Roman" w:eastAsia="Times New Roman" w:hAnsi="Times New Roman"/>
          <w:color w:val="080809"/>
          <w:sz w:val="24"/>
          <w:szCs w:val="24"/>
          <w:highlight w:val="white"/>
          <w:rtl w:val="0"/>
        </w:rPr>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Class Recordings for Revision</w:t>
      </w:r>
    </w:p>
    <w:p w:rsidR="00000000" w:rsidDel="00000000" w:rsidP="00000000" w:rsidRDefault="00000000" w:rsidRPr="00000000" w14:paraId="000000BC">
      <w:pPr>
        <w:spacing w:after="240" w:before="24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All sessions are recorded and shared with students, so they can revise anytime — especially useful before exams.</w:t>
      </w:r>
    </w:p>
    <w:p w:rsidR="00000000" w:rsidDel="00000000" w:rsidP="00000000" w:rsidRDefault="00000000" w:rsidRPr="00000000" w14:paraId="000000BD">
      <w:pPr>
        <w:numPr>
          <w:ilvl w:val="0"/>
          <w:numId w:val="5"/>
        </w:numPr>
        <w:spacing w:after="240" w:before="240" w:lineRule="auto"/>
        <w:ind w:left="2070" w:hanging="360"/>
        <w:jc w:val="both"/>
        <w:rPr>
          <w:rFonts w:ascii="Times New Roman" w:cs="Times New Roman" w:eastAsia="Times New Roman" w:hAnsi="Times New Roman"/>
          <w:color w:val="080809"/>
          <w:sz w:val="24"/>
          <w:szCs w:val="24"/>
          <w:highlight w:val="white"/>
          <w:u w:val="non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Scheduled Doubt-Solving Support</w:t>
      </w:r>
    </w:p>
    <w:p w:rsidR="00000000" w:rsidDel="00000000" w:rsidP="00000000" w:rsidRDefault="00000000" w:rsidRPr="00000000" w14:paraId="000000BE">
      <w:pPr>
        <w:spacing w:after="240" w:before="24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Separate doubt-clearing sessions and one-on-one mentoring ensure no student is left behind.</w:t>
      </w:r>
    </w:p>
    <w:p w:rsidR="00000000" w:rsidDel="00000000" w:rsidP="00000000" w:rsidRDefault="00000000" w:rsidRPr="00000000" w14:paraId="000000BF">
      <w:pPr>
        <w:pStyle w:val="Heading3"/>
        <w:keepNext w:val="0"/>
        <w:keepLines w:val="0"/>
        <w:numPr>
          <w:ilvl w:val="0"/>
          <w:numId w:val="81"/>
        </w:numPr>
        <w:spacing w:before="280" w:lineRule="auto"/>
        <w:ind w:left="2160" w:hanging="360"/>
        <w:jc w:val="both"/>
        <w:rPr>
          <w:rFonts w:ascii="Times New Roman" w:cs="Times New Roman" w:eastAsia="Times New Roman" w:hAnsi="Times New Roman"/>
          <w:b w:val="1"/>
          <w:bCs w:val="1"/>
          <w:color w:val="080809"/>
          <w:sz w:val="24"/>
          <w:szCs w:val="24"/>
          <w:highlight w:val="white"/>
          <w:u w:val="none"/>
        </w:rPr>
      </w:pPr>
      <w:bookmarkStart w:colFirst="0" w:colLast="0" w:name="_lp79xne0m4kj" w:id="15"/>
      <w:bookmarkEnd w:id="15"/>
      <w:r w:rsidDel="00000000" w:rsidR="00000000" w:rsidRPr="00000000">
        <w:rPr>
          <w:rFonts w:ascii="Times New Roman" w:cs="Times New Roman" w:eastAsia="Times New Roman" w:hAnsi="Times New Roman"/>
          <w:b w:val="1"/>
          <w:bCs w:val="1"/>
          <w:color w:val="080809"/>
          <w:sz w:val="24"/>
          <w:szCs w:val="24"/>
          <w:highlight w:val="white"/>
          <w:rtl w:val="0"/>
        </w:rPr>
        <w:t xml:space="preserve">Structured Weekly and Monthly Assessments</w:t>
      </w:r>
    </w:p>
    <w:p w:rsidR="00000000" w:rsidDel="00000000" w:rsidP="00000000" w:rsidRDefault="00000000" w:rsidRPr="00000000" w14:paraId="000000C0">
      <w:pPr>
        <w:spacing w:after="240" w:before="24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Regular practice tests, chapter-wise assessments, and feedback reports track progress and strengthen exam preparation.</w:t>
      </w:r>
    </w:p>
    <w:p w:rsidR="00000000" w:rsidDel="00000000" w:rsidP="00000000" w:rsidRDefault="00000000" w:rsidRPr="00000000" w14:paraId="000000C1">
      <w:pPr>
        <w:pStyle w:val="Heading3"/>
        <w:keepNext w:val="0"/>
        <w:keepLines w:val="0"/>
        <w:numPr>
          <w:ilvl w:val="0"/>
          <w:numId w:val="30"/>
        </w:numPr>
        <w:spacing w:before="280" w:lineRule="auto"/>
        <w:ind w:left="2160" w:hanging="360"/>
        <w:jc w:val="both"/>
        <w:rPr>
          <w:rFonts w:ascii="Times New Roman" w:cs="Times New Roman" w:eastAsia="Times New Roman" w:hAnsi="Times New Roman"/>
          <w:b w:val="1"/>
          <w:bCs w:val="1"/>
          <w:color w:val="080809"/>
          <w:sz w:val="24"/>
          <w:szCs w:val="24"/>
          <w:highlight w:val="white"/>
          <w:u w:val="none"/>
        </w:rPr>
      </w:pPr>
      <w:bookmarkStart w:colFirst="0" w:colLast="0" w:name="_88vw3gyol2hh" w:id="16"/>
      <w:bookmarkEnd w:id="16"/>
      <w:r w:rsidDel="00000000" w:rsidR="00000000" w:rsidRPr="00000000">
        <w:rPr>
          <w:rFonts w:ascii="Times New Roman" w:cs="Times New Roman" w:eastAsia="Times New Roman" w:hAnsi="Times New Roman"/>
          <w:b w:val="1"/>
          <w:bCs w:val="1"/>
          <w:color w:val="080809"/>
          <w:sz w:val="24"/>
          <w:szCs w:val="24"/>
          <w:highlight w:val="white"/>
          <w:rtl w:val="0"/>
        </w:rPr>
        <w:t xml:space="preserve">Parent-Teacher Updates</w:t>
      </w:r>
    </w:p>
    <w:p w:rsidR="00000000" w:rsidDel="00000000" w:rsidP="00000000" w:rsidRDefault="00000000" w:rsidRPr="00000000" w14:paraId="000000C2">
      <w:pPr>
        <w:spacing w:after="240" w:before="240" w:lineRule="auto"/>
        <w:ind w:left="216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Parents receive monthly performance reports and feedback on learning progress, attendance, and improvement areas.</w:t>
      </w:r>
    </w:p>
    <w:p w:rsidR="00000000" w:rsidDel="00000000" w:rsidP="00000000" w:rsidRDefault="00000000" w:rsidRPr="00000000" w14:paraId="000000C3">
      <w:pPr>
        <w:pStyle w:val="Heading2"/>
        <w:keepNext w:val="0"/>
        <w:keepLines w:val="0"/>
        <w:spacing w:after="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e30g56exob7s" w:id="17"/>
      <w:bookmarkEnd w:id="17"/>
      <w:r w:rsidDel="00000000" w:rsidR="00000000" w:rsidRPr="00000000">
        <w:rPr>
          <w:rFonts w:ascii="Times New Roman" w:cs="Times New Roman" w:eastAsia="Times New Roman" w:hAnsi="Times New Roman"/>
          <w:b w:val="1"/>
          <w:bCs w:val="1"/>
          <w:color w:val="080809"/>
          <w:sz w:val="24"/>
          <w:szCs w:val="24"/>
          <w:highlight w:val="white"/>
          <w:rtl w:val="0"/>
        </w:rPr>
        <w:t xml:space="preserve">Why Online Classes at iThinkLearn Work Better Than Traditional Tuition</w:t>
      </w:r>
    </w:p>
    <w:tbl>
      <w:tblPr>
        <w:tblStyle w:val="Table1"/>
        <w:tblW w:w="9360.0" w:type="dxa"/>
        <w:jc w:val="left"/>
        <w:tblLayout w:type="fixed"/>
        <w:tblLook w:val="0600"/>
      </w:tblPr>
      <w:tblGrid>
        <w:gridCol w:w="5386.087877183695"/>
        <w:gridCol w:w="3973.912122816305"/>
        <w:tblGridChange w:id="0">
          <w:tblGrid>
            <w:gridCol w:w="5386.087877183695"/>
            <w:gridCol w:w="3973.91212281630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ind w:left="1440" w:firstLine="0"/>
              <w:rPr>
                <w:rFonts w:ascii="Times New Roman" w:cs="Times New Roman" w:eastAsia="Times New Roman" w:hAnsi="Times New Roman"/>
                <w:b w:val="1"/>
                <w:bCs w:val="1"/>
                <w:color w:val="080809"/>
                <w:sz w:val="24"/>
                <w:szCs w:val="24"/>
                <w:highlight w:val="whit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Online at iThinkLearn</w:t>
            </w:r>
          </w:p>
        </w:tc>
        <w:tc>
          <w:tcPr>
            <w:tcMar>
              <w:top w:w="100.0" w:type="dxa"/>
              <w:left w:w="100.0" w:type="dxa"/>
              <w:bottom w:w="100.0" w:type="dxa"/>
              <w:right w:w="100.0" w:type="dxa"/>
            </w:tcMar>
            <w:vAlign w:val="top"/>
          </w:tcPr>
          <w:p w:rsidR="00000000" w:rsidDel="00000000" w:rsidP="00000000" w:rsidRDefault="00000000" w:rsidRPr="00000000" w14:paraId="000000C5">
            <w:pPr>
              <w:ind w:left="1440" w:firstLine="0"/>
              <w:rPr>
                <w:rFonts w:ascii="Times New Roman" w:cs="Times New Roman" w:eastAsia="Times New Roman" w:hAnsi="Times New Roman"/>
                <w:b w:val="1"/>
                <w:bCs w:val="1"/>
                <w:color w:val="080809"/>
                <w:sz w:val="24"/>
                <w:szCs w:val="24"/>
                <w:highlight w:val="whit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Traditional Offline Tuition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Small batches, individual attention</w:t>
            </w:r>
          </w:p>
        </w:tc>
        <w:tc>
          <w:tcPr>
            <w:tcMar>
              <w:top w:w="100.0" w:type="dxa"/>
              <w:left w:w="100.0" w:type="dxa"/>
              <w:bottom w:w="100.0" w:type="dxa"/>
              <w:right w:w="100.0" w:type="dxa"/>
            </w:tcMar>
            <w:vAlign w:val="top"/>
          </w:tcPr>
          <w:p w:rsidR="00000000" w:rsidDel="00000000" w:rsidP="00000000" w:rsidRDefault="00000000" w:rsidRPr="00000000" w14:paraId="000000C7">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Crowded classrooms with limited focus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Learn from top expert teachers from anywhere</w:t>
            </w:r>
          </w:p>
        </w:tc>
        <w:tc>
          <w:tcPr>
            <w:tcMar>
              <w:top w:w="100.0" w:type="dxa"/>
              <w:left w:w="100.0" w:type="dxa"/>
              <w:bottom w:w="100.0" w:type="dxa"/>
              <w:right w:w="100.0" w:type="dxa"/>
            </w:tcMar>
            <w:vAlign w:val="top"/>
          </w:tcPr>
          <w:p w:rsidR="00000000" w:rsidDel="00000000" w:rsidP="00000000" w:rsidRDefault="00000000" w:rsidRPr="00000000" w14:paraId="000000C9">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Limited to local tutor availability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Class recordings for repeated revision</w:t>
            </w:r>
          </w:p>
        </w:tc>
        <w:tc>
          <w:tcPr>
            <w:tcMar>
              <w:top w:w="100.0" w:type="dxa"/>
              <w:left w:w="100.0" w:type="dxa"/>
              <w:bottom w:w="100.0" w:type="dxa"/>
              <w:right w:w="100.0" w:type="dxa"/>
            </w:tcMar>
            <w:vAlign w:val="top"/>
          </w:tcPr>
          <w:p w:rsidR="00000000" w:rsidDel="00000000" w:rsidP="00000000" w:rsidRDefault="00000000" w:rsidRPr="00000000" w14:paraId="000000CB">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No access to recorded lessons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Real-time whiteboard technology and digital resources</w:t>
            </w:r>
          </w:p>
        </w:tc>
        <w:tc>
          <w:tcPr>
            <w:tcMar>
              <w:top w:w="100.0" w:type="dxa"/>
              <w:left w:w="100.0" w:type="dxa"/>
              <w:bottom w:w="100.0" w:type="dxa"/>
              <w:right w:w="100.0" w:type="dxa"/>
            </w:tcMar>
            <w:vAlign w:val="top"/>
          </w:tcPr>
          <w:p w:rsidR="00000000" w:rsidDel="00000000" w:rsidP="00000000" w:rsidRDefault="00000000" w:rsidRPr="00000000" w14:paraId="000000CD">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Traditional blackboard-only learning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More time-efficient (no travel)</w:t>
            </w:r>
          </w:p>
        </w:tc>
        <w:tc>
          <w:tcPr>
            <w:tcMar>
              <w:top w:w="100.0" w:type="dxa"/>
              <w:left w:w="100.0" w:type="dxa"/>
              <w:bottom w:w="100.0" w:type="dxa"/>
              <w:right w:w="100.0" w:type="dxa"/>
            </w:tcMar>
            <w:vAlign w:val="top"/>
          </w:tcPr>
          <w:p w:rsidR="00000000" w:rsidDel="00000000" w:rsidP="00000000" w:rsidRDefault="00000000" w:rsidRPr="00000000" w14:paraId="000000CF">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Wasted time commuting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Flexible timings</w:t>
            </w:r>
          </w:p>
        </w:tc>
        <w:tc>
          <w:tcPr>
            <w:tcMar>
              <w:top w:w="100.0" w:type="dxa"/>
              <w:left w:w="100.0" w:type="dxa"/>
              <w:bottom w:w="100.0" w:type="dxa"/>
              <w:right w:w="100.0" w:type="dxa"/>
            </w:tcMar>
            <w:vAlign w:val="top"/>
          </w:tcPr>
          <w:p w:rsidR="00000000" w:rsidDel="00000000" w:rsidP="00000000" w:rsidRDefault="00000000" w:rsidRPr="00000000" w14:paraId="000000D1">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Rigid schedules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Strong parent involvement through reports</w:t>
            </w:r>
          </w:p>
        </w:tc>
        <w:tc>
          <w:tcPr>
            <w:tcMar>
              <w:top w:w="100.0" w:type="dxa"/>
              <w:left w:w="100.0" w:type="dxa"/>
              <w:bottom w:w="100.0" w:type="dxa"/>
              <w:right w:w="100.0" w:type="dxa"/>
            </w:tcMar>
            <w:vAlign w:val="top"/>
          </w:tcPr>
          <w:p w:rsidR="00000000" w:rsidDel="00000000" w:rsidP="00000000" w:rsidRDefault="00000000" w:rsidRPr="00000000" w14:paraId="000000D3">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Limited transparency</w:t>
            </w:r>
          </w:p>
        </w:tc>
      </w:tr>
    </w:tbl>
    <w:p w:rsidR="00000000" w:rsidDel="00000000" w:rsidP="00000000" w:rsidRDefault="00000000" w:rsidRPr="00000000" w14:paraId="000000D4">
      <w:pPr>
        <w:ind w:left="144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4g89iaxp6vu7" w:id="18"/>
      <w:bookmarkEnd w:id="18"/>
      <w:r w:rsidDel="00000000" w:rsidR="00000000" w:rsidRPr="00000000">
        <w:rPr>
          <w:rFonts w:ascii="Times New Roman" w:cs="Times New Roman" w:eastAsia="Times New Roman" w:hAnsi="Times New Roman"/>
          <w:b w:val="1"/>
          <w:bCs w:val="1"/>
          <w:color w:val="080809"/>
          <w:sz w:val="24"/>
          <w:szCs w:val="24"/>
          <w:highlight w:val="white"/>
          <w:rtl w:val="0"/>
        </w:rPr>
        <w:t xml:space="preserve">Perfect for Today’s Students</w:t>
      </w:r>
    </w:p>
    <w:p w:rsidR="00000000" w:rsidDel="00000000" w:rsidP="00000000" w:rsidRDefault="00000000" w:rsidRPr="00000000" w14:paraId="000000D6">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Students today need flexibility, clarity, and personal mentoring. iThinkLearn online platform delivers a learning experience that is:</w:t>
      </w:r>
    </w:p>
    <w:p w:rsidR="00000000" w:rsidDel="00000000" w:rsidP="00000000" w:rsidRDefault="00000000" w:rsidRPr="00000000" w14:paraId="000000D7">
      <w:pPr>
        <w:numPr>
          <w:ilvl w:val="0"/>
          <w:numId w:val="6"/>
        </w:numPr>
        <w:spacing w:after="0" w:afterAutospacing="0" w:before="24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Focused and distraction-free</w:t>
        <w:br w:type="textWrapping"/>
      </w:r>
    </w:p>
    <w:p w:rsidR="00000000" w:rsidDel="00000000" w:rsidP="00000000" w:rsidRDefault="00000000" w:rsidRPr="00000000" w14:paraId="000000D8">
      <w:pPr>
        <w:numPr>
          <w:ilvl w:val="0"/>
          <w:numId w:val="6"/>
        </w:numPr>
        <w:spacing w:after="0" w:afterAutospacing="0" w:before="0" w:beforeAutospacing="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Highly interactive</w:t>
        <w:br w:type="textWrapping"/>
      </w:r>
    </w:p>
    <w:p w:rsidR="00000000" w:rsidDel="00000000" w:rsidP="00000000" w:rsidRDefault="00000000" w:rsidRPr="00000000" w14:paraId="000000D9">
      <w:pPr>
        <w:numPr>
          <w:ilvl w:val="0"/>
          <w:numId w:val="6"/>
        </w:numPr>
        <w:spacing w:after="0" w:afterAutospacing="0" w:before="0" w:beforeAutospacing="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Efficient and time-saving</w:t>
        <w:br w:type="textWrapping"/>
      </w:r>
    </w:p>
    <w:p w:rsidR="00000000" w:rsidDel="00000000" w:rsidP="00000000" w:rsidRDefault="00000000" w:rsidRPr="00000000" w14:paraId="000000DA">
      <w:pPr>
        <w:numPr>
          <w:ilvl w:val="0"/>
          <w:numId w:val="6"/>
        </w:numPr>
        <w:spacing w:after="240" w:before="0" w:beforeAutospacing="0" w:lineRule="auto"/>
        <w:ind w:left="1440" w:hanging="360"/>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Built around student needs</w:t>
        <w:br w:type="textWrapping"/>
      </w:r>
    </w:p>
    <w:p w:rsidR="00000000" w:rsidDel="00000000" w:rsidP="00000000" w:rsidRDefault="00000000" w:rsidRPr="00000000" w14:paraId="000000DB">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ensure that students don’t just memorize or ROTE learn — they understand, apply, and excel.</w:t>
      </w:r>
    </w:p>
    <w:p w:rsidR="00000000" w:rsidDel="00000000" w:rsidP="00000000" w:rsidRDefault="00000000" w:rsidRPr="00000000" w14:paraId="000000DC">
      <w:pPr>
        <w:ind w:left="144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3t9rgaiv0wgz" w:id="19"/>
      <w:bookmarkEnd w:id="19"/>
      <w:r w:rsidDel="00000000" w:rsidR="00000000" w:rsidRPr="00000000">
        <w:rPr>
          <w:rFonts w:ascii="Times New Roman" w:cs="Times New Roman" w:eastAsia="Times New Roman" w:hAnsi="Times New Roman"/>
          <w:b w:val="1"/>
          <w:bCs w:val="1"/>
          <w:color w:val="080809"/>
          <w:sz w:val="24"/>
          <w:szCs w:val="24"/>
          <w:highlight w:val="white"/>
          <w:rtl w:val="0"/>
        </w:rPr>
        <w:t xml:space="preserve">Start Learning the iThinkLearn Way</w:t>
      </w:r>
    </w:p>
    <w:p w:rsidR="00000000" w:rsidDel="00000000" w:rsidP="00000000" w:rsidRDefault="00000000" w:rsidRPr="00000000" w14:paraId="000000DE">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Experience a demo class and see how online learning can transform your child’s performance and confidence.</w:t>
      </w:r>
    </w:p>
    <w:p w:rsidR="00000000" w:rsidDel="00000000" w:rsidP="00000000" w:rsidRDefault="00000000" w:rsidRPr="00000000" w14:paraId="000000DF">
      <w:pPr>
        <w:spacing w:after="240" w:before="240" w:lineRule="auto"/>
        <w:ind w:left="72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Book a Free Demo Class Now (Link will take the user to Contact Us)</w:t>
      </w:r>
    </w:p>
    <w:p w:rsidR="00000000" w:rsidDel="00000000" w:rsidP="00000000" w:rsidRDefault="00000000" w:rsidRPr="00000000" w14:paraId="000000E0">
      <w:pPr>
        <w:ind w:left="720" w:firstLine="0"/>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0E1">
      <w:pPr>
        <w:ind w:left="0" w:firstLine="0"/>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0E2">
      <w:pPr>
        <w:ind w:left="720" w:hanging="36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How are we different</w:t>
      </w:r>
    </w:p>
    <w:p w:rsidR="00000000" w:rsidDel="00000000" w:rsidP="00000000" w:rsidRDefault="00000000" w:rsidRPr="00000000" w14:paraId="000000E3">
      <w:pPr>
        <w:ind w:left="720" w:firstLine="0"/>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0E4">
      <w:pPr>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w:t>
      </w:r>
      <w:r w:rsidDel="00000000" w:rsidR="00000000" w:rsidRPr="00000000">
        <w:rPr>
          <w:rFonts w:ascii="Times New Roman" w:cs="Times New Roman" w:eastAsia="Times New Roman" w:hAnsi="Times New Roman"/>
          <w:color w:val="080809"/>
          <w:sz w:val="24"/>
          <w:szCs w:val="24"/>
          <w:highlight w:val="white"/>
          <w:rtl w:val="0"/>
        </w:rPr>
        <w:t xml:space="preserve">, we don’t just teach — we transform learning. Our approach is built on deep expertise, personalized attention, and proven academic success developed over </w:t>
      </w:r>
      <w:r w:rsidDel="00000000" w:rsidR="00000000" w:rsidRPr="00000000">
        <w:rPr>
          <w:rFonts w:ascii="Times New Roman" w:cs="Times New Roman" w:eastAsia="Times New Roman" w:hAnsi="Times New Roman"/>
          <w:b w:val="1"/>
          <w:bCs w:val="1"/>
          <w:color w:val="080809"/>
          <w:sz w:val="24"/>
          <w:szCs w:val="24"/>
          <w:highlight w:val="white"/>
          <w:rtl w:val="0"/>
        </w:rPr>
        <w:t xml:space="preserve">25+ years</w:t>
      </w:r>
      <w:r w:rsidDel="00000000" w:rsidR="00000000" w:rsidRPr="00000000">
        <w:rPr>
          <w:rFonts w:ascii="Times New Roman" w:cs="Times New Roman" w:eastAsia="Times New Roman" w:hAnsi="Times New Roman"/>
          <w:color w:val="080809"/>
          <w:sz w:val="24"/>
          <w:szCs w:val="24"/>
          <w:highlight w:val="white"/>
          <w:rtl w:val="0"/>
        </w:rPr>
        <w:t xml:space="preserve">. At iThinkLearn, we believe that true academic success goes beyond traditional tutoring. Our approach is built around </w:t>
      </w:r>
      <w:r w:rsidDel="00000000" w:rsidR="00000000" w:rsidRPr="00000000">
        <w:rPr>
          <w:rFonts w:ascii="Times New Roman" w:cs="Times New Roman" w:eastAsia="Times New Roman" w:hAnsi="Times New Roman"/>
          <w:b w:val="1"/>
          <w:bCs w:val="1"/>
          <w:color w:val="080809"/>
          <w:sz w:val="24"/>
          <w:szCs w:val="24"/>
          <w:highlight w:val="white"/>
          <w:rtl w:val="0"/>
        </w:rPr>
        <w:t xml:space="preserve">comprehensive academic mentoring</w:t>
      </w:r>
      <w:r w:rsidDel="00000000" w:rsidR="00000000" w:rsidRPr="00000000">
        <w:rPr>
          <w:rFonts w:ascii="Times New Roman" w:cs="Times New Roman" w:eastAsia="Times New Roman" w:hAnsi="Times New Roman"/>
          <w:color w:val="080809"/>
          <w:sz w:val="24"/>
          <w:szCs w:val="24"/>
          <w:highlight w:val="white"/>
          <w:rtl w:val="0"/>
        </w:rPr>
        <w:t xml:space="preserve">—a holistic support system that guides students through every stage of their learning journey. We don’t just teach subjects; we shape confident, capable learners who understand concepts deeply and can apply them effectively.</w:t>
      </w:r>
    </w:p>
    <w:p w:rsidR="00000000" w:rsidDel="00000000" w:rsidP="00000000" w:rsidRDefault="00000000" w:rsidRPr="00000000" w14:paraId="000000E5">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Our methodology focuses on creating a meaningful, personalized, and structured learning experience through the following principles:</w:t>
      </w:r>
    </w:p>
    <w:p w:rsidR="00000000" w:rsidDel="00000000" w:rsidP="00000000" w:rsidRDefault="00000000" w:rsidRPr="00000000" w14:paraId="000000E6">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understand that every child learns differently. That’s why our teaching methods, class structure, and support systems are designed to focus on </w:t>
      </w:r>
      <w:r w:rsidDel="00000000" w:rsidR="00000000" w:rsidRPr="00000000">
        <w:rPr>
          <w:rFonts w:ascii="Times New Roman" w:cs="Times New Roman" w:eastAsia="Times New Roman" w:hAnsi="Times New Roman"/>
          <w:b w:val="1"/>
          <w:bCs w:val="1"/>
          <w:color w:val="080809"/>
          <w:sz w:val="24"/>
          <w:szCs w:val="24"/>
          <w:highlight w:val="white"/>
          <w:rtl w:val="0"/>
        </w:rPr>
        <w:t xml:space="preserve">individual progress</w:t>
      </w:r>
      <w:r w:rsidDel="00000000" w:rsidR="00000000" w:rsidRPr="00000000">
        <w:rPr>
          <w:rFonts w:ascii="Times New Roman" w:cs="Times New Roman" w:eastAsia="Times New Roman" w:hAnsi="Times New Roman"/>
          <w:color w:val="080809"/>
          <w:sz w:val="24"/>
          <w:szCs w:val="24"/>
          <w:highlight w:val="white"/>
          <w:rtl w:val="0"/>
        </w:rPr>
        <w:t xml:space="preserve">, not just generic instruction.</w:t>
      </w:r>
    </w:p>
    <w:p w:rsidR="00000000" w:rsidDel="00000000" w:rsidP="00000000" w:rsidRDefault="00000000" w:rsidRPr="00000000" w14:paraId="000000E7">
      <w:pPr>
        <w:ind w:left="144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ind w:left="720" w:firstLine="0"/>
        <w:jc w:val="both"/>
        <w:rPr>
          <w:rFonts w:ascii="Times New Roman" w:cs="Times New Roman" w:eastAsia="Times New Roman" w:hAnsi="Times New Roman"/>
          <w:b w:val="1"/>
          <w:bCs w:val="1"/>
          <w:color w:val="080809"/>
          <w:sz w:val="24"/>
          <w:szCs w:val="24"/>
          <w:highlight w:val="white"/>
        </w:rPr>
      </w:pPr>
      <w:bookmarkStart w:colFirst="0" w:colLast="0" w:name="_crcbsdw2onw" w:id="20"/>
      <w:bookmarkEnd w:id="20"/>
      <w:r w:rsidDel="00000000" w:rsidR="00000000" w:rsidRPr="00000000">
        <w:rPr>
          <w:rFonts w:ascii="Times New Roman" w:cs="Times New Roman" w:eastAsia="Times New Roman" w:hAnsi="Times New Roman"/>
          <w:b w:val="1"/>
          <w:bCs w:val="1"/>
          <w:color w:val="080809"/>
          <w:sz w:val="24"/>
          <w:szCs w:val="24"/>
          <w:highlight w:val="white"/>
          <w:rtl w:val="0"/>
        </w:rPr>
        <w:t xml:space="preserve">What Makes iThinkLearn Stand Out?</w:t>
      </w:r>
    </w:p>
    <w:p w:rsidR="00000000" w:rsidDel="00000000" w:rsidP="00000000" w:rsidRDefault="00000000" w:rsidRPr="00000000" w14:paraId="000000E9">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vgqtmcytaejp" w:id="21"/>
      <w:bookmarkEnd w:id="21"/>
      <w:r w:rsidDel="00000000" w:rsidR="00000000" w:rsidRPr="00000000">
        <w:rPr>
          <w:rFonts w:ascii="Times New Roman" w:cs="Times New Roman" w:eastAsia="Times New Roman" w:hAnsi="Times New Roman"/>
          <w:b w:val="1"/>
          <w:bCs w:val="1"/>
          <w:color w:val="080809"/>
          <w:sz w:val="24"/>
          <w:szCs w:val="24"/>
          <w:highlight w:val="white"/>
          <w:rtl w:val="0"/>
        </w:rPr>
        <w:t xml:space="preserve">1. Small Batches for Individual Attention</w:t>
      </w:r>
    </w:p>
    <w:p w:rsidR="00000000" w:rsidDel="00000000" w:rsidP="00000000" w:rsidRDefault="00000000" w:rsidRPr="00000000" w14:paraId="000000EA">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Unlike typical coaching centers with 20–50 students in a group, iThinkLearn maintains </w:t>
      </w:r>
      <w:r w:rsidDel="00000000" w:rsidR="00000000" w:rsidRPr="00000000">
        <w:rPr>
          <w:rFonts w:ascii="Times New Roman" w:cs="Times New Roman" w:eastAsia="Times New Roman" w:hAnsi="Times New Roman"/>
          <w:b w:val="1"/>
          <w:bCs w:val="1"/>
          <w:color w:val="080809"/>
          <w:sz w:val="24"/>
          <w:szCs w:val="24"/>
          <w:highlight w:val="white"/>
          <w:rtl w:val="0"/>
        </w:rPr>
        <w:t xml:space="preserve">only 4–6 students per batch</w:t>
      </w:r>
      <w:r w:rsidDel="00000000" w:rsidR="00000000" w:rsidRPr="00000000">
        <w:rPr>
          <w:rFonts w:ascii="Times New Roman" w:cs="Times New Roman" w:eastAsia="Times New Roman" w:hAnsi="Times New Roman"/>
          <w:color w:val="080809"/>
          <w:sz w:val="24"/>
          <w:szCs w:val="24"/>
          <w:highlight w:val="white"/>
          <w:rtl w:val="0"/>
        </w:rPr>
        <w:t xml:space="preserve">, ensuring every child receives personalized support and guidance.</w:t>
      </w:r>
    </w:p>
    <w:p w:rsidR="00000000" w:rsidDel="00000000" w:rsidP="00000000" w:rsidRDefault="00000000" w:rsidRPr="00000000" w14:paraId="000000EB">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vl63pde8z7a4" w:id="22"/>
      <w:bookmarkEnd w:id="22"/>
      <w:r w:rsidDel="00000000" w:rsidR="00000000" w:rsidRPr="00000000">
        <w:rPr>
          <w:rFonts w:ascii="Times New Roman" w:cs="Times New Roman" w:eastAsia="Times New Roman" w:hAnsi="Times New Roman"/>
          <w:b w:val="1"/>
          <w:bCs w:val="1"/>
          <w:color w:val="080809"/>
          <w:sz w:val="24"/>
          <w:szCs w:val="24"/>
          <w:highlight w:val="white"/>
          <w:rtl w:val="0"/>
        </w:rPr>
        <w:t xml:space="preserve">2. Highly Experienced &amp; Specialized Teachers</w:t>
      </w:r>
    </w:p>
    <w:p w:rsidR="00000000" w:rsidDel="00000000" w:rsidP="00000000" w:rsidRDefault="00000000" w:rsidRPr="00000000" w14:paraId="000000EC">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All subjects are taught by </w:t>
      </w:r>
      <w:r w:rsidDel="00000000" w:rsidR="00000000" w:rsidRPr="00000000">
        <w:rPr>
          <w:rFonts w:ascii="Times New Roman" w:cs="Times New Roman" w:eastAsia="Times New Roman" w:hAnsi="Times New Roman"/>
          <w:b w:val="1"/>
          <w:bCs w:val="1"/>
          <w:color w:val="080809"/>
          <w:sz w:val="24"/>
          <w:szCs w:val="24"/>
          <w:highlight w:val="white"/>
          <w:rtl w:val="0"/>
        </w:rPr>
        <w:t xml:space="preserve">experts with 10–25 years of teaching experience</w:t>
      </w:r>
      <w:r w:rsidDel="00000000" w:rsidR="00000000" w:rsidRPr="00000000">
        <w:rPr>
          <w:rFonts w:ascii="Times New Roman" w:cs="Times New Roman" w:eastAsia="Times New Roman" w:hAnsi="Times New Roman"/>
          <w:color w:val="080809"/>
          <w:sz w:val="24"/>
          <w:szCs w:val="24"/>
          <w:highlight w:val="white"/>
          <w:rtl w:val="0"/>
        </w:rPr>
        <w:t xml:space="preserve">, not college students or part-time teachers. Every teacher is a subject specialist and understands board exam patterns thoroughly.</w:t>
      </w:r>
    </w:p>
    <w:p w:rsidR="00000000" w:rsidDel="00000000" w:rsidP="00000000" w:rsidRDefault="00000000" w:rsidRPr="00000000" w14:paraId="000000ED">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5rfe6kxris15" w:id="23"/>
      <w:bookmarkEnd w:id="23"/>
      <w:r w:rsidDel="00000000" w:rsidR="00000000" w:rsidRPr="00000000">
        <w:rPr>
          <w:rFonts w:ascii="Times New Roman" w:cs="Times New Roman" w:eastAsia="Times New Roman" w:hAnsi="Times New Roman"/>
          <w:b w:val="1"/>
          <w:bCs w:val="1"/>
          <w:color w:val="080809"/>
          <w:sz w:val="24"/>
          <w:szCs w:val="24"/>
          <w:highlight w:val="white"/>
          <w:rtl w:val="0"/>
        </w:rPr>
        <w:t xml:space="preserve">3. Conceptual Teaching, Not Rote Learning</w:t>
      </w:r>
    </w:p>
    <w:p w:rsidR="00000000" w:rsidDel="00000000" w:rsidP="00000000" w:rsidRDefault="00000000" w:rsidRPr="00000000" w14:paraId="000000EE">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focus on </w:t>
      </w:r>
      <w:r w:rsidDel="00000000" w:rsidR="00000000" w:rsidRPr="00000000">
        <w:rPr>
          <w:rFonts w:ascii="Times New Roman" w:cs="Times New Roman" w:eastAsia="Times New Roman" w:hAnsi="Times New Roman"/>
          <w:b w:val="1"/>
          <w:bCs w:val="1"/>
          <w:color w:val="080809"/>
          <w:sz w:val="24"/>
          <w:szCs w:val="24"/>
          <w:highlight w:val="white"/>
          <w:rtl w:val="0"/>
        </w:rPr>
        <w:t xml:space="preserve">clarity of fundamentals</w:t>
      </w:r>
      <w:r w:rsidDel="00000000" w:rsidR="00000000" w:rsidRPr="00000000">
        <w:rPr>
          <w:rFonts w:ascii="Times New Roman" w:cs="Times New Roman" w:eastAsia="Times New Roman" w:hAnsi="Times New Roman"/>
          <w:color w:val="080809"/>
          <w:sz w:val="24"/>
          <w:szCs w:val="24"/>
          <w:highlight w:val="white"/>
          <w:rtl w:val="0"/>
        </w:rPr>
        <w:t xml:space="preserve">, logical reasoning, and application-based understanding — enabling students to think, analyze, and write better answers in exams.</w:t>
      </w:r>
    </w:p>
    <w:p w:rsidR="00000000" w:rsidDel="00000000" w:rsidP="00000000" w:rsidRDefault="00000000" w:rsidRPr="00000000" w14:paraId="000000EF">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owbfqey7vw6e" w:id="24"/>
      <w:bookmarkEnd w:id="24"/>
      <w:r w:rsidDel="00000000" w:rsidR="00000000" w:rsidRPr="00000000">
        <w:rPr>
          <w:rFonts w:ascii="Times New Roman" w:cs="Times New Roman" w:eastAsia="Times New Roman" w:hAnsi="Times New Roman"/>
          <w:b w:val="1"/>
          <w:bCs w:val="1"/>
          <w:color w:val="080809"/>
          <w:sz w:val="24"/>
          <w:szCs w:val="24"/>
          <w:highlight w:val="white"/>
          <w:rtl w:val="0"/>
        </w:rPr>
        <w:t xml:space="preserve">4. Structured Learning System</w:t>
      </w:r>
    </w:p>
    <w:p w:rsidR="00000000" w:rsidDel="00000000" w:rsidP="00000000" w:rsidRDefault="00000000" w:rsidRPr="00000000" w14:paraId="000000F0">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 disciplined and systematic study plan helps students stay ahead throughout the year:</w:t>
      </w:r>
    </w:p>
    <w:p w:rsidR="00000000" w:rsidDel="00000000" w:rsidP="00000000" w:rsidRDefault="00000000" w:rsidRPr="00000000" w14:paraId="000000F1">
      <w:pPr>
        <w:numPr>
          <w:ilvl w:val="0"/>
          <w:numId w:val="15"/>
        </w:numPr>
        <w:spacing w:after="0" w:afterAutospacing="0" w:before="24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Chapter-wise teaching</w:t>
        <w:br w:type="textWrapping"/>
      </w:r>
    </w:p>
    <w:p w:rsidR="00000000" w:rsidDel="00000000" w:rsidP="00000000" w:rsidRDefault="00000000" w:rsidRPr="00000000" w14:paraId="000000F2">
      <w:pPr>
        <w:numPr>
          <w:ilvl w:val="0"/>
          <w:numId w:val="15"/>
        </w:numPr>
        <w:spacing w:after="0" w:afterAutospacing="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Notes &amp; summaries</w:t>
        <w:br w:type="textWrapping"/>
      </w:r>
    </w:p>
    <w:p w:rsidR="00000000" w:rsidDel="00000000" w:rsidP="00000000" w:rsidRDefault="00000000" w:rsidRPr="00000000" w14:paraId="000000F3">
      <w:pPr>
        <w:numPr>
          <w:ilvl w:val="0"/>
          <w:numId w:val="15"/>
        </w:numPr>
        <w:spacing w:after="0" w:afterAutospacing="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Regular tests</w:t>
        <w:br w:type="textWrapping"/>
      </w:r>
    </w:p>
    <w:p w:rsidR="00000000" w:rsidDel="00000000" w:rsidP="00000000" w:rsidRDefault="00000000" w:rsidRPr="00000000" w14:paraId="000000F4">
      <w:pPr>
        <w:numPr>
          <w:ilvl w:val="0"/>
          <w:numId w:val="15"/>
        </w:numPr>
        <w:spacing w:after="0" w:afterAutospacing="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Analysis &amp; feedback</w:t>
        <w:br w:type="textWrapping"/>
      </w:r>
    </w:p>
    <w:p w:rsidR="00000000" w:rsidDel="00000000" w:rsidP="00000000" w:rsidRDefault="00000000" w:rsidRPr="00000000" w14:paraId="000000F5">
      <w:pPr>
        <w:numPr>
          <w:ilvl w:val="0"/>
          <w:numId w:val="15"/>
        </w:numPr>
        <w:spacing w:after="0" w:afterAutospacing="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Revision cycles</w:t>
        <w:br w:type="textWrapping"/>
      </w:r>
    </w:p>
    <w:p w:rsidR="00000000" w:rsidDel="00000000" w:rsidP="00000000" w:rsidRDefault="00000000" w:rsidRPr="00000000" w14:paraId="000000F6">
      <w:pPr>
        <w:numPr>
          <w:ilvl w:val="0"/>
          <w:numId w:val="15"/>
        </w:numPr>
        <w:spacing w:after="24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Final exam preparation</w:t>
        <w:br w:type="textWrapping"/>
      </w:r>
    </w:p>
    <w:p w:rsidR="00000000" w:rsidDel="00000000" w:rsidP="00000000" w:rsidRDefault="00000000" w:rsidRPr="00000000" w14:paraId="000000F7">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md6f7v5nsmu0" w:id="25"/>
      <w:bookmarkEnd w:id="25"/>
      <w:r w:rsidDel="00000000" w:rsidR="00000000" w:rsidRPr="00000000">
        <w:rPr>
          <w:rFonts w:ascii="Times New Roman" w:cs="Times New Roman" w:eastAsia="Times New Roman" w:hAnsi="Times New Roman"/>
          <w:b w:val="1"/>
          <w:bCs w:val="1"/>
          <w:color w:val="080809"/>
          <w:sz w:val="24"/>
          <w:szCs w:val="24"/>
          <w:highlight w:val="white"/>
          <w:rtl w:val="0"/>
        </w:rPr>
        <w:t xml:space="preserve">5. Doubt-Solving &amp; One-on-One Mentorship</w:t>
      </w:r>
    </w:p>
    <w:p w:rsidR="00000000" w:rsidDel="00000000" w:rsidP="00000000" w:rsidRDefault="00000000" w:rsidRPr="00000000" w14:paraId="000000F8">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Special doubt classes and guided mentoring ensure that </w:t>
      </w:r>
      <w:r w:rsidDel="00000000" w:rsidR="00000000" w:rsidRPr="00000000">
        <w:rPr>
          <w:rFonts w:ascii="Times New Roman" w:cs="Times New Roman" w:eastAsia="Times New Roman" w:hAnsi="Times New Roman"/>
          <w:b w:val="1"/>
          <w:bCs w:val="1"/>
          <w:color w:val="080809"/>
          <w:sz w:val="24"/>
          <w:szCs w:val="24"/>
          <w:highlight w:val="white"/>
          <w:rtl w:val="0"/>
        </w:rPr>
        <w:t xml:space="preserve">every student’s weak areas are identified and strengthened</w:t>
      </w:r>
      <w:r w:rsidDel="00000000" w:rsidR="00000000" w:rsidRPr="00000000">
        <w:rPr>
          <w:rFonts w:ascii="Times New Roman" w:cs="Times New Roman" w:eastAsia="Times New Roman" w:hAnsi="Times New Roman"/>
          <w:color w:val="080809"/>
          <w:sz w:val="24"/>
          <w:szCs w:val="24"/>
          <w:highlight w:val="white"/>
          <w:rtl w:val="0"/>
        </w:rPr>
        <w:t xml:space="preserve">.</w:t>
      </w:r>
    </w:p>
    <w:p w:rsidR="00000000" w:rsidDel="00000000" w:rsidP="00000000" w:rsidRDefault="00000000" w:rsidRPr="00000000" w14:paraId="000000F9">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wut5xrxjpy8p" w:id="26"/>
      <w:bookmarkEnd w:id="26"/>
      <w:r w:rsidDel="00000000" w:rsidR="00000000" w:rsidRPr="00000000">
        <w:rPr>
          <w:rFonts w:ascii="Times New Roman" w:cs="Times New Roman" w:eastAsia="Times New Roman" w:hAnsi="Times New Roman"/>
          <w:b w:val="1"/>
          <w:bCs w:val="1"/>
          <w:color w:val="080809"/>
          <w:sz w:val="24"/>
          <w:szCs w:val="24"/>
          <w:highlight w:val="white"/>
          <w:rtl w:val="0"/>
        </w:rPr>
        <w:t xml:space="preserve">6. Real-Time Tracking &amp; Parent Updates</w:t>
      </w:r>
    </w:p>
    <w:p w:rsidR="00000000" w:rsidDel="00000000" w:rsidP="00000000" w:rsidRDefault="00000000" w:rsidRPr="00000000" w14:paraId="000000FA">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maintain complete transparency. Parents receive periodic reports on:</w:t>
      </w:r>
    </w:p>
    <w:p w:rsidR="00000000" w:rsidDel="00000000" w:rsidP="00000000" w:rsidRDefault="00000000" w:rsidRPr="00000000" w14:paraId="000000FB">
      <w:pPr>
        <w:numPr>
          <w:ilvl w:val="0"/>
          <w:numId w:val="28"/>
        </w:numPr>
        <w:spacing w:after="0" w:afterAutospacing="0" w:before="24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Test performance</w:t>
        <w:br w:type="textWrapping"/>
      </w:r>
    </w:p>
    <w:p w:rsidR="00000000" w:rsidDel="00000000" w:rsidP="00000000" w:rsidRDefault="00000000" w:rsidRPr="00000000" w14:paraId="000000FC">
      <w:pPr>
        <w:numPr>
          <w:ilvl w:val="0"/>
          <w:numId w:val="28"/>
        </w:numPr>
        <w:spacing w:after="0" w:afterAutospacing="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Attendance</w:t>
        <w:br w:type="textWrapping"/>
      </w:r>
    </w:p>
    <w:p w:rsidR="00000000" w:rsidDel="00000000" w:rsidP="00000000" w:rsidRDefault="00000000" w:rsidRPr="00000000" w14:paraId="000000FD">
      <w:pPr>
        <w:numPr>
          <w:ilvl w:val="0"/>
          <w:numId w:val="28"/>
        </w:numPr>
        <w:spacing w:after="0" w:afterAutospacing="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Class participation</w:t>
        <w:br w:type="textWrapping"/>
      </w:r>
    </w:p>
    <w:p w:rsidR="00000000" w:rsidDel="00000000" w:rsidP="00000000" w:rsidRDefault="00000000" w:rsidRPr="00000000" w14:paraId="000000FE">
      <w:pPr>
        <w:numPr>
          <w:ilvl w:val="0"/>
          <w:numId w:val="28"/>
        </w:numPr>
        <w:spacing w:after="0" w:afterAutospacing="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Areas of improvement</w:t>
        <w:br w:type="textWrapping"/>
      </w:r>
    </w:p>
    <w:p w:rsidR="00000000" w:rsidDel="00000000" w:rsidP="00000000" w:rsidRDefault="00000000" w:rsidRPr="00000000" w14:paraId="000000FF">
      <w:pPr>
        <w:numPr>
          <w:ilvl w:val="0"/>
          <w:numId w:val="28"/>
        </w:numPr>
        <w:spacing w:after="240" w:before="0" w:beforeAutospacing="0" w:lineRule="auto"/>
        <w:ind w:left="144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Academic goals</w:t>
        <w:br w:type="textWrapping"/>
      </w:r>
    </w:p>
    <w:p w:rsidR="00000000" w:rsidDel="00000000" w:rsidP="00000000" w:rsidRDefault="00000000" w:rsidRPr="00000000" w14:paraId="00000100">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cndcspnr108i" w:id="27"/>
      <w:bookmarkEnd w:id="27"/>
      <w:r w:rsidDel="00000000" w:rsidR="00000000" w:rsidRPr="00000000">
        <w:rPr>
          <w:rFonts w:ascii="Times New Roman" w:cs="Times New Roman" w:eastAsia="Times New Roman" w:hAnsi="Times New Roman"/>
          <w:b w:val="1"/>
          <w:bCs w:val="1"/>
          <w:color w:val="080809"/>
          <w:sz w:val="24"/>
          <w:szCs w:val="24"/>
          <w:highlight w:val="white"/>
          <w:rtl w:val="0"/>
        </w:rPr>
        <w:t xml:space="preserve">7. Advanced Teaching Tools &amp; Technology</w:t>
      </w:r>
    </w:p>
    <w:p w:rsidR="00000000" w:rsidDel="00000000" w:rsidP="00000000" w:rsidRDefault="00000000" w:rsidRPr="00000000" w14:paraId="00000101">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Digital whiteboards, visual explanations, recorded sessions, and smart learning materials make complex concepts simple and engaging.</w:t>
      </w:r>
    </w:p>
    <w:p w:rsidR="00000000" w:rsidDel="00000000" w:rsidP="00000000" w:rsidRDefault="00000000" w:rsidRPr="00000000" w14:paraId="00000102">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nywrb74xoegq" w:id="28"/>
      <w:bookmarkEnd w:id="28"/>
      <w:r w:rsidDel="00000000" w:rsidR="00000000" w:rsidRPr="00000000">
        <w:rPr>
          <w:rFonts w:ascii="Times New Roman" w:cs="Times New Roman" w:eastAsia="Times New Roman" w:hAnsi="Times New Roman"/>
          <w:b w:val="1"/>
          <w:bCs w:val="1"/>
          <w:color w:val="080809"/>
          <w:sz w:val="24"/>
          <w:szCs w:val="24"/>
          <w:highlight w:val="white"/>
          <w:rtl w:val="0"/>
        </w:rPr>
        <w:t xml:space="preserve">8. Flexible Convenience of Online Learning</w:t>
      </w:r>
    </w:p>
    <w:p w:rsidR="00000000" w:rsidDel="00000000" w:rsidP="00000000" w:rsidRDefault="00000000" w:rsidRPr="00000000" w14:paraId="00000103">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No travel time, safer learning environment, access from anywhere — without compromising on quality or outcomes.</w:t>
      </w:r>
    </w:p>
    <w:p w:rsidR="00000000" w:rsidDel="00000000" w:rsidP="00000000" w:rsidRDefault="00000000" w:rsidRPr="00000000" w14:paraId="00000104">
      <w:pPr>
        <w:spacing w:after="240" w:before="240" w:lineRule="auto"/>
        <w:ind w:left="720" w:firstLine="720"/>
        <w:rPr>
          <w:rFonts w:ascii="Times New Roman" w:cs="Times New Roman" w:eastAsia="Times New Roman" w:hAnsi="Times New Roman"/>
          <w:b w:val="1"/>
          <w:bCs w:val="1"/>
          <w:color w:val="080809"/>
          <w:sz w:val="24"/>
          <w:szCs w:val="24"/>
          <w:highlight w:val="whit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9. Proven Track Record</w:t>
      </w:r>
    </w:p>
    <w:p w:rsidR="00000000" w:rsidDel="00000000" w:rsidP="00000000" w:rsidRDefault="00000000" w:rsidRPr="00000000" w14:paraId="00000105">
      <w:pPr>
        <w:spacing w:after="240" w:before="240" w:lineRule="auto"/>
        <w:ind w:left="1440" w:firstLine="720"/>
        <w:jc w:val="both"/>
        <w:rPr>
          <w:rFonts w:ascii="Times New Roman" w:cs="Times New Roman" w:eastAsia="Times New Roman" w:hAnsi="Times New Roman"/>
          <w:b w:val="1"/>
          <w:bCs w:val="1"/>
          <w:color w:val="080809"/>
          <w:sz w:val="46"/>
          <w:szCs w:val="46"/>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Thousands of students have improved dramatically in academics — from average performance to </w:t>
      </w:r>
      <w:r w:rsidDel="00000000" w:rsidR="00000000" w:rsidRPr="00000000">
        <w:rPr>
          <w:rFonts w:ascii="Times New Roman" w:cs="Times New Roman" w:eastAsia="Times New Roman" w:hAnsi="Times New Roman"/>
          <w:b w:val="1"/>
          <w:bCs w:val="1"/>
          <w:color w:val="080809"/>
          <w:sz w:val="24"/>
          <w:szCs w:val="24"/>
          <w:highlight w:val="white"/>
          <w:rtl w:val="0"/>
        </w:rPr>
        <w:t xml:space="preserve">top scorers with confidence and clarity</w:t>
      </w:r>
      <w:r w:rsidDel="00000000" w:rsidR="00000000" w:rsidRPr="00000000">
        <w:rPr>
          <w:rFonts w:ascii="Times New Roman" w:cs="Times New Roman" w:eastAsia="Times New Roman" w:hAnsi="Times New Roman"/>
          <w:color w:val="080809"/>
          <w:sz w:val="24"/>
          <w:szCs w:val="24"/>
          <w:highlight w:val="white"/>
          <w:rtl w:val="0"/>
        </w:rPr>
        <w:t xml:space="preserve">.</w:t>
        <w:br w:type="textWrapping"/>
        <w:br w:type="textWrapping"/>
        <w:br w:type="textWrapping"/>
      </w:r>
      <w:r w:rsidDel="00000000" w:rsidR="00000000" w:rsidRPr="00000000">
        <w:rPr>
          <w:rFonts w:ascii="Times New Roman" w:cs="Times New Roman" w:eastAsia="Times New Roman" w:hAnsi="Times New Roman"/>
          <w:b w:val="1"/>
          <w:bCs w:val="1"/>
          <w:color w:val="080809"/>
          <w:sz w:val="46"/>
          <w:szCs w:val="46"/>
          <w:highlight w:val="white"/>
          <w:rtl w:val="0"/>
        </w:rPr>
        <w:t xml:space="preserve">Offer</w:t>
      </w:r>
    </w:p>
    <w:p w:rsidR="00000000" w:rsidDel="00000000" w:rsidP="00000000" w:rsidRDefault="00000000" w:rsidRPr="00000000" w14:paraId="00000106">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6"/>
          <w:szCs w:val="26"/>
          <w:highlight w:val="white"/>
        </w:rPr>
      </w:pPr>
      <w:bookmarkStart w:colFirst="0" w:colLast="0" w:name="_4ilgtbaei25a" w:id="29"/>
      <w:bookmarkEnd w:id="29"/>
      <w:r w:rsidDel="00000000" w:rsidR="00000000" w:rsidRPr="00000000">
        <w:rPr>
          <w:rFonts w:ascii="Times New Roman" w:cs="Times New Roman" w:eastAsia="Times New Roman" w:hAnsi="Times New Roman"/>
          <w:b w:val="1"/>
          <w:bCs w:val="1"/>
          <w:color w:val="080809"/>
          <w:sz w:val="26"/>
          <w:szCs w:val="26"/>
          <w:highlight w:val="white"/>
          <w:rtl w:val="0"/>
        </w:rPr>
        <w:t xml:space="preserve">🌟 One-on-One Personalised Mentoring</w:t>
      </w:r>
    </w:p>
    <w:p w:rsidR="00000000" w:rsidDel="00000000" w:rsidP="00000000" w:rsidRDefault="00000000" w:rsidRPr="00000000" w14:paraId="00000107">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Every student learns differently, and our personalized mentoring ensures that each learner receives individual attention. Through one-on-one sessions, we understand the student’s strengths, challenges, and learning style. This allows us to tailor our teaching approach to help them grasp concepts easily and improve steadily.</w:t>
      </w:r>
    </w:p>
    <w:p w:rsidR="00000000" w:rsidDel="00000000" w:rsidP="00000000" w:rsidRDefault="00000000" w:rsidRPr="00000000" w14:paraId="00000108">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ind w:left="1440" w:firstLine="720"/>
        <w:jc w:val="both"/>
        <w:rPr>
          <w:rFonts w:ascii="Times New Roman" w:cs="Times New Roman" w:eastAsia="Times New Roman" w:hAnsi="Times New Roman"/>
          <w:b w:val="1"/>
          <w:bCs w:val="1"/>
          <w:color w:val="080809"/>
          <w:sz w:val="26"/>
          <w:szCs w:val="26"/>
          <w:highlight w:val="white"/>
        </w:rPr>
      </w:pPr>
      <w:bookmarkStart w:colFirst="0" w:colLast="0" w:name="_ck4hmqr37jq0" w:id="30"/>
      <w:bookmarkEnd w:id="30"/>
      <w:r w:rsidDel="00000000" w:rsidR="00000000" w:rsidRPr="00000000">
        <w:rPr>
          <w:rFonts w:ascii="Times New Roman" w:cs="Times New Roman" w:eastAsia="Times New Roman" w:hAnsi="Times New Roman"/>
          <w:b w:val="1"/>
          <w:bCs w:val="1"/>
          <w:color w:val="080809"/>
          <w:sz w:val="26"/>
          <w:szCs w:val="26"/>
          <w:highlight w:val="white"/>
          <w:rtl w:val="0"/>
        </w:rPr>
        <w:t xml:space="preserve">🗓️ Customized Study Schedules</w:t>
      </w:r>
    </w:p>
    <w:p w:rsidR="00000000" w:rsidDel="00000000" w:rsidP="00000000" w:rsidRDefault="00000000" w:rsidRPr="00000000" w14:paraId="0000010A">
      <w:pPr>
        <w:spacing w:after="240" w:before="240" w:lineRule="auto"/>
        <w:ind w:left="216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design structured and realistic study plans that match the student’s academic goals, pace, and daily routine. These schedules help students stay organized, avoid last-minute pressure, and develop healthy study habits that lead to long-term success.</w:t>
      </w:r>
    </w:p>
    <w:p w:rsidR="00000000" w:rsidDel="00000000" w:rsidP="00000000" w:rsidRDefault="00000000" w:rsidRPr="00000000" w14:paraId="0000010B">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ind w:left="1440" w:firstLine="720"/>
        <w:jc w:val="both"/>
        <w:rPr>
          <w:rFonts w:ascii="Times New Roman" w:cs="Times New Roman" w:eastAsia="Times New Roman" w:hAnsi="Times New Roman"/>
          <w:b w:val="1"/>
          <w:bCs w:val="1"/>
          <w:color w:val="080809"/>
          <w:sz w:val="26"/>
          <w:szCs w:val="26"/>
          <w:highlight w:val="white"/>
        </w:rPr>
      </w:pPr>
      <w:bookmarkStart w:colFirst="0" w:colLast="0" w:name="_yf4v835vuvkj" w:id="31"/>
      <w:bookmarkEnd w:id="31"/>
      <w:r w:rsidDel="00000000" w:rsidR="00000000" w:rsidRPr="00000000">
        <w:rPr>
          <w:rFonts w:ascii="Times New Roman" w:cs="Times New Roman" w:eastAsia="Times New Roman" w:hAnsi="Times New Roman"/>
          <w:b w:val="1"/>
          <w:bCs w:val="1"/>
          <w:color w:val="080809"/>
          <w:sz w:val="26"/>
          <w:szCs w:val="26"/>
          <w:highlight w:val="white"/>
          <w:rtl w:val="0"/>
        </w:rPr>
        <w:t xml:space="preserve">📝 Exam Practice and Preparation Strategies</w:t>
      </w:r>
    </w:p>
    <w:p w:rsidR="00000000" w:rsidDel="00000000" w:rsidP="00000000" w:rsidRDefault="00000000" w:rsidRPr="00000000" w14:paraId="0000010D">
      <w:pPr>
        <w:spacing w:after="240" w:before="240" w:lineRule="auto"/>
        <w:ind w:left="216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Success in exams comes from both knowledge and strategy. We provide regular practice tests, time-management techniques, and exam-oriented revision methods. Students learn how to approach questions effectively, handle exam stress, and improve their overall performance.</w:t>
      </w:r>
    </w:p>
    <w:p w:rsidR="00000000" w:rsidDel="00000000" w:rsidP="00000000" w:rsidRDefault="00000000" w:rsidRPr="00000000" w14:paraId="0000010E">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ind w:left="1440" w:firstLine="720"/>
        <w:jc w:val="both"/>
        <w:rPr>
          <w:rFonts w:ascii="Times New Roman" w:cs="Times New Roman" w:eastAsia="Times New Roman" w:hAnsi="Times New Roman"/>
          <w:b w:val="1"/>
          <w:bCs w:val="1"/>
          <w:color w:val="080809"/>
          <w:sz w:val="26"/>
          <w:szCs w:val="26"/>
          <w:highlight w:val="white"/>
        </w:rPr>
      </w:pPr>
      <w:bookmarkStart w:colFirst="0" w:colLast="0" w:name="_wmwabv4afwym" w:id="32"/>
      <w:bookmarkEnd w:id="32"/>
      <w:r w:rsidDel="00000000" w:rsidR="00000000" w:rsidRPr="00000000">
        <w:rPr>
          <w:rFonts w:ascii="Times New Roman" w:cs="Times New Roman" w:eastAsia="Times New Roman" w:hAnsi="Times New Roman"/>
          <w:b w:val="1"/>
          <w:bCs w:val="1"/>
          <w:color w:val="080809"/>
          <w:sz w:val="26"/>
          <w:szCs w:val="26"/>
          <w:highlight w:val="white"/>
          <w:rtl w:val="0"/>
        </w:rPr>
        <w:t xml:space="preserve">💡 Concept Clarity and Doubt-Solving Sessions</w:t>
      </w:r>
    </w:p>
    <w:p w:rsidR="00000000" w:rsidDel="00000000" w:rsidP="00000000" w:rsidRDefault="00000000" w:rsidRPr="00000000" w14:paraId="00000110">
      <w:pPr>
        <w:spacing w:after="240" w:before="240" w:lineRule="auto"/>
        <w:ind w:left="216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focus on building clear, strong foundations. Complex topics are explained in simple, understandable ways, ensuring the student truly understands the subject—not just memorizes it. Dedicated doubt-solving sessions help clarify questions instantly, reducing confusion and boosting confidence.</w:t>
      </w:r>
    </w:p>
    <w:p w:rsidR="00000000" w:rsidDel="00000000" w:rsidP="00000000" w:rsidRDefault="00000000" w:rsidRPr="00000000" w14:paraId="00000111">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ind w:left="1440" w:firstLine="720"/>
        <w:jc w:val="both"/>
        <w:rPr>
          <w:rFonts w:ascii="Times New Roman" w:cs="Times New Roman" w:eastAsia="Times New Roman" w:hAnsi="Times New Roman"/>
          <w:b w:val="1"/>
          <w:bCs w:val="1"/>
          <w:color w:val="080809"/>
          <w:sz w:val="26"/>
          <w:szCs w:val="26"/>
          <w:highlight w:val="white"/>
        </w:rPr>
      </w:pPr>
      <w:bookmarkStart w:colFirst="0" w:colLast="0" w:name="_b23ruwirkcd4" w:id="33"/>
      <w:bookmarkEnd w:id="33"/>
      <w:r w:rsidDel="00000000" w:rsidR="00000000" w:rsidRPr="00000000">
        <w:rPr>
          <w:rFonts w:ascii="Times New Roman" w:cs="Times New Roman" w:eastAsia="Times New Roman" w:hAnsi="Times New Roman"/>
          <w:b w:val="1"/>
          <w:bCs w:val="1"/>
          <w:color w:val="080809"/>
          <w:sz w:val="26"/>
          <w:szCs w:val="26"/>
          <w:highlight w:val="white"/>
          <w:rtl w:val="0"/>
        </w:rPr>
        <w:t xml:space="preserve">📊 Continuous Performance Tracking</w:t>
      </w:r>
    </w:p>
    <w:p w:rsidR="00000000" w:rsidDel="00000000" w:rsidP="00000000" w:rsidRDefault="00000000" w:rsidRPr="00000000" w14:paraId="00000113">
      <w:pPr>
        <w:spacing w:after="240" w:before="240" w:lineRule="auto"/>
        <w:ind w:left="216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Through regular assessments and progress reviews, we closely monitor the student’s improvement and identify areas that need extra attention. Parents and students receive updates so they can track growth and stay motivated throughout the learning journey.</w:t>
      </w:r>
    </w:p>
    <w:p w:rsidR="00000000" w:rsidDel="00000000" w:rsidP="00000000" w:rsidRDefault="00000000" w:rsidRPr="00000000" w14:paraId="00000114">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ind w:left="1440" w:firstLine="720"/>
        <w:jc w:val="both"/>
        <w:rPr>
          <w:rFonts w:ascii="Times New Roman" w:cs="Times New Roman" w:eastAsia="Times New Roman" w:hAnsi="Times New Roman"/>
          <w:b w:val="1"/>
          <w:bCs w:val="1"/>
          <w:color w:val="080809"/>
          <w:sz w:val="26"/>
          <w:szCs w:val="26"/>
          <w:highlight w:val="white"/>
        </w:rPr>
      </w:pPr>
      <w:bookmarkStart w:colFirst="0" w:colLast="0" w:name="_5v61zkbcbrge" w:id="34"/>
      <w:bookmarkEnd w:id="34"/>
      <w:r w:rsidDel="00000000" w:rsidR="00000000" w:rsidRPr="00000000">
        <w:rPr>
          <w:rFonts w:ascii="Times New Roman" w:cs="Times New Roman" w:eastAsia="Times New Roman" w:hAnsi="Times New Roman"/>
          <w:b w:val="1"/>
          <w:bCs w:val="1"/>
          <w:color w:val="080809"/>
          <w:sz w:val="26"/>
          <w:szCs w:val="26"/>
          <w:highlight w:val="white"/>
          <w:rtl w:val="0"/>
        </w:rPr>
        <w:t xml:space="preserve">🎓 Career and Academic Counselling</w:t>
      </w:r>
    </w:p>
    <w:p w:rsidR="00000000" w:rsidDel="00000000" w:rsidP="00000000" w:rsidRDefault="00000000" w:rsidRPr="00000000" w14:paraId="00000116">
      <w:pPr>
        <w:spacing w:after="240" w:before="240" w:lineRule="auto"/>
        <w:ind w:left="2160" w:firstLine="720"/>
        <w:jc w:val="both"/>
        <w:rPr>
          <w:rFonts w:ascii="Times New Roman" w:cs="Times New Roman" w:eastAsia="Times New Roman" w:hAnsi="Times New Roman"/>
          <w:b w:val="1"/>
          <w:bCs w:val="1"/>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Beyond academics, we guide students in making informed decisions about their future. From choosing the right courses and career paths to understanding opportunities abroad, our counselling helps students build a clear roadmap for their goals.</w:t>
        <w:br w:type="textWrapping"/>
        <w:br w:type="textWrapping"/>
      </w:r>
      <w:r w:rsidDel="00000000" w:rsidR="00000000" w:rsidRPr="00000000">
        <w:rPr>
          <w:rFonts w:ascii="Times New Roman" w:cs="Times New Roman" w:eastAsia="Times New Roman" w:hAnsi="Times New Roman"/>
          <w:b w:val="1"/>
          <w:bCs w:val="1"/>
          <w:color w:val="080809"/>
          <w:sz w:val="32"/>
          <w:szCs w:val="32"/>
          <w:highlight w:val="white"/>
          <w:rtl w:val="0"/>
        </w:rPr>
        <w:t xml:space="preserve">Outcome</w:t>
      </w:r>
    </w:p>
    <w:p w:rsidR="00000000" w:rsidDel="00000000" w:rsidP="00000000" w:rsidRDefault="00000000" w:rsidRPr="00000000" w14:paraId="00000117">
      <w:pPr>
        <w:spacing w:after="240" w:before="240" w:lineRule="auto"/>
        <w:ind w:left="216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Students who learn with iThinkLearn experience a transformational academic journey. Our structured guidance and personalised mentoring help them build confidence in their abilities, overcome learning challenges, and approach their studies with a positive mindset. As their understanding deepens and concepts become clearer, they naturally begin to perform better in assessments, assignments, and examinations—leading to noticeable improvements in their grades.</w:t>
      </w:r>
    </w:p>
    <w:p w:rsidR="00000000" w:rsidDel="00000000" w:rsidP="00000000" w:rsidRDefault="00000000" w:rsidRPr="00000000" w14:paraId="00000118">
      <w:pPr>
        <w:spacing w:after="240" w:before="240" w:lineRule="auto"/>
        <w:ind w:left="216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Beyond academic scores, students develop strong, long-term learning habits such as discipline, consistency, analytical thinking, and self-motivation. These habits not only support their immediate educational needs but also shape their future success in higher studies, competitive exams, and professional careers. With enhanced clarity, confidence, and direction, students are better prepared to achieve their goals and flourish in their academic and personal growth.</w:t>
      </w:r>
    </w:p>
    <w:p w:rsidR="00000000" w:rsidDel="00000000" w:rsidP="00000000" w:rsidRDefault="00000000" w:rsidRPr="00000000" w14:paraId="00000119">
      <w:pPr>
        <w:ind w:left="144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78gw4j3rly9r" w:id="35"/>
      <w:bookmarkEnd w:id="35"/>
      <w:r w:rsidDel="00000000" w:rsidR="00000000" w:rsidRPr="00000000">
        <w:rPr>
          <w:rFonts w:ascii="Times New Roman" w:cs="Times New Roman" w:eastAsia="Times New Roman" w:hAnsi="Times New Roman"/>
          <w:b w:val="1"/>
          <w:bCs w:val="1"/>
          <w:color w:val="080809"/>
          <w:sz w:val="24"/>
          <w:szCs w:val="24"/>
          <w:highlight w:val="white"/>
          <w:rtl w:val="0"/>
        </w:rPr>
        <w:t xml:space="preserve">The iThinkLearn Promise</w:t>
      </w:r>
    </w:p>
    <w:p w:rsidR="00000000" w:rsidDel="00000000" w:rsidP="00000000" w:rsidRDefault="00000000" w:rsidRPr="00000000" w14:paraId="0000011B">
      <w:pPr>
        <w:pStyle w:val="Heading3"/>
        <w:keepNext w:val="0"/>
        <w:keepLines w:val="0"/>
        <w:spacing w:before="2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tw7nymhguh4z" w:id="36"/>
      <w:bookmarkEnd w:id="36"/>
      <w:r w:rsidDel="00000000" w:rsidR="00000000" w:rsidRPr="00000000">
        <w:rPr>
          <w:rFonts w:ascii="Times New Roman" w:cs="Times New Roman" w:eastAsia="Times New Roman" w:hAnsi="Times New Roman"/>
          <w:b w:val="1"/>
          <w:bCs w:val="1"/>
          <w:color w:val="080809"/>
          <w:sz w:val="24"/>
          <w:szCs w:val="24"/>
          <w:highlight w:val="white"/>
          <w:rtl w:val="0"/>
        </w:rPr>
        <w:t xml:space="preserve">“Every student matters. Every student grows.”</w:t>
      </w:r>
    </w:p>
    <w:p w:rsidR="00000000" w:rsidDel="00000000" w:rsidP="00000000" w:rsidRDefault="00000000" w:rsidRPr="00000000" w14:paraId="0000011C">
      <w:pPr>
        <w:spacing w:after="240" w:before="240" w:lineRule="auto"/>
        <w:ind w:left="1440"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are committed to delivering real improvement, disciplined study habits, and strong foundations that last beyond school.</w:t>
      </w:r>
    </w:p>
    <w:p w:rsidR="00000000" w:rsidDel="00000000" w:rsidP="00000000" w:rsidRDefault="00000000" w:rsidRPr="00000000" w14:paraId="0000011D">
      <w:pPr>
        <w:ind w:left="144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ind w:left="1440" w:firstLine="0"/>
        <w:jc w:val="both"/>
        <w:rPr>
          <w:rFonts w:ascii="Times New Roman" w:cs="Times New Roman" w:eastAsia="Times New Roman" w:hAnsi="Times New Roman"/>
          <w:b w:val="1"/>
          <w:bCs w:val="1"/>
          <w:color w:val="080809"/>
          <w:sz w:val="24"/>
          <w:szCs w:val="24"/>
          <w:highlight w:val="white"/>
        </w:rPr>
      </w:pPr>
      <w:bookmarkStart w:colFirst="0" w:colLast="0" w:name="_k6y6aq64hpe8" w:id="37"/>
      <w:bookmarkEnd w:id="37"/>
      <w:r w:rsidDel="00000000" w:rsidR="00000000" w:rsidRPr="00000000">
        <w:rPr>
          <w:rFonts w:ascii="Times New Roman" w:cs="Times New Roman" w:eastAsia="Times New Roman" w:hAnsi="Times New Roman"/>
          <w:b w:val="1"/>
          <w:bCs w:val="1"/>
          <w:color w:val="080809"/>
          <w:sz w:val="24"/>
          <w:szCs w:val="24"/>
          <w:highlight w:val="white"/>
          <w:rtl w:val="0"/>
        </w:rPr>
        <w:t xml:space="preserve">Experience the Difference Yourself</w:t>
      </w:r>
    </w:p>
    <w:p w:rsidR="00000000" w:rsidDel="00000000" w:rsidP="00000000" w:rsidRDefault="00000000" w:rsidRPr="00000000" w14:paraId="0000011F">
      <w:pPr>
        <w:spacing w:after="240" w:before="240" w:lineRule="auto"/>
        <w:ind w:left="1440" w:firstLine="0"/>
        <w:jc w:val="both"/>
        <w:rPr>
          <w:rFonts w:ascii="Times New Roman" w:cs="Times New Roman" w:eastAsia="Times New Roman" w:hAnsi="Times New Roman"/>
          <w:b w:val="1"/>
          <w:bCs w:val="1"/>
          <w:color w:val="080809"/>
          <w:sz w:val="24"/>
          <w:szCs w:val="24"/>
          <w:highlight w:val="whit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Join a Free Demo Class and see why students and parents trust iThinkLearn.</w:t>
        <w:br w:type="textWrapping"/>
        <w:t xml:space="preserve">Call/WhatsApp: +91  819 746 6607 / +91-886 191 9000</w:t>
      </w:r>
    </w:p>
    <w:p w:rsidR="00000000" w:rsidDel="00000000" w:rsidP="00000000" w:rsidRDefault="00000000" w:rsidRPr="00000000" w14:paraId="00000120">
      <w:pPr>
        <w:ind w:left="720" w:firstLine="0"/>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121">
      <w:pPr>
        <w:ind w:left="72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 xml:space="preserve">Teaching Methodology</w:t>
      </w:r>
    </w:p>
    <w:p w:rsidR="00000000" w:rsidDel="00000000" w:rsidP="00000000" w:rsidRDefault="00000000" w:rsidRPr="00000000" w14:paraId="00000122">
      <w:pPr>
        <w:pStyle w:val="Heading1"/>
        <w:keepNext w:val="0"/>
        <w:keepLines w:val="0"/>
        <w:spacing w:before="480" w:lineRule="auto"/>
        <w:ind w:left="720" w:firstLine="0"/>
        <w:jc w:val="both"/>
        <w:rPr>
          <w:rFonts w:ascii="Times New Roman" w:cs="Times New Roman" w:eastAsia="Times New Roman" w:hAnsi="Times New Roman"/>
          <w:b w:val="1"/>
          <w:bCs w:val="1"/>
          <w:color w:val="080809"/>
          <w:sz w:val="46"/>
          <w:szCs w:val="46"/>
          <w:highlight w:val="white"/>
        </w:rPr>
      </w:pPr>
      <w:bookmarkStart w:colFirst="0" w:colLast="0" w:name="_yk70zx5w3ws5" w:id="38"/>
      <w:bookmarkEnd w:id="38"/>
      <w:r w:rsidDel="00000000" w:rsidR="00000000" w:rsidRPr="00000000">
        <w:rPr>
          <w:rFonts w:ascii="Times New Roman" w:cs="Times New Roman" w:eastAsia="Times New Roman" w:hAnsi="Times New Roman"/>
          <w:b w:val="1"/>
          <w:bCs w:val="1"/>
          <w:color w:val="080809"/>
          <w:sz w:val="46"/>
          <w:szCs w:val="46"/>
          <w:highlight w:val="white"/>
          <w:rtl w:val="0"/>
        </w:rPr>
        <w:t xml:space="preserve">Teaching Methodology</w:t>
      </w:r>
    </w:p>
    <w:p w:rsidR="00000000" w:rsidDel="00000000" w:rsidP="00000000" w:rsidRDefault="00000000" w:rsidRPr="00000000" w14:paraId="00000123">
      <w:pPr>
        <w:spacing w:after="240" w:before="240" w:lineRule="auto"/>
        <w:ind w:left="1440" w:firstLine="0"/>
        <w:jc w:val="both"/>
        <w:rPr>
          <w:rFonts w:ascii="Times New Roman" w:cs="Times New Roman" w:eastAsia="Times New Roman" w:hAnsi="Times New Roman"/>
          <w:b w:val="1"/>
          <w:bCs w:val="1"/>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 Tuitions</w:t>
      </w:r>
      <w:r w:rsidDel="00000000" w:rsidR="00000000" w:rsidRPr="00000000">
        <w:rPr>
          <w:rFonts w:ascii="Times New Roman" w:cs="Times New Roman" w:eastAsia="Times New Roman" w:hAnsi="Times New Roman"/>
          <w:color w:val="080809"/>
          <w:sz w:val="24"/>
          <w:szCs w:val="24"/>
          <w:highlight w:val="white"/>
          <w:rtl w:val="0"/>
        </w:rPr>
        <w:t xml:space="preserve">, our teaching methodology is built on a simple belief:</w:t>
        <w:br w:type="textWrapping"/>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Strong concepts + consistent practice + personalized feedback = guaranteed academic success.</w:t>
      </w:r>
    </w:p>
    <w:p w:rsidR="00000000" w:rsidDel="00000000" w:rsidP="00000000" w:rsidRDefault="00000000" w:rsidRPr="00000000" w14:paraId="00000124">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Over </w:t>
      </w:r>
      <w:r w:rsidDel="00000000" w:rsidR="00000000" w:rsidRPr="00000000">
        <w:rPr>
          <w:rFonts w:ascii="Times New Roman" w:cs="Times New Roman" w:eastAsia="Times New Roman" w:hAnsi="Times New Roman"/>
          <w:b w:val="1"/>
          <w:bCs w:val="1"/>
          <w:color w:val="080809"/>
          <w:sz w:val="24"/>
          <w:szCs w:val="24"/>
          <w:highlight w:val="white"/>
          <w:rtl w:val="0"/>
        </w:rPr>
        <w:t xml:space="preserve">25 years</w:t>
      </w:r>
      <w:r w:rsidDel="00000000" w:rsidR="00000000" w:rsidRPr="00000000">
        <w:rPr>
          <w:rFonts w:ascii="Times New Roman" w:cs="Times New Roman" w:eastAsia="Times New Roman" w:hAnsi="Times New Roman"/>
          <w:color w:val="080809"/>
          <w:sz w:val="24"/>
          <w:szCs w:val="24"/>
          <w:highlight w:val="white"/>
          <w:rtl w:val="0"/>
        </w:rPr>
        <w:t xml:space="preserve">, we have developed a </w:t>
      </w:r>
      <w:r w:rsidDel="00000000" w:rsidR="00000000" w:rsidRPr="00000000">
        <w:rPr>
          <w:rFonts w:ascii="Times New Roman" w:cs="Times New Roman" w:eastAsia="Times New Roman" w:hAnsi="Times New Roman"/>
          <w:b w:val="1"/>
          <w:bCs w:val="1"/>
          <w:color w:val="080809"/>
          <w:sz w:val="24"/>
          <w:szCs w:val="24"/>
          <w:highlight w:val="white"/>
          <w:rtl w:val="0"/>
        </w:rPr>
        <w:t xml:space="preserve">proven and structured learning framework</w:t>
      </w:r>
      <w:r w:rsidDel="00000000" w:rsidR="00000000" w:rsidRPr="00000000">
        <w:rPr>
          <w:rFonts w:ascii="Times New Roman" w:cs="Times New Roman" w:eastAsia="Times New Roman" w:hAnsi="Times New Roman"/>
          <w:color w:val="080809"/>
          <w:sz w:val="24"/>
          <w:szCs w:val="24"/>
          <w:highlight w:val="white"/>
          <w:rtl w:val="0"/>
        </w:rPr>
        <w:t xml:space="preserve"> that helps students understand deeply, retain confidence, and perform exceptionally in exams. Our approach eliminates fear, builds discipline, and makes learning meaningful and enjoyable.</w:t>
      </w:r>
    </w:p>
    <w:p w:rsidR="00000000" w:rsidDel="00000000" w:rsidP="00000000" w:rsidRDefault="00000000" w:rsidRPr="00000000" w14:paraId="00000125">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ind w:left="720" w:firstLine="720"/>
        <w:jc w:val="both"/>
        <w:rPr>
          <w:rFonts w:ascii="Times New Roman" w:cs="Times New Roman" w:eastAsia="Times New Roman" w:hAnsi="Times New Roman"/>
          <w:b w:val="1"/>
          <w:bCs w:val="1"/>
          <w:color w:val="080809"/>
          <w:sz w:val="24"/>
          <w:szCs w:val="24"/>
          <w:highlight w:val="white"/>
        </w:rPr>
      </w:pPr>
      <w:bookmarkStart w:colFirst="0" w:colLast="0" w:name="_q5dr0n4eq15g" w:id="39"/>
      <w:bookmarkEnd w:id="39"/>
      <w:r w:rsidDel="00000000" w:rsidR="00000000" w:rsidRPr="00000000">
        <w:rPr>
          <w:rFonts w:ascii="Times New Roman" w:cs="Times New Roman" w:eastAsia="Times New Roman" w:hAnsi="Times New Roman"/>
          <w:b w:val="1"/>
          <w:bCs w:val="1"/>
          <w:color w:val="080809"/>
          <w:sz w:val="24"/>
          <w:szCs w:val="24"/>
          <w:highlight w:val="white"/>
          <w:rtl w:val="0"/>
        </w:rPr>
        <w:t xml:space="preserve">Our Step-by-Step Learning Process</w:t>
      </w:r>
    </w:p>
    <w:p w:rsidR="00000000" w:rsidDel="00000000" w:rsidP="00000000" w:rsidRDefault="00000000" w:rsidRPr="00000000" w14:paraId="00000127">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ykv51klr1yaf" w:id="40"/>
      <w:bookmarkEnd w:id="40"/>
      <w:r w:rsidDel="00000000" w:rsidR="00000000" w:rsidRPr="00000000">
        <w:rPr>
          <w:rFonts w:ascii="Times New Roman" w:cs="Times New Roman" w:eastAsia="Times New Roman" w:hAnsi="Times New Roman"/>
          <w:b w:val="1"/>
          <w:bCs w:val="1"/>
          <w:color w:val="080809"/>
          <w:sz w:val="24"/>
          <w:szCs w:val="24"/>
          <w:highlight w:val="white"/>
          <w:rtl w:val="0"/>
        </w:rPr>
        <w:t xml:space="preserve">1. Diagnostic Assessment &amp; Batch Allocation</w:t>
      </w:r>
    </w:p>
    <w:p w:rsidR="00000000" w:rsidDel="00000000" w:rsidP="00000000" w:rsidRDefault="00000000" w:rsidRPr="00000000" w14:paraId="00000128">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begin with an initial evaluation to understand each student’s current level, strengths, and areas that need improvement. Based on this, students are placed in </w:t>
      </w:r>
      <w:r w:rsidDel="00000000" w:rsidR="00000000" w:rsidRPr="00000000">
        <w:rPr>
          <w:rFonts w:ascii="Times New Roman" w:cs="Times New Roman" w:eastAsia="Times New Roman" w:hAnsi="Times New Roman"/>
          <w:b w:val="1"/>
          <w:bCs w:val="1"/>
          <w:color w:val="080809"/>
          <w:sz w:val="24"/>
          <w:szCs w:val="24"/>
          <w:highlight w:val="white"/>
          <w:rtl w:val="0"/>
        </w:rPr>
        <w:t xml:space="preserve">4–6 member batches</w:t>
      </w:r>
      <w:r w:rsidDel="00000000" w:rsidR="00000000" w:rsidRPr="00000000">
        <w:rPr>
          <w:rFonts w:ascii="Times New Roman" w:cs="Times New Roman" w:eastAsia="Times New Roman" w:hAnsi="Times New Roman"/>
          <w:color w:val="080809"/>
          <w:sz w:val="24"/>
          <w:szCs w:val="24"/>
          <w:highlight w:val="white"/>
          <w:rtl w:val="0"/>
        </w:rPr>
        <w:t xml:space="preserve"> with similar learning pace for maximum effectiveness.</w:t>
      </w:r>
    </w:p>
    <w:p w:rsidR="00000000" w:rsidDel="00000000" w:rsidP="00000000" w:rsidRDefault="00000000" w:rsidRPr="00000000" w14:paraId="00000129">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fawyfs04tbw" w:id="41"/>
      <w:bookmarkEnd w:id="41"/>
      <w:r w:rsidDel="00000000" w:rsidR="00000000" w:rsidRPr="00000000">
        <w:rPr>
          <w:rFonts w:ascii="Times New Roman" w:cs="Times New Roman" w:eastAsia="Times New Roman" w:hAnsi="Times New Roman"/>
          <w:b w:val="1"/>
          <w:bCs w:val="1"/>
          <w:color w:val="080809"/>
          <w:sz w:val="24"/>
          <w:szCs w:val="24"/>
          <w:highlight w:val="white"/>
          <w:rtl w:val="0"/>
        </w:rPr>
        <w:t xml:space="preserve">2. Concept-Based Teaching</w:t>
      </w:r>
    </w:p>
    <w:p w:rsidR="00000000" w:rsidDel="00000000" w:rsidP="00000000" w:rsidRDefault="00000000" w:rsidRPr="00000000" w14:paraId="0000012B">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Arial Unicode MS" w:cs="Arial Unicode MS" w:eastAsia="Arial Unicode MS" w:hAnsi="Arial Unicode MS"/>
          <w:color w:val="080809"/>
          <w:sz w:val="24"/>
          <w:szCs w:val="24"/>
          <w:highlight w:val="white"/>
          <w:rtl w:val="0"/>
        </w:rPr>
        <w:t xml:space="preserve">Every chapter is taught from the basics to advanced level, using real-life examples, diagrams, animations, and board-specific explanations.</w:t>
        <w:br w:type="textWrapping"/>
        <w:t xml:space="preserve"> ✔ Focus on </w:t>
      </w:r>
      <w:r w:rsidDel="00000000" w:rsidR="00000000" w:rsidRPr="00000000">
        <w:rPr>
          <w:rFonts w:ascii="Times New Roman" w:cs="Times New Roman" w:eastAsia="Times New Roman" w:hAnsi="Times New Roman"/>
          <w:b w:val="1"/>
          <w:bCs w:val="1"/>
          <w:color w:val="080809"/>
          <w:sz w:val="24"/>
          <w:szCs w:val="24"/>
          <w:highlight w:val="white"/>
          <w:rtl w:val="0"/>
        </w:rPr>
        <w:t xml:space="preserve">clarity</w:t>
      </w:r>
      <w:r w:rsidDel="00000000" w:rsidR="00000000" w:rsidRPr="00000000">
        <w:rPr>
          <w:rFonts w:ascii="Arial Unicode MS" w:cs="Arial Unicode MS" w:eastAsia="Arial Unicode MS" w:hAnsi="Arial Unicode MS"/>
          <w:color w:val="080809"/>
          <w:sz w:val="24"/>
          <w:szCs w:val="24"/>
          <w:highlight w:val="white"/>
          <w:rtl w:val="0"/>
        </w:rPr>
        <w:t xml:space="preserve">, not memorization</w:t>
        <w:br w:type="textWrapping"/>
        <w:t xml:space="preserve"> ✔ Emphasis on </w:t>
      </w:r>
      <w:r w:rsidDel="00000000" w:rsidR="00000000" w:rsidRPr="00000000">
        <w:rPr>
          <w:rFonts w:ascii="Times New Roman" w:cs="Times New Roman" w:eastAsia="Times New Roman" w:hAnsi="Times New Roman"/>
          <w:b w:val="1"/>
          <w:bCs w:val="1"/>
          <w:color w:val="080809"/>
          <w:sz w:val="24"/>
          <w:szCs w:val="24"/>
          <w:highlight w:val="white"/>
          <w:rtl w:val="0"/>
        </w:rPr>
        <w:t xml:space="preserve">why</w:t>
      </w:r>
      <w:r w:rsidDel="00000000" w:rsidR="00000000" w:rsidRPr="00000000">
        <w:rPr>
          <w:rFonts w:ascii="Times New Roman" w:cs="Times New Roman" w:eastAsia="Times New Roman" w:hAnsi="Times New Roman"/>
          <w:color w:val="080809"/>
          <w:sz w:val="24"/>
          <w:szCs w:val="24"/>
          <w:highlight w:val="white"/>
          <w:rtl w:val="0"/>
        </w:rPr>
        <w:t xml:space="preserve">, not just </w:t>
      </w:r>
      <w:r w:rsidDel="00000000" w:rsidR="00000000" w:rsidRPr="00000000">
        <w:rPr>
          <w:rFonts w:ascii="Times New Roman" w:cs="Times New Roman" w:eastAsia="Times New Roman" w:hAnsi="Times New Roman"/>
          <w:b w:val="1"/>
          <w:bCs w:val="1"/>
          <w:color w:val="080809"/>
          <w:sz w:val="24"/>
          <w:szCs w:val="24"/>
          <w:highlight w:val="white"/>
          <w:rtl w:val="0"/>
        </w:rPr>
        <w:t xml:space="preserve">what</w:t>
        <w:br w:type="textWrapping"/>
      </w:r>
      <w:r w:rsidDel="00000000" w:rsidR="00000000" w:rsidRPr="00000000">
        <w:rPr>
          <w:rFonts w:ascii="Arial Unicode MS" w:cs="Arial Unicode MS" w:eastAsia="Arial Unicode MS" w:hAnsi="Arial Unicode MS"/>
          <w:color w:val="080809"/>
          <w:sz w:val="24"/>
          <w:szCs w:val="24"/>
          <w:highlight w:val="white"/>
          <w:rtl w:val="0"/>
        </w:rPr>
        <w:t xml:space="preserve"> ✔ Encouraging logical thinking, reasoning &amp; application</w:t>
      </w:r>
    </w:p>
    <w:p w:rsidR="00000000" w:rsidDel="00000000" w:rsidP="00000000" w:rsidRDefault="00000000" w:rsidRPr="00000000" w14:paraId="0000012C">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cdyhvg80sjdf" w:id="42"/>
      <w:bookmarkEnd w:id="42"/>
      <w:r w:rsidDel="00000000" w:rsidR="00000000" w:rsidRPr="00000000">
        <w:rPr>
          <w:rFonts w:ascii="Times New Roman" w:cs="Times New Roman" w:eastAsia="Times New Roman" w:hAnsi="Times New Roman"/>
          <w:b w:val="1"/>
          <w:bCs w:val="1"/>
          <w:color w:val="080809"/>
          <w:sz w:val="24"/>
          <w:szCs w:val="24"/>
          <w:highlight w:val="white"/>
          <w:rtl w:val="0"/>
        </w:rPr>
        <w:t xml:space="preserve">3. Interactive Live Classes</w:t>
      </w:r>
    </w:p>
    <w:p w:rsidR="00000000" w:rsidDel="00000000" w:rsidP="00000000" w:rsidRDefault="00000000" w:rsidRPr="00000000" w14:paraId="0000012E">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Our sessions are engaging and discussion-based — not lecture-style one-way teaching.</w:t>
        <w:br w:type="textWrapping"/>
        <w:t xml:space="preserve"> Students are encouraged to ask doubts, participate actively, and solve questions live.</w:t>
      </w:r>
    </w:p>
    <w:p w:rsidR="00000000" w:rsidDel="00000000" w:rsidP="00000000" w:rsidRDefault="00000000" w:rsidRPr="00000000" w14:paraId="0000012F">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8jd2q7awzzl" w:id="43"/>
      <w:bookmarkEnd w:id="43"/>
      <w:r w:rsidDel="00000000" w:rsidR="00000000" w:rsidRPr="00000000">
        <w:rPr>
          <w:rFonts w:ascii="Times New Roman" w:cs="Times New Roman" w:eastAsia="Times New Roman" w:hAnsi="Times New Roman"/>
          <w:b w:val="1"/>
          <w:bCs w:val="1"/>
          <w:color w:val="080809"/>
          <w:sz w:val="24"/>
          <w:szCs w:val="24"/>
          <w:highlight w:val="white"/>
          <w:rtl w:val="0"/>
        </w:rPr>
        <w:t xml:space="preserve">4. Notes, Summaries &amp; Learning Material</w:t>
      </w:r>
    </w:p>
    <w:p w:rsidR="00000000" w:rsidDel="00000000" w:rsidP="00000000" w:rsidRDefault="00000000" w:rsidRPr="00000000" w14:paraId="00000131">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provide:</w:t>
      </w:r>
    </w:p>
    <w:p w:rsidR="00000000" w:rsidDel="00000000" w:rsidP="00000000" w:rsidRDefault="00000000" w:rsidRPr="00000000" w14:paraId="00000132">
      <w:pPr>
        <w:numPr>
          <w:ilvl w:val="0"/>
          <w:numId w:val="60"/>
        </w:numPr>
        <w:spacing w:after="0" w:afterAutospacing="0" w:before="24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Chapter-wise concise notes</w:t>
        <w:br w:type="textWrapping"/>
      </w:r>
    </w:p>
    <w:p w:rsidR="00000000" w:rsidDel="00000000" w:rsidP="00000000" w:rsidRDefault="00000000" w:rsidRPr="00000000" w14:paraId="00000133">
      <w:pPr>
        <w:numPr>
          <w:ilvl w:val="0"/>
          <w:numId w:val="60"/>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Formula sheets and key concept summaries</w:t>
        <w:br w:type="textWrapping"/>
      </w:r>
    </w:p>
    <w:p w:rsidR="00000000" w:rsidDel="00000000" w:rsidP="00000000" w:rsidRDefault="00000000" w:rsidRPr="00000000" w14:paraId="00000134">
      <w:pPr>
        <w:numPr>
          <w:ilvl w:val="0"/>
          <w:numId w:val="60"/>
        </w:numPr>
        <w:spacing w:after="24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Question banks, solved examples, and PYQs (Previous Year Questions)</w:t>
        <w:br w:type="textWrapping"/>
        <w:t xml:space="preserve"> This makes revision faster and more effective.</w:t>
        <w:br w:type="textWrapping"/>
      </w:r>
    </w:p>
    <w:p w:rsidR="00000000" w:rsidDel="00000000" w:rsidP="00000000" w:rsidRDefault="00000000" w:rsidRPr="00000000" w14:paraId="00000135">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21c6eb486lvl" w:id="44"/>
      <w:bookmarkEnd w:id="44"/>
      <w:r w:rsidDel="00000000" w:rsidR="00000000" w:rsidRPr="00000000">
        <w:rPr>
          <w:rFonts w:ascii="Times New Roman" w:cs="Times New Roman" w:eastAsia="Times New Roman" w:hAnsi="Times New Roman"/>
          <w:b w:val="1"/>
          <w:bCs w:val="1"/>
          <w:color w:val="080809"/>
          <w:sz w:val="24"/>
          <w:szCs w:val="24"/>
          <w:highlight w:val="white"/>
          <w:rtl w:val="0"/>
        </w:rPr>
        <w:t xml:space="preserve">5. Practice-Driven Learning</w:t>
      </w:r>
    </w:p>
    <w:p w:rsidR="00000000" w:rsidDel="00000000" w:rsidP="00000000" w:rsidRDefault="00000000" w:rsidRPr="00000000" w14:paraId="00000137">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After completing each topic:</w:t>
      </w:r>
    </w:p>
    <w:p w:rsidR="00000000" w:rsidDel="00000000" w:rsidP="00000000" w:rsidRDefault="00000000" w:rsidRPr="00000000" w14:paraId="00000138">
      <w:pPr>
        <w:numPr>
          <w:ilvl w:val="0"/>
          <w:numId w:val="42"/>
        </w:numPr>
        <w:spacing w:after="0" w:afterAutospacing="0" w:before="24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Worksheets &amp; assignments are given</w:t>
        <w:br w:type="textWrapping"/>
      </w:r>
    </w:p>
    <w:p w:rsidR="00000000" w:rsidDel="00000000" w:rsidP="00000000" w:rsidRDefault="00000000" w:rsidRPr="00000000" w14:paraId="00000139">
      <w:pPr>
        <w:numPr>
          <w:ilvl w:val="0"/>
          <w:numId w:val="42"/>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Students submit solutions for evaluation</w:t>
        <w:br w:type="textWrapping"/>
      </w:r>
    </w:p>
    <w:p w:rsidR="00000000" w:rsidDel="00000000" w:rsidP="00000000" w:rsidRDefault="00000000" w:rsidRPr="00000000" w14:paraId="0000013A">
      <w:pPr>
        <w:numPr>
          <w:ilvl w:val="0"/>
          <w:numId w:val="42"/>
        </w:numPr>
        <w:spacing w:after="24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Teachers provide corrections and improvement feedback</w:t>
      </w:r>
    </w:p>
    <w:p w:rsidR="00000000" w:rsidDel="00000000" w:rsidP="00000000" w:rsidRDefault="00000000" w:rsidRPr="00000000" w14:paraId="0000013B">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Practice is treated as a </w:t>
      </w:r>
      <w:r w:rsidDel="00000000" w:rsidR="00000000" w:rsidRPr="00000000">
        <w:rPr>
          <w:rFonts w:ascii="Times New Roman" w:cs="Times New Roman" w:eastAsia="Times New Roman" w:hAnsi="Times New Roman"/>
          <w:b w:val="1"/>
          <w:bCs w:val="1"/>
          <w:color w:val="080809"/>
          <w:sz w:val="24"/>
          <w:szCs w:val="24"/>
          <w:highlight w:val="white"/>
          <w:rtl w:val="0"/>
        </w:rPr>
        <w:t xml:space="preserve">core learning element</w:t>
      </w:r>
      <w:r w:rsidDel="00000000" w:rsidR="00000000" w:rsidRPr="00000000">
        <w:rPr>
          <w:rFonts w:ascii="Times New Roman" w:cs="Times New Roman" w:eastAsia="Times New Roman" w:hAnsi="Times New Roman"/>
          <w:color w:val="080809"/>
          <w:sz w:val="24"/>
          <w:szCs w:val="24"/>
          <w:highlight w:val="white"/>
          <w:rtl w:val="0"/>
        </w:rPr>
        <w:t xml:space="preserve">, not an optional activity.</w:t>
      </w:r>
    </w:p>
    <w:p w:rsidR="00000000" w:rsidDel="00000000" w:rsidP="00000000" w:rsidRDefault="00000000" w:rsidRPr="00000000" w14:paraId="0000013C">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itp097cp1lge" w:id="45"/>
      <w:bookmarkEnd w:id="45"/>
      <w:r w:rsidDel="00000000" w:rsidR="00000000" w:rsidRPr="00000000">
        <w:rPr>
          <w:rFonts w:ascii="Times New Roman" w:cs="Times New Roman" w:eastAsia="Times New Roman" w:hAnsi="Times New Roman"/>
          <w:b w:val="1"/>
          <w:bCs w:val="1"/>
          <w:color w:val="080809"/>
          <w:sz w:val="24"/>
          <w:szCs w:val="24"/>
          <w:highlight w:val="white"/>
          <w:rtl w:val="0"/>
        </w:rPr>
        <w:t xml:space="preserve">6. Regular Tests &amp; Performance Tracking</w:t>
      </w:r>
    </w:p>
    <w:p w:rsidR="00000000" w:rsidDel="00000000" w:rsidP="00000000" w:rsidRDefault="00000000" w:rsidRPr="00000000" w14:paraId="0000013E">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conduct:</w:t>
      </w:r>
    </w:p>
    <w:p w:rsidR="00000000" w:rsidDel="00000000" w:rsidP="00000000" w:rsidRDefault="00000000" w:rsidRPr="00000000" w14:paraId="0000013F">
      <w:pPr>
        <w:numPr>
          <w:ilvl w:val="0"/>
          <w:numId w:val="11"/>
        </w:numPr>
        <w:spacing w:after="0" w:afterAutospacing="0" w:before="24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Weekly or chapter-wise tests</w:t>
        <w:br w:type="textWrapping"/>
      </w:r>
    </w:p>
    <w:p w:rsidR="00000000" w:rsidDel="00000000" w:rsidP="00000000" w:rsidRDefault="00000000" w:rsidRPr="00000000" w14:paraId="00000140">
      <w:pPr>
        <w:numPr>
          <w:ilvl w:val="0"/>
          <w:numId w:val="11"/>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Monthly assessments</w:t>
        <w:br w:type="textWrapping"/>
      </w:r>
    </w:p>
    <w:p w:rsidR="00000000" w:rsidDel="00000000" w:rsidP="00000000" w:rsidRDefault="00000000" w:rsidRPr="00000000" w14:paraId="00000141">
      <w:pPr>
        <w:numPr>
          <w:ilvl w:val="0"/>
          <w:numId w:val="11"/>
        </w:numPr>
        <w:spacing w:after="24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Pre-board and final revision tests</w:t>
        <w:br w:type="textWrapping"/>
      </w:r>
    </w:p>
    <w:p w:rsidR="00000000" w:rsidDel="00000000" w:rsidP="00000000" w:rsidRDefault="00000000" w:rsidRPr="00000000" w14:paraId="00000142">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Each test is analyzed, and students receive detailed feedback.</w:t>
        <w:br w:type="textWrapping"/>
        <w:t xml:space="preserve">Parents receive performance reports to track progress transparently.</w:t>
      </w:r>
    </w:p>
    <w:p w:rsidR="00000000" w:rsidDel="00000000" w:rsidP="00000000" w:rsidRDefault="00000000" w:rsidRPr="00000000" w14:paraId="00000143">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oukmpq4ck6vc" w:id="46"/>
      <w:bookmarkEnd w:id="46"/>
      <w:r w:rsidDel="00000000" w:rsidR="00000000" w:rsidRPr="00000000">
        <w:rPr>
          <w:rFonts w:ascii="Times New Roman" w:cs="Times New Roman" w:eastAsia="Times New Roman" w:hAnsi="Times New Roman"/>
          <w:b w:val="1"/>
          <w:bCs w:val="1"/>
          <w:color w:val="080809"/>
          <w:sz w:val="24"/>
          <w:szCs w:val="24"/>
          <w:highlight w:val="white"/>
          <w:rtl w:val="0"/>
        </w:rPr>
        <w:t xml:space="preserve">7. Personalized Doubt-Solving Sessions</w:t>
      </w:r>
    </w:p>
    <w:p w:rsidR="00000000" w:rsidDel="00000000" w:rsidP="00000000" w:rsidRDefault="00000000" w:rsidRPr="00000000" w14:paraId="00000145">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Special dedicated time is assigned for clearing doubts, revisiting weak topics, and </w:t>
      </w:r>
      <w:r w:rsidDel="00000000" w:rsidR="00000000" w:rsidRPr="00000000">
        <w:rPr>
          <w:rFonts w:ascii="Times New Roman" w:cs="Times New Roman" w:eastAsia="Times New Roman" w:hAnsi="Times New Roman"/>
          <w:b w:val="1"/>
          <w:bCs w:val="1"/>
          <w:color w:val="080809"/>
          <w:sz w:val="24"/>
          <w:szCs w:val="24"/>
          <w:highlight w:val="white"/>
          <w:rtl w:val="0"/>
        </w:rPr>
        <w:t xml:space="preserve">one-on-one academic guidance</w:t>
      </w:r>
      <w:r w:rsidDel="00000000" w:rsidR="00000000" w:rsidRPr="00000000">
        <w:rPr>
          <w:rFonts w:ascii="Times New Roman" w:cs="Times New Roman" w:eastAsia="Times New Roman" w:hAnsi="Times New Roman"/>
          <w:color w:val="080809"/>
          <w:sz w:val="24"/>
          <w:szCs w:val="24"/>
          <w:highlight w:val="white"/>
          <w:rtl w:val="0"/>
        </w:rPr>
        <w:t xml:space="preserve">.</w:t>
      </w:r>
    </w:p>
    <w:p w:rsidR="00000000" w:rsidDel="00000000" w:rsidP="00000000" w:rsidRDefault="00000000" w:rsidRPr="00000000" w14:paraId="00000146">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tdsdhmg4gsy" w:id="47"/>
      <w:bookmarkEnd w:id="47"/>
      <w:r w:rsidDel="00000000" w:rsidR="00000000" w:rsidRPr="00000000">
        <w:rPr>
          <w:rFonts w:ascii="Times New Roman" w:cs="Times New Roman" w:eastAsia="Times New Roman" w:hAnsi="Times New Roman"/>
          <w:b w:val="1"/>
          <w:bCs w:val="1"/>
          <w:color w:val="080809"/>
          <w:sz w:val="24"/>
          <w:szCs w:val="24"/>
          <w:highlight w:val="white"/>
          <w:rtl w:val="0"/>
        </w:rPr>
        <w:t xml:space="preserve">8. Revision &amp; Exam-Focused Preparation</w:t>
      </w:r>
    </w:p>
    <w:p w:rsidR="00000000" w:rsidDel="00000000" w:rsidP="00000000" w:rsidRDefault="00000000" w:rsidRPr="00000000" w14:paraId="00000148">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As exams approach, we conduct:</w:t>
      </w:r>
    </w:p>
    <w:p w:rsidR="00000000" w:rsidDel="00000000" w:rsidP="00000000" w:rsidRDefault="00000000" w:rsidRPr="00000000" w14:paraId="00000149">
      <w:pPr>
        <w:numPr>
          <w:ilvl w:val="0"/>
          <w:numId w:val="66"/>
        </w:numPr>
        <w:spacing w:after="0" w:afterAutospacing="0" w:before="24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Intensive revision classes</w:t>
        <w:br w:type="textWrapping"/>
      </w:r>
    </w:p>
    <w:p w:rsidR="00000000" w:rsidDel="00000000" w:rsidP="00000000" w:rsidRDefault="00000000" w:rsidRPr="00000000" w14:paraId="0000014A">
      <w:pPr>
        <w:numPr>
          <w:ilvl w:val="0"/>
          <w:numId w:val="66"/>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Solving of previous board questions</w:t>
        <w:br w:type="textWrapping"/>
      </w:r>
    </w:p>
    <w:p w:rsidR="00000000" w:rsidDel="00000000" w:rsidP="00000000" w:rsidRDefault="00000000" w:rsidRPr="00000000" w14:paraId="0000014B">
      <w:pPr>
        <w:numPr>
          <w:ilvl w:val="0"/>
          <w:numId w:val="66"/>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Time-bound mock tests for writing practice</w:t>
        <w:br w:type="textWrapping"/>
      </w:r>
    </w:p>
    <w:p w:rsidR="00000000" w:rsidDel="00000000" w:rsidP="00000000" w:rsidRDefault="00000000" w:rsidRPr="00000000" w14:paraId="0000014C">
      <w:pPr>
        <w:numPr>
          <w:ilvl w:val="0"/>
          <w:numId w:val="66"/>
        </w:numPr>
        <w:spacing w:after="24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Strategy sessions for exam-wise scoring</w:t>
        <w:br w:type="textWrapping"/>
      </w:r>
    </w:p>
    <w:p w:rsidR="00000000" w:rsidDel="00000000" w:rsidP="00000000" w:rsidRDefault="00000000" w:rsidRPr="00000000" w14:paraId="0000014D">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Our methodology ensures students enter the exam hall with </w:t>
      </w:r>
      <w:r w:rsidDel="00000000" w:rsidR="00000000" w:rsidRPr="00000000">
        <w:rPr>
          <w:rFonts w:ascii="Times New Roman" w:cs="Times New Roman" w:eastAsia="Times New Roman" w:hAnsi="Times New Roman"/>
          <w:b w:val="1"/>
          <w:bCs w:val="1"/>
          <w:color w:val="080809"/>
          <w:sz w:val="24"/>
          <w:szCs w:val="24"/>
          <w:highlight w:val="white"/>
          <w:rtl w:val="0"/>
        </w:rPr>
        <w:t xml:space="preserve">confidence, clarity, and calmness</w:t>
      </w:r>
      <w:r w:rsidDel="00000000" w:rsidR="00000000" w:rsidRPr="00000000">
        <w:rPr>
          <w:rFonts w:ascii="Times New Roman" w:cs="Times New Roman" w:eastAsia="Times New Roman" w:hAnsi="Times New Roman"/>
          <w:color w:val="080809"/>
          <w:sz w:val="24"/>
          <w:szCs w:val="24"/>
          <w:highlight w:val="white"/>
          <w:rtl w:val="0"/>
        </w:rPr>
        <w:t xml:space="preserve">.</w:t>
      </w:r>
    </w:p>
    <w:p w:rsidR="00000000" w:rsidDel="00000000" w:rsidP="00000000" w:rsidRDefault="00000000" w:rsidRPr="00000000" w14:paraId="0000014E">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q94ehigy4hn" w:id="48"/>
      <w:bookmarkEnd w:id="48"/>
      <w:r w:rsidDel="00000000" w:rsidR="00000000" w:rsidRPr="00000000">
        <w:rPr>
          <w:rFonts w:ascii="Times New Roman" w:cs="Times New Roman" w:eastAsia="Times New Roman" w:hAnsi="Times New Roman"/>
          <w:b w:val="1"/>
          <w:bCs w:val="1"/>
          <w:color w:val="080809"/>
          <w:sz w:val="24"/>
          <w:szCs w:val="24"/>
          <w:highlight w:val="white"/>
          <w:rtl w:val="0"/>
        </w:rPr>
        <w:t xml:space="preserve">Teaching Philosophy at iThinkLearn</w:t>
      </w:r>
    </w:p>
    <w:p w:rsidR="00000000" w:rsidDel="00000000" w:rsidP="00000000" w:rsidRDefault="00000000" w:rsidRPr="00000000" w14:paraId="00000150">
      <w:pPr>
        <w:pStyle w:val="Heading3"/>
        <w:keepNext w:val="0"/>
        <w:keepLines w:val="0"/>
        <w:spacing w:before="2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9yauv06alwbt" w:id="49"/>
      <w:bookmarkEnd w:id="49"/>
      <w:r w:rsidDel="00000000" w:rsidR="00000000" w:rsidRPr="00000000">
        <w:rPr>
          <w:rFonts w:ascii="Cardo" w:cs="Cardo" w:eastAsia="Cardo" w:hAnsi="Cardo"/>
          <w:b w:val="1"/>
          <w:bCs w:val="1"/>
          <w:color w:val="080809"/>
          <w:sz w:val="24"/>
          <w:szCs w:val="24"/>
          <w:highlight w:val="white"/>
          <w:rtl w:val="0"/>
        </w:rPr>
        <w:t xml:space="preserve">Concept → Practice → Revision → Test → Feedback → Mastery</w:t>
      </w:r>
    </w:p>
    <w:p w:rsidR="00000000" w:rsidDel="00000000" w:rsidP="00000000" w:rsidRDefault="00000000" w:rsidRPr="00000000" w14:paraId="00000151">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This cycle guarantees measurable improvement and academic success.</w:t>
      </w:r>
    </w:p>
    <w:p w:rsidR="00000000" w:rsidDel="00000000" w:rsidP="00000000" w:rsidRDefault="00000000" w:rsidRPr="00000000" w14:paraId="00000152">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fzcythr0qoun" w:id="50"/>
      <w:bookmarkEnd w:id="50"/>
      <w:r w:rsidDel="00000000" w:rsidR="00000000" w:rsidRPr="00000000">
        <w:rPr>
          <w:rFonts w:ascii="Times New Roman" w:cs="Times New Roman" w:eastAsia="Times New Roman" w:hAnsi="Times New Roman"/>
          <w:b w:val="1"/>
          <w:bCs w:val="1"/>
          <w:color w:val="080809"/>
          <w:sz w:val="24"/>
          <w:szCs w:val="24"/>
          <w:highlight w:val="white"/>
          <w:rtl w:val="0"/>
        </w:rPr>
        <w:t xml:space="preserve">Learning Outcomes Expected from iThinkLearn Students</w:t>
      </w:r>
    </w:p>
    <w:p w:rsidR="00000000" w:rsidDel="00000000" w:rsidP="00000000" w:rsidRDefault="00000000" w:rsidRPr="00000000" w14:paraId="00000154">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Arial Unicode MS" w:cs="Arial Unicode MS" w:eastAsia="Arial Unicode MS" w:hAnsi="Arial Unicode MS"/>
          <w:color w:val="080809"/>
          <w:sz w:val="24"/>
          <w:szCs w:val="24"/>
          <w:highlight w:val="white"/>
          <w:rtl w:val="0"/>
        </w:rPr>
        <w:t xml:space="preserve">✔ Strong fundamentals</w:t>
        <w:br w:type="textWrapping"/>
        <w:t xml:space="preserve"> ✔ Higher accuracy and confidence</w:t>
        <w:br w:type="textWrapping"/>
        <w:t xml:space="preserve"> ✔ Better writing and presentation skills</w:t>
        <w:br w:type="textWrapping"/>
        <w:t xml:space="preserve"> ✔ Improved time management</w:t>
        <w:br w:type="textWrapping"/>
        <w:t xml:space="preserve"> ✔ Consistent score improvement</w:t>
        <w:br w:type="textWrapping"/>
        <w:t xml:space="preserve"> ✔ Reduced stress and increased motivation</w:t>
      </w:r>
    </w:p>
    <w:p w:rsidR="00000000" w:rsidDel="00000000" w:rsidP="00000000" w:rsidRDefault="00000000" w:rsidRPr="00000000" w14:paraId="00000155">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q9ifcj9my0as" w:id="51"/>
      <w:bookmarkEnd w:id="51"/>
      <w:r w:rsidDel="00000000" w:rsidR="00000000" w:rsidRPr="00000000">
        <w:rPr>
          <w:rFonts w:ascii="Times New Roman" w:cs="Times New Roman" w:eastAsia="Times New Roman" w:hAnsi="Times New Roman"/>
          <w:b w:val="1"/>
          <w:bCs w:val="1"/>
          <w:color w:val="080809"/>
          <w:sz w:val="24"/>
          <w:szCs w:val="24"/>
          <w:highlight w:val="white"/>
          <w:rtl w:val="0"/>
        </w:rPr>
        <w:t xml:space="preserve">The iThinkLearn Commitment</w:t>
      </w:r>
    </w:p>
    <w:p w:rsidR="00000000" w:rsidDel="00000000" w:rsidP="00000000" w:rsidRDefault="00000000" w:rsidRPr="00000000" w14:paraId="00000157">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b w:val="1"/>
          <w:bCs w:val="1"/>
          <w:color w:val="080809"/>
          <w:sz w:val="24"/>
          <w:szCs w:val="24"/>
          <w:highlight w:val="white"/>
          <w:rtl w:val="0"/>
        </w:rPr>
        <w:t xml:space="preserve">We do not aim for average improvement — we aim for transformation.</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Every child receives attention, support, and guidance to achieve their highest potential.</w:t>
      </w:r>
    </w:p>
    <w:p w:rsidR="00000000" w:rsidDel="00000000" w:rsidP="00000000" w:rsidRDefault="00000000" w:rsidRPr="00000000" w14:paraId="00000158">
      <w:pPr>
        <w:ind w:left="216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ind w:left="2160" w:firstLine="0"/>
        <w:jc w:val="both"/>
        <w:rPr>
          <w:rFonts w:ascii="Times New Roman" w:cs="Times New Roman" w:eastAsia="Times New Roman" w:hAnsi="Times New Roman"/>
          <w:b w:val="1"/>
          <w:bCs w:val="1"/>
          <w:color w:val="080809"/>
          <w:sz w:val="24"/>
          <w:szCs w:val="24"/>
          <w:highlight w:val="white"/>
        </w:rPr>
      </w:pPr>
      <w:bookmarkStart w:colFirst="0" w:colLast="0" w:name="_v05gfcojgmo9" w:id="52"/>
      <w:bookmarkEnd w:id="52"/>
      <w:r w:rsidDel="00000000" w:rsidR="00000000" w:rsidRPr="00000000">
        <w:rPr>
          <w:rFonts w:ascii="Times New Roman" w:cs="Times New Roman" w:eastAsia="Times New Roman" w:hAnsi="Times New Roman"/>
          <w:b w:val="1"/>
          <w:bCs w:val="1"/>
          <w:color w:val="080809"/>
          <w:sz w:val="24"/>
          <w:szCs w:val="24"/>
          <w:highlight w:val="white"/>
          <w:rtl w:val="0"/>
        </w:rPr>
        <w:t xml:space="preserve">Experience our methodology firsthand</w:t>
      </w:r>
    </w:p>
    <w:p w:rsidR="00000000" w:rsidDel="00000000" w:rsidP="00000000" w:rsidRDefault="00000000" w:rsidRPr="00000000" w14:paraId="0000015A">
      <w:pPr>
        <w:spacing w:after="240" w:before="240" w:lineRule="auto"/>
        <w:ind w:left="1440" w:firstLine="0"/>
        <w:jc w:val="both"/>
        <w:rPr>
          <w:rFonts w:ascii="Times New Roman" w:cs="Times New Roman" w:eastAsia="Times New Roman" w:hAnsi="Times New Roman"/>
          <w:color w:val="080809"/>
          <w:sz w:val="32"/>
          <w:szCs w:val="32"/>
          <w:highlight w:val="white"/>
        </w:rPr>
      </w:pPr>
      <w:r w:rsidDel="00000000" w:rsidR="00000000" w:rsidRPr="00000000">
        <w:rPr>
          <w:rFonts w:ascii="Cardo" w:cs="Cardo" w:eastAsia="Cardo" w:hAnsi="Cardo"/>
          <w:b w:val="1"/>
          <w:bCs w:val="1"/>
          <w:color w:val="080809"/>
          <w:sz w:val="24"/>
          <w:szCs w:val="24"/>
          <w:highlight w:val="white"/>
          <w:rtl w:val="0"/>
        </w:rPr>
        <w:t xml:space="preserve"> Book a Free Demo Class →</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Call/WhatsApp: +91  819 746 6607 / +91-886 191 9000</w:t>
      </w:r>
      <w:r w:rsidDel="00000000" w:rsidR="00000000" w:rsidRPr="00000000">
        <w:rPr>
          <w:rtl w:val="0"/>
        </w:rPr>
      </w:r>
    </w:p>
    <w:p w:rsidR="00000000" w:rsidDel="00000000" w:rsidP="00000000" w:rsidRDefault="00000000" w:rsidRPr="00000000" w14:paraId="0000015B">
      <w:pPr>
        <w:ind w:left="72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ab/>
      </w:r>
    </w:p>
    <w:p w:rsidR="00000000" w:rsidDel="00000000" w:rsidP="00000000" w:rsidRDefault="00000000" w:rsidRPr="00000000" w14:paraId="0000015C">
      <w:pPr>
        <w:ind w:left="7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color w:val="080809"/>
          <w:sz w:val="32"/>
          <w:szCs w:val="32"/>
          <w:highlight w:val="white"/>
          <w:rtl w:val="0"/>
        </w:rPr>
        <w:t xml:space="preserve">Our tutors</w:t>
        <w:br w:type="textWrapping"/>
      </w:r>
      <w:r w:rsidDel="00000000" w:rsidR="00000000" w:rsidRPr="00000000">
        <w:rPr>
          <w:rFonts w:ascii="Times New Roman" w:cs="Times New Roman" w:eastAsia="Times New Roman" w:hAnsi="Times New Roman"/>
          <w:b w:val="1"/>
          <w:bCs w:val="1"/>
          <w:sz w:val="36"/>
          <w:szCs w:val="36"/>
          <w:rtl w:val="0"/>
        </w:rPr>
        <w:t xml:space="preserve">1. B. Aishwarya – Chemistry Expert | SAT Subject Test &amp; AP Chemistry Trainer </w:t>
      </w:r>
    </w:p>
    <w:p w:rsidR="00000000" w:rsidDel="00000000" w:rsidP="00000000" w:rsidRDefault="00000000" w:rsidRPr="00000000" w14:paraId="000001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Aishwarya is an accomplished Chemistry educator specializing in preparing students for global standardized exams such as </w:t>
      </w:r>
      <w:r w:rsidDel="00000000" w:rsidR="00000000" w:rsidRPr="00000000">
        <w:rPr>
          <w:rFonts w:ascii="Times New Roman" w:cs="Times New Roman" w:eastAsia="Times New Roman" w:hAnsi="Times New Roman"/>
          <w:b w:val="1"/>
          <w:bCs w:val="1"/>
          <w:sz w:val="24"/>
          <w:szCs w:val="24"/>
          <w:rtl w:val="0"/>
        </w:rPr>
        <w:t xml:space="preserve">SAT Subject Tests, AP Chemistry, and foundational Chemistry sections relevant to GRE and GMAT Quant</w:t>
      </w:r>
      <w:r w:rsidDel="00000000" w:rsidR="00000000" w:rsidRPr="00000000">
        <w:rPr>
          <w:rFonts w:ascii="Times New Roman" w:cs="Times New Roman" w:eastAsia="Times New Roman" w:hAnsi="Times New Roman"/>
          <w:sz w:val="24"/>
          <w:szCs w:val="24"/>
          <w:rtl w:val="0"/>
        </w:rPr>
        <w:t xml:space="preserve">. An expert with a M.Sc. in Chemistry from NIT Rourkela, she further distinguished herself by clearing GATE (Chemistry) with an impressive AIR 390.</w:t>
      </w:r>
    </w:p>
    <w:p w:rsidR="00000000" w:rsidDel="00000000" w:rsidP="00000000" w:rsidRDefault="00000000" w:rsidRPr="00000000" w14:paraId="000001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Aishwarya has extensive experience designing </w:t>
      </w:r>
      <w:r w:rsidDel="00000000" w:rsidR="00000000" w:rsidRPr="00000000">
        <w:rPr>
          <w:rFonts w:ascii="Times New Roman" w:cs="Times New Roman" w:eastAsia="Times New Roman" w:hAnsi="Times New Roman"/>
          <w:b w:val="1"/>
          <w:bCs w:val="1"/>
          <w:sz w:val="24"/>
          <w:szCs w:val="24"/>
          <w:rtl w:val="0"/>
        </w:rPr>
        <w:t xml:space="preserve">curriculum-aligned study material, structured notes, and exam-focused summaries</w:t>
      </w:r>
      <w:r w:rsidDel="00000000" w:rsidR="00000000" w:rsidRPr="00000000">
        <w:rPr>
          <w:rFonts w:ascii="Times New Roman" w:cs="Times New Roman" w:eastAsia="Times New Roman" w:hAnsi="Times New Roman"/>
          <w:sz w:val="24"/>
          <w:szCs w:val="24"/>
          <w:rtl w:val="0"/>
        </w:rPr>
        <w:t xml:space="preserve"> for international learners. Her deep conceptual clarity and ability to simplify challenging topics make her highly effective in preparing students for competitive aptitude-based tests.</w:t>
      </w:r>
    </w:p>
    <w:p w:rsidR="00000000" w:rsidDel="00000000" w:rsidP="00000000" w:rsidRDefault="00000000" w:rsidRPr="00000000" w14:paraId="000001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uses visual explanations, digital tools, and analytical teaching methods to strengthen students’ </w:t>
      </w:r>
      <w:r w:rsidDel="00000000" w:rsidR="00000000" w:rsidRPr="00000000">
        <w:rPr>
          <w:rFonts w:ascii="Times New Roman" w:cs="Times New Roman" w:eastAsia="Times New Roman" w:hAnsi="Times New Roman"/>
          <w:b w:val="1"/>
          <w:bCs w:val="1"/>
          <w:sz w:val="24"/>
          <w:szCs w:val="24"/>
          <w:rtl w:val="0"/>
        </w:rPr>
        <w:t xml:space="preserve">conceptual understanding, reasoning skills, and problem-solving speed</w:t>
      </w:r>
      <w:r w:rsidDel="00000000" w:rsidR="00000000" w:rsidRPr="00000000">
        <w:rPr>
          <w:rFonts w:ascii="Times New Roman" w:cs="Times New Roman" w:eastAsia="Times New Roman" w:hAnsi="Times New Roman"/>
          <w:sz w:val="24"/>
          <w:szCs w:val="24"/>
          <w:rtl w:val="0"/>
        </w:rPr>
        <w:t xml:space="preserve">—skills crucial for exams like SAT, AP, GRE, and GMAT.</w:t>
      </w:r>
    </w:p>
    <w:p w:rsidR="00000000" w:rsidDel="00000000" w:rsidP="00000000" w:rsidRDefault="00000000" w:rsidRPr="00000000" w14:paraId="000001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Aishwarya remains committed to helping learners build confidence, overcome weaknesses, and achieve high scores in international Chemistry and Quantitative exams.</w:t>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Mr. Vijay Kalyan – Mathematics, Physics &amp; Quant Faculty | SAT, ACT, GRE, GMAT, AMC and IMO Trainer</w:t>
      </w:r>
    </w:p>
    <w:p w:rsidR="00000000" w:rsidDel="00000000" w:rsidP="00000000" w:rsidRDefault="00000000" w:rsidRPr="00000000" w14:paraId="0000016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 Vijay Kalyan is a dedicated educator with strong conceptual command across </w:t>
      </w:r>
      <w:r w:rsidDel="00000000" w:rsidR="00000000" w:rsidRPr="00000000">
        <w:rPr>
          <w:rFonts w:ascii="Times New Roman" w:cs="Times New Roman" w:eastAsia="Times New Roman" w:hAnsi="Times New Roman"/>
          <w:b w:val="1"/>
          <w:bCs w:val="1"/>
          <w:sz w:val="24"/>
          <w:szCs w:val="24"/>
          <w:rtl w:val="0"/>
        </w:rPr>
        <w:t xml:space="preserve">Mathematics, Physics, and Quantitative Reasoning</w:t>
      </w:r>
      <w:r w:rsidDel="00000000" w:rsidR="00000000" w:rsidRPr="00000000">
        <w:rPr>
          <w:rFonts w:ascii="Times New Roman" w:cs="Times New Roman" w:eastAsia="Times New Roman" w:hAnsi="Times New Roman"/>
          <w:sz w:val="24"/>
          <w:szCs w:val="24"/>
          <w:rtl w:val="0"/>
        </w:rPr>
        <w:t xml:space="preserve">, offering specialized coaching for SAT, ACT, AP Calculus, and GRE/GMAT Quant. An Electrical Engineering graduate from Kalyani Government Engineering College, he combines analytical depth with an engaging teaching style.</w:t>
      </w:r>
    </w:p>
    <w:p w:rsidR="00000000" w:rsidDel="00000000" w:rsidP="00000000" w:rsidRDefault="00000000" w:rsidRPr="00000000" w14:paraId="0000016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experience includes guiding global test-prep students to build solid foundations in algebra, arithmetic, data interpretation, and physics-based reasoning. His structured sessions reflect the rigor and patterns of exams like </w:t>
      </w:r>
      <w:r w:rsidDel="00000000" w:rsidR="00000000" w:rsidRPr="00000000">
        <w:rPr>
          <w:rFonts w:ascii="Times New Roman" w:cs="Times New Roman" w:eastAsia="Times New Roman" w:hAnsi="Times New Roman"/>
          <w:b w:val="1"/>
          <w:bCs w:val="1"/>
          <w:sz w:val="24"/>
          <w:szCs w:val="24"/>
          <w:rtl w:val="0"/>
        </w:rPr>
        <w:t xml:space="preserve">SAT Math, ACT Math &amp; Science, GRE Quant, GMAT Quant, and AP Physics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additional professional experience in a multinational company, Mr. Vijay incorporates real-world engineering logic into his teaching, helping students develop intuition and accuracy for high-stakes standardized tests.</w:t>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Ms. Balasaritha P – Physics &amp; Mathematics Educator | SAT, ACT &amp; AP Physics Specialist</w:t>
      </w:r>
    </w:p>
    <w:p w:rsidR="00000000" w:rsidDel="00000000" w:rsidP="00000000" w:rsidRDefault="00000000" w:rsidRPr="00000000" w14:paraId="0000016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Balasaritha P is a highly qualified Physics and Mathematics faculty member with a Ph.D. in Physics and NET qualification (AIR 132). She now focuses exclusively on mentoring students for </w:t>
      </w:r>
      <w:r w:rsidDel="00000000" w:rsidR="00000000" w:rsidRPr="00000000">
        <w:rPr>
          <w:rFonts w:ascii="Times New Roman" w:cs="Times New Roman" w:eastAsia="Times New Roman" w:hAnsi="Times New Roman"/>
          <w:b w:val="1"/>
          <w:bCs w:val="1"/>
          <w:sz w:val="24"/>
          <w:szCs w:val="24"/>
          <w:rtl w:val="0"/>
        </w:rPr>
        <w:t xml:space="preserve">SAT Math, SAT Subject Tests, ACT Math &amp; Science, AP Physics, and GRE Quant preparation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experience spans both digital learning platforms and personalized coaching. She specializes in </w:t>
      </w:r>
      <w:r w:rsidDel="00000000" w:rsidR="00000000" w:rsidRPr="00000000">
        <w:rPr>
          <w:rFonts w:ascii="Times New Roman" w:cs="Times New Roman" w:eastAsia="Times New Roman" w:hAnsi="Times New Roman"/>
          <w:b w:val="1"/>
          <w:bCs w:val="1"/>
          <w:sz w:val="24"/>
          <w:szCs w:val="24"/>
          <w:rtl w:val="0"/>
        </w:rPr>
        <w:t xml:space="preserve">curriculum mapping, high-yield concept reinforcement, and pattern-based problem-solving</w:t>
      </w:r>
      <w:r w:rsidDel="00000000" w:rsidR="00000000" w:rsidRPr="00000000">
        <w:rPr>
          <w:rFonts w:ascii="Times New Roman" w:cs="Times New Roman" w:eastAsia="Times New Roman" w:hAnsi="Times New Roman"/>
          <w:sz w:val="24"/>
          <w:szCs w:val="24"/>
          <w:rtl w:val="0"/>
        </w:rPr>
        <w:t xml:space="preserve">, perfectly aligned with international test formats.</w:t>
      </w:r>
    </w:p>
    <w:p w:rsidR="00000000" w:rsidDel="00000000" w:rsidP="00000000" w:rsidRDefault="00000000" w:rsidRPr="00000000" w14:paraId="000001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clarity, patience, and step-by-step explanations help learners master challenging topics such as mechanics, electricity, calculus-based reasoning, and data interpretation. With a student-first approach, she ensures students consistently perform with confidence in global competitive exams.</w:t>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Mr. Sant Kumar Verma – Quantitative Reasoning &amp; Physics Specialist | SAT, ACT, AMC, IMO, GRE Trainer</w:t>
      </w:r>
    </w:p>
    <w:p w:rsidR="00000000" w:rsidDel="00000000" w:rsidP="00000000" w:rsidRDefault="00000000" w:rsidRPr="00000000" w14:paraId="000001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Sant Kumar Verma brings over a decade of experience in preparing learners for </w:t>
      </w:r>
      <w:r w:rsidDel="00000000" w:rsidR="00000000" w:rsidRPr="00000000">
        <w:rPr>
          <w:rFonts w:ascii="Times New Roman" w:cs="Times New Roman" w:eastAsia="Times New Roman" w:hAnsi="Times New Roman"/>
          <w:b w:val="1"/>
          <w:bCs w:val="1"/>
          <w:sz w:val="24"/>
          <w:szCs w:val="24"/>
          <w:rtl w:val="0"/>
        </w:rPr>
        <w:t xml:space="preserve">SAT Math, ACT Math &amp; Science, GRE Quant, and AP-level Physics and Math content</w:t>
      </w:r>
      <w:r w:rsidDel="00000000" w:rsidR="00000000" w:rsidRPr="00000000">
        <w:rPr>
          <w:rFonts w:ascii="Times New Roman" w:cs="Times New Roman" w:eastAsia="Times New Roman" w:hAnsi="Times New Roman"/>
          <w:sz w:val="24"/>
          <w:szCs w:val="24"/>
          <w:rtl w:val="0"/>
        </w:rPr>
        <w:t xml:space="preserve">. An engineering graduate, he combines theoretical clarity with strong analytical reasoning skills.</w:t>
      </w:r>
    </w:p>
    <w:p w:rsidR="00000000" w:rsidDel="00000000" w:rsidP="00000000" w:rsidRDefault="00000000" w:rsidRPr="00000000" w14:paraId="000001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specializes in key quantitative domains such as:</w:t>
      </w:r>
    </w:p>
    <w:p w:rsidR="00000000" w:rsidDel="00000000" w:rsidP="00000000" w:rsidRDefault="00000000" w:rsidRPr="00000000" w14:paraId="0000016F">
      <w:pPr>
        <w:numPr>
          <w:ilvl w:val="0"/>
          <w:numId w:val="87"/>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Algebra &amp; Functions</w:t>
      </w:r>
    </w:p>
    <w:p w:rsidR="00000000" w:rsidDel="00000000" w:rsidP="00000000" w:rsidRDefault="00000000" w:rsidRPr="00000000" w14:paraId="00000170">
      <w:pPr>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Trigonometry</w:t>
      </w:r>
    </w:p>
    <w:p w:rsidR="00000000" w:rsidDel="00000000" w:rsidP="00000000" w:rsidRDefault="00000000" w:rsidRPr="00000000" w14:paraId="00000171">
      <w:pPr>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&amp; Statistics</w:t>
      </w:r>
    </w:p>
    <w:p w:rsidR="00000000" w:rsidDel="00000000" w:rsidP="00000000" w:rsidRDefault="00000000" w:rsidRPr="00000000" w14:paraId="00000172">
      <w:pPr>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&amp; Data Interpretation</w:t>
      </w:r>
    </w:p>
    <w:p w:rsidR="00000000" w:rsidDel="00000000" w:rsidP="00000000" w:rsidRDefault="00000000" w:rsidRPr="00000000" w14:paraId="00000173">
      <w:pPr>
        <w:numPr>
          <w:ilvl w:val="0"/>
          <w:numId w:val="87"/>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 Numerical &amp; Applied Concepts</w:t>
      </w:r>
    </w:p>
    <w:p w:rsidR="00000000" w:rsidDel="00000000" w:rsidP="00000000" w:rsidRDefault="00000000" w:rsidRPr="00000000" w14:paraId="0000017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Sant is known for simplifying complex reasoning processes, improving student accuracy, and helping learners sharpen their test-taking strategy for time-bound international exams.</w:t>
      </w:r>
    </w:p>
    <w:p w:rsidR="00000000" w:rsidDel="00000000" w:rsidP="00000000" w:rsidRDefault="00000000" w:rsidRPr="00000000" w14:paraId="000001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structured lessons focus on high-frequency topics, rigorous practice, and exam-focused mastery—making him a trusted mentor for competitive test aspirants worldwide.</w:t>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Ms. Ramya Rajamani – Mathematics, Statistics &amp; Quant Trainer | SAT, ACT, IMO,TMUA, GRE, GMAT Specialist</w:t>
      </w:r>
    </w:p>
    <w:p w:rsidR="00000000" w:rsidDel="00000000" w:rsidP="00000000" w:rsidRDefault="00000000" w:rsidRPr="00000000" w14:paraId="000001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over 19 years of experience, Ms. Ramya Rajamani is a senior educator specializing in </w:t>
      </w:r>
      <w:r w:rsidDel="00000000" w:rsidR="00000000" w:rsidRPr="00000000">
        <w:rPr>
          <w:rFonts w:ascii="Times New Roman" w:cs="Times New Roman" w:eastAsia="Times New Roman" w:hAnsi="Times New Roman"/>
          <w:b w:val="1"/>
          <w:bCs w:val="1"/>
          <w:sz w:val="24"/>
          <w:szCs w:val="24"/>
          <w:rtl w:val="0"/>
        </w:rPr>
        <w:t xml:space="preserve">SAT Math, ACT Math, TMUA, GRE Quantitative Reasoning, GMAT Quant, AP Statistics, and AP Calculus fundamentals</w:t>
      </w:r>
      <w:r w:rsidDel="00000000" w:rsidR="00000000" w:rsidRPr="00000000">
        <w:rPr>
          <w:rFonts w:ascii="Times New Roman" w:cs="Times New Roman" w:eastAsia="Times New Roman" w:hAnsi="Times New Roman"/>
          <w:sz w:val="24"/>
          <w:szCs w:val="24"/>
          <w:rtl w:val="0"/>
        </w:rPr>
        <w:t xml:space="preserve">. She teaches with exceptional clarity and ensures students build strong fundamentals needed for high performance in quantitative sections.</w:t>
      </w:r>
    </w:p>
    <w:p w:rsidR="00000000" w:rsidDel="00000000" w:rsidP="00000000" w:rsidRDefault="00000000" w:rsidRPr="00000000" w14:paraId="0000017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expertise covers:</w:t>
      </w:r>
    </w:p>
    <w:p w:rsidR="00000000" w:rsidDel="00000000" w:rsidP="00000000" w:rsidRDefault="00000000" w:rsidRPr="00000000" w14:paraId="0000017A">
      <w:pPr>
        <w:numPr>
          <w:ilvl w:val="0"/>
          <w:numId w:val="24"/>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Algebra &amp; Advanced Functions</w:t>
      </w:r>
    </w:p>
    <w:p w:rsidR="00000000" w:rsidDel="00000000" w:rsidP="00000000" w:rsidRDefault="00000000" w:rsidRPr="00000000" w14:paraId="0000017B">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Calculus (School &amp; AP Level)</w:t>
      </w:r>
    </w:p>
    <w:p w:rsidR="00000000" w:rsidDel="00000000" w:rsidP="00000000" w:rsidRDefault="00000000" w:rsidRPr="00000000" w14:paraId="0000017C">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&amp; Probability</w:t>
      </w:r>
    </w:p>
    <w:p w:rsidR="00000000" w:rsidDel="00000000" w:rsidP="00000000" w:rsidRDefault="00000000" w:rsidRPr="00000000" w14:paraId="0000017D">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Graphical/Data Interpretation</w:t>
      </w:r>
    </w:p>
    <w:p w:rsidR="00000000" w:rsidDel="00000000" w:rsidP="00000000" w:rsidRDefault="00000000" w:rsidRPr="00000000" w14:paraId="0000017E">
      <w:pPr>
        <w:numPr>
          <w:ilvl w:val="0"/>
          <w:numId w:val="24"/>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Comparison &amp; Analytical Skills</w:t>
      </w:r>
    </w:p>
    <w:p w:rsidR="00000000" w:rsidDel="00000000" w:rsidP="00000000" w:rsidRDefault="00000000" w:rsidRPr="00000000" w14:paraId="000001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background as a Research Analyst enables her to connect theoretical math with real-world logic—making her training highly effective for GRE, GMAT, and SAT-style reasoning questions.</w:t>
      </w:r>
    </w:p>
    <w:p w:rsidR="00000000" w:rsidDel="00000000" w:rsidP="00000000" w:rsidRDefault="00000000" w:rsidRPr="00000000" w14:paraId="000001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her calm, encouraging, and structured approach, she helps students achieve competitive international exam scores.</w:t>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Mr. Ram G. Mohan – Physics &amp; Quant Educator | IIT Delhi | SAT, ACT, AP &amp; GRE Tutor</w:t>
      </w:r>
    </w:p>
    <w:p w:rsidR="00000000" w:rsidDel="00000000" w:rsidP="00000000" w:rsidRDefault="00000000" w:rsidRPr="00000000" w14:paraId="0000018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Ram G. Mohan, with an M.Tech from IIT Delhi, is an accomplished educator specializing in </w:t>
      </w:r>
      <w:r w:rsidDel="00000000" w:rsidR="00000000" w:rsidRPr="00000000">
        <w:rPr>
          <w:rFonts w:ascii="Times New Roman" w:cs="Times New Roman" w:eastAsia="Times New Roman" w:hAnsi="Times New Roman"/>
          <w:b w:val="1"/>
          <w:bCs w:val="1"/>
          <w:sz w:val="24"/>
          <w:szCs w:val="24"/>
          <w:rtl w:val="0"/>
        </w:rPr>
        <w:t xml:space="preserve">Physics and Quantitative Reasoning for SAT, ACT, AP Physics, GRE, and GMAT Quant</w:t>
      </w:r>
      <w:r w:rsidDel="00000000" w:rsidR="00000000" w:rsidRPr="00000000">
        <w:rPr>
          <w:rFonts w:ascii="Times New Roman" w:cs="Times New Roman" w:eastAsia="Times New Roman" w:hAnsi="Times New Roman"/>
          <w:sz w:val="24"/>
          <w:szCs w:val="24"/>
          <w:rtl w:val="0"/>
        </w:rPr>
        <w:t xml:space="preserve">. His academic depth and more than a decade of teaching experience make him a highly respected trainer.</w:t>
      </w:r>
    </w:p>
    <w:p w:rsidR="00000000" w:rsidDel="00000000" w:rsidP="00000000" w:rsidRDefault="00000000" w:rsidRPr="00000000" w14:paraId="0000018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test-prep experience includes:</w:t>
      </w:r>
    </w:p>
    <w:p w:rsidR="00000000" w:rsidDel="00000000" w:rsidP="00000000" w:rsidRDefault="00000000" w:rsidRPr="00000000" w14:paraId="00000185">
      <w:pPr>
        <w:numPr>
          <w:ilvl w:val="0"/>
          <w:numId w:val="50"/>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Physics (Mechanics &amp; Electricity) coaching</w:t>
      </w:r>
    </w:p>
    <w:p w:rsidR="00000000" w:rsidDel="00000000" w:rsidP="00000000" w:rsidRDefault="00000000" w:rsidRPr="00000000" w14:paraId="00000186">
      <w:pPr>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SAT/ACT problem-solving strategies</w:t>
      </w:r>
    </w:p>
    <w:p w:rsidR="00000000" w:rsidDel="00000000" w:rsidP="00000000" w:rsidRDefault="00000000" w:rsidRPr="00000000" w14:paraId="00000187">
      <w:pPr>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GRE/GMAT Quant strengthening</w:t>
      </w:r>
    </w:p>
    <w:p w:rsidR="00000000" w:rsidDel="00000000" w:rsidP="00000000" w:rsidRDefault="00000000" w:rsidRPr="00000000" w14:paraId="00000188">
      <w:pPr>
        <w:numPr>
          <w:ilvl w:val="0"/>
          <w:numId w:val="5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Data-driven assessment and feedback</w:t>
      </w:r>
    </w:p>
    <w:p w:rsidR="00000000" w:rsidDel="00000000" w:rsidP="00000000" w:rsidRDefault="00000000" w:rsidRPr="00000000" w14:paraId="0000018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prior work in top software companies enriches his approach, helping students relate abstract concepts to real-world logic—a key requirement for global standardized exams.</w:t>
      </w:r>
    </w:p>
    <w:p w:rsidR="00000000" w:rsidDel="00000000" w:rsidP="00000000" w:rsidRDefault="00000000" w:rsidRPr="00000000" w14:paraId="000001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for his disciplined teaching and conceptual clarity, he helps learners achieve exceptional results.</w:t>
      </w:r>
    </w:p>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Mr. K. V. Bala Subramanyam – Physics Faculty | SAT, ACT &amp; AP Physics Mentor</w:t>
      </w:r>
    </w:p>
    <w:p w:rsidR="00000000" w:rsidDel="00000000" w:rsidP="00000000" w:rsidRDefault="00000000" w:rsidRPr="00000000" w14:paraId="0000018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Balu is a dedicated Physics educator with 15+ years of experience, now specializing in </w:t>
      </w:r>
      <w:r w:rsidDel="00000000" w:rsidR="00000000" w:rsidRPr="00000000">
        <w:rPr>
          <w:rFonts w:ascii="Times New Roman" w:cs="Times New Roman" w:eastAsia="Times New Roman" w:hAnsi="Times New Roman"/>
          <w:b w:val="1"/>
          <w:bCs w:val="1"/>
          <w:sz w:val="24"/>
          <w:szCs w:val="24"/>
          <w:rtl w:val="0"/>
        </w:rPr>
        <w:t xml:space="preserve">SAT Physics, ACT Science, AP Physics, and GRE Physics fundamentals</w:t>
      </w:r>
      <w:r w:rsidDel="00000000" w:rsidR="00000000" w:rsidRPr="00000000">
        <w:rPr>
          <w:rFonts w:ascii="Times New Roman" w:cs="Times New Roman" w:eastAsia="Times New Roman" w:hAnsi="Times New Roman"/>
          <w:sz w:val="24"/>
          <w:szCs w:val="24"/>
          <w:rtl w:val="0"/>
        </w:rPr>
        <w:t xml:space="preserve">. Renowned for his structured teaching, he excels in breaking down complex Physics concepts into simple, manageable frameworks.</w:t>
      </w:r>
    </w:p>
    <w:p w:rsidR="00000000" w:rsidDel="00000000" w:rsidP="00000000" w:rsidRDefault="00000000" w:rsidRPr="00000000" w14:paraId="0000018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training emphasizes:</w:t>
      </w:r>
    </w:p>
    <w:p w:rsidR="00000000" w:rsidDel="00000000" w:rsidP="00000000" w:rsidRDefault="00000000" w:rsidRPr="00000000" w14:paraId="0000018F">
      <w:pPr>
        <w:numPr>
          <w:ilvl w:val="0"/>
          <w:numId w:val="86"/>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clarity for Physics-based reasoning</w:t>
      </w:r>
    </w:p>
    <w:p w:rsidR="00000000" w:rsidDel="00000000" w:rsidP="00000000" w:rsidRDefault="00000000" w:rsidRPr="00000000" w14:paraId="00000190">
      <w:pPr>
        <w:numPr>
          <w:ilvl w:val="0"/>
          <w:numId w:val="8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problem-solving for standardized tests</w:t>
      </w:r>
    </w:p>
    <w:p w:rsidR="00000000" w:rsidDel="00000000" w:rsidP="00000000" w:rsidRDefault="00000000" w:rsidRPr="00000000" w14:paraId="00000191">
      <w:pPr>
        <w:numPr>
          <w:ilvl w:val="0"/>
          <w:numId w:val="8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Test-taking techniques for SAT/ACT</w:t>
      </w:r>
    </w:p>
    <w:p w:rsidR="00000000" w:rsidDel="00000000" w:rsidP="00000000" w:rsidRDefault="00000000" w:rsidRPr="00000000" w14:paraId="00000192">
      <w:pPr>
        <w:numPr>
          <w:ilvl w:val="0"/>
          <w:numId w:val="8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thinking needed in AP Physics exams</w:t>
      </w:r>
    </w:p>
    <w:p w:rsidR="00000000" w:rsidDel="00000000" w:rsidP="00000000" w:rsidRDefault="00000000" w:rsidRPr="00000000" w14:paraId="000001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student-centered and supportive teaching style helps learners overcome fear, build confidence, and achieve top scores in international Physics assessments.</w:t>
      </w:r>
    </w:p>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Mr. Ashwin Jain – Computer Science &amp; Quantitative Logic Trainer | SAT, AP CS, GRE/GMAT Mentor</w:t>
      </w:r>
    </w:p>
    <w:p w:rsidR="00000000" w:rsidDel="00000000" w:rsidP="00000000" w:rsidRDefault="00000000" w:rsidRPr="00000000" w14:paraId="000001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12+ years of industry experience at top multinational companies, Mr. Ashwin Jain now focuses on preparing students for </w:t>
      </w:r>
      <w:r w:rsidDel="00000000" w:rsidR="00000000" w:rsidRPr="00000000">
        <w:rPr>
          <w:rFonts w:ascii="Times New Roman" w:cs="Times New Roman" w:eastAsia="Times New Roman" w:hAnsi="Times New Roman"/>
          <w:b w:val="1"/>
          <w:bCs w:val="1"/>
          <w:sz w:val="24"/>
          <w:szCs w:val="24"/>
          <w:rtl w:val="0"/>
        </w:rPr>
        <w:t xml:space="preserve">SAT, ACT, AP Computer Science (Java/Python), GRE Quant, and GMAT Quant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teaching emphasizes:</w:t>
      </w:r>
    </w:p>
    <w:p w:rsidR="00000000" w:rsidDel="00000000" w:rsidP="00000000" w:rsidRDefault="00000000" w:rsidRPr="00000000" w14:paraId="00000198">
      <w:pPr>
        <w:numPr>
          <w:ilvl w:val="0"/>
          <w:numId w:val="80"/>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building &amp; algorithmic thinking</w:t>
      </w:r>
    </w:p>
    <w:p w:rsidR="00000000" w:rsidDel="00000000" w:rsidP="00000000" w:rsidRDefault="00000000" w:rsidRPr="00000000" w14:paraId="00000199">
      <w:pPr>
        <w:numPr>
          <w:ilvl w:val="0"/>
          <w:numId w:val="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Syllabus-aligned AP Computer Science preparation</w:t>
      </w:r>
    </w:p>
    <w:p w:rsidR="00000000" w:rsidDel="00000000" w:rsidP="00000000" w:rsidRDefault="00000000" w:rsidRPr="00000000" w14:paraId="0000019A">
      <w:pPr>
        <w:numPr>
          <w:ilvl w:val="0"/>
          <w:numId w:val="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SAT/ACT-style analytical reasoning</w:t>
      </w:r>
    </w:p>
    <w:p w:rsidR="00000000" w:rsidDel="00000000" w:rsidP="00000000" w:rsidRDefault="00000000" w:rsidRPr="00000000" w14:paraId="0000019B">
      <w:pPr>
        <w:numPr>
          <w:ilvl w:val="0"/>
          <w:numId w:val="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GRE/GMAT Quant strategies</w:t>
      </w:r>
    </w:p>
    <w:p w:rsidR="00000000" w:rsidDel="00000000" w:rsidP="00000000" w:rsidRDefault="00000000" w:rsidRPr="00000000" w14:paraId="0000019C">
      <w:pPr>
        <w:numPr>
          <w:ilvl w:val="0"/>
          <w:numId w:val="8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Real-life coding applications for conceptual clarity</w:t>
      </w:r>
    </w:p>
    <w:p w:rsidR="00000000" w:rsidDel="00000000" w:rsidP="00000000" w:rsidRDefault="00000000" w:rsidRPr="00000000" w14:paraId="000001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structured and practical approach helps students confidently solve coding problems, logic-based questions, and quantitative comparisons in global certification exams.</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Mr. Shambhu M. G. – Biology Expert | AP Biology &amp; SAT Biology Mentor</w:t>
      </w:r>
    </w:p>
    <w:p w:rsidR="00000000" w:rsidDel="00000000" w:rsidP="00000000" w:rsidRDefault="00000000" w:rsidRPr="00000000" w14:paraId="000001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Shambhu is a senior Biology educator with 15+ years of experience, specializing in </w:t>
      </w:r>
      <w:r w:rsidDel="00000000" w:rsidR="00000000" w:rsidRPr="00000000">
        <w:rPr>
          <w:rFonts w:ascii="Times New Roman" w:cs="Times New Roman" w:eastAsia="Times New Roman" w:hAnsi="Times New Roman"/>
          <w:b w:val="1"/>
          <w:bCs w:val="1"/>
          <w:sz w:val="24"/>
          <w:szCs w:val="24"/>
          <w:rtl w:val="0"/>
        </w:rPr>
        <w:t xml:space="preserve">AP Biology, SAT Biology (E/M), and foundational biological reasoning for GRE subject-level preparation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excels in simplifying complex biological processes, using real-life examples to strengthen conceptual understanding essential for standardized tests.</w:t>
      </w:r>
    </w:p>
    <w:p w:rsidR="00000000" w:rsidDel="00000000" w:rsidP="00000000" w:rsidRDefault="00000000" w:rsidRPr="00000000" w14:paraId="000001A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lessons emphasize:</w:t>
      </w:r>
    </w:p>
    <w:p w:rsidR="00000000" w:rsidDel="00000000" w:rsidP="00000000" w:rsidRDefault="00000000" w:rsidRPr="00000000" w14:paraId="000001A3">
      <w:pPr>
        <w:numPr>
          <w:ilvl w:val="0"/>
          <w:numId w:val="96"/>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High-yield AP Biology themes</w:t>
      </w:r>
    </w:p>
    <w:p w:rsidR="00000000" w:rsidDel="00000000" w:rsidP="00000000" w:rsidRDefault="00000000" w:rsidRPr="00000000" w14:paraId="000001A4">
      <w:pPr>
        <w:numPr>
          <w:ilvl w:val="0"/>
          <w:numId w:val="9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 Biology pattern-based preparation</w:t>
      </w:r>
    </w:p>
    <w:p w:rsidR="00000000" w:rsidDel="00000000" w:rsidP="00000000" w:rsidRDefault="00000000" w:rsidRPr="00000000" w14:paraId="000001A5">
      <w:pPr>
        <w:numPr>
          <w:ilvl w:val="0"/>
          <w:numId w:val="9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learning and memory techniques</w:t>
      </w:r>
    </w:p>
    <w:p w:rsidR="00000000" w:rsidDel="00000000" w:rsidP="00000000" w:rsidRDefault="00000000" w:rsidRPr="00000000" w14:paraId="000001A6">
      <w:pPr>
        <w:numPr>
          <w:ilvl w:val="0"/>
          <w:numId w:val="9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Exam-focused chapter prioritization</w:t>
      </w:r>
    </w:p>
    <w:p w:rsidR="00000000" w:rsidDel="00000000" w:rsidP="00000000" w:rsidRDefault="00000000" w:rsidRPr="00000000" w14:paraId="000001A7">
      <w:pPr>
        <w:numPr>
          <w:ilvl w:val="0"/>
          <w:numId w:val="9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with advanced problems and diagrams</w:t>
      </w:r>
    </w:p>
    <w:p w:rsidR="00000000" w:rsidDel="00000000" w:rsidP="00000000" w:rsidRDefault="00000000" w:rsidRPr="00000000" w14:paraId="000001A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Shambhu’s student-friendly, clear, and motivational teaching style consistently helps learners achieve strong results in international Biology exams.</w:t>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 Mr. Rakesh – Chemistry, Math &amp; Quantitative Aptitude Trainer | SAT, ACT, AP, GRE Mentor</w:t>
      </w:r>
    </w:p>
    <w:p w:rsidR="00000000" w:rsidDel="00000000" w:rsidP="00000000" w:rsidRDefault="00000000" w:rsidRPr="00000000" w14:paraId="000001A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Rakesh, a gold medallist from the University of Mysore, is an accomplished educator specializing in </w:t>
      </w:r>
      <w:r w:rsidDel="00000000" w:rsidR="00000000" w:rsidRPr="00000000">
        <w:rPr>
          <w:rFonts w:ascii="Times New Roman" w:cs="Times New Roman" w:eastAsia="Times New Roman" w:hAnsi="Times New Roman"/>
          <w:b w:val="1"/>
          <w:bCs w:val="1"/>
          <w:sz w:val="24"/>
          <w:szCs w:val="24"/>
          <w:rtl w:val="0"/>
        </w:rPr>
        <w:t xml:space="preserve">SAT Math, ACT Math &amp; Science, AP Chemistry, and GRE/GMAT Quant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core strengths include:</w:t>
      </w:r>
    </w:p>
    <w:p w:rsidR="00000000" w:rsidDel="00000000" w:rsidP="00000000" w:rsidRDefault="00000000" w:rsidRPr="00000000" w14:paraId="000001AD">
      <w:pPr>
        <w:numPr>
          <w:ilvl w:val="0"/>
          <w:numId w:val="14"/>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Concept-focused Chemistry for AP &amp; SAT</w:t>
      </w:r>
    </w:p>
    <w:p w:rsidR="00000000" w:rsidDel="00000000" w:rsidP="00000000" w:rsidRDefault="00000000" w:rsidRPr="00000000" w14:paraId="000001AE">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reasoning for GRE/GMAT</w:t>
      </w:r>
    </w:p>
    <w:p w:rsidR="00000000" w:rsidDel="00000000" w:rsidP="00000000" w:rsidRDefault="00000000" w:rsidRPr="00000000" w14:paraId="000001AF">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Algebra, geometry, and calculus foundations for SAT/ACT</w:t>
      </w:r>
    </w:p>
    <w:p w:rsidR="00000000" w:rsidDel="00000000" w:rsidP="00000000" w:rsidRDefault="00000000" w:rsidRPr="00000000" w14:paraId="000001B0">
      <w:pPr>
        <w:numPr>
          <w:ilvl w:val="0"/>
          <w:numId w:val="14"/>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Real-life examples to simplify complex concepts</w:t>
      </w:r>
    </w:p>
    <w:p w:rsidR="00000000" w:rsidDel="00000000" w:rsidP="00000000" w:rsidRDefault="00000000" w:rsidRPr="00000000" w14:paraId="000001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friendly and structured teaching style helps students confidently approach high-level test problems and consistently improve their scores.</w:t>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11. Ms. Salai Kulamani Birlasekar – English Language &amp; Verbal Reasoning Expert | SAT, ACT, GRE, GMAT Tutor</w:t>
      </w:r>
    </w:p>
    <w:p w:rsidR="00000000" w:rsidDel="00000000" w:rsidP="00000000" w:rsidRDefault="00000000" w:rsidRPr="00000000" w14:paraId="000001B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12+ years of experience, Ms. Birlasekar specializes in </w:t>
      </w:r>
      <w:r w:rsidDel="00000000" w:rsidR="00000000" w:rsidRPr="00000000">
        <w:rPr>
          <w:rFonts w:ascii="Times New Roman" w:cs="Times New Roman" w:eastAsia="Times New Roman" w:hAnsi="Times New Roman"/>
          <w:b w:val="1"/>
          <w:bCs w:val="1"/>
          <w:sz w:val="24"/>
          <w:szCs w:val="24"/>
          <w:rtl w:val="0"/>
        </w:rPr>
        <w:t xml:space="preserve">English Language, Reading Comprehension, Writing Skills, and Verbal Reasoning</w:t>
      </w:r>
      <w:r w:rsidDel="00000000" w:rsidR="00000000" w:rsidRPr="00000000">
        <w:rPr>
          <w:rFonts w:ascii="Times New Roman" w:cs="Times New Roman" w:eastAsia="Times New Roman" w:hAnsi="Times New Roman"/>
          <w:sz w:val="24"/>
          <w:szCs w:val="24"/>
          <w:rtl w:val="0"/>
        </w:rPr>
        <w:t xml:space="preserve"> for exams like SAT, ACT, AP English, GRE, GMAT, and TOEFL-level communication skills.</w:t>
      </w:r>
    </w:p>
    <w:p w:rsidR="00000000" w:rsidDel="00000000" w:rsidP="00000000" w:rsidRDefault="00000000" w:rsidRPr="00000000" w14:paraId="000001B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expertise includes:</w:t>
      </w:r>
    </w:p>
    <w:p w:rsidR="00000000" w:rsidDel="00000000" w:rsidP="00000000" w:rsidRDefault="00000000" w:rsidRPr="00000000" w14:paraId="000001B6">
      <w:pPr>
        <w:numPr>
          <w:ilvl w:val="0"/>
          <w:numId w:val="57"/>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&amp; usage mastery for standardized tests</w:t>
      </w:r>
    </w:p>
    <w:p w:rsidR="00000000" w:rsidDel="00000000" w:rsidP="00000000" w:rsidRDefault="00000000" w:rsidRPr="00000000" w14:paraId="000001B7">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reading strategies for SAT/ACT</w:t>
      </w:r>
    </w:p>
    <w:p w:rsidR="00000000" w:rsidDel="00000000" w:rsidP="00000000" w:rsidRDefault="00000000" w:rsidRPr="00000000" w14:paraId="000001B8">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Writing training for GRE/GMAT</w:t>
      </w:r>
    </w:p>
    <w:p w:rsidR="00000000" w:rsidDel="00000000" w:rsidP="00000000" w:rsidRDefault="00000000" w:rsidRPr="00000000" w14:paraId="000001B9">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Essay writing for SAT &amp; AP English</w:t>
      </w:r>
    </w:p>
    <w:p w:rsidR="00000000" w:rsidDel="00000000" w:rsidP="00000000" w:rsidRDefault="00000000" w:rsidRPr="00000000" w14:paraId="000001BA">
      <w:pPr>
        <w:numPr>
          <w:ilvl w:val="0"/>
          <w:numId w:val="57"/>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Vocabulary-building through structured methods</w:t>
      </w:r>
    </w:p>
    <w:p w:rsidR="00000000" w:rsidDel="00000000" w:rsidP="00000000" w:rsidRDefault="00000000" w:rsidRPr="00000000" w14:paraId="000001B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precision in language instruction and strong command over English enable students to achieve significant improvements in verbal scores.</w:t>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12. Mr. Arvind – Physics &amp; Quantitative Skills Mentor | IIT Bombay | SAT, ACT, AP Physics Trainer</w:t>
      </w:r>
    </w:p>
    <w:p w:rsidR="00000000" w:rsidDel="00000000" w:rsidP="00000000" w:rsidRDefault="00000000" w:rsidRPr="00000000" w14:paraId="000001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Arvind, an IIT Bombay alumnus with AIR 11 in GATE 2010, is a highly respected Physics educator specializing in </w:t>
      </w:r>
      <w:r w:rsidDel="00000000" w:rsidR="00000000" w:rsidRPr="00000000">
        <w:rPr>
          <w:rFonts w:ascii="Times New Roman" w:cs="Times New Roman" w:eastAsia="Times New Roman" w:hAnsi="Times New Roman"/>
          <w:b w:val="1"/>
          <w:bCs w:val="1"/>
          <w:sz w:val="24"/>
          <w:szCs w:val="24"/>
          <w:rtl w:val="0"/>
        </w:rPr>
        <w:t xml:space="preserve">SAT Physics, ACT Science, AP Physics, and foundational Quant reasoning for GRE/GMAT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teaching style is logical, clear, and student-friendly. He uses real-world examples and interactive methods to help learners understand complex physics concepts and solve high-level reasoning questions with ease.</w:t>
      </w:r>
    </w:p>
    <w:p w:rsidR="00000000" w:rsidDel="00000000" w:rsidP="00000000" w:rsidRDefault="00000000" w:rsidRPr="00000000" w14:paraId="000001C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guidance consistently helps students excel in global Physics assessments and build strong analytical reasoning skills.</w:t>
      </w:r>
    </w:p>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bookmarkStart w:colFirst="0" w:colLast="0" w:name="_b8pkp9x1ih70" w:id="53"/>
      <w:bookmarkEnd w:id="53"/>
      <w:r w:rsidDel="00000000" w:rsidR="00000000" w:rsidRPr="00000000">
        <w:rPr>
          <w:rtl w:val="0"/>
        </w:rPr>
      </w:r>
    </w:p>
    <w:p w:rsidR="00000000" w:rsidDel="00000000" w:rsidP="00000000" w:rsidRDefault="00000000" w:rsidRPr="00000000" w14:paraId="000001C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 Ms. Neha Aggarwal – Mathematics Faculty | SAT, ACT, GRE/GMAT, TMUA Quant &amp; AP Math Trainer</w:t>
      </w:r>
    </w:p>
    <w:p w:rsidR="00000000" w:rsidDel="00000000" w:rsidP="00000000" w:rsidRDefault="00000000" w:rsidRPr="00000000" w14:paraId="000001C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Neha Aggarwal is a committed Maths educator specializing in </w:t>
      </w:r>
      <w:r w:rsidDel="00000000" w:rsidR="00000000" w:rsidRPr="00000000">
        <w:rPr>
          <w:rFonts w:ascii="Times New Roman" w:cs="Times New Roman" w:eastAsia="Times New Roman" w:hAnsi="Times New Roman"/>
          <w:b w:val="1"/>
          <w:bCs w:val="1"/>
          <w:sz w:val="24"/>
          <w:szCs w:val="24"/>
          <w:rtl w:val="0"/>
        </w:rPr>
        <w:t xml:space="preserve">SAT Math, ACT Math, GRE Quant, TMUA,  GMAT Quant, and AP-level mathematical foundations</w:t>
      </w:r>
      <w:r w:rsidDel="00000000" w:rsidR="00000000" w:rsidRPr="00000000">
        <w:rPr>
          <w:rFonts w:ascii="Times New Roman" w:cs="Times New Roman" w:eastAsia="Times New Roman" w:hAnsi="Times New Roman"/>
          <w:sz w:val="24"/>
          <w:szCs w:val="24"/>
          <w:rtl w:val="0"/>
        </w:rPr>
        <w:t xml:space="preserve">. Having qualified CSIR NET, she brings academic rigor and conceptual clarity to her training.</w:t>
      </w:r>
    </w:p>
    <w:p w:rsidR="00000000" w:rsidDel="00000000" w:rsidP="00000000" w:rsidRDefault="00000000" w:rsidRPr="00000000" w14:paraId="000001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teaching focuses on:</w:t>
      </w:r>
    </w:p>
    <w:p w:rsidR="00000000" w:rsidDel="00000000" w:rsidP="00000000" w:rsidRDefault="00000000" w:rsidRPr="00000000" w14:paraId="000001C5">
      <w:pPr>
        <w:numPr>
          <w:ilvl w:val="0"/>
          <w:numId w:val="3"/>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conceptual foundations</w:t>
      </w:r>
    </w:p>
    <w:p w:rsidR="00000000" w:rsidDel="00000000" w:rsidP="00000000" w:rsidRDefault="00000000" w:rsidRPr="00000000" w14:paraId="000001C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strategies for competitive exams</w:t>
      </w:r>
    </w:p>
    <w:p w:rsidR="00000000" w:rsidDel="00000000" w:rsidP="00000000" w:rsidRDefault="00000000" w:rsidRPr="00000000" w14:paraId="000001C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reasoning using math + programming insights</w:t>
      </w:r>
    </w:p>
    <w:p w:rsidR="00000000" w:rsidDel="00000000" w:rsidP="00000000" w:rsidRDefault="00000000" w:rsidRPr="00000000" w14:paraId="000001C8">
      <w:pPr>
        <w:numPr>
          <w:ilvl w:val="0"/>
          <w:numId w:val="3"/>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Confidence-building through guided practice</w:t>
      </w:r>
    </w:p>
    <w:p w:rsidR="00000000" w:rsidDel="00000000" w:rsidP="00000000" w:rsidRDefault="00000000" w:rsidRPr="00000000" w14:paraId="000001C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goal is to make mathematics intuitive and enjoyable for students preparing for global standardized tests.</w:t>
      </w:r>
    </w:p>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B">
      <w:pPr>
        <w:ind w:left="720" w:firstLine="0"/>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1CC">
      <w:pPr>
        <w:ind w:left="720" w:firstLine="0"/>
        <w:jc w:val="both"/>
        <w:rPr>
          <w:rFonts w:ascii="Times New Roman" w:cs="Times New Roman" w:eastAsia="Times New Roman" w:hAnsi="Times New Roman"/>
          <w:b w:val="1"/>
          <w:bCs w:val="1"/>
          <w:color w:val="080809"/>
          <w:sz w:val="28"/>
          <w:szCs w:val="28"/>
          <w:highlight w:val="white"/>
        </w:rPr>
      </w:pPr>
      <w:r w:rsidDel="00000000" w:rsidR="00000000" w:rsidRPr="00000000">
        <w:rPr>
          <w:rFonts w:ascii="Times New Roman" w:cs="Times New Roman" w:eastAsia="Times New Roman" w:hAnsi="Times New Roman"/>
          <w:b w:val="1"/>
          <w:bCs w:val="1"/>
          <w:color w:val="080809"/>
          <w:sz w:val="32"/>
          <w:szCs w:val="32"/>
          <w:highlight w:val="white"/>
          <w:rtl w:val="0"/>
        </w:rPr>
        <w:t xml:space="preserve">Testimonial and Success stories</w:t>
        <w:tab/>
        <w:br w:type="textWrapping"/>
      </w:r>
      <w:r w:rsidDel="00000000" w:rsidR="00000000" w:rsidRPr="00000000">
        <w:rPr>
          <w:rFonts w:ascii="Times New Roman" w:cs="Times New Roman" w:eastAsia="Times New Roman" w:hAnsi="Times New Roman"/>
          <w:color w:val="080809"/>
          <w:sz w:val="24"/>
          <w:szCs w:val="24"/>
          <w:highlight w:val="white"/>
          <w:rtl w:val="0"/>
        </w:rPr>
        <w:br w:type="textWrapping"/>
      </w:r>
      <w:r w:rsidDel="00000000" w:rsidR="00000000" w:rsidRPr="00000000">
        <w:rPr>
          <w:rFonts w:ascii="Times New Roman" w:cs="Times New Roman" w:eastAsia="Times New Roman" w:hAnsi="Times New Roman"/>
          <w:b w:val="1"/>
          <w:bCs w:val="1"/>
          <w:color w:val="080809"/>
          <w:sz w:val="28"/>
          <w:szCs w:val="28"/>
          <w:highlight w:val="white"/>
          <w:rtl w:val="0"/>
        </w:rPr>
        <w:t xml:space="preserve">Student Testimonials</w:t>
      </w:r>
    </w:p>
    <w:p w:rsidR="00000000" w:rsidDel="00000000" w:rsidP="00000000" w:rsidRDefault="00000000" w:rsidRPr="00000000" w14:paraId="000001CD">
      <w:pPr>
        <w:numPr>
          <w:ilvl w:val="0"/>
          <w:numId w:val="17"/>
        </w:numPr>
        <w:spacing w:after="0" w:afterAutospacing="0" w:before="24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iThinkLearn helped me master AP Calculus BC with complete conceptual clarity. The problem-solving approach made even the toughest questions manageable.</w:t>
        <w:br w:type="textWrapping"/>
        <w:t xml:space="preserve"> — Aarav S., AP Calculus BC Student</w:t>
        <w:br w:type="textWrapping"/>
      </w:r>
    </w:p>
    <w:p w:rsidR="00000000" w:rsidDel="00000000" w:rsidP="00000000" w:rsidRDefault="00000000" w:rsidRPr="00000000" w14:paraId="000001CE">
      <w:pPr>
        <w:numPr>
          <w:ilvl w:val="0"/>
          <w:numId w:val="17"/>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AMC and Olympiad-style training at iThinkLearn significantly improved my logical thinking and speed. I feel far more confident now.</w:t>
        <w:br w:type="textWrapping"/>
        <w:t xml:space="preserve"> — Rohan K., AMC (USA) Aspirant</w:t>
        <w:br w:type="textWrapping"/>
      </w:r>
    </w:p>
    <w:p w:rsidR="00000000" w:rsidDel="00000000" w:rsidP="00000000" w:rsidRDefault="00000000" w:rsidRPr="00000000" w14:paraId="000001CF">
      <w:pPr>
        <w:numPr>
          <w:ilvl w:val="0"/>
          <w:numId w:val="17"/>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AP Statistics and SAT Math became much easier after joining iThinkLearn. The classes are focused, interactive, and very effective.</w:t>
        <w:br w:type="textWrapping"/>
        <w:t xml:space="preserve"> — Meera P., AP Statistics &amp; SAT Student</w:t>
        <w:br w:type="textWrapping"/>
      </w:r>
    </w:p>
    <w:p w:rsidR="00000000" w:rsidDel="00000000" w:rsidP="00000000" w:rsidRDefault="00000000" w:rsidRPr="00000000" w14:paraId="000001D0">
      <w:pPr>
        <w:numPr>
          <w:ilvl w:val="0"/>
          <w:numId w:val="17"/>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TMUA preparation was extremely structured. Every session focused on accuracy, reasoning, and exam strategy.</w:t>
        <w:br w:type="textWrapping"/>
        <w:t xml:space="preserve"> — Daniel M., TMUA Candidate</w:t>
        <w:br w:type="textWrapping"/>
        <w:br w:type="textWrapping"/>
      </w:r>
    </w:p>
    <w:p w:rsidR="00000000" w:rsidDel="00000000" w:rsidP="00000000" w:rsidRDefault="00000000" w:rsidRPr="00000000" w14:paraId="000001D1">
      <w:pPr>
        <w:numPr>
          <w:ilvl w:val="0"/>
          <w:numId w:val="17"/>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iThinkLearn’s GRE Quant coaching helped me improve my score in a short time. The faculty explains concepts in a very clear and practical way.”</w:t>
        <w:br w:type="textWrapping"/>
        <w:t xml:space="preserve"> — Ananya R., GRE Student</w:t>
        <w:br w:type="textWrapping"/>
      </w:r>
    </w:p>
    <w:p w:rsidR="00000000" w:rsidDel="00000000" w:rsidP="00000000" w:rsidRDefault="00000000" w:rsidRPr="00000000" w14:paraId="000001D2">
      <w:pPr>
        <w:numPr>
          <w:ilvl w:val="0"/>
          <w:numId w:val="17"/>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From AP Economics to advanced math problem-solving, iThinkLearn helped me build confidence across subjects.</w:t>
        <w:br w:type="textWrapping"/>
        <w:t xml:space="preserve"> — Lucas T., AP Economics Student</w:t>
        <w:br w:type="textWrapping"/>
      </w:r>
    </w:p>
    <w:p w:rsidR="00000000" w:rsidDel="00000000" w:rsidP="00000000" w:rsidRDefault="00000000" w:rsidRPr="00000000" w14:paraId="000001D3">
      <w:pPr>
        <w:numPr>
          <w:ilvl w:val="0"/>
          <w:numId w:val="17"/>
        </w:numPr>
        <w:spacing w:after="24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Olympiad-level questions and mentoring pushed me to think beyond textbooks. It was exactly what I needed for AMC preparation.</w:t>
        <w:br w:type="textWrapping"/>
        <w:t xml:space="preserve"> — Vikram S., AMC &amp; IMO Track Student</w:t>
        <w:br w:type="textWrapping"/>
      </w:r>
    </w:p>
    <w:p w:rsidR="00000000" w:rsidDel="00000000" w:rsidP="00000000" w:rsidRDefault="00000000" w:rsidRPr="00000000" w14:paraId="000001D4">
      <w:pPr>
        <w:ind w:left="720" w:firstLine="0"/>
        <w:jc w:val="both"/>
        <w:rPr>
          <w:rFonts w:ascii="Times New Roman" w:cs="Times New Roman" w:eastAsia="Times New Roman" w:hAnsi="Times New Roman"/>
          <w:color w:val="080809"/>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ind w:firstLine="720"/>
        <w:jc w:val="both"/>
        <w:rPr>
          <w:rFonts w:ascii="Times New Roman" w:cs="Times New Roman" w:eastAsia="Times New Roman" w:hAnsi="Times New Roman"/>
          <w:b w:val="1"/>
          <w:bCs w:val="1"/>
          <w:color w:val="080809"/>
          <w:sz w:val="28"/>
          <w:szCs w:val="28"/>
          <w:highlight w:val="white"/>
        </w:rPr>
      </w:pPr>
      <w:r w:rsidDel="00000000" w:rsidR="00000000" w:rsidRPr="00000000">
        <w:rPr>
          <w:rFonts w:ascii="Times New Roman" w:cs="Times New Roman" w:eastAsia="Times New Roman" w:hAnsi="Times New Roman"/>
          <w:b w:val="1"/>
          <w:bCs w:val="1"/>
          <w:color w:val="080809"/>
          <w:sz w:val="28"/>
          <w:szCs w:val="28"/>
          <w:highlight w:val="white"/>
          <w:rtl w:val="0"/>
        </w:rPr>
        <w:t xml:space="preserve">Parent Testimonials</w:t>
      </w:r>
    </w:p>
    <w:p w:rsidR="00000000" w:rsidDel="00000000" w:rsidP="00000000" w:rsidRDefault="00000000" w:rsidRPr="00000000" w14:paraId="000001D6">
      <w:pPr>
        <w:numPr>
          <w:ilvl w:val="0"/>
          <w:numId w:val="62"/>
        </w:numPr>
        <w:spacing w:after="0" w:afterAutospacing="0" w:before="24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personalized attention at iThinkLearn is outstanding. My son’s performance in AP Calculus AB improved significantly within months.”</w:t>
        <w:br w:type="textWrapping"/>
        <w:t xml:space="preserve"> — Parent of AP Calculus AB Student</w:t>
        <w:br w:type="textWrapping"/>
      </w:r>
    </w:p>
    <w:p w:rsidR="00000000" w:rsidDel="00000000" w:rsidP="00000000" w:rsidRDefault="00000000" w:rsidRPr="00000000" w14:paraId="000001D7">
      <w:pPr>
        <w:numPr>
          <w:ilvl w:val="0"/>
          <w:numId w:val="62"/>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iThinkLearn’s structured teaching and regular feedback helped my daughter gain confidence in SAT Math and AP Statistics.</w:t>
        <w:br w:type="textWrapping"/>
        <w:t xml:space="preserve"> — Parent of SAT &amp; AP Statistics Student</w:t>
        <w:br w:type="textWrapping"/>
      </w:r>
    </w:p>
    <w:p w:rsidR="00000000" w:rsidDel="00000000" w:rsidP="00000000" w:rsidRDefault="00000000" w:rsidRPr="00000000" w14:paraId="000001D8">
      <w:pPr>
        <w:numPr>
          <w:ilvl w:val="0"/>
          <w:numId w:val="62"/>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faculty is highly knowledgeable and patient. The one-on-one mentoring made a big difference in my child’s AMC preparation.</w:t>
        <w:br w:type="textWrapping"/>
        <w:t xml:space="preserve"> — Parent of AMC (USA) Student</w:t>
        <w:br w:type="textWrapping"/>
      </w:r>
    </w:p>
    <w:p w:rsidR="00000000" w:rsidDel="00000000" w:rsidP="00000000" w:rsidRDefault="00000000" w:rsidRPr="00000000" w14:paraId="000001D9">
      <w:pPr>
        <w:numPr>
          <w:ilvl w:val="0"/>
          <w:numId w:val="62"/>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 chose iThinkLearn for GMAT Quant preparation, and the results were excellent. The teaching is focused and exam-oriented.</w:t>
        <w:br w:type="textWrapping"/>
        <w:t xml:space="preserve"> — Parent of GMAT Student</w:t>
        <w:br w:type="textWrapping"/>
      </w:r>
    </w:p>
    <w:p w:rsidR="00000000" w:rsidDel="00000000" w:rsidP="00000000" w:rsidRDefault="00000000" w:rsidRPr="00000000" w14:paraId="000001DA">
      <w:pPr>
        <w:numPr>
          <w:ilvl w:val="0"/>
          <w:numId w:val="62"/>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clarity with which complex concepts are explained is remarkable. My son now enjoys advanced math.</w:t>
        <w:br w:type="textWrapping"/>
        <w:t xml:space="preserve"> — Parent of Olympiad Student</w:t>
        <w:br w:type="textWrapping"/>
      </w:r>
    </w:p>
    <w:p w:rsidR="00000000" w:rsidDel="00000000" w:rsidP="00000000" w:rsidRDefault="00000000" w:rsidRPr="00000000" w14:paraId="000001DB">
      <w:pPr>
        <w:numPr>
          <w:ilvl w:val="0"/>
          <w:numId w:val="62"/>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iThinkLearn provides global-level coaching with consistent monitoring and feedback. We are very satisfied with the progress.</w:t>
        <w:br w:type="textWrapping"/>
        <w:t xml:space="preserve"> — Parent of International Student</w:t>
        <w:br w:type="textWrapping"/>
      </w:r>
    </w:p>
    <w:p w:rsidR="00000000" w:rsidDel="00000000" w:rsidP="00000000" w:rsidRDefault="00000000" w:rsidRPr="00000000" w14:paraId="000001DC">
      <w:pPr>
        <w:numPr>
          <w:ilvl w:val="0"/>
          <w:numId w:val="62"/>
        </w:numPr>
        <w:spacing w:after="0" w:afterAutospacing="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The mentors are approachable and genuinely invested in student success. AP Biology and Statistics preparation was well-structured.</w:t>
        <w:br w:type="textWrapping"/>
        <w:t xml:space="preserve"> — Parent of AP Biology Student</w:t>
        <w:br w:type="textWrapping"/>
      </w:r>
    </w:p>
    <w:p w:rsidR="00000000" w:rsidDel="00000000" w:rsidP="00000000" w:rsidRDefault="00000000" w:rsidRPr="00000000" w14:paraId="000001DD">
      <w:pPr>
        <w:numPr>
          <w:ilvl w:val="0"/>
          <w:numId w:val="62"/>
        </w:numPr>
        <w:spacing w:after="240" w:before="0" w:beforeAutospacing="0" w:lineRule="auto"/>
        <w:ind w:left="72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iThinkLearn is not just coaching—it’s mentorship. My child gained both academic strength and confidence.</w:t>
        <w:br w:type="textWrapping"/>
        <w:t xml:space="preserve"> — Parent of Competitive Exam Student</w:t>
        <w:br w:type="textWrapping"/>
      </w:r>
    </w:p>
    <w:p w:rsidR="00000000" w:rsidDel="00000000" w:rsidP="00000000" w:rsidRDefault="00000000" w:rsidRPr="00000000" w14:paraId="000001DE">
      <w:pPr>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b w:val="1"/>
          <w:bCs w:val="1"/>
          <w:color w:val="080809"/>
          <w:sz w:val="32"/>
          <w:szCs w:val="32"/>
          <w:highlight w:val="white"/>
          <w:rtl w:val="0"/>
        </w:rPr>
        <w:br w:type="textWrapping"/>
      </w:r>
      <w:r w:rsidDel="00000000" w:rsidR="00000000" w:rsidRPr="00000000">
        <w:rPr>
          <w:rFonts w:ascii="Times New Roman" w:cs="Times New Roman" w:eastAsia="Times New Roman" w:hAnsi="Times New Roman"/>
          <w:color w:val="080809"/>
          <w:sz w:val="32"/>
          <w:szCs w:val="32"/>
          <w:highlight w:val="white"/>
          <w:rtl w:val="0"/>
        </w:rPr>
        <w:br w:type="textWrapping"/>
      </w:r>
      <w:r w:rsidDel="00000000" w:rsidR="00000000" w:rsidRPr="00000000">
        <w:rPr>
          <w:rFonts w:ascii="Times New Roman" w:cs="Times New Roman" w:eastAsia="Times New Roman" w:hAnsi="Times New Roman"/>
          <w:b w:val="1"/>
          <w:bCs w:val="1"/>
          <w:color w:val="080809"/>
          <w:sz w:val="34"/>
          <w:szCs w:val="34"/>
          <w:highlight w:val="white"/>
          <w:rtl w:val="0"/>
        </w:rPr>
        <w:t xml:space="preserve">Courses We Offer</w:t>
      </w:r>
      <w:r w:rsidDel="00000000" w:rsidR="00000000" w:rsidRPr="00000000">
        <w:rPr>
          <w:rFonts w:ascii="Times New Roman" w:cs="Times New Roman" w:eastAsia="Times New Roman" w:hAnsi="Times New Roman"/>
          <w:color w:val="080809"/>
          <w:sz w:val="24"/>
          <w:szCs w:val="24"/>
          <w:highlight w:val="white"/>
          <w:rtl w:val="0"/>
        </w:rPr>
        <w:br w:type="textWrapping"/>
      </w:r>
      <w:r w:rsidDel="00000000" w:rsidR="00000000" w:rsidRPr="00000000">
        <w:rPr>
          <w:rFonts w:ascii="Times New Roman" w:cs="Times New Roman" w:eastAsia="Times New Roman" w:hAnsi="Times New Roman"/>
          <w:color w:val="080809"/>
          <w:sz w:val="38"/>
          <w:szCs w:val="38"/>
          <w:highlight w:val="white"/>
          <w:rtl w:val="0"/>
        </w:rPr>
        <w:br w:type="textWrapping"/>
      </w:r>
      <w:r w:rsidDel="00000000" w:rsidR="00000000" w:rsidRPr="00000000">
        <w:rPr>
          <w:rFonts w:ascii="Times New Roman" w:cs="Times New Roman" w:eastAsia="Times New Roman" w:hAnsi="Times New Roman"/>
          <w:color w:val="080809"/>
          <w:sz w:val="30"/>
          <w:szCs w:val="30"/>
          <w:highlight w:val="white"/>
          <w:rtl w:val="0"/>
        </w:rPr>
        <w:t xml:space="preserve">1. C</w:t>
      </w:r>
      <w:r w:rsidDel="00000000" w:rsidR="00000000" w:rsidRPr="00000000">
        <w:rPr>
          <w:rFonts w:ascii="Times New Roman" w:cs="Times New Roman" w:eastAsia="Times New Roman" w:hAnsi="Times New Roman"/>
          <w:color w:val="080809"/>
          <w:sz w:val="30"/>
          <w:szCs w:val="30"/>
          <w:highlight w:val="white"/>
          <w:rtl w:val="0"/>
        </w:rPr>
        <w:t xml:space="preserve">ollege admissions</w:t>
        <w:br w:type="textWrapping"/>
      </w:r>
      <w:r w:rsidDel="00000000" w:rsidR="00000000" w:rsidRPr="00000000">
        <w:rPr>
          <w:rFonts w:ascii="Times New Roman" w:cs="Times New Roman" w:eastAsia="Times New Roman" w:hAnsi="Times New Roman"/>
          <w:color w:val="080809"/>
          <w:sz w:val="38"/>
          <w:szCs w:val="38"/>
          <w:highlight w:val="white"/>
          <w:rtl w:val="0"/>
        </w:rPr>
        <w:t xml:space="preserve"> </w:t>
        <w:tab/>
      </w:r>
      <w:r w:rsidDel="00000000" w:rsidR="00000000" w:rsidRPr="00000000">
        <w:rPr>
          <w:rFonts w:ascii="Times New Roman" w:cs="Times New Roman" w:eastAsia="Times New Roman" w:hAnsi="Times New Roman"/>
          <w:color w:val="080809"/>
          <w:sz w:val="24"/>
          <w:szCs w:val="24"/>
          <w:highlight w:val="white"/>
          <w:rtl w:val="0"/>
        </w:rPr>
        <w:t xml:space="preserve">a. TMUA </w:t>
      </w:r>
    </w:p>
    <w:p w:rsidR="00000000" w:rsidDel="00000000" w:rsidP="00000000" w:rsidRDefault="00000000" w:rsidRPr="00000000" w14:paraId="000001DF">
      <w:pPr>
        <w:ind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b. ACT</w:t>
      </w:r>
    </w:p>
    <w:p w:rsidR="00000000" w:rsidDel="00000000" w:rsidP="00000000" w:rsidRDefault="00000000" w:rsidRPr="00000000" w14:paraId="000001E0">
      <w:pPr>
        <w:ind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c. GRE</w:t>
      </w:r>
    </w:p>
    <w:p w:rsidR="00000000" w:rsidDel="00000000" w:rsidP="00000000" w:rsidRDefault="00000000" w:rsidRPr="00000000" w14:paraId="000001E1">
      <w:pPr>
        <w:ind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d. GMAT</w:t>
      </w:r>
    </w:p>
    <w:p w:rsidR="00000000" w:rsidDel="00000000" w:rsidP="00000000" w:rsidRDefault="00000000" w:rsidRPr="00000000" w14:paraId="000001E2">
      <w:pPr>
        <w:ind w:left="720" w:firstLine="0"/>
        <w:jc w:val="both"/>
        <w:rPr>
          <w:rFonts w:ascii="Times New Roman" w:cs="Times New Roman" w:eastAsia="Times New Roman" w:hAnsi="Times New Roman"/>
          <w:color w:val="080809"/>
          <w:sz w:val="38"/>
          <w:szCs w:val="38"/>
          <w:highlight w:val="white"/>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30"/>
          <w:szCs w:val="30"/>
          <w:highlight w:val="white"/>
          <w:rtl w:val="0"/>
        </w:rPr>
        <w:t xml:space="preserve">2. Olympiad exams</w:t>
      </w:r>
      <w:r w:rsidDel="00000000" w:rsidR="00000000" w:rsidRPr="00000000">
        <w:rPr>
          <w:rFonts w:ascii="Times New Roman" w:cs="Times New Roman" w:eastAsia="Times New Roman" w:hAnsi="Times New Roman"/>
          <w:color w:val="080809"/>
          <w:sz w:val="32"/>
          <w:szCs w:val="32"/>
          <w:highlight w:val="white"/>
          <w:rtl w:val="0"/>
        </w:rPr>
        <w:br w:type="textWrapping"/>
      </w:r>
      <w:r w:rsidDel="00000000" w:rsidR="00000000" w:rsidRPr="00000000">
        <w:rPr>
          <w:rFonts w:ascii="Times New Roman" w:cs="Times New Roman" w:eastAsia="Times New Roman" w:hAnsi="Times New Roman"/>
          <w:color w:val="080809"/>
          <w:sz w:val="38"/>
          <w:szCs w:val="38"/>
          <w:highlight w:val="white"/>
          <w:rtl w:val="0"/>
        </w:rPr>
        <w:t xml:space="preserve"> </w:t>
        <w:tab/>
      </w:r>
      <w:r w:rsidDel="00000000" w:rsidR="00000000" w:rsidRPr="00000000">
        <w:rPr>
          <w:rFonts w:ascii="Times New Roman" w:cs="Times New Roman" w:eastAsia="Times New Roman" w:hAnsi="Times New Roman"/>
          <w:color w:val="080809"/>
          <w:sz w:val="24"/>
          <w:szCs w:val="24"/>
          <w:highlight w:val="white"/>
          <w:rtl w:val="0"/>
        </w:rPr>
        <w:t xml:space="preserve">a. AMC </w:t>
      </w:r>
    </w:p>
    <w:p w:rsidR="00000000" w:rsidDel="00000000" w:rsidP="00000000" w:rsidRDefault="00000000" w:rsidRPr="00000000" w14:paraId="000001E4">
      <w:pPr>
        <w:ind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b. IMO</w:t>
      </w:r>
    </w:p>
    <w:p w:rsidR="00000000" w:rsidDel="00000000" w:rsidP="00000000" w:rsidRDefault="00000000" w:rsidRPr="00000000" w14:paraId="000001E5">
      <w:pPr>
        <w:ind w:left="720" w:firstLine="0"/>
        <w:jc w:val="both"/>
        <w:rPr>
          <w:rFonts w:ascii="Times New Roman" w:cs="Times New Roman" w:eastAsia="Times New Roman" w:hAnsi="Times New Roman"/>
          <w:color w:val="080809"/>
          <w:sz w:val="38"/>
          <w:szCs w:val="38"/>
          <w:highlight w:val="white"/>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30"/>
          <w:szCs w:val="30"/>
          <w:highlight w:val="white"/>
          <w:rtl w:val="0"/>
        </w:rPr>
        <w:t xml:space="preserve">3. AP examinations</w:t>
        <w:br w:type="textWrapping"/>
      </w:r>
      <w:r w:rsidDel="00000000" w:rsidR="00000000" w:rsidRPr="00000000">
        <w:rPr>
          <w:rFonts w:ascii="Times New Roman" w:cs="Times New Roman" w:eastAsia="Times New Roman" w:hAnsi="Times New Roman"/>
          <w:color w:val="080809"/>
          <w:sz w:val="38"/>
          <w:szCs w:val="38"/>
          <w:highlight w:val="white"/>
          <w:rtl w:val="0"/>
        </w:rPr>
        <w:t xml:space="preserve"> </w:t>
        <w:tab/>
      </w:r>
      <w:r w:rsidDel="00000000" w:rsidR="00000000" w:rsidRPr="00000000">
        <w:rPr>
          <w:rFonts w:ascii="Times New Roman" w:cs="Times New Roman" w:eastAsia="Times New Roman" w:hAnsi="Times New Roman"/>
          <w:color w:val="080809"/>
          <w:sz w:val="24"/>
          <w:szCs w:val="24"/>
          <w:highlight w:val="white"/>
          <w:rtl w:val="0"/>
        </w:rPr>
        <w:t xml:space="preserve">a. AP Calculus (AB &amp; BC)</w:t>
        <w:br w:type="textWrapping"/>
        <w:tab/>
        <w:t xml:space="preserve">b. AP Statistics</w:t>
      </w:r>
    </w:p>
    <w:p w:rsidR="00000000" w:rsidDel="00000000" w:rsidP="00000000" w:rsidRDefault="00000000" w:rsidRPr="00000000" w14:paraId="000001E7">
      <w:pPr>
        <w:ind w:firstLine="72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c. AP Biology</w:t>
      </w:r>
    </w:p>
    <w:p w:rsidR="00000000" w:rsidDel="00000000" w:rsidP="00000000" w:rsidRDefault="00000000" w:rsidRPr="00000000" w14:paraId="000001E8">
      <w:pPr>
        <w:ind w:firstLine="720"/>
        <w:jc w:val="both"/>
        <w:rPr>
          <w:rFonts w:ascii="Times New Roman" w:cs="Times New Roman" w:eastAsia="Times New Roman" w:hAnsi="Times New Roman"/>
          <w:color w:val="080809"/>
          <w:sz w:val="38"/>
          <w:szCs w:val="38"/>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d. AP Economics</w:t>
        <w:br w:type="textWrapping"/>
        <w:br w:type="textWrapping"/>
      </w: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b w:val="1"/>
          <w:bCs w:val="1"/>
          <w:color w:val="080809"/>
          <w:sz w:val="36"/>
          <w:szCs w:val="36"/>
          <w:highlight w:val="white"/>
        </w:rPr>
      </w:pPr>
      <w:r w:rsidDel="00000000" w:rsidR="00000000" w:rsidRPr="00000000">
        <w:rPr>
          <w:rFonts w:ascii="Times New Roman" w:cs="Times New Roman" w:eastAsia="Times New Roman" w:hAnsi="Times New Roman"/>
          <w:color w:val="080809"/>
          <w:sz w:val="30"/>
          <w:szCs w:val="30"/>
          <w:highlight w:val="white"/>
          <w:rtl w:val="0"/>
        </w:rPr>
        <w:t xml:space="preserve">4. CFA examination</w:t>
        <w:br w:type="textWrapping"/>
      </w:r>
      <w:r w:rsidDel="00000000" w:rsidR="00000000" w:rsidRPr="00000000">
        <w:rPr>
          <w:rFonts w:ascii="Times New Roman" w:cs="Times New Roman" w:eastAsia="Times New Roman" w:hAnsi="Times New Roman"/>
          <w:color w:val="080809"/>
          <w:sz w:val="38"/>
          <w:szCs w:val="38"/>
          <w:highlight w:val="white"/>
          <w:rtl w:val="0"/>
        </w:rPr>
        <w:t xml:space="preserve"> </w:t>
        <w:tab/>
      </w:r>
      <w:r w:rsidDel="00000000" w:rsidR="00000000" w:rsidRPr="00000000">
        <w:rPr>
          <w:rFonts w:ascii="Times New Roman" w:cs="Times New Roman" w:eastAsia="Times New Roman" w:hAnsi="Times New Roman"/>
          <w:color w:val="080809"/>
          <w:sz w:val="24"/>
          <w:szCs w:val="24"/>
          <w:highlight w:val="white"/>
          <w:rtl w:val="0"/>
        </w:rPr>
        <w:br w:type="textWrapping"/>
      </w:r>
      <w:r w:rsidDel="00000000" w:rsidR="00000000" w:rsidRPr="00000000">
        <w:rPr>
          <w:rtl w:val="0"/>
        </w:rPr>
      </w:r>
    </w:p>
    <w:p w:rsidR="00000000" w:rsidDel="00000000" w:rsidP="00000000" w:rsidRDefault="00000000" w:rsidRPr="00000000" w14:paraId="000001EA">
      <w:pPr>
        <w:pStyle w:val="Heading3"/>
        <w:keepNext w:val="0"/>
        <w:keepLines w:val="0"/>
        <w:numPr>
          <w:ilvl w:val="0"/>
          <w:numId w:val="51"/>
        </w:numPr>
        <w:spacing w:before="280" w:lineRule="auto"/>
        <w:ind w:left="1530" w:hanging="360"/>
        <w:jc w:val="both"/>
        <w:rPr>
          <w:rFonts w:ascii="Times New Roman" w:cs="Times New Roman" w:eastAsia="Times New Roman" w:hAnsi="Times New Roman"/>
          <w:b w:val="1"/>
          <w:bCs w:val="1"/>
          <w:color w:val="080809"/>
          <w:sz w:val="36"/>
          <w:szCs w:val="36"/>
          <w:highlight w:val="white"/>
        </w:rPr>
      </w:pPr>
      <w:bookmarkStart w:colFirst="0" w:colLast="0" w:name="_jkwfxctma9wt" w:id="54"/>
      <w:bookmarkEnd w:id="54"/>
      <w:r w:rsidDel="00000000" w:rsidR="00000000" w:rsidRPr="00000000">
        <w:rPr>
          <w:rFonts w:ascii="Times New Roman" w:cs="Times New Roman" w:eastAsia="Times New Roman" w:hAnsi="Times New Roman"/>
          <w:b w:val="1"/>
          <w:bCs w:val="1"/>
          <w:color w:val="080809"/>
          <w:sz w:val="36"/>
          <w:szCs w:val="36"/>
          <w:highlight w:val="white"/>
          <w:rtl w:val="0"/>
        </w:rPr>
        <w:t xml:space="preserve">College Admissions</w:t>
        <w:br w:type="textWrapping"/>
        <w:br w:type="textWrapping"/>
      </w:r>
      <w:r w:rsidDel="00000000" w:rsidR="00000000" w:rsidRPr="00000000">
        <w:rPr>
          <w:rFonts w:ascii="Times New Roman" w:cs="Times New Roman" w:eastAsia="Times New Roman" w:hAnsi="Times New Roman"/>
          <w:color w:val="080809"/>
          <w:highlight w:val="white"/>
          <w:rtl w:val="0"/>
        </w:rPr>
        <w:t xml:space="preserve">a.</w:t>
      </w:r>
      <w:r w:rsidDel="00000000" w:rsidR="00000000" w:rsidRPr="00000000">
        <w:rPr>
          <w:rFonts w:ascii="Times New Roman" w:cs="Times New Roman" w:eastAsia="Times New Roman" w:hAnsi="Times New Roman"/>
          <w:b w:val="1"/>
          <w:bCs w:val="1"/>
          <w:color w:val="080809"/>
          <w:sz w:val="36"/>
          <w:szCs w:val="36"/>
          <w:highlight w:val="white"/>
          <w:rtl w:val="0"/>
        </w:rPr>
        <w:t xml:space="preserve"> </w:t>
      </w:r>
      <w:r w:rsidDel="00000000" w:rsidR="00000000" w:rsidRPr="00000000">
        <w:rPr>
          <w:rFonts w:ascii="Times New Roman" w:cs="Times New Roman" w:eastAsia="Times New Roman" w:hAnsi="Times New Roman"/>
          <w:b w:val="1"/>
          <w:bCs w:val="1"/>
          <w:color w:val="080809"/>
          <w:sz w:val="30"/>
          <w:szCs w:val="30"/>
          <w:highlight w:val="white"/>
          <w:rtl w:val="0"/>
        </w:rPr>
        <w:t xml:space="preserve">TMUA – Test of Mathematics for University Admission</w:t>
      </w:r>
    </w:p>
    <w:p w:rsidR="00000000" w:rsidDel="00000000" w:rsidP="00000000" w:rsidRDefault="00000000" w:rsidRPr="00000000" w14:paraId="000001EB">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The </w:t>
      </w:r>
      <w:r w:rsidDel="00000000" w:rsidR="00000000" w:rsidRPr="00000000">
        <w:rPr>
          <w:rFonts w:ascii="Times New Roman" w:cs="Times New Roman" w:eastAsia="Times New Roman" w:hAnsi="Times New Roman"/>
          <w:b w:val="1"/>
          <w:bCs w:val="1"/>
          <w:color w:val="080809"/>
          <w:sz w:val="24"/>
          <w:szCs w:val="24"/>
          <w:highlight w:val="white"/>
          <w:rtl w:val="0"/>
        </w:rPr>
        <w:t xml:space="preserve">TMUA (Test of Mathematics for University Admission)</w:t>
      </w:r>
      <w:r w:rsidDel="00000000" w:rsidR="00000000" w:rsidRPr="00000000">
        <w:rPr>
          <w:rFonts w:ascii="Times New Roman" w:cs="Times New Roman" w:eastAsia="Times New Roman" w:hAnsi="Times New Roman"/>
          <w:color w:val="080809"/>
          <w:sz w:val="24"/>
          <w:szCs w:val="24"/>
          <w:highlight w:val="white"/>
          <w:rtl w:val="0"/>
        </w:rPr>
        <w:t xml:space="preserve"> is a prestigious and highly competitive mathematics aptitude exam used by leading universities, particularly in the </w:t>
      </w:r>
      <w:r w:rsidDel="00000000" w:rsidR="00000000" w:rsidRPr="00000000">
        <w:rPr>
          <w:rFonts w:ascii="Times New Roman" w:cs="Times New Roman" w:eastAsia="Times New Roman" w:hAnsi="Times New Roman"/>
          <w:b w:val="1"/>
          <w:bCs w:val="1"/>
          <w:color w:val="080809"/>
          <w:sz w:val="24"/>
          <w:szCs w:val="24"/>
          <w:highlight w:val="white"/>
          <w:rtl w:val="0"/>
        </w:rPr>
        <w:t xml:space="preserve">UK and Europe</w:t>
      </w:r>
      <w:r w:rsidDel="00000000" w:rsidR="00000000" w:rsidRPr="00000000">
        <w:rPr>
          <w:rFonts w:ascii="Times New Roman" w:cs="Times New Roman" w:eastAsia="Times New Roman" w:hAnsi="Times New Roman"/>
          <w:color w:val="080809"/>
          <w:sz w:val="24"/>
          <w:szCs w:val="24"/>
          <w:highlight w:val="white"/>
          <w:rtl w:val="0"/>
        </w:rPr>
        <w:t xml:space="preserve">, as part of their undergraduate admissions process. It is designed to assess a student’s </w:t>
      </w:r>
      <w:r w:rsidDel="00000000" w:rsidR="00000000" w:rsidRPr="00000000">
        <w:rPr>
          <w:rFonts w:ascii="Times New Roman" w:cs="Times New Roman" w:eastAsia="Times New Roman" w:hAnsi="Times New Roman"/>
          <w:b w:val="1"/>
          <w:bCs w:val="1"/>
          <w:color w:val="080809"/>
          <w:sz w:val="24"/>
          <w:szCs w:val="24"/>
          <w:highlight w:val="white"/>
          <w:rtl w:val="0"/>
        </w:rPr>
        <w:t xml:space="preserve">mathematical thinking, logical reasoning, and problem-solving ability</w:t>
      </w:r>
      <w:r w:rsidDel="00000000" w:rsidR="00000000" w:rsidRPr="00000000">
        <w:rPr>
          <w:rFonts w:ascii="Times New Roman" w:cs="Times New Roman" w:eastAsia="Times New Roman" w:hAnsi="Times New Roman"/>
          <w:color w:val="080809"/>
          <w:sz w:val="24"/>
          <w:szCs w:val="24"/>
          <w:highlight w:val="white"/>
          <w:rtl w:val="0"/>
        </w:rPr>
        <w:t xml:space="preserve">, rather than rote learning or syllabus-heavy computation.</w:t>
      </w:r>
    </w:p>
    <w:p w:rsidR="00000000" w:rsidDel="00000000" w:rsidP="00000000" w:rsidRDefault="00000000" w:rsidRPr="00000000" w14:paraId="000001EC">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TMUA is commonly required or strongly recommended for admission to </w:t>
      </w:r>
      <w:r w:rsidDel="00000000" w:rsidR="00000000" w:rsidRPr="00000000">
        <w:rPr>
          <w:rFonts w:ascii="Times New Roman" w:cs="Times New Roman" w:eastAsia="Times New Roman" w:hAnsi="Times New Roman"/>
          <w:b w:val="1"/>
          <w:bCs w:val="1"/>
          <w:color w:val="080809"/>
          <w:sz w:val="24"/>
          <w:szCs w:val="24"/>
          <w:highlight w:val="white"/>
          <w:rtl w:val="0"/>
        </w:rPr>
        <w:t xml:space="preserve">top programs in Mathematics, Computer Science, Economics, Engineering, and related quantitative disciplines</w:t>
      </w:r>
      <w:r w:rsidDel="00000000" w:rsidR="00000000" w:rsidRPr="00000000">
        <w:rPr>
          <w:rFonts w:ascii="Times New Roman" w:cs="Times New Roman" w:eastAsia="Times New Roman" w:hAnsi="Times New Roman"/>
          <w:color w:val="080809"/>
          <w:sz w:val="24"/>
          <w:szCs w:val="24"/>
          <w:highlight w:val="white"/>
          <w:rtl w:val="0"/>
        </w:rPr>
        <w:t xml:space="preserve"> at universities such as Cambridge, Imperial College London, Warwick, and other globally ranked institutions.</w:t>
      </w:r>
    </w:p>
    <w:p w:rsidR="00000000" w:rsidDel="00000000" w:rsidP="00000000" w:rsidRDefault="00000000" w:rsidRPr="00000000" w14:paraId="000001ED">
      <w:pPr>
        <w:pStyle w:val="Heading3"/>
        <w:keepNext w:val="0"/>
        <w:keepLines w:val="0"/>
        <w:spacing w:before="280" w:lineRule="auto"/>
        <w:ind w:left="1620" w:firstLine="0"/>
        <w:rPr>
          <w:rFonts w:ascii="Times New Roman" w:cs="Times New Roman" w:eastAsia="Times New Roman" w:hAnsi="Times New Roman"/>
          <w:b w:val="1"/>
          <w:bCs w:val="1"/>
          <w:color w:val="080809"/>
          <w:sz w:val="26"/>
          <w:szCs w:val="26"/>
          <w:highlight w:val="white"/>
        </w:rPr>
      </w:pPr>
      <w:bookmarkStart w:colFirst="0" w:colLast="0" w:name="_7ife13rixkq4" w:id="56"/>
      <w:bookmarkEnd w:id="56"/>
      <w:r w:rsidDel="00000000" w:rsidR="00000000" w:rsidRPr="00000000">
        <w:rPr>
          <w:rFonts w:ascii="Times New Roman" w:cs="Times New Roman" w:eastAsia="Times New Roman" w:hAnsi="Times New Roman"/>
          <w:b w:val="1"/>
          <w:bCs w:val="1"/>
          <w:color w:val="080809"/>
          <w:sz w:val="26"/>
          <w:szCs w:val="26"/>
          <w:highlight w:val="white"/>
          <w:rtl w:val="0"/>
        </w:rPr>
        <w:t xml:space="preserve">Purpose of the TMUA</w:t>
      </w:r>
    </w:p>
    <w:p w:rsidR="00000000" w:rsidDel="00000000" w:rsidP="00000000" w:rsidRDefault="00000000" w:rsidRPr="00000000" w14:paraId="000001EE">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The TMUA evaluates how effectively students can:</w:t>
      </w:r>
    </w:p>
    <w:p w:rsidR="00000000" w:rsidDel="00000000" w:rsidP="00000000" w:rsidRDefault="00000000" w:rsidRPr="00000000" w14:paraId="000001EF">
      <w:pPr>
        <w:pStyle w:val="Heading1"/>
        <w:keepNext w:val="0"/>
        <w:keepLines w:val="0"/>
        <w:numPr>
          <w:ilvl w:val="0"/>
          <w:numId w:val="75"/>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Apply core mathematical concepts in unfamiliar contexts</w:t>
        <w:br w:type="textWrapping"/>
      </w:r>
    </w:p>
    <w:p w:rsidR="00000000" w:rsidDel="00000000" w:rsidP="00000000" w:rsidRDefault="00000000" w:rsidRPr="00000000" w14:paraId="000001F0">
      <w:pPr>
        <w:pStyle w:val="Heading1"/>
        <w:keepNext w:val="0"/>
        <w:keepLines w:val="0"/>
        <w:numPr>
          <w:ilvl w:val="0"/>
          <w:numId w:val="75"/>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Reason logically and construct clear mathematical arguments</w:t>
        <w:br w:type="textWrapping"/>
      </w:r>
    </w:p>
    <w:p w:rsidR="00000000" w:rsidDel="00000000" w:rsidP="00000000" w:rsidRDefault="00000000" w:rsidRPr="00000000" w14:paraId="000001F1">
      <w:pPr>
        <w:pStyle w:val="Heading1"/>
        <w:keepNext w:val="0"/>
        <w:keepLines w:val="0"/>
        <w:numPr>
          <w:ilvl w:val="0"/>
          <w:numId w:val="75"/>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Solve challenging problems under time constraints</w:t>
        <w:br w:type="textWrapping"/>
      </w:r>
    </w:p>
    <w:p w:rsidR="00000000" w:rsidDel="00000000" w:rsidP="00000000" w:rsidRDefault="00000000" w:rsidRPr="00000000" w14:paraId="000001F2">
      <w:pPr>
        <w:pStyle w:val="Heading1"/>
        <w:keepNext w:val="0"/>
        <w:keepLines w:val="0"/>
        <w:numPr>
          <w:ilvl w:val="0"/>
          <w:numId w:val="75"/>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Demonstrate depth of understanding beyond standard school exams</w:t>
        <w:br w:type="textWrapping"/>
      </w:r>
    </w:p>
    <w:p w:rsidR="00000000" w:rsidDel="00000000" w:rsidP="00000000" w:rsidRDefault="00000000" w:rsidRPr="00000000" w14:paraId="000001F3">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It is especially valued by universities because it provides a </w:t>
      </w:r>
      <w:r w:rsidDel="00000000" w:rsidR="00000000" w:rsidRPr="00000000">
        <w:rPr>
          <w:rFonts w:ascii="Times New Roman" w:cs="Times New Roman" w:eastAsia="Times New Roman" w:hAnsi="Times New Roman"/>
          <w:b w:val="1"/>
          <w:bCs w:val="1"/>
          <w:color w:val="080809"/>
          <w:sz w:val="24"/>
          <w:szCs w:val="24"/>
          <w:highlight w:val="white"/>
          <w:rtl w:val="0"/>
        </w:rPr>
        <w:t xml:space="preserve">fair and rigorous measure of mathematical aptitude</w:t>
      </w:r>
      <w:r w:rsidDel="00000000" w:rsidR="00000000" w:rsidRPr="00000000">
        <w:rPr>
          <w:rFonts w:ascii="Times New Roman" w:cs="Times New Roman" w:eastAsia="Times New Roman" w:hAnsi="Times New Roman"/>
          <w:color w:val="080809"/>
          <w:sz w:val="24"/>
          <w:szCs w:val="24"/>
          <w:highlight w:val="white"/>
          <w:rtl w:val="0"/>
        </w:rPr>
        <w:t xml:space="preserve">, independent of different school curricula across countries.</w:t>
      </w:r>
    </w:p>
    <w:p w:rsidR="00000000" w:rsidDel="00000000" w:rsidP="00000000" w:rsidRDefault="00000000" w:rsidRPr="00000000" w14:paraId="000001F4">
      <w:pPr>
        <w:pStyle w:val="Heading3"/>
        <w:keepNext w:val="0"/>
        <w:keepLines w:val="0"/>
        <w:spacing w:before="280" w:lineRule="auto"/>
        <w:ind w:left="3060" w:firstLine="0"/>
        <w:rPr>
          <w:rFonts w:ascii="Times New Roman" w:cs="Times New Roman" w:eastAsia="Times New Roman" w:hAnsi="Times New Roman"/>
          <w:b w:val="1"/>
          <w:bCs w:val="1"/>
          <w:color w:val="080809"/>
          <w:sz w:val="26"/>
          <w:szCs w:val="26"/>
          <w:highlight w:val="white"/>
        </w:rPr>
      </w:pPr>
      <w:bookmarkStart w:colFirst="0" w:colLast="0" w:name="_tu73mvel8qm5" w:id="57"/>
      <w:bookmarkEnd w:id="57"/>
      <w:r w:rsidDel="00000000" w:rsidR="00000000" w:rsidRPr="00000000">
        <w:rPr>
          <w:rFonts w:ascii="Times New Roman" w:cs="Times New Roman" w:eastAsia="Times New Roman" w:hAnsi="Times New Roman"/>
          <w:b w:val="1"/>
          <w:bCs w:val="1"/>
          <w:color w:val="080809"/>
          <w:sz w:val="26"/>
          <w:szCs w:val="26"/>
          <w:highlight w:val="white"/>
          <w:rtl w:val="0"/>
        </w:rPr>
        <w:t xml:space="preserve">Exam Structure</w:t>
      </w:r>
    </w:p>
    <w:p w:rsidR="00000000" w:rsidDel="00000000" w:rsidP="00000000" w:rsidRDefault="00000000" w:rsidRPr="00000000" w14:paraId="000001F5">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The TMUA consists of </w:t>
      </w:r>
      <w:r w:rsidDel="00000000" w:rsidR="00000000" w:rsidRPr="00000000">
        <w:rPr>
          <w:rFonts w:ascii="Times New Roman" w:cs="Times New Roman" w:eastAsia="Times New Roman" w:hAnsi="Times New Roman"/>
          <w:b w:val="1"/>
          <w:bCs w:val="1"/>
          <w:color w:val="080809"/>
          <w:sz w:val="24"/>
          <w:szCs w:val="24"/>
          <w:highlight w:val="white"/>
          <w:rtl w:val="0"/>
        </w:rPr>
        <w:t xml:space="preserve">two papers</w:t>
      </w:r>
      <w:r w:rsidDel="00000000" w:rsidR="00000000" w:rsidRPr="00000000">
        <w:rPr>
          <w:rFonts w:ascii="Times New Roman" w:cs="Times New Roman" w:eastAsia="Times New Roman" w:hAnsi="Times New Roman"/>
          <w:color w:val="080809"/>
          <w:sz w:val="24"/>
          <w:szCs w:val="24"/>
          <w:highlight w:val="white"/>
          <w:rtl w:val="0"/>
        </w:rPr>
        <w:t xml:space="preserve">, each designed to test different aspects of mathematical thinking:</w:t>
      </w:r>
    </w:p>
    <w:p w:rsidR="00000000" w:rsidDel="00000000" w:rsidP="00000000" w:rsidRDefault="00000000" w:rsidRPr="00000000" w14:paraId="000001F6">
      <w:pPr>
        <w:pStyle w:val="Heading1"/>
        <w:keepNext w:val="0"/>
        <w:keepLines w:val="0"/>
        <w:numPr>
          <w:ilvl w:val="0"/>
          <w:numId w:val="32"/>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b w:val="1"/>
          <w:bCs w:val="1"/>
          <w:color w:val="080809"/>
          <w:sz w:val="24"/>
          <w:szCs w:val="24"/>
          <w:highlight w:val="white"/>
          <w:rtl w:val="0"/>
        </w:rPr>
        <w:t xml:space="preserve">Paper 1</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Focuses on problem-solving using foundational mathematics such as algebra, functions, geometry, and basic calculus.</w:t>
        <w:br w:type="textWrapping"/>
      </w:r>
    </w:p>
    <w:p w:rsidR="00000000" w:rsidDel="00000000" w:rsidP="00000000" w:rsidRDefault="00000000" w:rsidRPr="00000000" w14:paraId="000001F7">
      <w:pPr>
        <w:pStyle w:val="Heading1"/>
        <w:keepNext w:val="0"/>
        <w:keepLines w:val="0"/>
        <w:numPr>
          <w:ilvl w:val="0"/>
          <w:numId w:val="32"/>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b w:val="1"/>
          <w:bCs w:val="1"/>
          <w:color w:val="080809"/>
          <w:sz w:val="24"/>
          <w:szCs w:val="24"/>
          <w:highlight w:val="white"/>
          <w:rtl w:val="0"/>
        </w:rPr>
        <w:t xml:space="preserve">Paper 2</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Emphasizes mathematical reasoning, proofs, and logical thinking, requiring deeper conceptual understanding and analytical skills.</w:t>
        <w:br w:type="textWrapping"/>
      </w:r>
    </w:p>
    <w:p w:rsidR="00000000" w:rsidDel="00000000" w:rsidP="00000000" w:rsidRDefault="00000000" w:rsidRPr="00000000" w14:paraId="000001F8">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Each paper is </w:t>
      </w:r>
      <w:r w:rsidDel="00000000" w:rsidR="00000000" w:rsidRPr="00000000">
        <w:rPr>
          <w:rFonts w:ascii="Times New Roman" w:cs="Times New Roman" w:eastAsia="Times New Roman" w:hAnsi="Times New Roman"/>
          <w:b w:val="1"/>
          <w:bCs w:val="1"/>
          <w:color w:val="080809"/>
          <w:sz w:val="24"/>
          <w:szCs w:val="24"/>
          <w:highlight w:val="white"/>
          <w:rtl w:val="0"/>
        </w:rPr>
        <w:t xml:space="preserve">multiple-choice</w:t>
      </w:r>
      <w:r w:rsidDel="00000000" w:rsidR="00000000" w:rsidRPr="00000000">
        <w:rPr>
          <w:rFonts w:ascii="Times New Roman" w:cs="Times New Roman" w:eastAsia="Times New Roman" w:hAnsi="Times New Roman"/>
          <w:color w:val="080809"/>
          <w:sz w:val="24"/>
          <w:szCs w:val="24"/>
          <w:highlight w:val="white"/>
          <w:rtl w:val="0"/>
        </w:rPr>
        <w:t xml:space="preserve">, time-bound, and demands precision, speed, and clarity of thought.</w:t>
      </w:r>
    </w:p>
    <w:p w:rsidR="00000000" w:rsidDel="00000000" w:rsidP="00000000" w:rsidRDefault="00000000" w:rsidRPr="00000000" w14:paraId="000001F9">
      <w:pPr>
        <w:pStyle w:val="Heading3"/>
        <w:keepNext w:val="0"/>
        <w:keepLines w:val="0"/>
        <w:spacing w:before="280" w:lineRule="auto"/>
        <w:ind w:left="3060" w:firstLine="0"/>
        <w:rPr>
          <w:rFonts w:ascii="Times New Roman" w:cs="Times New Roman" w:eastAsia="Times New Roman" w:hAnsi="Times New Roman"/>
          <w:b w:val="1"/>
          <w:bCs w:val="1"/>
          <w:color w:val="080809"/>
          <w:sz w:val="26"/>
          <w:szCs w:val="26"/>
          <w:highlight w:val="white"/>
        </w:rPr>
      </w:pPr>
      <w:bookmarkStart w:colFirst="0" w:colLast="0" w:name="_abgufmi4rfhj" w:id="58"/>
      <w:bookmarkEnd w:id="58"/>
      <w:r w:rsidDel="00000000" w:rsidR="00000000" w:rsidRPr="00000000">
        <w:rPr>
          <w:rFonts w:ascii="Times New Roman" w:cs="Times New Roman" w:eastAsia="Times New Roman" w:hAnsi="Times New Roman"/>
          <w:b w:val="1"/>
          <w:bCs w:val="1"/>
          <w:color w:val="080809"/>
          <w:sz w:val="26"/>
          <w:szCs w:val="26"/>
          <w:highlight w:val="white"/>
          <w:rtl w:val="0"/>
        </w:rPr>
        <w:t xml:space="preserve">Who Should Take TMUA?</w:t>
      </w:r>
    </w:p>
    <w:p w:rsidR="00000000" w:rsidDel="00000000" w:rsidP="00000000" w:rsidRDefault="00000000" w:rsidRPr="00000000" w14:paraId="000001FA">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TMUA is ideal for students who:</w:t>
      </w:r>
    </w:p>
    <w:p w:rsidR="00000000" w:rsidDel="00000000" w:rsidP="00000000" w:rsidRDefault="00000000" w:rsidRPr="00000000" w14:paraId="000001FB">
      <w:pPr>
        <w:pStyle w:val="Heading1"/>
        <w:keepNext w:val="0"/>
        <w:keepLines w:val="0"/>
        <w:numPr>
          <w:ilvl w:val="0"/>
          <w:numId w:val="52"/>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Are applying to </w:t>
      </w:r>
      <w:r w:rsidDel="00000000" w:rsidR="00000000" w:rsidRPr="00000000">
        <w:rPr>
          <w:rFonts w:ascii="Times New Roman" w:cs="Times New Roman" w:eastAsia="Times New Roman" w:hAnsi="Times New Roman"/>
          <w:b w:val="1"/>
          <w:bCs w:val="1"/>
          <w:color w:val="080809"/>
          <w:sz w:val="24"/>
          <w:szCs w:val="24"/>
          <w:highlight w:val="white"/>
          <w:rtl w:val="0"/>
        </w:rPr>
        <w:t xml:space="preserve">top-tier universities</w:t>
      </w:r>
      <w:r w:rsidDel="00000000" w:rsidR="00000000" w:rsidRPr="00000000">
        <w:rPr>
          <w:rFonts w:ascii="Times New Roman" w:cs="Times New Roman" w:eastAsia="Times New Roman" w:hAnsi="Times New Roman"/>
          <w:color w:val="080809"/>
          <w:sz w:val="24"/>
          <w:szCs w:val="24"/>
          <w:highlight w:val="white"/>
          <w:rtl w:val="0"/>
        </w:rPr>
        <w:t xml:space="preserve"> for mathematics-heavy degrees</w:t>
        <w:br w:type="textWrapping"/>
      </w:r>
    </w:p>
    <w:p w:rsidR="00000000" w:rsidDel="00000000" w:rsidP="00000000" w:rsidRDefault="00000000" w:rsidRPr="00000000" w14:paraId="000001FC">
      <w:pPr>
        <w:pStyle w:val="Heading1"/>
        <w:keepNext w:val="0"/>
        <w:keepLines w:val="0"/>
        <w:numPr>
          <w:ilvl w:val="0"/>
          <w:numId w:val="52"/>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Have strong interest in </w:t>
      </w:r>
      <w:r w:rsidDel="00000000" w:rsidR="00000000" w:rsidRPr="00000000">
        <w:rPr>
          <w:rFonts w:ascii="Times New Roman" w:cs="Times New Roman" w:eastAsia="Times New Roman" w:hAnsi="Times New Roman"/>
          <w:b w:val="1"/>
          <w:bCs w:val="1"/>
          <w:color w:val="080809"/>
          <w:sz w:val="24"/>
          <w:szCs w:val="24"/>
          <w:highlight w:val="white"/>
          <w:rtl w:val="0"/>
        </w:rPr>
        <w:t xml:space="preserve">pure mathematics, applied mathematics, economics, or computer science</w:t>
        <w:br w:type="textWrapping"/>
      </w:r>
    </w:p>
    <w:p w:rsidR="00000000" w:rsidDel="00000000" w:rsidP="00000000" w:rsidRDefault="00000000" w:rsidRPr="00000000" w14:paraId="000001FD">
      <w:pPr>
        <w:pStyle w:val="Heading1"/>
        <w:keepNext w:val="0"/>
        <w:keepLines w:val="0"/>
        <w:numPr>
          <w:ilvl w:val="0"/>
          <w:numId w:val="52"/>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Aim to distinguish themselves in competitive university admissions</w:t>
        <w:br w:type="textWrapping"/>
      </w:r>
    </w:p>
    <w:p w:rsidR="00000000" w:rsidDel="00000000" w:rsidP="00000000" w:rsidRDefault="00000000" w:rsidRPr="00000000" w14:paraId="000001FE">
      <w:pPr>
        <w:pStyle w:val="Heading1"/>
        <w:keepNext w:val="0"/>
        <w:keepLines w:val="0"/>
        <w:numPr>
          <w:ilvl w:val="0"/>
          <w:numId w:val="52"/>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Enjoy challenging, non-routine mathematical problem solving</w:t>
        <w:br w:type="textWrapping"/>
      </w:r>
    </w:p>
    <w:p w:rsidR="00000000" w:rsidDel="00000000" w:rsidP="00000000" w:rsidRDefault="00000000" w:rsidRPr="00000000" w14:paraId="000001FF">
      <w:pPr>
        <w:pStyle w:val="Heading3"/>
        <w:keepNext w:val="0"/>
        <w:keepLines w:val="0"/>
        <w:spacing w:before="280" w:lineRule="auto"/>
        <w:ind w:left="3060" w:firstLine="0"/>
        <w:rPr>
          <w:rFonts w:ascii="Times New Roman" w:cs="Times New Roman" w:eastAsia="Times New Roman" w:hAnsi="Times New Roman"/>
          <w:b w:val="1"/>
          <w:bCs w:val="1"/>
          <w:color w:val="080809"/>
          <w:sz w:val="26"/>
          <w:szCs w:val="26"/>
          <w:highlight w:val="white"/>
        </w:rPr>
      </w:pPr>
      <w:bookmarkStart w:colFirst="0" w:colLast="0" w:name="_8bbkqi8ar66p" w:id="59"/>
      <w:bookmarkEnd w:id="59"/>
      <w:r w:rsidDel="00000000" w:rsidR="00000000" w:rsidRPr="00000000">
        <w:rPr>
          <w:rFonts w:ascii="Times New Roman" w:cs="Times New Roman" w:eastAsia="Times New Roman" w:hAnsi="Times New Roman"/>
          <w:b w:val="1"/>
          <w:bCs w:val="1"/>
          <w:color w:val="080809"/>
          <w:sz w:val="26"/>
          <w:szCs w:val="26"/>
          <w:highlight w:val="white"/>
          <w:rtl w:val="0"/>
        </w:rPr>
        <w:t xml:space="preserve">How iThinkLearn Prepares Students for TMUA</w:t>
      </w:r>
    </w:p>
    <w:p w:rsidR="00000000" w:rsidDel="00000000" w:rsidP="00000000" w:rsidRDefault="00000000" w:rsidRPr="00000000" w14:paraId="00000200">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At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w:t>
      </w:r>
      <w:r w:rsidDel="00000000" w:rsidR="00000000" w:rsidRPr="00000000">
        <w:rPr>
          <w:rFonts w:ascii="Times New Roman" w:cs="Times New Roman" w:eastAsia="Times New Roman" w:hAnsi="Times New Roman"/>
          <w:color w:val="080809"/>
          <w:sz w:val="24"/>
          <w:szCs w:val="24"/>
          <w:highlight w:val="white"/>
          <w:rtl w:val="0"/>
        </w:rPr>
        <w:t xml:space="preserve">, TMUA preparation is designed to go beyond routine practice and focus on </w:t>
      </w:r>
      <w:r w:rsidDel="00000000" w:rsidR="00000000" w:rsidRPr="00000000">
        <w:rPr>
          <w:rFonts w:ascii="Times New Roman" w:cs="Times New Roman" w:eastAsia="Times New Roman" w:hAnsi="Times New Roman"/>
          <w:b w:val="1"/>
          <w:bCs w:val="1"/>
          <w:color w:val="080809"/>
          <w:sz w:val="24"/>
          <w:szCs w:val="24"/>
          <w:highlight w:val="white"/>
          <w:rtl w:val="0"/>
        </w:rPr>
        <w:t xml:space="preserve">deep mathematical thinking</w:t>
      </w:r>
      <w:r w:rsidDel="00000000" w:rsidR="00000000" w:rsidRPr="00000000">
        <w:rPr>
          <w:rFonts w:ascii="Times New Roman" w:cs="Times New Roman" w:eastAsia="Times New Roman" w:hAnsi="Times New Roman"/>
          <w:color w:val="080809"/>
          <w:sz w:val="24"/>
          <w:szCs w:val="24"/>
          <w:highlight w:val="white"/>
          <w:rtl w:val="0"/>
        </w:rPr>
        <w:t xml:space="preserve">. Our expert-led coaching helps students develop the exact skills universities look for.</w:t>
      </w:r>
    </w:p>
    <w:p w:rsidR="00000000" w:rsidDel="00000000" w:rsidP="00000000" w:rsidRDefault="00000000" w:rsidRPr="00000000" w14:paraId="00000201">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Our TMUA program emphasizes:</w:t>
      </w:r>
    </w:p>
    <w:p w:rsidR="00000000" w:rsidDel="00000000" w:rsidP="00000000" w:rsidRDefault="00000000" w:rsidRPr="00000000" w14:paraId="00000202">
      <w:pPr>
        <w:pStyle w:val="Heading1"/>
        <w:keepNext w:val="0"/>
        <w:keepLines w:val="0"/>
        <w:numPr>
          <w:ilvl w:val="0"/>
          <w:numId w:val="39"/>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Strong conceptual foundations in core mathematics</w:t>
        <w:br w:type="textWrapping"/>
      </w:r>
    </w:p>
    <w:p w:rsidR="00000000" w:rsidDel="00000000" w:rsidP="00000000" w:rsidRDefault="00000000" w:rsidRPr="00000000" w14:paraId="00000203">
      <w:pPr>
        <w:pStyle w:val="Heading1"/>
        <w:keepNext w:val="0"/>
        <w:keepLines w:val="0"/>
        <w:numPr>
          <w:ilvl w:val="0"/>
          <w:numId w:val="39"/>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Advanced problem-solving techniques and logical reasoning</w:t>
        <w:br w:type="textWrapping"/>
      </w:r>
    </w:p>
    <w:p w:rsidR="00000000" w:rsidDel="00000000" w:rsidP="00000000" w:rsidRDefault="00000000" w:rsidRPr="00000000" w14:paraId="00000204">
      <w:pPr>
        <w:pStyle w:val="Heading1"/>
        <w:keepNext w:val="0"/>
        <w:keepLines w:val="0"/>
        <w:numPr>
          <w:ilvl w:val="0"/>
          <w:numId w:val="39"/>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Step-by-step strategies to tackle high-difficulty TMUA-style questions</w:t>
        <w:br w:type="textWrapping"/>
      </w:r>
    </w:p>
    <w:p w:rsidR="00000000" w:rsidDel="00000000" w:rsidP="00000000" w:rsidRDefault="00000000" w:rsidRPr="00000000" w14:paraId="00000205">
      <w:pPr>
        <w:pStyle w:val="Heading1"/>
        <w:keepNext w:val="0"/>
        <w:keepLines w:val="0"/>
        <w:numPr>
          <w:ilvl w:val="0"/>
          <w:numId w:val="39"/>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Timed practice and exam simulation for speed and accuracy</w:t>
        <w:br w:type="textWrapping"/>
      </w:r>
    </w:p>
    <w:p w:rsidR="00000000" w:rsidDel="00000000" w:rsidP="00000000" w:rsidRDefault="00000000" w:rsidRPr="00000000" w14:paraId="00000206">
      <w:pPr>
        <w:pStyle w:val="Heading1"/>
        <w:keepNext w:val="0"/>
        <w:keepLines w:val="0"/>
        <w:numPr>
          <w:ilvl w:val="0"/>
          <w:numId w:val="39"/>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Personalized feedback and performance tracking</w:t>
        <w:br w:type="textWrapping"/>
      </w:r>
    </w:p>
    <w:p w:rsidR="00000000" w:rsidDel="00000000" w:rsidP="00000000" w:rsidRDefault="00000000" w:rsidRPr="00000000" w14:paraId="00000207">
      <w:pPr>
        <w:pStyle w:val="Heading1"/>
        <w:keepNext w:val="0"/>
        <w:keepLines w:val="0"/>
        <w:spacing w:after="240" w:before="240" w:lineRule="auto"/>
        <w:ind w:left="1440" w:firstLine="0"/>
        <w:rPr>
          <w:rFonts w:ascii="Times New Roman" w:cs="Times New Roman" w:eastAsia="Times New Roman" w:hAnsi="Times New Roman"/>
          <w:color w:val="080809"/>
          <w:sz w:val="30"/>
          <w:szCs w:val="30"/>
          <w:highlight w:val="white"/>
        </w:rPr>
      </w:pPr>
      <w:bookmarkStart w:colFirst="0" w:colLast="0" w:name="_l00wvwhjv1r5" w:id="60"/>
      <w:bookmarkEnd w:id="60"/>
      <w:r w:rsidDel="00000000" w:rsidR="00000000" w:rsidRPr="00000000">
        <w:rPr>
          <w:rFonts w:ascii="Times New Roman" w:cs="Times New Roman" w:eastAsia="Times New Roman" w:hAnsi="Times New Roman"/>
          <w:color w:val="080809"/>
          <w:sz w:val="24"/>
          <w:szCs w:val="24"/>
          <w:highlight w:val="white"/>
          <w:rtl w:val="0"/>
        </w:rPr>
        <w:t xml:space="preserve">With structured guidance, experienced mentors, and targeted practice, iThinkLearn helps students </w:t>
      </w:r>
      <w:r w:rsidDel="00000000" w:rsidR="00000000" w:rsidRPr="00000000">
        <w:rPr>
          <w:rFonts w:ascii="Times New Roman" w:cs="Times New Roman" w:eastAsia="Times New Roman" w:hAnsi="Times New Roman"/>
          <w:b w:val="1"/>
          <w:bCs w:val="1"/>
          <w:color w:val="080809"/>
          <w:sz w:val="24"/>
          <w:szCs w:val="24"/>
          <w:highlight w:val="white"/>
          <w:rtl w:val="0"/>
        </w:rPr>
        <w:t xml:space="preserve">build confidence, sharpen reasoning skills, and perform at their best in the TMUA exam</w:t>
      </w:r>
      <w:r w:rsidDel="00000000" w:rsidR="00000000" w:rsidRPr="00000000">
        <w:rPr>
          <w:rFonts w:ascii="Times New Roman" w:cs="Times New Roman" w:eastAsia="Times New Roman" w:hAnsi="Times New Roman"/>
          <w:color w:val="080809"/>
          <w:sz w:val="24"/>
          <w:szCs w:val="24"/>
          <w:highlight w:val="white"/>
          <w:rtl w:val="0"/>
        </w:rPr>
        <w:t xml:space="preserve">—opening doors to world-class universities and competitive degree programs.</w: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ind w:left="1620" w:firstLine="0"/>
        <w:rPr>
          <w:rFonts w:ascii="Times New Roman" w:cs="Times New Roman" w:eastAsia="Times New Roman" w:hAnsi="Times New Roman"/>
          <w:b w:val="1"/>
          <w:bCs w:val="1"/>
          <w:color w:val="080809"/>
          <w:sz w:val="30"/>
          <w:szCs w:val="30"/>
          <w:highlight w:val="white"/>
        </w:rPr>
      </w:pPr>
      <w:bookmarkStart w:colFirst="0" w:colLast="0" w:name="_v7nlqfkctz2z" w:id="61"/>
      <w:bookmarkEnd w:id="61"/>
      <w:r w:rsidDel="00000000" w:rsidR="00000000" w:rsidRPr="00000000">
        <w:rPr>
          <w:rFonts w:ascii="Times New Roman" w:cs="Times New Roman" w:eastAsia="Times New Roman" w:hAnsi="Times New Roman"/>
          <w:b w:val="1"/>
          <w:bCs w:val="1"/>
          <w:color w:val="080809"/>
          <w:sz w:val="30"/>
          <w:szCs w:val="30"/>
          <w:highlight w:val="white"/>
          <w:rtl w:val="0"/>
        </w:rPr>
        <w:br w:type="textWrapping"/>
        <w:t xml:space="preserve">b. ACT – American College Testing Exam</w:t>
      </w:r>
    </w:p>
    <w:p w:rsidR="00000000" w:rsidDel="00000000" w:rsidP="00000000" w:rsidRDefault="00000000" w:rsidRPr="00000000" w14:paraId="00000209">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The </w:t>
      </w:r>
      <w:r w:rsidDel="00000000" w:rsidR="00000000" w:rsidRPr="00000000">
        <w:rPr>
          <w:rFonts w:ascii="Times New Roman" w:cs="Times New Roman" w:eastAsia="Times New Roman" w:hAnsi="Times New Roman"/>
          <w:b w:val="1"/>
          <w:bCs w:val="1"/>
          <w:color w:val="080809"/>
          <w:sz w:val="24"/>
          <w:szCs w:val="24"/>
          <w:highlight w:val="white"/>
          <w:rtl w:val="0"/>
        </w:rPr>
        <w:t xml:space="preserve">ACT (American College Testing)</w:t>
      </w:r>
      <w:r w:rsidDel="00000000" w:rsidR="00000000" w:rsidRPr="00000000">
        <w:rPr>
          <w:rFonts w:ascii="Times New Roman" w:cs="Times New Roman" w:eastAsia="Times New Roman" w:hAnsi="Times New Roman"/>
          <w:color w:val="080809"/>
          <w:sz w:val="24"/>
          <w:szCs w:val="24"/>
          <w:highlight w:val="white"/>
          <w:rtl w:val="0"/>
        </w:rPr>
        <w:t xml:space="preserve"> exam is a globally recognized standardized test used for </w:t>
      </w:r>
      <w:r w:rsidDel="00000000" w:rsidR="00000000" w:rsidRPr="00000000">
        <w:rPr>
          <w:rFonts w:ascii="Times New Roman" w:cs="Times New Roman" w:eastAsia="Times New Roman" w:hAnsi="Times New Roman"/>
          <w:b w:val="1"/>
          <w:bCs w:val="1"/>
          <w:color w:val="080809"/>
          <w:sz w:val="24"/>
          <w:szCs w:val="24"/>
          <w:highlight w:val="white"/>
          <w:rtl w:val="0"/>
        </w:rPr>
        <w:t xml:space="preserve">undergraduate college admissions</w:t>
      </w:r>
      <w:r w:rsidDel="00000000" w:rsidR="00000000" w:rsidRPr="00000000">
        <w:rPr>
          <w:rFonts w:ascii="Times New Roman" w:cs="Times New Roman" w:eastAsia="Times New Roman" w:hAnsi="Times New Roman"/>
          <w:color w:val="080809"/>
          <w:sz w:val="24"/>
          <w:szCs w:val="24"/>
          <w:highlight w:val="white"/>
          <w:rtl w:val="0"/>
        </w:rPr>
        <w:t xml:space="preserve">, primarily in the </w:t>
      </w:r>
      <w:r w:rsidDel="00000000" w:rsidR="00000000" w:rsidRPr="00000000">
        <w:rPr>
          <w:rFonts w:ascii="Times New Roman" w:cs="Times New Roman" w:eastAsia="Times New Roman" w:hAnsi="Times New Roman"/>
          <w:b w:val="1"/>
          <w:bCs w:val="1"/>
          <w:color w:val="080809"/>
          <w:sz w:val="24"/>
          <w:szCs w:val="24"/>
          <w:highlight w:val="white"/>
          <w:rtl w:val="0"/>
        </w:rPr>
        <w:t xml:space="preserve">United States</w:t>
      </w:r>
      <w:r w:rsidDel="00000000" w:rsidR="00000000" w:rsidRPr="00000000">
        <w:rPr>
          <w:rFonts w:ascii="Times New Roman" w:cs="Times New Roman" w:eastAsia="Times New Roman" w:hAnsi="Times New Roman"/>
          <w:color w:val="080809"/>
          <w:sz w:val="24"/>
          <w:szCs w:val="24"/>
          <w:highlight w:val="white"/>
          <w:rtl w:val="0"/>
        </w:rPr>
        <w:t xml:space="preserve">, and accepted by universities in </w:t>
      </w:r>
      <w:r w:rsidDel="00000000" w:rsidR="00000000" w:rsidRPr="00000000">
        <w:rPr>
          <w:rFonts w:ascii="Times New Roman" w:cs="Times New Roman" w:eastAsia="Times New Roman" w:hAnsi="Times New Roman"/>
          <w:b w:val="1"/>
          <w:bCs w:val="1"/>
          <w:color w:val="080809"/>
          <w:sz w:val="24"/>
          <w:szCs w:val="24"/>
          <w:highlight w:val="white"/>
          <w:rtl w:val="0"/>
        </w:rPr>
        <w:t xml:space="preserve">Canada, Europe, Australia, and other countries</w:t>
      </w:r>
      <w:r w:rsidDel="00000000" w:rsidR="00000000" w:rsidRPr="00000000">
        <w:rPr>
          <w:rFonts w:ascii="Times New Roman" w:cs="Times New Roman" w:eastAsia="Times New Roman" w:hAnsi="Times New Roman"/>
          <w:color w:val="080809"/>
          <w:sz w:val="24"/>
          <w:szCs w:val="24"/>
          <w:highlight w:val="white"/>
          <w:rtl w:val="0"/>
        </w:rPr>
        <w:t xml:space="preserve">. The ACT assesses a student’s </w:t>
      </w:r>
      <w:r w:rsidDel="00000000" w:rsidR="00000000" w:rsidRPr="00000000">
        <w:rPr>
          <w:rFonts w:ascii="Times New Roman" w:cs="Times New Roman" w:eastAsia="Times New Roman" w:hAnsi="Times New Roman"/>
          <w:b w:val="1"/>
          <w:bCs w:val="1"/>
          <w:color w:val="080809"/>
          <w:sz w:val="24"/>
          <w:szCs w:val="24"/>
          <w:highlight w:val="white"/>
          <w:rtl w:val="0"/>
        </w:rPr>
        <w:t xml:space="preserve">academic readiness for college</w:t>
      </w:r>
      <w:r w:rsidDel="00000000" w:rsidR="00000000" w:rsidRPr="00000000">
        <w:rPr>
          <w:rFonts w:ascii="Times New Roman" w:cs="Times New Roman" w:eastAsia="Times New Roman" w:hAnsi="Times New Roman"/>
          <w:color w:val="080809"/>
          <w:sz w:val="24"/>
          <w:szCs w:val="24"/>
          <w:highlight w:val="white"/>
          <w:rtl w:val="0"/>
        </w:rPr>
        <w:t xml:space="preserve"> by evaluating skills developed through school education.</w:t>
      </w:r>
    </w:p>
    <w:p w:rsidR="00000000" w:rsidDel="00000000" w:rsidP="00000000" w:rsidRDefault="00000000" w:rsidRPr="00000000" w14:paraId="0000020A">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Many universities consider ACT scores as a key component of admissions decisions, scholarships, and placement, making it an important exam for students aiming for </w:t>
      </w:r>
      <w:r w:rsidDel="00000000" w:rsidR="00000000" w:rsidRPr="00000000">
        <w:rPr>
          <w:rFonts w:ascii="Times New Roman" w:cs="Times New Roman" w:eastAsia="Times New Roman" w:hAnsi="Times New Roman"/>
          <w:b w:val="1"/>
          <w:bCs w:val="1"/>
          <w:color w:val="080809"/>
          <w:sz w:val="24"/>
          <w:szCs w:val="24"/>
          <w:highlight w:val="white"/>
          <w:rtl w:val="0"/>
        </w:rPr>
        <w:t xml:space="preserve">top global universities</w:t>
      </w:r>
      <w:r w:rsidDel="00000000" w:rsidR="00000000" w:rsidRPr="00000000">
        <w:rPr>
          <w:rFonts w:ascii="Times New Roman" w:cs="Times New Roman" w:eastAsia="Times New Roman" w:hAnsi="Times New Roman"/>
          <w:color w:val="080809"/>
          <w:sz w:val="24"/>
          <w:szCs w:val="24"/>
          <w:highlight w:val="white"/>
          <w:rtl w:val="0"/>
        </w:rPr>
        <w:t xml:space="preserve">.</w:t>
      </w:r>
    </w:p>
    <w:p w:rsidR="00000000" w:rsidDel="00000000" w:rsidP="00000000" w:rsidRDefault="00000000" w:rsidRPr="00000000" w14:paraId="0000020B">
      <w:pPr>
        <w:pStyle w:val="Heading3"/>
        <w:keepNext w:val="0"/>
        <w:keepLines w:val="0"/>
        <w:spacing w:before="280" w:lineRule="auto"/>
        <w:ind w:left="3060" w:firstLine="0"/>
        <w:rPr>
          <w:rFonts w:ascii="Times New Roman" w:cs="Times New Roman" w:eastAsia="Times New Roman" w:hAnsi="Times New Roman"/>
          <w:b w:val="1"/>
          <w:bCs w:val="1"/>
          <w:color w:val="080809"/>
          <w:sz w:val="26"/>
          <w:szCs w:val="26"/>
          <w:highlight w:val="white"/>
        </w:rPr>
      </w:pPr>
      <w:bookmarkStart w:colFirst="0" w:colLast="0" w:name="_aauacvlufe18" w:id="62"/>
      <w:bookmarkEnd w:id="62"/>
      <w:r w:rsidDel="00000000" w:rsidR="00000000" w:rsidRPr="00000000">
        <w:rPr>
          <w:rFonts w:ascii="Times New Roman" w:cs="Times New Roman" w:eastAsia="Times New Roman" w:hAnsi="Times New Roman"/>
          <w:b w:val="1"/>
          <w:bCs w:val="1"/>
          <w:color w:val="080809"/>
          <w:sz w:val="26"/>
          <w:szCs w:val="26"/>
          <w:highlight w:val="white"/>
          <w:rtl w:val="0"/>
        </w:rPr>
        <w:t xml:space="preserve">Purpose of the ACT</w:t>
      </w:r>
    </w:p>
    <w:p w:rsidR="00000000" w:rsidDel="00000000" w:rsidP="00000000" w:rsidRDefault="00000000" w:rsidRPr="00000000" w14:paraId="0000020C">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The ACT is designed to measure:</w:t>
      </w:r>
    </w:p>
    <w:p w:rsidR="00000000" w:rsidDel="00000000" w:rsidP="00000000" w:rsidRDefault="00000000" w:rsidRPr="00000000" w14:paraId="0000020D">
      <w:pPr>
        <w:pStyle w:val="Heading1"/>
        <w:keepNext w:val="0"/>
        <w:keepLines w:val="0"/>
        <w:numPr>
          <w:ilvl w:val="0"/>
          <w:numId w:val="90"/>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Academic preparedness for college-level coursework</w:t>
        <w:br w:type="textWrapping"/>
      </w:r>
    </w:p>
    <w:p w:rsidR="00000000" w:rsidDel="00000000" w:rsidP="00000000" w:rsidRDefault="00000000" w:rsidRPr="00000000" w14:paraId="0000020E">
      <w:pPr>
        <w:pStyle w:val="Heading1"/>
        <w:keepNext w:val="0"/>
        <w:keepLines w:val="0"/>
        <w:numPr>
          <w:ilvl w:val="0"/>
          <w:numId w:val="90"/>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Critical thinking and problem-solving skills</w:t>
        <w:br w:type="textWrapping"/>
      </w:r>
    </w:p>
    <w:p w:rsidR="00000000" w:rsidDel="00000000" w:rsidP="00000000" w:rsidRDefault="00000000" w:rsidRPr="00000000" w14:paraId="0000020F">
      <w:pPr>
        <w:pStyle w:val="Heading1"/>
        <w:keepNext w:val="0"/>
        <w:keepLines w:val="0"/>
        <w:numPr>
          <w:ilvl w:val="0"/>
          <w:numId w:val="90"/>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Ability to apply knowledge under time pressure</w:t>
        <w:br w:type="textWrapping"/>
      </w:r>
    </w:p>
    <w:p w:rsidR="00000000" w:rsidDel="00000000" w:rsidP="00000000" w:rsidRDefault="00000000" w:rsidRPr="00000000" w14:paraId="00000210">
      <w:pPr>
        <w:pStyle w:val="Heading1"/>
        <w:keepNext w:val="0"/>
        <w:keepLines w:val="0"/>
        <w:numPr>
          <w:ilvl w:val="0"/>
          <w:numId w:val="90"/>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Readiness across core subject areas</w:t>
        <w:br w:type="textWrapping"/>
      </w:r>
    </w:p>
    <w:p w:rsidR="00000000" w:rsidDel="00000000" w:rsidP="00000000" w:rsidRDefault="00000000" w:rsidRPr="00000000" w14:paraId="00000211">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It provides colleges with a standardized benchmark to compare students from diverse educational backgrounds.</w:t>
      </w:r>
    </w:p>
    <w:p w:rsidR="00000000" w:rsidDel="00000000" w:rsidP="00000000" w:rsidRDefault="00000000" w:rsidRPr="00000000" w14:paraId="00000212">
      <w:pPr>
        <w:pStyle w:val="Heading3"/>
        <w:keepNext w:val="0"/>
        <w:keepLines w:val="0"/>
        <w:spacing w:before="280" w:lineRule="auto"/>
        <w:ind w:left="3060" w:firstLine="0"/>
        <w:rPr>
          <w:rFonts w:ascii="Times New Roman" w:cs="Times New Roman" w:eastAsia="Times New Roman" w:hAnsi="Times New Roman"/>
          <w:b w:val="1"/>
          <w:bCs w:val="1"/>
          <w:color w:val="080809"/>
          <w:sz w:val="26"/>
          <w:szCs w:val="26"/>
          <w:highlight w:val="white"/>
        </w:rPr>
      </w:pPr>
      <w:bookmarkStart w:colFirst="0" w:colLast="0" w:name="_u3c9j6uwz47l" w:id="63"/>
      <w:bookmarkEnd w:id="63"/>
      <w:r w:rsidDel="00000000" w:rsidR="00000000" w:rsidRPr="00000000">
        <w:rPr>
          <w:rFonts w:ascii="Times New Roman" w:cs="Times New Roman" w:eastAsia="Times New Roman" w:hAnsi="Times New Roman"/>
          <w:b w:val="1"/>
          <w:bCs w:val="1"/>
          <w:color w:val="080809"/>
          <w:sz w:val="26"/>
          <w:szCs w:val="26"/>
          <w:highlight w:val="white"/>
          <w:rtl w:val="0"/>
        </w:rPr>
        <w:t xml:space="preserve">ACT Exam Structure</w:t>
      </w:r>
    </w:p>
    <w:p w:rsidR="00000000" w:rsidDel="00000000" w:rsidP="00000000" w:rsidRDefault="00000000" w:rsidRPr="00000000" w14:paraId="00000213">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The ACT consists of </w:t>
      </w:r>
      <w:r w:rsidDel="00000000" w:rsidR="00000000" w:rsidRPr="00000000">
        <w:rPr>
          <w:rFonts w:ascii="Times New Roman" w:cs="Times New Roman" w:eastAsia="Times New Roman" w:hAnsi="Times New Roman"/>
          <w:b w:val="1"/>
          <w:bCs w:val="1"/>
          <w:color w:val="080809"/>
          <w:sz w:val="24"/>
          <w:szCs w:val="24"/>
          <w:highlight w:val="white"/>
          <w:rtl w:val="0"/>
        </w:rPr>
        <w:t xml:space="preserve">four mandatory sections</w:t>
      </w:r>
      <w:r w:rsidDel="00000000" w:rsidR="00000000" w:rsidRPr="00000000">
        <w:rPr>
          <w:rFonts w:ascii="Times New Roman" w:cs="Times New Roman" w:eastAsia="Times New Roman" w:hAnsi="Times New Roman"/>
          <w:color w:val="080809"/>
          <w:sz w:val="24"/>
          <w:szCs w:val="24"/>
          <w:highlight w:val="white"/>
          <w:rtl w:val="0"/>
        </w:rPr>
        <w:t xml:space="preserve">, with an </w:t>
      </w:r>
      <w:r w:rsidDel="00000000" w:rsidR="00000000" w:rsidRPr="00000000">
        <w:rPr>
          <w:rFonts w:ascii="Times New Roman" w:cs="Times New Roman" w:eastAsia="Times New Roman" w:hAnsi="Times New Roman"/>
          <w:b w:val="1"/>
          <w:bCs w:val="1"/>
          <w:color w:val="080809"/>
          <w:sz w:val="24"/>
          <w:szCs w:val="24"/>
          <w:highlight w:val="white"/>
          <w:rtl w:val="0"/>
        </w:rPr>
        <w:t xml:space="preserve">optional Writing (Essay)</w:t>
      </w:r>
      <w:r w:rsidDel="00000000" w:rsidR="00000000" w:rsidRPr="00000000">
        <w:rPr>
          <w:rFonts w:ascii="Times New Roman" w:cs="Times New Roman" w:eastAsia="Times New Roman" w:hAnsi="Times New Roman"/>
          <w:color w:val="080809"/>
          <w:sz w:val="24"/>
          <w:szCs w:val="24"/>
          <w:highlight w:val="white"/>
          <w:rtl w:val="0"/>
        </w:rPr>
        <w:t xml:space="preserve"> section:</w:t>
      </w:r>
    </w:p>
    <w:p w:rsidR="00000000" w:rsidDel="00000000" w:rsidP="00000000" w:rsidRDefault="00000000" w:rsidRPr="00000000" w14:paraId="00000214">
      <w:pPr>
        <w:pStyle w:val="Heading1"/>
        <w:keepNext w:val="0"/>
        <w:keepLines w:val="0"/>
        <w:numPr>
          <w:ilvl w:val="0"/>
          <w:numId w:val="7"/>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b w:val="1"/>
          <w:bCs w:val="1"/>
          <w:color w:val="080809"/>
          <w:sz w:val="24"/>
          <w:szCs w:val="24"/>
          <w:highlight w:val="white"/>
          <w:rtl w:val="0"/>
        </w:rPr>
        <w:t xml:space="preserve">English</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Tests grammar, sentence structure, punctuation, and rhetorical skills.</w:t>
        <w:br w:type="textWrapping"/>
      </w:r>
    </w:p>
    <w:p w:rsidR="00000000" w:rsidDel="00000000" w:rsidP="00000000" w:rsidRDefault="00000000" w:rsidRPr="00000000" w14:paraId="00000215">
      <w:pPr>
        <w:pStyle w:val="Heading1"/>
        <w:keepNext w:val="0"/>
        <w:keepLines w:val="0"/>
        <w:numPr>
          <w:ilvl w:val="0"/>
          <w:numId w:val="7"/>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b w:val="1"/>
          <w:bCs w:val="1"/>
          <w:color w:val="080809"/>
          <w:sz w:val="24"/>
          <w:szCs w:val="24"/>
          <w:highlight w:val="white"/>
          <w:rtl w:val="0"/>
        </w:rPr>
        <w:t xml:space="preserve">Mathematics</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Covers pre-algebra, algebra, geometry, trigonometry, and basic statistics. Emphasis is placed on accuracy, speed, and problem-solving techniques.</w:t>
        <w:br w:type="textWrapping"/>
      </w:r>
    </w:p>
    <w:p w:rsidR="00000000" w:rsidDel="00000000" w:rsidP="00000000" w:rsidRDefault="00000000" w:rsidRPr="00000000" w14:paraId="00000216">
      <w:pPr>
        <w:pStyle w:val="Heading1"/>
        <w:keepNext w:val="0"/>
        <w:keepLines w:val="0"/>
        <w:numPr>
          <w:ilvl w:val="0"/>
          <w:numId w:val="7"/>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b w:val="1"/>
          <w:bCs w:val="1"/>
          <w:color w:val="080809"/>
          <w:sz w:val="24"/>
          <w:szCs w:val="24"/>
          <w:highlight w:val="white"/>
          <w:rtl w:val="0"/>
        </w:rPr>
        <w:t xml:space="preserve">Reading</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Assesses comprehension, interpretation, and analytical reading skills through passages from prose fiction, social science, humanities, and natural science.</w:t>
        <w:br w:type="textWrapping"/>
      </w:r>
    </w:p>
    <w:p w:rsidR="00000000" w:rsidDel="00000000" w:rsidP="00000000" w:rsidRDefault="00000000" w:rsidRPr="00000000" w14:paraId="00000217">
      <w:pPr>
        <w:pStyle w:val="Heading1"/>
        <w:keepNext w:val="0"/>
        <w:keepLines w:val="0"/>
        <w:numPr>
          <w:ilvl w:val="0"/>
          <w:numId w:val="7"/>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b w:val="1"/>
          <w:bCs w:val="1"/>
          <w:color w:val="080809"/>
          <w:sz w:val="24"/>
          <w:szCs w:val="24"/>
          <w:highlight w:val="white"/>
          <w:rtl w:val="0"/>
        </w:rPr>
        <w:t xml:space="preserve">Science</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Focuses on data interpretation, analysis, and scientific reasoning rather than memorization of scientific facts.</w:t>
        <w:br w:type="textWrapping"/>
      </w:r>
    </w:p>
    <w:p w:rsidR="00000000" w:rsidDel="00000000" w:rsidP="00000000" w:rsidRDefault="00000000" w:rsidRPr="00000000" w14:paraId="00000218">
      <w:pPr>
        <w:pStyle w:val="Heading1"/>
        <w:keepNext w:val="0"/>
        <w:keepLines w:val="0"/>
        <w:numPr>
          <w:ilvl w:val="0"/>
          <w:numId w:val="7"/>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b w:val="1"/>
          <w:bCs w:val="1"/>
          <w:color w:val="080809"/>
          <w:sz w:val="24"/>
          <w:szCs w:val="24"/>
          <w:highlight w:val="white"/>
          <w:rtl w:val="0"/>
        </w:rPr>
        <w:t xml:space="preserve">Writing (Optional)</w:t>
        <w:br w:type="textWrapping"/>
      </w:r>
      <w:r w:rsidDel="00000000" w:rsidR="00000000" w:rsidRPr="00000000">
        <w:rPr>
          <w:rFonts w:ascii="Times New Roman" w:cs="Times New Roman" w:eastAsia="Times New Roman" w:hAnsi="Times New Roman"/>
          <w:color w:val="080809"/>
          <w:sz w:val="24"/>
          <w:szCs w:val="24"/>
          <w:highlight w:val="white"/>
          <w:rtl w:val="0"/>
        </w:rPr>
        <w:t xml:space="preserve"> Evaluates the ability to analyze an issue and present a clear, well-structured argument.</w:t>
        <w:br w:type="textWrapping"/>
      </w:r>
    </w:p>
    <w:p w:rsidR="00000000" w:rsidDel="00000000" w:rsidP="00000000" w:rsidRDefault="00000000" w:rsidRPr="00000000" w14:paraId="00000219">
      <w:pPr>
        <w:pStyle w:val="Heading3"/>
        <w:keepNext w:val="0"/>
        <w:keepLines w:val="0"/>
        <w:spacing w:before="280" w:lineRule="auto"/>
        <w:ind w:left="3060" w:firstLine="0"/>
        <w:rPr>
          <w:rFonts w:ascii="Times New Roman" w:cs="Times New Roman" w:eastAsia="Times New Roman" w:hAnsi="Times New Roman"/>
          <w:b w:val="1"/>
          <w:bCs w:val="1"/>
          <w:color w:val="080809"/>
          <w:sz w:val="26"/>
          <w:szCs w:val="26"/>
          <w:highlight w:val="white"/>
        </w:rPr>
      </w:pPr>
      <w:bookmarkStart w:colFirst="0" w:colLast="0" w:name="_6ceakqbbcla8" w:id="64"/>
      <w:bookmarkEnd w:id="64"/>
      <w:r w:rsidDel="00000000" w:rsidR="00000000" w:rsidRPr="00000000">
        <w:rPr>
          <w:rFonts w:ascii="Times New Roman" w:cs="Times New Roman" w:eastAsia="Times New Roman" w:hAnsi="Times New Roman"/>
          <w:b w:val="1"/>
          <w:bCs w:val="1"/>
          <w:color w:val="080809"/>
          <w:sz w:val="26"/>
          <w:szCs w:val="26"/>
          <w:highlight w:val="white"/>
          <w:rtl w:val="0"/>
        </w:rPr>
        <w:t xml:space="preserve">Who Should Take the ACT?</w:t>
      </w:r>
    </w:p>
    <w:p w:rsidR="00000000" w:rsidDel="00000000" w:rsidP="00000000" w:rsidRDefault="00000000" w:rsidRPr="00000000" w14:paraId="0000021A">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The ACT is ideal for students who:</w:t>
      </w:r>
    </w:p>
    <w:p w:rsidR="00000000" w:rsidDel="00000000" w:rsidP="00000000" w:rsidRDefault="00000000" w:rsidRPr="00000000" w14:paraId="0000021B">
      <w:pPr>
        <w:pStyle w:val="Heading1"/>
        <w:keepNext w:val="0"/>
        <w:keepLines w:val="0"/>
        <w:numPr>
          <w:ilvl w:val="0"/>
          <w:numId w:val="95"/>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Plan to apply to </w:t>
      </w:r>
      <w:r w:rsidDel="00000000" w:rsidR="00000000" w:rsidRPr="00000000">
        <w:rPr>
          <w:rFonts w:ascii="Times New Roman" w:cs="Times New Roman" w:eastAsia="Times New Roman" w:hAnsi="Times New Roman"/>
          <w:b w:val="1"/>
          <w:bCs w:val="1"/>
          <w:color w:val="080809"/>
          <w:sz w:val="24"/>
          <w:szCs w:val="24"/>
          <w:highlight w:val="white"/>
          <w:rtl w:val="0"/>
        </w:rPr>
        <w:t xml:space="preserve">US or international universities</w:t>
        <w:br w:type="textWrapping"/>
      </w:r>
    </w:p>
    <w:p w:rsidR="00000000" w:rsidDel="00000000" w:rsidP="00000000" w:rsidRDefault="00000000" w:rsidRPr="00000000" w14:paraId="0000021C">
      <w:pPr>
        <w:pStyle w:val="Heading1"/>
        <w:keepNext w:val="0"/>
        <w:keepLines w:val="0"/>
        <w:numPr>
          <w:ilvl w:val="0"/>
          <w:numId w:val="95"/>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Prefer a test with </w:t>
      </w:r>
      <w:r w:rsidDel="00000000" w:rsidR="00000000" w:rsidRPr="00000000">
        <w:rPr>
          <w:rFonts w:ascii="Times New Roman" w:cs="Times New Roman" w:eastAsia="Times New Roman" w:hAnsi="Times New Roman"/>
          <w:b w:val="1"/>
          <w:bCs w:val="1"/>
          <w:color w:val="080809"/>
          <w:sz w:val="24"/>
          <w:szCs w:val="24"/>
          <w:highlight w:val="white"/>
          <w:rtl w:val="0"/>
        </w:rPr>
        <w:t xml:space="preserve">direct questions and faster pacing</w:t>
        <w:br w:type="textWrapping"/>
      </w:r>
    </w:p>
    <w:p w:rsidR="00000000" w:rsidDel="00000000" w:rsidP="00000000" w:rsidRDefault="00000000" w:rsidRPr="00000000" w14:paraId="0000021D">
      <w:pPr>
        <w:pStyle w:val="Heading1"/>
        <w:keepNext w:val="0"/>
        <w:keepLines w:val="0"/>
        <w:numPr>
          <w:ilvl w:val="0"/>
          <w:numId w:val="95"/>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Have strong analytical and time-management skills</w:t>
        <w:br w:type="textWrapping"/>
      </w:r>
    </w:p>
    <w:p w:rsidR="00000000" w:rsidDel="00000000" w:rsidP="00000000" w:rsidRDefault="00000000" w:rsidRPr="00000000" w14:paraId="0000021E">
      <w:pPr>
        <w:pStyle w:val="Heading1"/>
        <w:keepNext w:val="0"/>
        <w:keepLines w:val="0"/>
        <w:numPr>
          <w:ilvl w:val="0"/>
          <w:numId w:val="95"/>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Seek eligibility for </w:t>
      </w:r>
      <w:r w:rsidDel="00000000" w:rsidR="00000000" w:rsidRPr="00000000">
        <w:rPr>
          <w:rFonts w:ascii="Times New Roman" w:cs="Times New Roman" w:eastAsia="Times New Roman" w:hAnsi="Times New Roman"/>
          <w:b w:val="1"/>
          <w:bCs w:val="1"/>
          <w:color w:val="080809"/>
          <w:sz w:val="24"/>
          <w:szCs w:val="24"/>
          <w:highlight w:val="white"/>
          <w:rtl w:val="0"/>
        </w:rPr>
        <w:t xml:space="preserve">merit-based scholarships</w:t>
        <w:br w:type="textWrapping"/>
      </w:r>
    </w:p>
    <w:p w:rsidR="00000000" w:rsidDel="00000000" w:rsidP="00000000" w:rsidRDefault="00000000" w:rsidRPr="00000000" w14:paraId="0000021F">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Many students choose the ACT as an alternative or complement to the SAT, depending on their strengths.</w:t>
      </w:r>
    </w:p>
    <w:p w:rsidR="00000000" w:rsidDel="00000000" w:rsidP="00000000" w:rsidRDefault="00000000" w:rsidRPr="00000000" w14:paraId="00000220">
      <w:pPr>
        <w:pStyle w:val="Heading3"/>
        <w:keepNext w:val="0"/>
        <w:keepLines w:val="0"/>
        <w:spacing w:before="280" w:lineRule="auto"/>
        <w:ind w:left="3060" w:firstLine="0"/>
        <w:rPr>
          <w:rFonts w:ascii="Times New Roman" w:cs="Times New Roman" w:eastAsia="Times New Roman" w:hAnsi="Times New Roman"/>
          <w:b w:val="1"/>
          <w:bCs w:val="1"/>
          <w:color w:val="080809"/>
          <w:sz w:val="26"/>
          <w:szCs w:val="26"/>
          <w:highlight w:val="white"/>
        </w:rPr>
      </w:pPr>
      <w:bookmarkStart w:colFirst="0" w:colLast="0" w:name="_90q1n59jnfb2" w:id="65"/>
      <w:bookmarkEnd w:id="65"/>
      <w:r w:rsidDel="00000000" w:rsidR="00000000" w:rsidRPr="00000000">
        <w:rPr>
          <w:rFonts w:ascii="Times New Roman" w:cs="Times New Roman" w:eastAsia="Times New Roman" w:hAnsi="Times New Roman"/>
          <w:b w:val="1"/>
          <w:bCs w:val="1"/>
          <w:color w:val="080809"/>
          <w:sz w:val="26"/>
          <w:szCs w:val="26"/>
          <w:highlight w:val="white"/>
          <w:rtl w:val="0"/>
        </w:rPr>
        <w:t xml:space="preserve">Scoring System</w:t>
      </w:r>
    </w:p>
    <w:p w:rsidR="00000000" w:rsidDel="00000000" w:rsidP="00000000" w:rsidRDefault="00000000" w:rsidRPr="00000000" w14:paraId="00000221">
      <w:pPr>
        <w:pStyle w:val="Heading1"/>
        <w:keepNext w:val="0"/>
        <w:keepLines w:val="0"/>
        <w:numPr>
          <w:ilvl w:val="0"/>
          <w:numId w:val="35"/>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Each section is scored on a scale of </w:t>
      </w:r>
      <w:r w:rsidDel="00000000" w:rsidR="00000000" w:rsidRPr="00000000">
        <w:rPr>
          <w:rFonts w:ascii="Times New Roman" w:cs="Times New Roman" w:eastAsia="Times New Roman" w:hAnsi="Times New Roman"/>
          <w:b w:val="1"/>
          <w:bCs w:val="1"/>
          <w:color w:val="080809"/>
          <w:sz w:val="24"/>
          <w:szCs w:val="24"/>
          <w:highlight w:val="white"/>
          <w:rtl w:val="0"/>
        </w:rPr>
        <w:t xml:space="preserve">1–36</w:t>
        <w:br w:type="textWrapping"/>
      </w:r>
    </w:p>
    <w:p w:rsidR="00000000" w:rsidDel="00000000" w:rsidP="00000000" w:rsidRDefault="00000000" w:rsidRPr="00000000" w14:paraId="00000222">
      <w:pPr>
        <w:pStyle w:val="Heading1"/>
        <w:keepNext w:val="0"/>
        <w:keepLines w:val="0"/>
        <w:numPr>
          <w:ilvl w:val="0"/>
          <w:numId w:val="35"/>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The </w:t>
      </w:r>
      <w:r w:rsidDel="00000000" w:rsidR="00000000" w:rsidRPr="00000000">
        <w:rPr>
          <w:rFonts w:ascii="Times New Roman" w:cs="Times New Roman" w:eastAsia="Times New Roman" w:hAnsi="Times New Roman"/>
          <w:b w:val="1"/>
          <w:bCs w:val="1"/>
          <w:color w:val="080809"/>
          <w:sz w:val="24"/>
          <w:szCs w:val="24"/>
          <w:highlight w:val="white"/>
          <w:rtl w:val="0"/>
        </w:rPr>
        <w:t xml:space="preserve">Composite Score</w:t>
      </w:r>
      <w:r w:rsidDel="00000000" w:rsidR="00000000" w:rsidRPr="00000000">
        <w:rPr>
          <w:rFonts w:ascii="Times New Roman" w:cs="Times New Roman" w:eastAsia="Times New Roman" w:hAnsi="Times New Roman"/>
          <w:color w:val="080809"/>
          <w:sz w:val="24"/>
          <w:szCs w:val="24"/>
          <w:highlight w:val="white"/>
          <w:rtl w:val="0"/>
        </w:rPr>
        <w:t xml:space="preserve"> is the average of the four section scores</w:t>
        <w:br w:type="textWrapping"/>
      </w:r>
    </w:p>
    <w:p w:rsidR="00000000" w:rsidDel="00000000" w:rsidP="00000000" w:rsidRDefault="00000000" w:rsidRPr="00000000" w14:paraId="00000223">
      <w:pPr>
        <w:pStyle w:val="Heading1"/>
        <w:keepNext w:val="0"/>
        <w:keepLines w:val="0"/>
        <w:numPr>
          <w:ilvl w:val="0"/>
          <w:numId w:val="35"/>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Higher scores significantly strengthen university applications and scholarship opportunities</w:t>
        <w:br w:type="textWrapping"/>
      </w:r>
    </w:p>
    <w:p w:rsidR="00000000" w:rsidDel="00000000" w:rsidP="00000000" w:rsidRDefault="00000000" w:rsidRPr="00000000" w14:paraId="00000224">
      <w:pPr>
        <w:pStyle w:val="Heading3"/>
        <w:keepNext w:val="0"/>
        <w:keepLines w:val="0"/>
        <w:spacing w:before="280" w:lineRule="auto"/>
        <w:ind w:left="3060" w:firstLine="0"/>
        <w:rPr>
          <w:rFonts w:ascii="Times New Roman" w:cs="Times New Roman" w:eastAsia="Times New Roman" w:hAnsi="Times New Roman"/>
          <w:b w:val="1"/>
          <w:bCs w:val="1"/>
          <w:color w:val="080809"/>
          <w:sz w:val="26"/>
          <w:szCs w:val="26"/>
          <w:highlight w:val="white"/>
        </w:rPr>
      </w:pPr>
      <w:bookmarkStart w:colFirst="0" w:colLast="0" w:name="_mhfkpjji269t" w:id="66"/>
      <w:bookmarkEnd w:id="66"/>
      <w:r w:rsidDel="00000000" w:rsidR="00000000" w:rsidRPr="00000000">
        <w:rPr>
          <w:rFonts w:ascii="Times New Roman" w:cs="Times New Roman" w:eastAsia="Times New Roman" w:hAnsi="Times New Roman"/>
          <w:b w:val="1"/>
          <w:bCs w:val="1"/>
          <w:color w:val="080809"/>
          <w:sz w:val="26"/>
          <w:szCs w:val="26"/>
          <w:highlight w:val="white"/>
          <w:rtl w:val="0"/>
        </w:rPr>
        <w:t xml:space="preserve">How iThinkLearn Prepares Students for the ACT</w:t>
      </w:r>
    </w:p>
    <w:p w:rsidR="00000000" w:rsidDel="00000000" w:rsidP="00000000" w:rsidRDefault="00000000" w:rsidRPr="00000000" w14:paraId="00000225">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At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w:t>
      </w:r>
      <w:r w:rsidDel="00000000" w:rsidR="00000000" w:rsidRPr="00000000">
        <w:rPr>
          <w:rFonts w:ascii="Times New Roman" w:cs="Times New Roman" w:eastAsia="Times New Roman" w:hAnsi="Times New Roman"/>
          <w:color w:val="080809"/>
          <w:sz w:val="24"/>
          <w:szCs w:val="24"/>
          <w:highlight w:val="white"/>
          <w:rtl w:val="0"/>
        </w:rPr>
        <w:t xml:space="preserve">, ACT preparation is designed to help students achieve </w:t>
      </w:r>
      <w:r w:rsidDel="00000000" w:rsidR="00000000" w:rsidRPr="00000000">
        <w:rPr>
          <w:rFonts w:ascii="Times New Roman" w:cs="Times New Roman" w:eastAsia="Times New Roman" w:hAnsi="Times New Roman"/>
          <w:b w:val="1"/>
          <w:bCs w:val="1"/>
          <w:color w:val="080809"/>
          <w:sz w:val="24"/>
          <w:szCs w:val="24"/>
          <w:highlight w:val="white"/>
          <w:rtl w:val="0"/>
        </w:rPr>
        <w:t xml:space="preserve">high scores with confidence</w:t>
      </w:r>
      <w:r w:rsidDel="00000000" w:rsidR="00000000" w:rsidRPr="00000000">
        <w:rPr>
          <w:rFonts w:ascii="Times New Roman" w:cs="Times New Roman" w:eastAsia="Times New Roman" w:hAnsi="Times New Roman"/>
          <w:color w:val="080809"/>
          <w:sz w:val="24"/>
          <w:szCs w:val="24"/>
          <w:highlight w:val="white"/>
          <w:rtl w:val="0"/>
        </w:rPr>
        <w:t xml:space="preserve"> through structured training and personalized mentoring.</w:t>
      </w:r>
    </w:p>
    <w:p w:rsidR="00000000" w:rsidDel="00000000" w:rsidP="00000000" w:rsidRDefault="00000000" w:rsidRPr="00000000" w14:paraId="00000226">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Our ACT coaching includes:</w:t>
      </w:r>
    </w:p>
    <w:p w:rsidR="00000000" w:rsidDel="00000000" w:rsidP="00000000" w:rsidRDefault="00000000" w:rsidRPr="00000000" w14:paraId="00000227">
      <w:pPr>
        <w:pStyle w:val="Heading1"/>
        <w:keepNext w:val="0"/>
        <w:keepLines w:val="0"/>
        <w:numPr>
          <w:ilvl w:val="0"/>
          <w:numId w:val="8"/>
        </w:numPr>
        <w:spacing w:after="0" w:afterAutospacing="0" w:before="24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Conceptual strengthening in ACT Mathematics and Science reasoning</w:t>
        <w:br w:type="textWrapping"/>
      </w:r>
    </w:p>
    <w:p w:rsidR="00000000" w:rsidDel="00000000" w:rsidP="00000000" w:rsidRDefault="00000000" w:rsidRPr="00000000" w14:paraId="00000228">
      <w:pPr>
        <w:pStyle w:val="Heading1"/>
        <w:keepNext w:val="0"/>
        <w:keepLines w:val="0"/>
        <w:numPr>
          <w:ilvl w:val="0"/>
          <w:numId w:val="8"/>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Proven strategies for accuracy, speed, and time management</w:t>
        <w:br w:type="textWrapping"/>
      </w:r>
    </w:p>
    <w:p w:rsidR="00000000" w:rsidDel="00000000" w:rsidP="00000000" w:rsidRDefault="00000000" w:rsidRPr="00000000" w14:paraId="00000229">
      <w:pPr>
        <w:pStyle w:val="Heading1"/>
        <w:keepNext w:val="0"/>
        <w:keepLines w:val="0"/>
        <w:numPr>
          <w:ilvl w:val="0"/>
          <w:numId w:val="8"/>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Extensive practice with official ACT-style questions</w:t>
        <w:br w:type="textWrapping"/>
      </w:r>
    </w:p>
    <w:p w:rsidR="00000000" w:rsidDel="00000000" w:rsidP="00000000" w:rsidRDefault="00000000" w:rsidRPr="00000000" w14:paraId="0000022A">
      <w:pPr>
        <w:pStyle w:val="Heading1"/>
        <w:keepNext w:val="0"/>
        <w:keepLines w:val="0"/>
        <w:numPr>
          <w:ilvl w:val="0"/>
          <w:numId w:val="8"/>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Full-length mock tests and performance analysis</w:t>
        <w:br w:type="textWrapping"/>
      </w:r>
    </w:p>
    <w:p w:rsidR="00000000" w:rsidDel="00000000" w:rsidP="00000000" w:rsidRDefault="00000000" w:rsidRPr="00000000" w14:paraId="0000022B">
      <w:pPr>
        <w:pStyle w:val="Heading1"/>
        <w:keepNext w:val="0"/>
        <w:keepLines w:val="0"/>
        <w:numPr>
          <w:ilvl w:val="0"/>
          <w:numId w:val="8"/>
        </w:numPr>
        <w:spacing w:after="240" w:before="0" w:beforeAutospacing="0" w:lineRule="auto"/>
        <w:ind w:left="2160" w:hanging="360"/>
        <w:rPr>
          <w:rFonts w:ascii="Times New Roman" w:cs="Times New Roman" w:eastAsia="Times New Roman" w:hAnsi="Times New Roman"/>
          <w:color w:val="080809"/>
          <w:sz w:val="24"/>
          <w:szCs w:val="24"/>
          <w:highlight w:val="white"/>
        </w:rPr>
      </w:pPr>
      <w:bookmarkStart w:colFirst="0" w:colLast="0" w:name="_qdp7vpnh30fa" w:id="55"/>
      <w:bookmarkEnd w:id="55"/>
      <w:r w:rsidDel="00000000" w:rsidR="00000000" w:rsidRPr="00000000">
        <w:rPr>
          <w:rFonts w:ascii="Times New Roman" w:cs="Times New Roman" w:eastAsia="Times New Roman" w:hAnsi="Times New Roman"/>
          <w:color w:val="080809"/>
          <w:sz w:val="24"/>
          <w:szCs w:val="24"/>
          <w:highlight w:val="white"/>
          <w:rtl w:val="0"/>
        </w:rPr>
        <w:t xml:space="preserve">One-on-one feedback and customized improvement plans</w:t>
        <w:br w:type="textWrapping"/>
      </w:r>
    </w:p>
    <w:p w:rsidR="00000000" w:rsidDel="00000000" w:rsidP="00000000" w:rsidRDefault="00000000" w:rsidRPr="00000000" w14:paraId="0000022C">
      <w:pPr>
        <w:pStyle w:val="Heading1"/>
        <w:keepNext w:val="0"/>
        <w:keepLines w:val="0"/>
        <w:spacing w:after="240" w:before="240" w:lineRule="auto"/>
        <w:ind w:left="1440" w:firstLine="0"/>
        <w:rPr>
          <w:rFonts w:ascii="Times New Roman" w:cs="Times New Roman" w:eastAsia="Times New Roman" w:hAnsi="Times New Roman"/>
          <w:color w:val="080809"/>
          <w:sz w:val="24"/>
          <w:szCs w:val="24"/>
          <w:highlight w:val="white"/>
        </w:rPr>
      </w:pPr>
      <w:bookmarkStart w:colFirst="0" w:colLast="0" w:name="_mr8kfhqy3mum" w:id="67"/>
      <w:bookmarkEnd w:id="67"/>
      <w:r w:rsidDel="00000000" w:rsidR="00000000" w:rsidRPr="00000000">
        <w:rPr>
          <w:rFonts w:ascii="Times New Roman" w:cs="Times New Roman" w:eastAsia="Times New Roman" w:hAnsi="Times New Roman"/>
          <w:color w:val="080809"/>
          <w:sz w:val="24"/>
          <w:szCs w:val="24"/>
          <w:highlight w:val="white"/>
          <w:rtl w:val="0"/>
        </w:rPr>
        <w:t xml:space="preserve">With expert faculty, exam-focused methodology, and continuous progress tracking,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 empowers students to maximize their ACT potential and gain admission to top global universities</w:t>
      </w:r>
      <w:r w:rsidDel="00000000" w:rsidR="00000000" w:rsidRPr="00000000">
        <w:rPr>
          <w:rFonts w:ascii="Times New Roman" w:cs="Times New Roman" w:eastAsia="Times New Roman" w:hAnsi="Times New Roman"/>
          <w:color w:val="080809"/>
          <w:sz w:val="24"/>
          <w:szCs w:val="24"/>
          <w:highlight w:val="white"/>
          <w:rtl w:val="0"/>
        </w:rPr>
        <w:t xml:space="preserve">.</w:t>
      </w:r>
    </w:p>
    <w:p w:rsidR="00000000" w:rsidDel="00000000" w:rsidP="00000000" w:rsidRDefault="00000000" w:rsidRPr="00000000" w14:paraId="0000022D">
      <w:pPr>
        <w:pStyle w:val="Heading1"/>
        <w:keepNext w:val="0"/>
        <w:keepLines w:val="0"/>
        <w:spacing w:after="240" w:before="240" w:lineRule="auto"/>
        <w:ind w:left="3060" w:firstLine="0"/>
        <w:rPr>
          <w:rFonts w:ascii="Times New Roman" w:cs="Times New Roman" w:eastAsia="Times New Roman" w:hAnsi="Times New Roman"/>
          <w:color w:val="080809"/>
          <w:sz w:val="24"/>
          <w:szCs w:val="24"/>
          <w:highlight w:val="white"/>
        </w:rPr>
      </w:pPr>
      <w:bookmarkStart w:colFirst="0" w:colLast="0" w:name="_43yk0u7mz43" w:id="68"/>
      <w:bookmarkEnd w:id="68"/>
      <w:r w:rsidDel="00000000" w:rsidR="00000000" w:rsidRPr="00000000">
        <w:rPr>
          <w:rtl w:val="0"/>
        </w:rPr>
      </w:r>
    </w:p>
    <w:p w:rsidR="00000000" w:rsidDel="00000000" w:rsidP="00000000" w:rsidRDefault="00000000" w:rsidRPr="00000000" w14:paraId="0000022E">
      <w:pPr>
        <w:ind w:left="720" w:firstLine="7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c. </w:t>
      </w:r>
      <w:r w:rsidDel="00000000" w:rsidR="00000000" w:rsidRPr="00000000">
        <w:rPr>
          <w:rFonts w:ascii="Times New Roman" w:cs="Times New Roman" w:eastAsia="Times New Roman" w:hAnsi="Times New Roman"/>
          <w:b w:val="1"/>
          <w:bCs w:val="1"/>
          <w:sz w:val="30"/>
          <w:szCs w:val="30"/>
          <w:rtl w:val="0"/>
        </w:rPr>
        <w:t xml:space="preserve">GRE – Graduate Record Examination</w:t>
      </w:r>
    </w:p>
    <w:p w:rsidR="00000000" w:rsidDel="00000000" w:rsidP="00000000" w:rsidRDefault="00000000" w:rsidRPr="00000000" w14:paraId="000002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GRE (Graduate Record Examination)</w:t>
      </w:r>
      <w:r w:rsidDel="00000000" w:rsidR="00000000" w:rsidRPr="00000000">
        <w:rPr>
          <w:rFonts w:ascii="Times New Roman" w:cs="Times New Roman" w:eastAsia="Times New Roman" w:hAnsi="Times New Roman"/>
          <w:sz w:val="24"/>
          <w:szCs w:val="24"/>
          <w:rtl w:val="0"/>
        </w:rPr>
        <w:t xml:space="preserve"> is a globally recognized standardized test required for admission to </w:t>
      </w:r>
      <w:r w:rsidDel="00000000" w:rsidR="00000000" w:rsidRPr="00000000">
        <w:rPr>
          <w:rFonts w:ascii="Times New Roman" w:cs="Times New Roman" w:eastAsia="Times New Roman" w:hAnsi="Times New Roman"/>
          <w:b w:val="1"/>
          <w:bCs w:val="1"/>
          <w:sz w:val="24"/>
          <w:szCs w:val="24"/>
          <w:rtl w:val="0"/>
        </w:rPr>
        <w:t xml:space="preserve">master’s and doctoral programs</w:t>
      </w:r>
      <w:r w:rsidDel="00000000" w:rsidR="00000000" w:rsidRPr="00000000">
        <w:rPr>
          <w:rFonts w:ascii="Times New Roman" w:cs="Times New Roman" w:eastAsia="Times New Roman" w:hAnsi="Times New Roman"/>
          <w:sz w:val="24"/>
          <w:szCs w:val="24"/>
          <w:rtl w:val="0"/>
        </w:rPr>
        <w:t xml:space="preserve"> across universities in the </w:t>
      </w:r>
      <w:r w:rsidDel="00000000" w:rsidR="00000000" w:rsidRPr="00000000">
        <w:rPr>
          <w:rFonts w:ascii="Times New Roman" w:cs="Times New Roman" w:eastAsia="Times New Roman" w:hAnsi="Times New Roman"/>
          <w:b w:val="1"/>
          <w:bCs w:val="1"/>
          <w:sz w:val="24"/>
          <w:szCs w:val="24"/>
          <w:rtl w:val="0"/>
        </w:rPr>
        <w:t xml:space="preserve">United States, Canada, Europe, the UK, and many other countries</w:t>
      </w:r>
      <w:r w:rsidDel="00000000" w:rsidR="00000000" w:rsidRPr="00000000">
        <w:rPr>
          <w:rFonts w:ascii="Times New Roman" w:cs="Times New Roman" w:eastAsia="Times New Roman" w:hAnsi="Times New Roman"/>
          <w:sz w:val="24"/>
          <w:szCs w:val="24"/>
          <w:rtl w:val="0"/>
        </w:rPr>
        <w:t xml:space="preserve">. It is widely used for graduate programs in </w:t>
      </w:r>
      <w:r w:rsidDel="00000000" w:rsidR="00000000" w:rsidRPr="00000000">
        <w:rPr>
          <w:rFonts w:ascii="Times New Roman" w:cs="Times New Roman" w:eastAsia="Times New Roman" w:hAnsi="Times New Roman"/>
          <w:b w:val="1"/>
          <w:bCs w:val="1"/>
          <w:sz w:val="24"/>
          <w:szCs w:val="24"/>
          <w:rtl w:val="0"/>
        </w:rPr>
        <w:t xml:space="preserve">Engineering, Science, Mathematics, Economics, Data Science, Management, and related fields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 scores play a crucial role in university admissions, scholarships, and assistantships, making the exam an important milestone for students aspiring to pursue </w:t>
      </w:r>
      <w:r w:rsidDel="00000000" w:rsidR="00000000" w:rsidRPr="00000000">
        <w:rPr>
          <w:rFonts w:ascii="Times New Roman" w:cs="Times New Roman" w:eastAsia="Times New Roman" w:hAnsi="Times New Roman"/>
          <w:b w:val="1"/>
          <w:bCs w:val="1"/>
          <w:sz w:val="24"/>
          <w:szCs w:val="24"/>
          <w:rtl w:val="0"/>
        </w:rPr>
        <w:t xml:space="preserve">higher education at top global institutions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vw186gay1fwg" w:id="69"/>
      <w:bookmarkEnd w:id="69"/>
      <w:r w:rsidDel="00000000" w:rsidR="00000000" w:rsidRPr="00000000">
        <w:rPr>
          <w:rFonts w:ascii="Times New Roman" w:cs="Times New Roman" w:eastAsia="Times New Roman" w:hAnsi="Times New Roman"/>
          <w:b w:val="1"/>
          <w:bCs w:val="1"/>
          <w:color w:val="000000"/>
          <w:sz w:val="24"/>
          <w:szCs w:val="24"/>
          <w:rtl w:val="0"/>
        </w:rPr>
        <w:t xml:space="preserve">Purpose of the GRE</w:t>
      </w:r>
    </w:p>
    <w:p w:rsidR="00000000" w:rsidDel="00000000" w:rsidP="00000000" w:rsidRDefault="00000000" w:rsidRPr="00000000" w14:paraId="000002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 is designed to assess a student’s:</w:t>
      </w:r>
    </w:p>
    <w:p w:rsidR="00000000" w:rsidDel="00000000" w:rsidP="00000000" w:rsidRDefault="00000000" w:rsidRPr="00000000" w14:paraId="00000233">
      <w:pPr>
        <w:numPr>
          <w:ilvl w:val="0"/>
          <w:numId w:val="8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thinking and logical reasoning ability</w:t>
        <w:br w:type="textWrapping"/>
      </w:r>
    </w:p>
    <w:p w:rsidR="00000000" w:rsidDel="00000000" w:rsidP="00000000" w:rsidRDefault="00000000" w:rsidRPr="00000000" w14:paraId="00000234">
      <w:pPr>
        <w:numPr>
          <w:ilvl w:val="0"/>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problem-solving skills</w:t>
        <w:br w:type="textWrapping"/>
      </w:r>
    </w:p>
    <w:p w:rsidR="00000000" w:rsidDel="00000000" w:rsidP="00000000" w:rsidRDefault="00000000" w:rsidRPr="00000000" w14:paraId="00000235">
      <w:pPr>
        <w:numPr>
          <w:ilvl w:val="0"/>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reasoning and comprehension</w:t>
        <w:br w:type="textWrapping"/>
      </w:r>
    </w:p>
    <w:p w:rsidR="00000000" w:rsidDel="00000000" w:rsidP="00000000" w:rsidRDefault="00000000" w:rsidRPr="00000000" w14:paraId="00000236">
      <w:pPr>
        <w:numPr>
          <w:ilvl w:val="0"/>
          <w:numId w:val="8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readiness for graduate-level coursework</w:t>
        <w:br w:type="textWrapping"/>
      </w:r>
    </w:p>
    <w:p w:rsidR="00000000" w:rsidDel="00000000" w:rsidP="00000000" w:rsidRDefault="00000000" w:rsidRPr="00000000" w14:paraId="000002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curriculum-based exams, the GRE evaluates </w:t>
      </w:r>
      <w:r w:rsidDel="00000000" w:rsidR="00000000" w:rsidRPr="00000000">
        <w:rPr>
          <w:rFonts w:ascii="Times New Roman" w:cs="Times New Roman" w:eastAsia="Times New Roman" w:hAnsi="Times New Roman"/>
          <w:b w:val="1"/>
          <w:bCs w:val="1"/>
          <w:sz w:val="24"/>
          <w:szCs w:val="24"/>
          <w:rtl w:val="0"/>
        </w:rPr>
        <w:t xml:space="preserve">thinking skills and problem-solving aptitude</w:t>
      </w:r>
      <w:r w:rsidDel="00000000" w:rsidR="00000000" w:rsidRPr="00000000">
        <w:rPr>
          <w:rFonts w:ascii="Times New Roman" w:cs="Times New Roman" w:eastAsia="Times New Roman" w:hAnsi="Times New Roman"/>
          <w:sz w:val="24"/>
          <w:szCs w:val="24"/>
          <w:rtl w:val="0"/>
        </w:rPr>
        <w:t xml:space="preserve">, allowing universities to compare applicants from diverse academic backgrounds.</w:t>
      </w:r>
    </w:p>
    <w:p w:rsidR="00000000" w:rsidDel="00000000" w:rsidP="00000000" w:rsidRDefault="00000000" w:rsidRPr="00000000" w14:paraId="00000238">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m8id61vflgeh" w:id="70"/>
      <w:bookmarkEnd w:id="70"/>
      <w:r w:rsidDel="00000000" w:rsidR="00000000" w:rsidRPr="00000000">
        <w:rPr>
          <w:rFonts w:ascii="Times New Roman" w:cs="Times New Roman" w:eastAsia="Times New Roman" w:hAnsi="Times New Roman"/>
          <w:b w:val="1"/>
          <w:bCs w:val="1"/>
          <w:color w:val="000000"/>
          <w:sz w:val="24"/>
          <w:szCs w:val="24"/>
          <w:rtl w:val="0"/>
        </w:rPr>
        <w:t xml:space="preserve">GRE Exam Structure</w:t>
      </w:r>
    </w:p>
    <w:p w:rsidR="00000000" w:rsidDel="00000000" w:rsidP="00000000" w:rsidRDefault="00000000" w:rsidRPr="00000000" w14:paraId="000002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 General Test consists of </w:t>
      </w:r>
      <w:r w:rsidDel="00000000" w:rsidR="00000000" w:rsidRPr="00000000">
        <w:rPr>
          <w:rFonts w:ascii="Times New Roman" w:cs="Times New Roman" w:eastAsia="Times New Roman" w:hAnsi="Times New Roman"/>
          <w:b w:val="1"/>
          <w:bCs w:val="1"/>
          <w:sz w:val="24"/>
          <w:szCs w:val="24"/>
          <w:rtl w:val="0"/>
        </w:rPr>
        <w:t xml:space="preserve">three main sections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A">
      <w:pPr>
        <w:numPr>
          <w:ilvl w:val="0"/>
          <w:numId w:val="9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Verbal Reasoning</w:t>
        <w:br w:type="textWrapping"/>
      </w:r>
      <w:r w:rsidDel="00000000" w:rsidR="00000000" w:rsidRPr="00000000">
        <w:rPr>
          <w:rFonts w:ascii="Times New Roman" w:cs="Times New Roman" w:eastAsia="Times New Roman" w:hAnsi="Times New Roman"/>
          <w:sz w:val="24"/>
          <w:szCs w:val="24"/>
          <w:rtl w:val="0"/>
        </w:rPr>
        <w:t xml:space="preserve"> Tests reading comprehension, vocabulary usage, and the ability to analyze and evaluate written material.</w:t>
        <w:br w:type="textWrapping"/>
      </w:r>
    </w:p>
    <w:p w:rsidR="00000000" w:rsidDel="00000000" w:rsidP="00000000" w:rsidRDefault="00000000" w:rsidRPr="00000000" w14:paraId="0000023B">
      <w:pPr>
        <w:numPr>
          <w:ilvl w:val="0"/>
          <w:numId w:val="9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Reasoning</w:t>
        <w:br w:type="textWrapping"/>
      </w:r>
      <w:r w:rsidDel="00000000" w:rsidR="00000000" w:rsidRPr="00000000">
        <w:rPr>
          <w:rFonts w:ascii="Times New Roman" w:cs="Times New Roman" w:eastAsia="Times New Roman" w:hAnsi="Times New Roman"/>
          <w:sz w:val="24"/>
          <w:szCs w:val="24"/>
          <w:rtl w:val="0"/>
        </w:rPr>
        <w:t xml:space="preserve"> Assesses mathematical skills such as arithmetic, algebra, geometry, and data analysis, with strong emphasis on logic, accuracy, and time management.</w:t>
        <w:br w:type="textWrapping"/>
      </w:r>
    </w:p>
    <w:p w:rsidR="00000000" w:rsidDel="00000000" w:rsidP="00000000" w:rsidRDefault="00000000" w:rsidRPr="00000000" w14:paraId="0000023C">
      <w:pPr>
        <w:numPr>
          <w:ilvl w:val="0"/>
          <w:numId w:val="9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Analytical Writing (AWA)</w:t>
        <w:br w:type="textWrapping"/>
      </w:r>
      <w:r w:rsidDel="00000000" w:rsidR="00000000" w:rsidRPr="00000000">
        <w:rPr>
          <w:rFonts w:ascii="Times New Roman" w:cs="Times New Roman" w:eastAsia="Times New Roman" w:hAnsi="Times New Roman"/>
          <w:sz w:val="24"/>
          <w:szCs w:val="24"/>
          <w:rtl w:val="0"/>
        </w:rPr>
        <w:t xml:space="preserve"> Measures critical thinking and analytical writing skills through structured essay tasks.</w:t>
        <w:br w:type="textWrapping"/>
      </w:r>
    </w:p>
    <w:p w:rsidR="00000000" w:rsidDel="00000000" w:rsidP="00000000" w:rsidRDefault="00000000" w:rsidRPr="00000000" w14:paraId="000002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 is </w:t>
      </w:r>
      <w:r w:rsidDel="00000000" w:rsidR="00000000" w:rsidRPr="00000000">
        <w:rPr>
          <w:rFonts w:ascii="Times New Roman" w:cs="Times New Roman" w:eastAsia="Times New Roman" w:hAnsi="Times New Roman"/>
          <w:b w:val="1"/>
          <w:bCs w:val="1"/>
          <w:sz w:val="24"/>
          <w:szCs w:val="24"/>
          <w:rtl w:val="0"/>
        </w:rPr>
        <w:t xml:space="preserve">computer-based</w:t>
      </w:r>
      <w:r w:rsidDel="00000000" w:rsidR="00000000" w:rsidRPr="00000000">
        <w:rPr>
          <w:rFonts w:ascii="Times New Roman" w:cs="Times New Roman" w:eastAsia="Times New Roman" w:hAnsi="Times New Roman"/>
          <w:sz w:val="24"/>
          <w:szCs w:val="24"/>
          <w:rtl w:val="0"/>
        </w:rPr>
        <w:t xml:space="preserve">, adaptive at the section level, and requires strategic test-taking skills in addition to strong fundamentals.</w:t>
      </w:r>
    </w:p>
    <w:p w:rsidR="00000000" w:rsidDel="00000000" w:rsidP="00000000" w:rsidRDefault="00000000" w:rsidRPr="00000000" w14:paraId="0000023E">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3hatud1ujna2" w:id="71"/>
      <w:bookmarkEnd w:id="71"/>
      <w:r w:rsidDel="00000000" w:rsidR="00000000" w:rsidRPr="00000000">
        <w:rPr>
          <w:rFonts w:ascii="Times New Roman" w:cs="Times New Roman" w:eastAsia="Times New Roman" w:hAnsi="Times New Roman"/>
          <w:b w:val="1"/>
          <w:bCs w:val="1"/>
          <w:color w:val="000000"/>
          <w:sz w:val="24"/>
          <w:szCs w:val="24"/>
          <w:rtl w:val="0"/>
        </w:rPr>
        <w:t xml:space="preserve">Who Should Take the GRE?</w:t>
      </w:r>
    </w:p>
    <w:p w:rsidR="00000000" w:rsidDel="00000000" w:rsidP="00000000" w:rsidRDefault="00000000" w:rsidRPr="00000000" w14:paraId="000002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 is ideal for students who:</w:t>
      </w:r>
    </w:p>
    <w:p w:rsidR="00000000" w:rsidDel="00000000" w:rsidP="00000000" w:rsidRDefault="00000000" w:rsidRPr="00000000" w14:paraId="00000240">
      <w:pPr>
        <w:numPr>
          <w:ilvl w:val="0"/>
          <w:numId w:val="6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Are applying to </w:t>
      </w:r>
      <w:r w:rsidDel="00000000" w:rsidR="00000000" w:rsidRPr="00000000">
        <w:rPr>
          <w:rFonts w:ascii="Times New Roman" w:cs="Times New Roman" w:eastAsia="Times New Roman" w:hAnsi="Times New Roman"/>
          <w:b w:val="1"/>
          <w:bCs w:val="1"/>
          <w:sz w:val="24"/>
          <w:szCs w:val="24"/>
          <w:rtl w:val="0"/>
        </w:rPr>
        <w:t xml:space="preserve">MS, MSc, MA, or PhD programs</w:t>
      </w:r>
      <w:r w:rsidDel="00000000" w:rsidR="00000000" w:rsidRPr="00000000">
        <w:rPr>
          <w:rFonts w:ascii="Times New Roman" w:cs="Times New Roman" w:eastAsia="Times New Roman" w:hAnsi="Times New Roman"/>
          <w:sz w:val="24"/>
          <w:szCs w:val="24"/>
          <w:rtl w:val="0"/>
        </w:rPr>
        <w:t xml:space="preserve"> worldwide</w:t>
        <w:br w:type="textWrapping"/>
      </w:r>
    </w:p>
    <w:p w:rsidR="00000000" w:rsidDel="00000000" w:rsidP="00000000" w:rsidRDefault="00000000" w:rsidRPr="00000000" w14:paraId="00000241">
      <w:pPr>
        <w:numPr>
          <w:ilvl w:val="0"/>
          <w:numId w:val="6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Plan to pursue careers in </w:t>
      </w:r>
      <w:r w:rsidDel="00000000" w:rsidR="00000000" w:rsidRPr="00000000">
        <w:rPr>
          <w:rFonts w:ascii="Times New Roman" w:cs="Times New Roman" w:eastAsia="Times New Roman" w:hAnsi="Times New Roman"/>
          <w:b w:val="1"/>
          <w:bCs w:val="1"/>
          <w:sz w:val="24"/>
          <w:szCs w:val="24"/>
          <w:rtl w:val="0"/>
        </w:rPr>
        <w:t xml:space="preserve">STEM, economics, analytics, or research-based fields</w:t>
        <w:br w:type="textWrapping"/>
      </w:r>
    </w:p>
    <w:p w:rsidR="00000000" w:rsidDel="00000000" w:rsidP="00000000" w:rsidRDefault="00000000" w:rsidRPr="00000000" w14:paraId="00000242">
      <w:pPr>
        <w:numPr>
          <w:ilvl w:val="0"/>
          <w:numId w:val="6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Seek admission to </w:t>
      </w:r>
      <w:r w:rsidDel="00000000" w:rsidR="00000000" w:rsidRPr="00000000">
        <w:rPr>
          <w:rFonts w:ascii="Times New Roman" w:cs="Times New Roman" w:eastAsia="Times New Roman" w:hAnsi="Times New Roman"/>
          <w:b w:val="1"/>
          <w:bCs w:val="1"/>
          <w:sz w:val="24"/>
          <w:szCs w:val="24"/>
          <w:rtl w:val="0"/>
        </w:rPr>
        <w:t xml:space="preserve">top-ranked universities and programs</w:t>
        <w:br w:type="textWrapping"/>
      </w:r>
    </w:p>
    <w:p w:rsidR="00000000" w:rsidDel="00000000" w:rsidP="00000000" w:rsidRDefault="00000000" w:rsidRPr="00000000" w14:paraId="00000243">
      <w:pPr>
        <w:numPr>
          <w:ilvl w:val="0"/>
          <w:numId w:val="6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Want to strengthen their profile for </w:t>
      </w:r>
      <w:r w:rsidDel="00000000" w:rsidR="00000000" w:rsidRPr="00000000">
        <w:rPr>
          <w:rFonts w:ascii="Times New Roman" w:cs="Times New Roman" w:eastAsia="Times New Roman" w:hAnsi="Times New Roman"/>
          <w:b w:val="1"/>
          <w:bCs w:val="1"/>
          <w:sz w:val="24"/>
          <w:szCs w:val="24"/>
          <w:rtl w:val="0"/>
        </w:rPr>
        <w:t xml:space="preserve">scholarships and funding opportunities</w:t>
        <w:br w:type="textWrapping"/>
      </w:r>
    </w:p>
    <w:p w:rsidR="00000000" w:rsidDel="00000000" w:rsidP="00000000" w:rsidRDefault="00000000" w:rsidRPr="00000000" w14:paraId="00000244">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7bd4z5dw8usu" w:id="72"/>
      <w:bookmarkEnd w:id="72"/>
      <w:r w:rsidDel="00000000" w:rsidR="00000000" w:rsidRPr="00000000">
        <w:rPr>
          <w:rFonts w:ascii="Times New Roman" w:cs="Times New Roman" w:eastAsia="Times New Roman" w:hAnsi="Times New Roman"/>
          <w:b w:val="1"/>
          <w:bCs w:val="1"/>
          <w:color w:val="000000"/>
          <w:sz w:val="24"/>
          <w:szCs w:val="24"/>
          <w:rtl w:val="0"/>
        </w:rPr>
        <w:t xml:space="preserve">GRE Scoring System</w:t>
      </w:r>
    </w:p>
    <w:p w:rsidR="00000000" w:rsidDel="00000000" w:rsidP="00000000" w:rsidRDefault="00000000" w:rsidRPr="00000000" w14:paraId="00000245">
      <w:pPr>
        <w:numPr>
          <w:ilvl w:val="0"/>
          <w:numId w:val="8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Verbal Reasoning:</w:t>
      </w:r>
      <w:r w:rsidDel="00000000" w:rsidR="00000000" w:rsidRPr="00000000">
        <w:rPr>
          <w:rFonts w:ascii="Times New Roman" w:cs="Times New Roman" w:eastAsia="Times New Roman" w:hAnsi="Times New Roman"/>
          <w:sz w:val="24"/>
          <w:szCs w:val="24"/>
          <w:rtl w:val="0"/>
        </w:rPr>
        <w:t xml:space="preserve"> 130–170</w:t>
        <w:br w:type="textWrapping"/>
      </w:r>
    </w:p>
    <w:p w:rsidR="00000000" w:rsidDel="00000000" w:rsidP="00000000" w:rsidRDefault="00000000" w:rsidRPr="00000000" w14:paraId="00000246">
      <w:pPr>
        <w:numPr>
          <w:ilvl w:val="0"/>
          <w:numId w:val="8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Reasoning:</w:t>
      </w:r>
      <w:r w:rsidDel="00000000" w:rsidR="00000000" w:rsidRPr="00000000">
        <w:rPr>
          <w:rFonts w:ascii="Times New Roman" w:cs="Times New Roman" w:eastAsia="Times New Roman" w:hAnsi="Times New Roman"/>
          <w:sz w:val="24"/>
          <w:szCs w:val="24"/>
          <w:rtl w:val="0"/>
        </w:rPr>
        <w:t xml:space="preserve"> 130–170</w:t>
        <w:br w:type="textWrapping"/>
      </w:r>
    </w:p>
    <w:p w:rsidR="00000000" w:rsidDel="00000000" w:rsidP="00000000" w:rsidRDefault="00000000" w:rsidRPr="00000000" w14:paraId="00000247">
      <w:pPr>
        <w:numPr>
          <w:ilvl w:val="0"/>
          <w:numId w:val="8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Analytical Writing:</w:t>
      </w:r>
      <w:r w:rsidDel="00000000" w:rsidR="00000000" w:rsidRPr="00000000">
        <w:rPr>
          <w:rFonts w:ascii="Times New Roman" w:cs="Times New Roman" w:eastAsia="Times New Roman" w:hAnsi="Times New Roman"/>
          <w:sz w:val="24"/>
          <w:szCs w:val="24"/>
          <w:rtl w:val="0"/>
        </w:rPr>
        <w:t xml:space="preserve"> 0–6</w:t>
        <w:br w:type="textWrapping"/>
      </w:r>
    </w:p>
    <w:p w:rsidR="00000000" w:rsidDel="00000000" w:rsidP="00000000" w:rsidRDefault="00000000" w:rsidRPr="00000000" w14:paraId="000002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GRE scores significantly enhance graduate school applications and academic credibility.</w:t>
      </w:r>
    </w:p>
    <w:p w:rsidR="00000000" w:rsidDel="00000000" w:rsidP="00000000" w:rsidRDefault="00000000" w:rsidRPr="00000000" w14:paraId="00000249">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fwdwf9wmyyeo" w:id="73"/>
      <w:bookmarkEnd w:id="73"/>
      <w:r w:rsidDel="00000000" w:rsidR="00000000" w:rsidRPr="00000000">
        <w:rPr>
          <w:rFonts w:ascii="Times New Roman" w:cs="Times New Roman" w:eastAsia="Times New Roman" w:hAnsi="Times New Roman"/>
          <w:b w:val="1"/>
          <w:bCs w:val="1"/>
          <w:color w:val="000000"/>
          <w:sz w:val="24"/>
          <w:szCs w:val="24"/>
          <w:rtl w:val="0"/>
        </w:rPr>
        <w:t xml:space="preserve">How iThinkLearn Prepares Students for the GRE</w:t>
      </w:r>
    </w:p>
    <w:p w:rsidR="00000000" w:rsidDel="00000000" w:rsidP="00000000" w:rsidRDefault="00000000" w:rsidRPr="00000000" w14:paraId="000002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GRE preparation is built around </w:t>
      </w:r>
      <w:r w:rsidDel="00000000" w:rsidR="00000000" w:rsidRPr="00000000">
        <w:rPr>
          <w:rFonts w:ascii="Times New Roman" w:cs="Times New Roman" w:eastAsia="Times New Roman" w:hAnsi="Times New Roman"/>
          <w:b w:val="1"/>
          <w:bCs w:val="1"/>
          <w:sz w:val="24"/>
          <w:szCs w:val="24"/>
          <w:rtl w:val="0"/>
        </w:rPr>
        <w:t xml:space="preserve">conceptual clarity, structured practice, and exam strategy</w:t>
      </w:r>
      <w:r w:rsidDel="00000000" w:rsidR="00000000" w:rsidRPr="00000000">
        <w:rPr>
          <w:rFonts w:ascii="Times New Roman" w:cs="Times New Roman" w:eastAsia="Times New Roman" w:hAnsi="Times New Roman"/>
          <w:sz w:val="24"/>
          <w:szCs w:val="24"/>
          <w:rtl w:val="0"/>
        </w:rPr>
        <w:t xml:space="preserve"> to help students achieve their target scores efficiently.</w:t>
      </w:r>
    </w:p>
    <w:p w:rsidR="00000000" w:rsidDel="00000000" w:rsidP="00000000" w:rsidRDefault="00000000" w:rsidRPr="00000000" w14:paraId="0000024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GRE coaching includes:</w:t>
      </w:r>
    </w:p>
    <w:p w:rsidR="00000000" w:rsidDel="00000000" w:rsidP="00000000" w:rsidRDefault="00000000" w:rsidRPr="00000000" w14:paraId="0000024C">
      <w:pPr>
        <w:numPr>
          <w:ilvl w:val="0"/>
          <w:numId w:val="6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In-depth conceptual training for GRE Quantitative Reasoning</w:t>
        <w:br w:type="textWrapping"/>
      </w:r>
    </w:p>
    <w:p w:rsidR="00000000" w:rsidDel="00000000" w:rsidP="00000000" w:rsidRDefault="00000000" w:rsidRPr="00000000" w14:paraId="0000024D">
      <w:pPr>
        <w:numPr>
          <w:ilvl w:val="0"/>
          <w:numId w:val="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shortcuts and problem-solving frameworks for speed and accuracy</w:t>
        <w:br w:type="textWrapping"/>
      </w:r>
    </w:p>
    <w:p w:rsidR="00000000" w:rsidDel="00000000" w:rsidP="00000000" w:rsidRDefault="00000000" w:rsidRPr="00000000" w14:paraId="0000024E">
      <w:pPr>
        <w:numPr>
          <w:ilvl w:val="0"/>
          <w:numId w:val="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practice on high-frequency GRE question types</w:t>
        <w:br w:type="textWrapping"/>
      </w:r>
    </w:p>
    <w:p w:rsidR="00000000" w:rsidDel="00000000" w:rsidP="00000000" w:rsidRDefault="00000000" w:rsidRPr="00000000" w14:paraId="0000024F">
      <w:pPr>
        <w:numPr>
          <w:ilvl w:val="0"/>
          <w:numId w:val="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Full-length mock tests with detailed performance analysis</w:t>
        <w:br w:type="textWrapping"/>
      </w:r>
    </w:p>
    <w:p w:rsidR="00000000" w:rsidDel="00000000" w:rsidP="00000000" w:rsidRDefault="00000000" w:rsidRPr="00000000" w14:paraId="00000250">
      <w:pPr>
        <w:numPr>
          <w:ilvl w:val="0"/>
          <w:numId w:val="6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feedback and one-on-one mentoring</w:t>
        <w:br w:type="textWrapping"/>
      </w:r>
    </w:p>
    <w:p w:rsidR="00000000" w:rsidDel="00000000" w:rsidP="00000000" w:rsidRDefault="00000000" w:rsidRPr="00000000" w14:paraId="000002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expert faculty, proven methodologies, and continuous progress tracking, </w:t>
      </w:r>
      <w:r w:rsidDel="00000000" w:rsidR="00000000" w:rsidRPr="00000000">
        <w:rPr>
          <w:rFonts w:ascii="Times New Roman" w:cs="Times New Roman" w:eastAsia="Times New Roman" w:hAnsi="Times New Roman"/>
          <w:b w:val="1"/>
          <w:bCs w:val="1"/>
          <w:sz w:val="24"/>
          <w:szCs w:val="24"/>
          <w:rtl w:val="0"/>
        </w:rPr>
        <w:t xml:space="preserve">iThinkLearn helps students build confidence, improve performance, and secure admissions to top global graduate programs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ind w:left="720" w:firstLine="0"/>
        <w:rPr>
          <w:rFonts w:ascii="Times New Roman" w:cs="Times New Roman" w:eastAsia="Times New Roman" w:hAnsi="Times New Roman"/>
          <w:b w:val="1"/>
          <w:bCs w:val="1"/>
          <w:sz w:val="30"/>
          <w:szCs w:val="30"/>
        </w:rPr>
      </w:pPr>
      <w:bookmarkStart w:colFirst="0" w:colLast="0" w:name="_j7jqikobws1b" w:id="74"/>
      <w:bookmarkEnd w:id="74"/>
      <w:r w:rsidDel="00000000" w:rsidR="00000000" w:rsidRPr="00000000">
        <w:rPr>
          <w:rFonts w:ascii="Times New Roman" w:cs="Times New Roman" w:eastAsia="Times New Roman" w:hAnsi="Times New Roman"/>
          <w:b w:val="1"/>
          <w:bCs w:val="1"/>
          <w:sz w:val="30"/>
          <w:szCs w:val="30"/>
          <w:rtl w:val="0"/>
        </w:rPr>
        <w:t xml:space="preserve">d. GMAT – Graduate Management Admission Test</w:t>
      </w:r>
    </w:p>
    <w:p w:rsidR="00000000" w:rsidDel="00000000" w:rsidP="00000000" w:rsidRDefault="00000000" w:rsidRPr="00000000" w14:paraId="000002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GMAT (Graduate Management Admission Test)</w:t>
      </w:r>
      <w:r w:rsidDel="00000000" w:rsidR="00000000" w:rsidRPr="00000000">
        <w:rPr>
          <w:rFonts w:ascii="Times New Roman" w:cs="Times New Roman" w:eastAsia="Times New Roman" w:hAnsi="Times New Roman"/>
          <w:sz w:val="24"/>
          <w:szCs w:val="24"/>
          <w:rtl w:val="0"/>
        </w:rPr>
        <w:t xml:space="preserve"> is a globally recognized standardized exam required for admission to </w:t>
      </w:r>
      <w:r w:rsidDel="00000000" w:rsidR="00000000" w:rsidRPr="00000000">
        <w:rPr>
          <w:rFonts w:ascii="Times New Roman" w:cs="Times New Roman" w:eastAsia="Times New Roman" w:hAnsi="Times New Roman"/>
          <w:b w:val="1"/>
          <w:bCs w:val="1"/>
          <w:sz w:val="24"/>
          <w:szCs w:val="24"/>
          <w:rtl w:val="0"/>
        </w:rPr>
        <w:t xml:space="preserve">MBA, Master’s in Management, Finance, Business Analytics, and other business-related graduate programs</w:t>
      </w:r>
      <w:r w:rsidDel="00000000" w:rsidR="00000000" w:rsidRPr="00000000">
        <w:rPr>
          <w:rFonts w:ascii="Times New Roman" w:cs="Times New Roman" w:eastAsia="Times New Roman" w:hAnsi="Times New Roman"/>
          <w:sz w:val="24"/>
          <w:szCs w:val="24"/>
          <w:rtl w:val="0"/>
        </w:rPr>
        <w:t xml:space="preserve">. It is accepted by </w:t>
      </w:r>
      <w:r w:rsidDel="00000000" w:rsidR="00000000" w:rsidRPr="00000000">
        <w:rPr>
          <w:rFonts w:ascii="Times New Roman" w:cs="Times New Roman" w:eastAsia="Times New Roman" w:hAnsi="Times New Roman"/>
          <w:b w:val="1"/>
          <w:bCs w:val="1"/>
          <w:sz w:val="24"/>
          <w:szCs w:val="24"/>
          <w:rtl w:val="0"/>
        </w:rPr>
        <w:t xml:space="preserve">top business schools worldwide</w:t>
      </w:r>
      <w:r w:rsidDel="00000000" w:rsidR="00000000" w:rsidRPr="00000000">
        <w:rPr>
          <w:rFonts w:ascii="Times New Roman" w:cs="Times New Roman" w:eastAsia="Times New Roman" w:hAnsi="Times New Roman"/>
          <w:sz w:val="24"/>
          <w:szCs w:val="24"/>
          <w:rtl w:val="0"/>
        </w:rPr>
        <w:t xml:space="preserve">, including institutions in the </w:t>
      </w:r>
      <w:r w:rsidDel="00000000" w:rsidR="00000000" w:rsidRPr="00000000">
        <w:rPr>
          <w:rFonts w:ascii="Times New Roman" w:cs="Times New Roman" w:eastAsia="Times New Roman" w:hAnsi="Times New Roman"/>
          <w:b w:val="1"/>
          <w:bCs w:val="1"/>
          <w:sz w:val="24"/>
          <w:szCs w:val="24"/>
          <w:rtl w:val="0"/>
        </w:rPr>
        <w:t xml:space="preserve">United States, Europe, the UK, Canada, and Asia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GMAT scores are a critical component of business school applications and are widely used to assess a candidate’s readiness for the </w:t>
      </w:r>
      <w:r w:rsidDel="00000000" w:rsidR="00000000" w:rsidRPr="00000000">
        <w:rPr>
          <w:rFonts w:ascii="Times New Roman" w:cs="Times New Roman" w:eastAsia="Times New Roman" w:hAnsi="Times New Roman"/>
          <w:b w:val="1"/>
          <w:bCs w:val="1"/>
          <w:sz w:val="24"/>
          <w:szCs w:val="24"/>
          <w:rtl w:val="0"/>
        </w:rPr>
        <w:t xml:space="preserve">rigorous academic and analytical demands of management education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6">
      <w:pPr>
        <w:pStyle w:val="Heading3"/>
        <w:keepNext w:val="0"/>
        <w:keepLines w:val="0"/>
        <w:spacing w:before="280" w:lineRule="auto"/>
        <w:ind w:left="1440" w:firstLine="0"/>
        <w:rPr>
          <w:rFonts w:ascii="Times New Roman" w:cs="Times New Roman" w:eastAsia="Times New Roman" w:hAnsi="Times New Roman"/>
          <w:b w:val="1"/>
          <w:bCs w:val="1"/>
          <w:color w:val="000000"/>
          <w:sz w:val="24"/>
          <w:szCs w:val="24"/>
        </w:rPr>
      </w:pPr>
      <w:bookmarkStart w:colFirst="0" w:colLast="0" w:name="_6o87uqt6zxke" w:id="75"/>
      <w:bookmarkEnd w:id="75"/>
      <w:r w:rsidDel="00000000" w:rsidR="00000000" w:rsidRPr="00000000">
        <w:rPr>
          <w:rFonts w:ascii="Times New Roman" w:cs="Times New Roman" w:eastAsia="Times New Roman" w:hAnsi="Times New Roman"/>
          <w:b w:val="1"/>
          <w:bCs w:val="1"/>
          <w:color w:val="000000"/>
          <w:sz w:val="24"/>
          <w:szCs w:val="24"/>
          <w:rtl w:val="0"/>
        </w:rPr>
        <w:t xml:space="preserve">Purpose of the GMAT</w:t>
      </w:r>
    </w:p>
    <w:p w:rsidR="00000000" w:rsidDel="00000000" w:rsidP="00000000" w:rsidRDefault="00000000" w:rsidRPr="00000000" w14:paraId="000002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GMAT is designed to evaluate a student’s:</w:t>
      </w:r>
    </w:p>
    <w:p w:rsidR="00000000" w:rsidDel="00000000" w:rsidP="00000000" w:rsidRDefault="00000000" w:rsidRPr="00000000" w14:paraId="00000258">
      <w:pPr>
        <w:numPr>
          <w:ilvl w:val="0"/>
          <w:numId w:val="5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and analytical reasoning skills</w:t>
        <w:br w:type="textWrapping"/>
      </w:r>
    </w:p>
    <w:p w:rsidR="00000000" w:rsidDel="00000000" w:rsidP="00000000" w:rsidRDefault="00000000" w:rsidRPr="00000000" w14:paraId="00000259">
      <w:pPr>
        <w:numPr>
          <w:ilvl w:val="0"/>
          <w:numId w:val="5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thinking and data interpretation ability</w:t>
        <w:br w:type="textWrapping"/>
      </w:r>
    </w:p>
    <w:p w:rsidR="00000000" w:rsidDel="00000000" w:rsidP="00000000" w:rsidRDefault="00000000" w:rsidRPr="00000000" w14:paraId="0000025A">
      <w:pPr>
        <w:numPr>
          <w:ilvl w:val="0"/>
          <w:numId w:val="5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reasoning and comprehension</w:t>
        <w:br w:type="textWrapping"/>
      </w:r>
    </w:p>
    <w:p w:rsidR="00000000" w:rsidDel="00000000" w:rsidP="00000000" w:rsidRDefault="00000000" w:rsidRPr="00000000" w14:paraId="0000025B">
      <w:pPr>
        <w:numPr>
          <w:ilvl w:val="0"/>
          <w:numId w:val="5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and problem-solving under time pressure</w:t>
        <w:br w:type="textWrapping"/>
      </w:r>
    </w:p>
    <w:p w:rsidR="00000000" w:rsidDel="00000000" w:rsidP="00000000" w:rsidRDefault="00000000" w:rsidRPr="00000000" w14:paraId="000002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testing academic knowledge alone, the GMAT focuses on </w:t>
      </w:r>
      <w:r w:rsidDel="00000000" w:rsidR="00000000" w:rsidRPr="00000000">
        <w:rPr>
          <w:rFonts w:ascii="Times New Roman" w:cs="Times New Roman" w:eastAsia="Times New Roman" w:hAnsi="Times New Roman"/>
          <w:b w:val="1"/>
          <w:bCs w:val="1"/>
          <w:sz w:val="24"/>
          <w:szCs w:val="24"/>
          <w:rtl w:val="0"/>
        </w:rPr>
        <w:t xml:space="preserve">real-world business and analytical skills</w:t>
      </w:r>
      <w:r w:rsidDel="00000000" w:rsidR="00000000" w:rsidRPr="00000000">
        <w:rPr>
          <w:rFonts w:ascii="Times New Roman" w:cs="Times New Roman" w:eastAsia="Times New Roman" w:hAnsi="Times New Roman"/>
          <w:sz w:val="24"/>
          <w:szCs w:val="24"/>
          <w:rtl w:val="0"/>
        </w:rPr>
        <w:t xml:space="preserve"> required for success in graduate management programs.</w:t>
      </w:r>
    </w:p>
    <w:p w:rsidR="00000000" w:rsidDel="00000000" w:rsidP="00000000" w:rsidRDefault="00000000" w:rsidRPr="00000000" w14:paraId="0000025D">
      <w:pPr>
        <w:pStyle w:val="Heading3"/>
        <w:keepNext w:val="0"/>
        <w:keepLines w:val="0"/>
        <w:spacing w:before="280" w:lineRule="auto"/>
        <w:ind w:left="1440" w:firstLine="0"/>
        <w:rPr>
          <w:rFonts w:ascii="Times New Roman" w:cs="Times New Roman" w:eastAsia="Times New Roman" w:hAnsi="Times New Roman"/>
          <w:b w:val="1"/>
          <w:bCs w:val="1"/>
          <w:color w:val="000000"/>
          <w:sz w:val="24"/>
          <w:szCs w:val="24"/>
        </w:rPr>
      </w:pPr>
      <w:bookmarkStart w:colFirst="0" w:colLast="0" w:name="_c8iglxz8qqub" w:id="76"/>
      <w:bookmarkEnd w:id="76"/>
      <w:r w:rsidDel="00000000" w:rsidR="00000000" w:rsidRPr="00000000">
        <w:rPr>
          <w:rFonts w:ascii="Times New Roman" w:cs="Times New Roman" w:eastAsia="Times New Roman" w:hAnsi="Times New Roman"/>
          <w:b w:val="1"/>
          <w:bCs w:val="1"/>
          <w:color w:val="000000"/>
          <w:sz w:val="24"/>
          <w:szCs w:val="24"/>
          <w:rtl w:val="0"/>
        </w:rPr>
        <w:t xml:space="preserve">GMAT Exam Structure</w:t>
      </w:r>
    </w:p>
    <w:p w:rsidR="00000000" w:rsidDel="00000000" w:rsidP="00000000" w:rsidRDefault="00000000" w:rsidRPr="00000000" w14:paraId="000002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GMAT consists of </w:t>
      </w:r>
      <w:r w:rsidDel="00000000" w:rsidR="00000000" w:rsidRPr="00000000">
        <w:rPr>
          <w:rFonts w:ascii="Times New Roman" w:cs="Times New Roman" w:eastAsia="Times New Roman" w:hAnsi="Times New Roman"/>
          <w:b w:val="1"/>
          <w:bCs w:val="1"/>
          <w:sz w:val="24"/>
          <w:szCs w:val="24"/>
          <w:rtl w:val="0"/>
        </w:rPr>
        <w:t xml:space="preserve">four main sections</w:t>
      </w:r>
      <w:r w:rsidDel="00000000" w:rsidR="00000000" w:rsidRPr="00000000">
        <w:rPr>
          <w:rFonts w:ascii="Times New Roman" w:cs="Times New Roman" w:eastAsia="Times New Roman" w:hAnsi="Times New Roman"/>
          <w:sz w:val="24"/>
          <w:szCs w:val="24"/>
          <w:rtl w:val="0"/>
        </w:rPr>
        <w:t xml:space="preserve">, each testing a distinct skill set:</w:t>
      </w:r>
    </w:p>
    <w:p w:rsidR="00000000" w:rsidDel="00000000" w:rsidP="00000000" w:rsidRDefault="00000000" w:rsidRPr="00000000" w14:paraId="0000025F">
      <w:pPr>
        <w:numPr>
          <w:ilvl w:val="0"/>
          <w:numId w:val="4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Reasoning</w:t>
        <w:br w:type="textWrapping"/>
      </w:r>
      <w:r w:rsidDel="00000000" w:rsidR="00000000" w:rsidRPr="00000000">
        <w:rPr>
          <w:rFonts w:ascii="Times New Roman" w:cs="Times New Roman" w:eastAsia="Times New Roman" w:hAnsi="Times New Roman"/>
          <w:sz w:val="24"/>
          <w:szCs w:val="24"/>
          <w:rtl w:val="0"/>
        </w:rPr>
        <w:t xml:space="preserve"> Tests problem-solving and data sufficiency skills using arithmetic, algebra, and logical reasoning.</w:t>
        <w:br w:type="textWrapping"/>
      </w:r>
    </w:p>
    <w:p w:rsidR="00000000" w:rsidDel="00000000" w:rsidP="00000000" w:rsidRDefault="00000000" w:rsidRPr="00000000" w14:paraId="00000260">
      <w:pPr>
        <w:numPr>
          <w:ilvl w:val="0"/>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Verbal Reasoning</w:t>
        <w:br w:type="textWrapping"/>
      </w:r>
      <w:r w:rsidDel="00000000" w:rsidR="00000000" w:rsidRPr="00000000">
        <w:rPr>
          <w:rFonts w:ascii="Times New Roman" w:cs="Times New Roman" w:eastAsia="Times New Roman" w:hAnsi="Times New Roman"/>
          <w:sz w:val="24"/>
          <w:szCs w:val="24"/>
          <w:rtl w:val="0"/>
        </w:rPr>
        <w:t xml:space="preserve"> Assesses reading comprehension, critical reasoning, and sentence correction.</w:t>
        <w:br w:type="textWrapping"/>
      </w:r>
    </w:p>
    <w:p w:rsidR="00000000" w:rsidDel="00000000" w:rsidP="00000000" w:rsidRDefault="00000000" w:rsidRPr="00000000" w14:paraId="00000261">
      <w:pPr>
        <w:numPr>
          <w:ilvl w:val="0"/>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Reasoning (IR)</w:t>
        <w:br w:type="textWrapping"/>
      </w:r>
      <w:r w:rsidDel="00000000" w:rsidR="00000000" w:rsidRPr="00000000">
        <w:rPr>
          <w:rFonts w:ascii="Times New Roman" w:cs="Times New Roman" w:eastAsia="Times New Roman" w:hAnsi="Times New Roman"/>
          <w:sz w:val="24"/>
          <w:szCs w:val="24"/>
          <w:rtl w:val="0"/>
        </w:rPr>
        <w:t xml:space="preserve"> Evaluates the ability to analyze data presented in multiple formats such as tables, graphs, and charts.</w:t>
        <w:br w:type="textWrapping"/>
      </w:r>
    </w:p>
    <w:p w:rsidR="00000000" w:rsidDel="00000000" w:rsidP="00000000" w:rsidRDefault="00000000" w:rsidRPr="00000000" w14:paraId="00000262">
      <w:pPr>
        <w:numPr>
          <w:ilvl w:val="0"/>
          <w:numId w:val="4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Analytical Writing Assessment (AWA)</w:t>
        <w:br w:type="textWrapping"/>
      </w:r>
      <w:r w:rsidDel="00000000" w:rsidR="00000000" w:rsidRPr="00000000">
        <w:rPr>
          <w:rFonts w:ascii="Times New Roman" w:cs="Times New Roman" w:eastAsia="Times New Roman" w:hAnsi="Times New Roman"/>
          <w:sz w:val="24"/>
          <w:szCs w:val="24"/>
          <w:rtl w:val="0"/>
        </w:rPr>
        <w:t xml:space="preserve"> Measures critical thinking and written communication through an argument analysis task.</w:t>
        <w:br w:type="textWrapping"/>
      </w:r>
    </w:p>
    <w:p w:rsidR="00000000" w:rsidDel="00000000" w:rsidP="00000000" w:rsidRDefault="00000000" w:rsidRPr="00000000" w14:paraId="000002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GMAT is </w:t>
      </w:r>
      <w:r w:rsidDel="00000000" w:rsidR="00000000" w:rsidRPr="00000000">
        <w:rPr>
          <w:rFonts w:ascii="Times New Roman" w:cs="Times New Roman" w:eastAsia="Times New Roman" w:hAnsi="Times New Roman"/>
          <w:b w:val="1"/>
          <w:bCs w:val="1"/>
          <w:sz w:val="24"/>
          <w:szCs w:val="24"/>
          <w:rtl w:val="0"/>
        </w:rPr>
        <w:t xml:space="preserve">computer-adaptive</w:t>
      </w:r>
      <w:r w:rsidDel="00000000" w:rsidR="00000000" w:rsidRPr="00000000">
        <w:rPr>
          <w:rFonts w:ascii="Times New Roman" w:cs="Times New Roman" w:eastAsia="Times New Roman" w:hAnsi="Times New Roman"/>
          <w:sz w:val="24"/>
          <w:szCs w:val="24"/>
          <w:rtl w:val="0"/>
        </w:rPr>
        <w:t xml:space="preserve">, meaning the difficulty level adjusts based on the test-taker’s performance.</w:t>
      </w:r>
    </w:p>
    <w:p w:rsidR="00000000" w:rsidDel="00000000" w:rsidP="00000000" w:rsidRDefault="00000000" w:rsidRPr="00000000" w14:paraId="00000264">
      <w:pPr>
        <w:pStyle w:val="Heading3"/>
        <w:keepNext w:val="0"/>
        <w:keepLines w:val="0"/>
        <w:spacing w:before="280" w:lineRule="auto"/>
        <w:ind w:left="1440" w:firstLine="0"/>
        <w:rPr>
          <w:rFonts w:ascii="Times New Roman" w:cs="Times New Roman" w:eastAsia="Times New Roman" w:hAnsi="Times New Roman"/>
          <w:b w:val="1"/>
          <w:bCs w:val="1"/>
          <w:color w:val="000000"/>
          <w:sz w:val="24"/>
          <w:szCs w:val="24"/>
        </w:rPr>
      </w:pPr>
      <w:bookmarkStart w:colFirst="0" w:colLast="0" w:name="_3z6hkj93zbwi" w:id="77"/>
      <w:bookmarkEnd w:id="77"/>
      <w:r w:rsidDel="00000000" w:rsidR="00000000" w:rsidRPr="00000000">
        <w:rPr>
          <w:rFonts w:ascii="Times New Roman" w:cs="Times New Roman" w:eastAsia="Times New Roman" w:hAnsi="Times New Roman"/>
          <w:b w:val="1"/>
          <w:bCs w:val="1"/>
          <w:color w:val="000000"/>
          <w:sz w:val="24"/>
          <w:szCs w:val="24"/>
          <w:rtl w:val="0"/>
        </w:rPr>
        <w:t xml:space="preserve">Who Should Take the GMAT?</w:t>
      </w:r>
    </w:p>
    <w:p w:rsidR="00000000" w:rsidDel="00000000" w:rsidP="00000000" w:rsidRDefault="00000000" w:rsidRPr="00000000" w14:paraId="000002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GMAT is ideal for students who:</w:t>
      </w:r>
    </w:p>
    <w:p w:rsidR="00000000" w:rsidDel="00000000" w:rsidP="00000000" w:rsidRDefault="00000000" w:rsidRPr="00000000" w14:paraId="00000266">
      <w:pPr>
        <w:numPr>
          <w:ilvl w:val="0"/>
          <w:numId w:val="5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to pursue </w:t>
      </w:r>
      <w:r w:rsidDel="00000000" w:rsidR="00000000" w:rsidRPr="00000000">
        <w:rPr>
          <w:rFonts w:ascii="Times New Roman" w:cs="Times New Roman" w:eastAsia="Times New Roman" w:hAnsi="Times New Roman"/>
          <w:b w:val="1"/>
          <w:bCs w:val="1"/>
          <w:sz w:val="24"/>
          <w:szCs w:val="24"/>
          <w:rtl w:val="0"/>
        </w:rPr>
        <w:t xml:space="preserve">MBA or business-related master’s programs</w:t>
        <w:br w:type="textWrapping"/>
      </w:r>
    </w:p>
    <w:p w:rsidR="00000000" w:rsidDel="00000000" w:rsidP="00000000" w:rsidRDefault="00000000" w:rsidRPr="00000000" w14:paraId="00000267">
      <w:pPr>
        <w:numPr>
          <w:ilvl w:val="0"/>
          <w:numId w:val="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for admission to </w:t>
      </w:r>
      <w:r w:rsidDel="00000000" w:rsidR="00000000" w:rsidRPr="00000000">
        <w:rPr>
          <w:rFonts w:ascii="Times New Roman" w:cs="Times New Roman" w:eastAsia="Times New Roman" w:hAnsi="Times New Roman"/>
          <w:b w:val="1"/>
          <w:bCs w:val="1"/>
          <w:sz w:val="24"/>
          <w:szCs w:val="24"/>
          <w:rtl w:val="0"/>
        </w:rPr>
        <w:t xml:space="preserve">top-tier global business schools</w:t>
        <w:br w:type="textWrapping"/>
      </w:r>
    </w:p>
    <w:p w:rsidR="00000000" w:rsidDel="00000000" w:rsidP="00000000" w:rsidRDefault="00000000" w:rsidRPr="00000000" w14:paraId="00000268">
      <w:pPr>
        <w:numPr>
          <w:ilvl w:val="0"/>
          <w:numId w:val="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scholarships, fellowships, or competitive program placements</w:t>
        <w:br w:type="textWrapping"/>
      </w:r>
    </w:p>
    <w:p w:rsidR="00000000" w:rsidDel="00000000" w:rsidP="00000000" w:rsidRDefault="00000000" w:rsidRPr="00000000" w14:paraId="00000269">
      <w:pPr>
        <w:numPr>
          <w:ilvl w:val="0"/>
          <w:numId w:val="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demonstrate strong analytical and leadership potential</w:t>
        <w:br w:type="textWrapping"/>
      </w:r>
    </w:p>
    <w:p w:rsidR="00000000" w:rsidDel="00000000" w:rsidP="00000000" w:rsidRDefault="00000000" w:rsidRPr="00000000" w14:paraId="0000026A">
      <w:pPr>
        <w:pStyle w:val="Heading3"/>
        <w:keepNext w:val="0"/>
        <w:keepLines w:val="0"/>
        <w:spacing w:before="280" w:lineRule="auto"/>
        <w:ind w:left="1440" w:firstLine="0"/>
        <w:rPr>
          <w:rFonts w:ascii="Times New Roman" w:cs="Times New Roman" w:eastAsia="Times New Roman" w:hAnsi="Times New Roman"/>
          <w:b w:val="1"/>
          <w:bCs w:val="1"/>
          <w:color w:val="000000"/>
          <w:sz w:val="24"/>
          <w:szCs w:val="24"/>
        </w:rPr>
      </w:pPr>
      <w:bookmarkStart w:colFirst="0" w:colLast="0" w:name="_nv2vwx1qefz3" w:id="78"/>
      <w:bookmarkEnd w:id="78"/>
      <w:r w:rsidDel="00000000" w:rsidR="00000000" w:rsidRPr="00000000">
        <w:rPr>
          <w:rFonts w:ascii="Times New Roman" w:cs="Times New Roman" w:eastAsia="Times New Roman" w:hAnsi="Times New Roman"/>
          <w:b w:val="1"/>
          <w:bCs w:val="1"/>
          <w:color w:val="000000"/>
          <w:sz w:val="24"/>
          <w:szCs w:val="24"/>
          <w:rtl w:val="0"/>
        </w:rPr>
        <w:t xml:space="preserve">GMAT Scoring System</w:t>
      </w:r>
    </w:p>
    <w:p w:rsidR="00000000" w:rsidDel="00000000" w:rsidP="00000000" w:rsidRDefault="00000000" w:rsidRPr="00000000" w14:paraId="0000026B">
      <w:pPr>
        <w:numPr>
          <w:ilvl w:val="0"/>
          <w:numId w:val="9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Score:</w:t>
      </w:r>
      <w:r w:rsidDel="00000000" w:rsidR="00000000" w:rsidRPr="00000000">
        <w:rPr>
          <w:rFonts w:ascii="Times New Roman" w:cs="Times New Roman" w:eastAsia="Times New Roman" w:hAnsi="Times New Roman"/>
          <w:sz w:val="24"/>
          <w:szCs w:val="24"/>
          <w:rtl w:val="0"/>
        </w:rPr>
        <w:t xml:space="preserve"> 200–800</w:t>
        <w:br w:type="textWrapping"/>
      </w:r>
    </w:p>
    <w:p w:rsidR="00000000" w:rsidDel="00000000" w:rsidP="00000000" w:rsidRDefault="00000000" w:rsidRPr="00000000" w14:paraId="0000026C">
      <w:pPr>
        <w:numPr>
          <w:ilvl w:val="0"/>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&amp; Verbal:</w:t>
      </w:r>
      <w:r w:rsidDel="00000000" w:rsidR="00000000" w:rsidRPr="00000000">
        <w:rPr>
          <w:rFonts w:ascii="Times New Roman" w:cs="Times New Roman" w:eastAsia="Times New Roman" w:hAnsi="Times New Roman"/>
          <w:sz w:val="24"/>
          <w:szCs w:val="24"/>
          <w:rtl w:val="0"/>
        </w:rPr>
        <w:t xml:space="preserve"> Scaled scores contribute to the total score</w:t>
        <w:br w:type="textWrapping"/>
      </w:r>
    </w:p>
    <w:p w:rsidR="00000000" w:rsidDel="00000000" w:rsidP="00000000" w:rsidRDefault="00000000" w:rsidRPr="00000000" w14:paraId="0000026D">
      <w:pPr>
        <w:numPr>
          <w:ilvl w:val="0"/>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Reasoning:</w:t>
      </w:r>
      <w:r w:rsidDel="00000000" w:rsidR="00000000" w:rsidRPr="00000000">
        <w:rPr>
          <w:rFonts w:ascii="Times New Roman" w:cs="Times New Roman" w:eastAsia="Times New Roman" w:hAnsi="Times New Roman"/>
          <w:sz w:val="24"/>
          <w:szCs w:val="24"/>
          <w:rtl w:val="0"/>
        </w:rPr>
        <w:t xml:space="preserve"> 1–8</w:t>
        <w:br w:type="textWrapping"/>
      </w:r>
    </w:p>
    <w:p w:rsidR="00000000" w:rsidDel="00000000" w:rsidP="00000000" w:rsidRDefault="00000000" w:rsidRPr="00000000" w14:paraId="0000026E">
      <w:pPr>
        <w:numPr>
          <w:ilvl w:val="0"/>
          <w:numId w:val="9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Analytical Writing:</w:t>
      </w:r>
      <w:r w:rsidDel="00000000" w:rsidR="00000000" w:rsidRPr="00000000">
        <w:rPr>
          <w:rFonts w:ascii="Times New Roman" w:cs="Times New Roman" w:eastAsia="Times New Roman" w:hAnsi="Times New Roman"/>
          <w:sz w:val="24"/>
          <w:szCs w:val="24"/>
          <w:rtl w:val="0"/>
        </w:rPr>
        <w:t xml:space="preserve"> 0–6</w:t>
        <w:br w:type="textWrapping"/>
      </w:r>
    </w:p>
    <w:p w:rsidR="00000000" w:rsidDel="00000000" w:rsidP="00000000" w:rsidRDefault="00000000" w:rsidRPr="00000000" w14:paraId="000002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GMAT score significantly improves admission chances at leading business schools.</w:t>
      </w:r>
    </w:p>
    <w:p w:rsidR="00000000" w:rsidDel="00000000" w:rsidP="00000000" w:rsidRDefault="00000000" w:rsidRPr="00000000" w14:paraId="00000270">
      <w:pPr>
        <w:pStyle w:val="Heading3"/>
        <w:keepNext w:val="0"/>
        <w:keepLines w:val="0"/>
        <w:spacing w:before="280" w:lineRule="auto"/>
        <w:ind w:left="1440" w:firstLine="0"/>
        <w:rPr>
          <w:rFonts w:ascii="Times New Roman" w:cs="Times New Roman" w:eastAsia="Times New Roman" w:hAnsi="Times New Roman"/>
          <w:b w:val="1"/>
          <w:bCs w:val="1"/>
          <w:color w:val="000000"/>
          <w:sz w:val="24"/>
          <w:szCs w:val="24"/>
        </w:rPr>
      </w:pPr>
      <w:bookmarkStart w:colFirst="0" w:colLast="0" w:name="_eahgnzdgd15f" w:id="79"/>
      <w:bookmarkEnd w:id="79"/>
      <w:r w:rsidDel="00000000" w:rsidR="00000000" w:rsidRPr="00000000">
        <w:rPr>
          <w:rFonts w:ascii="Times New Roman" w:cs="Times New Roman" w:eastAsia="Times New Roman" w:hAnsi="Times New Roman"/>
          <w:b w:val="1"/>
          <w:bCs w:val="1"/>
          <w:color w:val="000000"/>
          <w:sz w:val="24"/>
          <w:szCs w:val="24"/>
          <w:rtl w:val="0"/>
        </w:rPr>
        <w:t xml:space="preserve">How iThinkLearn Prepares Students for the GMAT</w:t>
      </w:r>
    </w:p>
    <w:p w:rsidR="00000000" w:rsidDel="00000000" w:rsidP="00000000" w:rsidRDefault="00000000" w:rsidRPr="00000000" w14:paraId="000002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GMAT preparation is built around </w:t>
      </w:r>
      <w:r w:rsidDel="00000000" w:rsidR="00000000" w:rsidRPr="00000000">
        <w:rPr>
          <w:rFonts w:ascii="Times New Roman" w:cs="Times New Roman" w:eastAsia="Times New Roman" w:hAnsi="Times New Roman"/>
          <w:b w:val="1"/>
          <w:bCs w:val="1"/>
          <w:sz w:val="24"/>
          <w:szCs w:val="24"/>
          <w:rtl w:val="0"/>
        </w:rPr>
        <w:t xml:space="preserve">conceptual clarity, strategic problem-solving, and exam-focused training</w:t>
      </w:r>
      <w:r w:rsidDel="00000000" w:rsidR="00000000" w:rsidRPr="00000000">
        <w:rPr>
          <w:rFonts w:ascii="Times New Roman" w:cs="Times New Roman" w:eastAsia="Times New Roman" w:hAnsi="Times New Roman"/>
          <w:sz w:val="24"/>
          <w:szCs w:val="24"/>
          <w:rtl w:val="0"/>
        </w:rPr>
        <w:t xml:space="preserve"> to help students achieve competitive scores.</w:t>
      </w:r>
    </w:p>
    <w:p w:rsidR="00000000" w:rsidDel="00000000" w:rsidP="00000000" w:rsidRDefault="00000000" w:rsidRPr="00000000" w14:paraId="0000027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GMAT coaching includes:</w:t>
      </w:r>
    </w:p>
    <w:p w:rsidR="00000000" w:rsidDel="00000000" w:rsidP="00000000" w:rsidRDefault="00000000" w:rsidRPr="00000000" w14:paraId="00000273">
      <w:pPr>
        <w:numPr>
          <w:ilvl w:val="0"/>
          <w:numId w:val="9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In-depth Quantitative Reasoning training with shortcuts and strategies</w:t>
        <w:br w:type="textWrapping"/>
      </w:r>
    </w:p>
    <w:p w:rsidR="00000000" w:rsidDel="00000000" w:rsidP="00000000" w:rsidRDefault="00000000" w:rsidRPr="00000000" w14:paraId="00000274">
      <w:pPr>
        <w:numPr>
          <w:ilvl w:val="0"/>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approaches to Data Sufficiency and Critical Reasoning</w:t>
        <w:br w:type="textWrapping"/>
      </w:r>
    </w:p>
    <w:p w:rsidR="00000000" w:rsidDel="00000000" w:rsidP="00000000" w:rsidRDefault="00000000" w:rsidRPr="00000000" w14:paraId="00000275">
      <w:pPr>
        <w:numPr>
          <w:ilvl w:val="0"/>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Time-management techniques for adaptive testing</w:t>
        <w:br w:type="textWrapping"/>
      </w:r>
    </w:p>
    <w:p w:rsidR="00000000" w:rsidDel="00000000" w:rsidP="00000000" w:rsidRDefault="00000000" w:rsidRPr="00000000" w14:paraId="00000276">
      <w:pPr>
        <w:numPr>
          <w:ilvl w:val="0"/>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Full-length mock exams with detailed performance analysis</w:t>
        <w:br w:type="textWrapping"/>
      </w:r>
    </w:p>
    <w:p w:rsidR="00000000" w:rsidDel="00000000" w:rsidP="00000000" w:rsidRDefault="00000000" w:rsidRPr="00000000" w14:paraId="00000277">
      <w:pPr>
        <w:numPr>
          <w:ilvl w:val="0"/>
          <w:numId w:val="9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mentoring and targeted improvement plans</w:t>
        <w:br w:type="textWrapping"/>
      </w:r>
    </w:p>
    <w:p w:rsidR="00000000" w:rsidDel="00000000" w:rsidP="00000000" w:rsidRDefault="00000000" w:rsidRPr="00000000" w14:paraId="0000027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expert faculty, proven methodologies, and continuous progress tracking, </w:t>
      </w:r>
      <w:r w:rsidDel="00000000" w:rsidR="00000000" w:rsidRPr="00000000">
        <w:rPr>
          <w:rFonts w:ascii="Times New Roman" w:cs="Times New Roman" w:eastAsia="Times New Roman" w:hAnsi="Times New Roman"/>
          <w:b w:val="1"/>
          <w:bCs w:val="1"/>
          <w:sz w:val="24"/>
          <w:szCs w:val="24"/>
          <w:rtl w:val="0"/>
        </w:rPr>
        <w:t xml:space="preserve">iThinkLearn empowers students to maximize their GMAT performance and gain admission to top global business schools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9">
      <w:pPr>
        <w:spacing w:after="240" w:before="240" w:lineRule="auto"/>
        <w:ind w:left="144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ab/>
        <w:tab/>
        <w:t xml:space="preserve">2.Olympiad Examinations</w:t>
        <w:br w:type="textWrapping"/>
        <w:br w:type="textWrapping"/>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sz w:val="30"/>
          <w:szCs w:val="30"/>
          <w:rtl w:val="0"/>
        </w:rPr>
        <w:t xml:space="preserve">a. AMC – American Mathematics Competitions (USA)</w:t>
      </w:r>
    </w:p>
    <w:p w:rsidR="00000000" w:rsidDel="00000000" w:rsidP="00000000" w:rsidRDefault="00000000" w:rsidRPr="00000000" w14:paraId="0000027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AMC (American Mathematics Competitions)</w:t>
      </w:r>
      <w:r w:rsidDel="00000000" w:rsidR="00000000" w:rsidRPr="00000000">
        <w:rPr>
          <w:rFonts w:ascii="Times New Roman" w:cs="Times New Roman" w:eastAsia="Times New Roman" w:hAnsi="Times New Roman"/>
          <w:sz w:val="24"/>
          <w:szCs w:val="24"/>
          <w:rtl w:val="0"/>
        </w:rPr>
        <w:t xml:space="preserve"> is a prestigious series of mathematics contests conducted by the</w:t>
      </w:r>
      <w:r w:rsidDel="00000000" w:rsidR="00000000" w:rsidRPr="00000000">
        <w:rPr>
          <w:rFonts w:ascii="Times New Roman" w:cs="Times New Roman" w:eastAsia="Times New Roman" w:hAnsi="Times New Roman"/>
          <w:b w:val="1"/>
          <w:bCs w:val="1"/>
          <w:sz w:val="24"/>
          <w:szCs w:val="24"/>
          <w:rtl w:val="0"/>
        </w:rPr>
        <w:t xml:space="preserve"> Mathematical Association of America (MAA)</w:t>
      </w:r>
      <w:r w:rsidDel="00000000" w:rsidR="00000000" w:rsidRPr="00000000">
        <w:rPr>
          <w:rFonts w:ascii="Times New Roman" w:cs="Times New Roman" w:eastAsia="Times New Roman" w:hAnsi="Times New Roman"/>
          <w:sz w:val="24"/>
          <w:szCs w:val="24"/>
          <w:rtl w:val="0"/>
        </w:rPr>
        <w:t xml:space="preserve">. Designed to identify and nurture mathematical talent, the AMC exams are widely recognized by </w:t>
      </w:r>
      <w:r w:rsidDel="00000000" w:rsidR="00000000" w:rsidRPr="00000000">
        <w:rPr>
          <w:rFonts w:ascii="Times New Roman" w:cs="Times New Roman" w:eastAsia="Times New Roman" w:hAnsi="Times New Roman"/>
          <w:b w:val="1"/>
          <w:bCs w:val="1"/>
          <w:sz w:val="24"/>
          <w:szCs w:val="24"/>
          <w:rtl w:val="0"/>
        </w:rPr>
        <w:t xml:space="preserve">top universities worldwide</w:t>
      </w:r>
      <w:r w:rsidDel="00000000" w:rsidR="00000000" w:rsidRPr="00000000">
        <w:rPr>
          <w:rFonts w:ascii="Times New Roman" w:cs="Times New Roman" w:eastAsia="Times New Roman" w:hAnsi="Times New Roman"/>
          <w:sz w:val="24"/>
          <w:szCs w:val="24"/>
          <w:rtl w:val="0"/>
        </w:rPr>
        <w:t xml:space="preserve"> and serve as a gateway to elite competitions such as </w:t>
      </w:r>
      <w:r w:rsidDel="00000000" w:rsidR="00000000" w:rsidRPr="00000000">
        <w:rPr>
          <w:rFonts w:ascii="Times New Roman" w:cs="Times New Roman" w:eastAsia="Times New Roman" w:hAnsi="Times New Roman"/>
          <w:b w:val="1"/>
          <w:bCs w:val="1"/>
          <w:sz w:val="24"/>
          <w:szCs w:val="24"/>
          <w:rtl w:val="0"/>
        </w:rPr>
        <w:t xml:space="preserve">AIME, USAJMO, and IMO (International Mathematical Olympiad).</w:t>
      </w:r>
    </w:p>
    <w:p w:rsidR="00000000" w:rsidDel="00000000" w:rsidP="00000000" w:rsidRDefault="00000000" w:rsidRPr="00000000" w14:paraId="000002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AMC is highly regarded for testing </w:t>
      </w:r>
      <w:r w:rsidDel="00000000" w:rsidR="00000000" w:rsidRPr="00000000">
        <w:rPr>
          <w:rFonts w:ascii="Times New Roman" w:cs="Times New Roman" w:eastAsia="Times New Roman" w:hAnsi="Times New Roman"/>
          <w:b w:val="1"/>
          <w:bCs w:val="1"/>
          <w:sz w:val="24"/>
          <w:szCs w:val="24"/>
          <w:rtl w:val="0"/>
        </w:rPr>
        <w:t xml:space="preserve">deep mathematical understanding, logical reasoning, and creative problem-solving</w:t>
      </w:r>
      <w:r w:rsidDel="00000000" w:rsidR="00000000" w:rsidRPr="00000000">
        <w:rPr>
          <w:rFonts w:ascii="Times New Roman" w:cs="Times New Roman" w:eastAsia="Times New Roman" w:hAnsi="Times New Roman"/>
          <w:sz w:val="24"/>
          <w:szCs w:val="24"/>
          <w:rtl w:val="0"/>
        </w:rPr>
        <w:t xml:space="preserve">, making it a key milestone for students aiming for excellence in advanced mathematics.</w:t>
      </w:r>
    </w:p>
    <w:p w:rsidR="00000000" w:rsidDel="00000000" w:rsidP="00000000" w:rsidRDefault="00000000" w:rsidRPr="00000000" w14:paraId="0000027D">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70ciceix22uv" w:id="80"/>
      <w:bookmarkEnd w:id="80"/>
      <w:r w:rsidDel="00000000" w:rsidR="00000000" w:rsidRPr="00000000">
        <w:rPr>
          <w:rFonts w:ascii="Times New Roman" w:cs="Times New Roman" w:eastAsia="Times New Roman" w:hAnsi="Times New Roman"/>
          <w:b w:val="1"/>
          <w:bCs w:val="1"/>
          <w:color w:val="000000"/>
          <w:sz w:val="24"/>
          <w:szCs w:val="24"/>
          <w:rtl w:val="0"/>
        </w:rPr>
        <w:t xml:space="preserve">AMC Exam Levels</w:t>
      </w:r>
    </w:p>
    <w:p w:rsidR="00000000" w:rsidDel="00000000" w:rsidP="00000000" w:rsidRDefault="00000000" w:rsidRPr="00000000" w14:paraId="000002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AMC consists of multiple levels based on a student’s grade and mathematical maturity:</w:t>
      </w:r>
    </w:p>
    <w:p w:rsidR="00000000" w:rsidDel="00000000" w:rsidP="00000000" w:rsidRDefault="00000000" w:rsidRPr="00000000" w14:paraId="0000027F">
      <w:pPr>
        <w:numPr>
          <w:ilvl w:val="0"/>
          <w:numId w:val="2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AMC 8</w:t>
        <w:br w:type="textWrapping"/>
      </w:r>
      <w:r w:rsidDel="00000000" w:rsidR="00000000" w:rsidRPr="00000000">
        <w:rPr>
          <w:rFonts w:ascii="Times New Roman" w:cs="Times New Roman" w:eastAsia="Times New Roman" w:hAnsi="Times New Roman"/>
          <w:sz w:val="24"/>
          <w:szCs w:val="24"/>
          <w:rtl w:val="0"/>
        </w:rPr>
        <w:t xml:space="preserve"> For students in Grade 8 and below, focusing on middle-school mathematics and logical reasoning.</w:t>
        <w:br w:type="textWrapping"/>
      </w:r>
    </w:p>
    <w:p w:rsidR="00000000" w:rsidDel="00000000" w:rsidP="00000000" w:rsidRDefault="00000000" w:rsidRPr="00000000" w14:paraId="00000280">
      <w:pPr>
        <w:numPr>
          <w:ilvl w:val="0"/>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AMC 10</w:t>
        <w:br w:type="textWrapping"/>
      </w:r>
      <w:r w:rsidDel="00000000" w:rsidR="00000000" w:rsidRPr="00000000">
        <w:rPr>
          <w:rFonts w:ascii="Times New Roman" w:cs="Times New Roman" w:eastAsia="Times New Roman" w:hAnsi="Times New Roman"/>
          <w:sz w:val="24"/>
          <w:szCs w:val="24"/>
          <w:rtl w:val="0"/>
        </w:rPr>
        <w:t xml:space="preserve"> For students up to Grade 10, covering algebra, geometry, number theory, probability, and counting—without calculus.</w:t>
        <w:br w:type="textWrapping"/>
      </w:r>
    </w:p>
    <w:p w:rsidR="00000000" w:rsidDel="00000000" w:rsidP="00000000" w:rsidRDefault="00000000" w:rsidRPr="00000000" w14:paraId="00000281">
      <w:pPr>
        <w:numPr>
          <w:ilvl w:val="0"/>
          <w:numId w:val="2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AMC 12</w:t>
        <w:br w:type="textWrapping"/>
      </w:r>
      <w:r w:rsidDel="00000000" w:rsidR="00000000" w:rsidRPr="00000000">
        <w:rPr>
          <w:rFonts w:ascii="Times New Roman" w:cs="Times New Roman" w:eastAsia="Times New Roman" w:hAnsi="Times New Roman"/>
          <w:sz w:val="24"/>
          <w:szCs w:val="24"/>
          <w:rtl w:val="0"/>
        </w:rPr>
        <w:t xml:space="preserve"> For students up to Grade 12, including advanced algebra, geometry, trigonometry, and introductory concepts required for higher competitions.</w:t>
        <w:br w:type="textWrapping"/>
      </w:r>
    </w:p>
    <w:p w:rsidR="00000000" w:rsidDel="00000000" w:rsidP="00000000" w:rsidRDefault="00000000" w:rsidRPr="00000000" w14:paraId="0000028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scorers in AMC 10 and AMC 12 qualify for the </w:t>
      </w:r>
      <w:r w:rsidDel="00000000" w:rsidR="00000000" w:rsidRPr="00000000">
        <w:rPr>
          <w:rFonts w:ascii="Times New Roman" w:cs="Times New Roman" w:eastAsia="Times New Roman" w:hAnsi="Times New Roman"/>
          <w:b w:val="1"/>
          <w:bCs w:val="1"/>
          <w:sz w:val="24"/>
          <w:szCs w:val="24"/>
          <w:rtl w:val="0"/>
        </w:rPr>
        <w:t xml:space="preserve">AIME (American Invitational Mathematics Examination)</w:t>
      </w:r>
      <w:r w:rsidDel="00000000" w:rsidR="00000000" w:rsidRPr="00000000">
        <w:rPr>
          <w:rFonts w:ascii="Times New Roman" w:cs="Times New Roman" w:eastAsia="Times New Roman" w:hAnsi="Times New Roman"/>
          <w:sz w:val="24"/>
          <w:szCs w:val="24"/>
          <w:rtl w:val="0"/>
        </w:rPr>
        <w:t xml:space="preserve">, which is a critical step toward national and international Olympiads.</w:t>
      </w:r>
    </w:p>
    <w:p w:rsidR="00000000" w:rsidDel="00000000" w:rsidP="00000000" w:rsidRDefault="00000000" w:rsidRPr="00000000" w14:paraId="00000283">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7er80diroo31" w:id="81"/>
      <w:bookmarkEnd w:id="81"/>
      <w:r w:rsidDel="00000000" w:rsidR="00000000" w:rsidRPr="00000000">
        <w:rPr>
          <w:rFonts w:ascii="Times New Roman" w:cs="Times New Roman" w:eastAsia="Times New Roman" w:hAnsi="Times New Roman"/>
          <w:b w:val="1"/>
          <w:bCs w:val="1"/>
          <w:color w:val="000000"/>
          <w:sz w:val="24"/>
          <w:szCs w:val="24"/>
          <w:rtl w:val="0"/>
        </w:rPr>
        <w:t xml:space="preserve">Purpose of the AMC</w:t>
      </w:r>
    </w:p>
    <w:p w:rsidR="00000000" w:rsidDel="00000000" w:rsidP="00000000" w:rsidRDefault="00000000" w:rsidRPr="00000000" w14:paraId="000002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AMC is designed to:</w:t>
      </w:r>
    </w:p>
    <w:p w:rsidR="00000000" w:rsidDel="00000000" w:rsidP="00000000" w:rsidRDefault="00000000" w:rsidRPr="00000000" w14:paraId="00000285">
      <w:pPr>
        <w:numPr>
          <w:ilvl w:val="0"/>
          <w:numId w:val="3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mathematical reasoning beyond standard school curricula</w:t>
        <w:br w:type="textWrapping"/>
      </w:r>
    </w:p>
    <w:p w:rsidR="00000000" w:rsidDel="00000000" w:rsidP="00000000" w:rsidRDefault="00000000" w:rsidRPr="00000000" w14:paraId="00000286">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creative and non-routine problem solving</w:t>
        <w:br w:type="textWrapping"/>
      </w:r>
    </w:p>
    <w:p w:rsidR="00000000" w:rsidDel="00000000" w:rsidP="00000000" w:rsidRDefault="00000000" w:rsidRPr="00000000" w14:paraId="00000287">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students with high mathematical potential</w:t>
        <w:br w:type="textWrapping"/>
      </w:r>
    </w:p>
    <w:p w:rsidR="00000000" w:rsidDel="00000000" w:rsidP="00000000" w:rsidRDefault="00000000" w:rsidRPr="00000000" w14:paraId="00000288">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students for elite competitions like</w:t>
      </w:r>
      <w:r w:rsidDel="00000000" w:rsidR="00000000" w:rsidRPr="00000000">
        <w:rPr>
          <w:rFonts w:ascii="Times New Roman" w:cs="Times New Roman" w:eastAsia="Times New Roman" w:hAnsi="Times New Roman"/>
          <w:b w:val="1"/>
          <w:bCs w:val="1"/>
          <w:sz w:val="24"/>
          <w:szCs w:val="24"/>
          <w:rtl w:val="0"/>
        </w:rPr>
        <w:t xml:space="preserve"> USAJMO and IMO</w:t>
        <w:br w:type="textWrapping"/>
      </w:r>
    </w:p>
    <w:p w:rsidR="00000000" w:rsidDel="00000000" w:rsidP="00000000" w:rsidRDefault="00000000" w:rsidRPr="00000000" w14:paraId="00000289">
      <w:pPr>
        <w:numPr>
          <w:ilvl w:val="0"/>
          <w:numId w:val="3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university applications to top STEM institutions</w:t>
        <w:br w:type="textWrapping"/>
      </w:r>
    </w:p>
    <w:p w:rsidR="00000000" w:rsidDel="00000000" w:rsidP="00000000" w:rsidRDefault="00000000" w:rsidRPr="00000000" w14:paraId="0000028A">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w91z8vuu9z8u" w:id="82"/>
      <w:bookmarkEnd w:id="82"/>
      <w:r w:rsidDel="00000000" w:rsidR="00000000" w:rsidRPr="00000000">
        <w:rPr>
          <w:rFonts w:ascii="Times New Roman" w:cs="Times New Roman" w:eastAsia="Times New Roman" w:hAnsi="Times New Roman"/>
          <w:b w:val="1"/>
          <w:bCs w:val="1"/>
          <w:color w:val="000000"/>
          <w:sz w:val="24"/>
          <w:szCs w:val="24"/>
          <w:rtl w:val="0"/>
        </w:rPr>
        <w:t xml:space="preserve">Who Should Take the AMC?</w:t>
      </w:r>
    </w:p>
    <w:p w:rsidR="00000000" w:rsidDel="00000000" w:rsidP="00000000" w:rsidRDefault="00000000" w:rsidRPr="00000000" w14:paraId="0000028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AMC is ideal for students who:</w:t>
      </w:r>
    </w:p>
    <w:p w:rsidR="00000000" w:rsidDel="00000000" w:rsidP="00000000" w:rsidRDefault="00000000" w:rsidRPr="00000000" w14:paraId="0000028C">
      <w:pPr>
        <w:numPr>
          <w:ilvl w:val="0"/>
          <w:numId w:val="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strong interest in mathematics and logical thinking</w:t>
        <w:br w:type="textWrapping"/>
      </w:r>
    </w:p>
    <w:p w:rsidR="00000000" w:rsidDel="00000000" w:rsidP="00000000" w:rsidRDefault="00000000" w:rsidRPr="00000000" w14:paraId="0000028D">
      <w:pPr>
        <w:numPr>
          <w:ilvl w:val="0"/>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Aspire to participate in </w:t>
      </w:r>
      <w:r w:rsidDel="00000000" w:rsidR="00000000" w:rsidRPr="00000000">
        <w:rPr>
          <w:rFonts w:ascii="Times New Roman" w:cs="Times New Roman" w:eastAsia="Times New Roman" w:hAnsi="Times New Roman"/>
          <w:b w:val="1"/>
          <w:bCs w:val="1"/>
          <w:sz w:val="24"/>
          <w:szCs w:val="24"/>
          <w:rtl w:val="0"/>
        </w:rPr>
        <w:t xml:space="preserve">Olympiads and international competitions</w:t>
        <w:br w:type="textWrapping"/>
      </w:r>
    </w:p>
    <w:p w:rsidR="00000000" w:rsidDel="00000000" w:rsidP="00000000" w:rsidRDefault="00000000" w:rsidRPr="00000000" w14:paraId="0000028E">
      <w:pPr>
        <w:numPr>
          <w:ilvl w:val="0"/>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preparing for </w:t>
      </w:r>
      <w:r w:rsidDel="00000000" w:rsidR="00000000" w:rsidRPr="00000000">
        <w:rPr>
          <w:rFonts w:ascii="Times New Roman" w:cs="Times New Roman" w:eastAsia="Times New Roman" w:hAnsi="Times New Roman"/>
          <w:b w:val="1"/>
          <w:bCs w:val="1"/>
          <w:sz w:val="24"/>
          <w:szCs w:val="24"/>
          <w:rtl w:val="0"/>
        </w:rPr>
        <w:t xml:space="preserve">top universities and STEM-focused programs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8F">
      <w:pPr>
        <w:numPr>
          <w:ilvl w:val="0"/>
          <w:numId w:val="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challenge themselves with high-difficulty math problems</w:t>
        <w:br w:type="textWrapping"/>
      </w:r>
    </w:p>
    <w:p w:rsidR="00000000" w:rsidDel="00000000" w:rsidP="00000000" w:rsidRDefault="00000000" w:rsidRPr="00000000" w14:paraId="00000290">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j7sgy4ignr01" w:id="83"/>
      <w:bookmarkEnd w:id="83"/>
      <w:r w:rsidDel="00000000" w:rsidR="00000000" w:rsidRPr="00000000">
        <w:rPr>
          <w:rFonts w:ascii="Times New Roman" w:cs="Times New Roman" w:eastAsia="Times New Roman" w:hAnsi="Times New Roman"/>
          <w:b w:val="1"/>
          <w:bCs w:val="1"/>
          <w:color w:val="000000"/>
          <w:sz w:val="24"/>
          <w:szCs w:val="24"/>
          <w:rtl w:val="0"/>
        </w:rPr>
        <w:t xml:space="preserve">AMC Exam Format</w:t>
      </w:r>
    </w:p>
    <w:p w:rsidR="00000000" w:rsidDel="00000000" w:rsidP="00000000" w:rsidRDefault="00000000" w:rsidRPr="00000000" w14:paraId="00000291">
      <w:pPr>
        <w:numPr>
          <w:ilvl w:val="0"/>
          <w:numId w:val="69"/>
        </w:numPr>
        <w:spacing w:after="0" w:afterAutospacing="0" w:befor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Multiple-choice questions</w:t>
        <w:br w:type="textWrapping"/>
      </w:r>
    </w:p>
    <w:p w:rsidR="00000000" w:rsidDel="00000000" w:rsidP="00000000" w:rsidRDefault="00000000" w:rsidRPr="00000000" w14:paraId="00000292">
      <w:pPr>
        <w:numPr>
          <w:ilvl w:val="0"/>
          <w:numId w:val="69"/>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questions in 75 minutes (AMC 10 &amp; 12)</w:t>
        <w:br w:type="textWrapping"/>
      </w:r>
    </w:p>
    <w:p w:rsidR="00000000" w:rsidDel="00000000" w:rsidP="00000000" w:rsidRDefault="00000000" w:rsidRPr="00000000" w14:paraId="00000293">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accuracy, speed, and strategic problem selection</w:t>
        <w:br w:type="textWrapping"/>
      </w:r>
    </w:p>
    <w:p w:rsidR="00000000" w:rsidDel="00000000" w:rsidP="00000000" w:rsidRDefault="00000000" w:rsidRPr="00000000" w14:paraId="00000294">
      <w:pPr>
        <w:numPr>
          <w:ilvl w:val="0"/>
          <w:numId w:val="6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calculators allowed</w:t>
        <w:br w:type="textWrapping"/>
      </w:r>
    </w:p>
    <w:p w:rsidR="00000000" w:rsidDel="00000000" w:rsidP="00000000" w:rsidRDefault="00000000" w:rsidRPr="00000000" w14:paraId="0000029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exam rewards students who can combine </w:t>
      </w:r>
      <w:r w:rsidDel="00000000" w:rsidR="00000000" w:rsidRPr="00000000">
        <w:rPr>
          <w:rFonts w:ascii="Times New Roman" w:cs="Times New Roman" w:eastAsia="Times New Roman" w:hAnsi="Times New Roman"/>
          <w:b w:val="1"/>
          <w:bCs w:val="1"/>
          <w:sz w:val="24"/>
          <w:szCs w:val="24"/>
          <w:rtl w:val="0"/>
        </w:rPr>
        <w:t xml:space="preserve">conceptual clarity with efficient problem-solving techniques.</w:t>
      </w:r>
    </w:p>
    <w:p w:rsidR="00000000" w:rsidDel="00000000" w:rsidP="00000000" w:rsidRDefault="00000000" w:rsidRPr="00000000" w14:paraId="00000296">
      <w:pPr>
        <w:pStyle w:val="Heading3"/>
        <w:keepNext w:val="0"/>
        <w:keepLines w:val="0"/>
        <w:spacing w:before="280" w:lineRule="auto"/>
        <w:ind w:left="720" w:firstLine="0"/>
        <w:rPr>
          <w:rFonts w:ascii="Times New Roman" w:cs="Times New Roman" w:eastAsia="Times New Roman" w:hAnsi="Times New Roman"/>
          <w:b w:val="1"/>
          <w:bCs w:val="1"/>
          <w:color w:val="000000"/>
          <w:sz w:val="24"/>
          <w:szCs w:val="24"/>
        </w:rPr>
      </w:pPr>
      <w:bookmarkStart w:colFirst="0" w:colLast="0" w:name="_wvmru4238lmo" w:id="84"/>
      <w:bookmarkEnd w:id="84"/>
      <w:r w:rsidDel="00000000" w:rsidR="00000000" w:rsidRPr="00000000">
        <w:rPr>
          <w:rFonts w:ascii="Times New Roman" w:cs="Times New Roman" w:eastAsia="Times New Roman" w:hAnsi="Times New Roman"/>
          <w:b w:val="1"/>
          <w:bCs w:val="1"/>
          <w:color w:val="000000"/>
          <w:sz w:val="24"/>
          <w:szCs w:val="24"/>
          <w:rtl w:val="0"/>
        </w:rPr>
        <w:t xml:space="preserve">How iThinkLearn Prepares Students for the AMC</w:t>
      </w:r>
    </w:p>
    <w:p w:rsidR="00000000" w:rsidDel="00000000" w:rsidP="00000000" w:rsidRDefault="00000000" w:rsidRPr="00000000" w14:paraId="0000029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w:t>
      </w:r>
      <w:r w:rsidDel="00000000" w:rsidR="00000000" w:rsidRPr="00000000">
        <w:rPr>
          <w:rFonts w:ascii="Times New Roman" w:cs="Times New Roman" w:eastAsia="Times New Roman" w:hAnsi="Times New Roman"/>
          <w:b w:val="1"/>
          <w:bCs w:val="1"/>
          <w:sz w:val="24"/>
          <w:szCs w:val="24"/>
          <w:rtl w:val="0"/>
        </w:rPr>
        <w:t xml:space="preserve"> iThinkLearn</w:t>
      </w:r>
      <w:r w:rsidDel="00000000" w:rsidR="00000000" w:rsidRPr="00000000">
        <w:rPr>
          <w:rFonts w:ascii="Times New Roman" w:cs="Times New Roman" w:eastAsia="Times New Roman" w:hAnsi="Times New Roman"/>
          <w:sz w:val="24"/>
          <w:szCs w:val="24"/>
          <w:rtl w:val="0"/>
        </w:rPr>
        <w:t xml:space="preserve">, AMC preparation is built around </w:t>
      </w:r>
      <w:r w:rsidDel="00000000" w:rsidR="00000000" w:rsidRPr="00000000">
        <w:rPr>
          <w:rFonts w:ascii="Times New Roman" w:cs="Times New Roman" w:eastAsia="Times New Roman" w:hAnsi="Times New Roman"/>
          <w:b w:val="1"/>
          <w:bCs w:val="1"/>
          <w:sz w:val="24"/>
          <w:szCs w:val="24"/>
          <w:rtl w:val="0"/>
        </w:rPr>
        <w:t xml:space="preserve">deep conceptual understanding, structured problem-solving, and Olympiad-level thinking.</w:t>
      </w:r>
    </w:p>
    <w:p w:rsidR="00000000" w:rsidDel="00000000" w:rsidP="00000000" w:rsidRDefault="00000000" w:rsidRPr="00000000" w14:paraId="000002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AMC coaching includes:</w:t>
      </w:r>
    </w:p>
    <w:p w:rsidR="00000000" w:rsidDel="00000000" w:rsidP="00000000" w:rsidRDefault="00000000" w:rsidRPr="00000000" w14:paraId="00000299">
      <w:pPr>
        <w:numPr>
          <w:ilvl w:val="0"/>
          <w:numId w:val="3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foundations in algebra, geometry, number theory, and combinatorics</w:t>
        <w:br w:type="textWrapping"/>
      </w:r>
    </w:p>
    <w:p w:rsidR="00000000" w:rsidDel="00000000" w:rsidP="00000000" w:rsidRDefault="00000000" w:rsidRPr="00000000" w14:paraId="0000029A">
      <w:pPr>
        <w:numPr>
          <w:ilvl w:val="0"/>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strategies for tackling high-difficulty AMC problems</w:t>
        <w:br w:type="textWrapping"/>
      </w:r>
    </w:p>
    <w:p w:rsidR="00000000" w:rsidDel="00000000" w:rsidP="00000000" w:rsidRDefault="00000000" w:rsidRPr="00000000" w14:paraId="0000029B">
      <w:pPr>
        <w:numPr>
          <w:ilvl w:val="0"/>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practice with past AMC and AIME-style questions</w:t>
        <w:br w:type="textWrapping"/>
      </w:r>
    </w:p>
    <w:p w:rsidR="00000000" w:rsidDel="00000000" w:rsidP="00000000" w:rsidRDefault="00000000" w:rsidRPr="00000000" w14:paraId="0000029C">
      <w:pPr>
        <w:numPr>
          <w:ilvl w:val="0"/>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Time-management and accuracy-focused techniques</w:t>
        <w:br w:type="textWrapping"/>
      </w:r>
    </w:p>
    <w:p w:rsidR="00000000" w:rsidDel="00000000" w:rsidP="00000000" w:rsidRDefault="00000000" w:rsidRPr="00000000" w14:paraId="0000029D">
      <w:pPr>
        <w:numPr>
          <w:ilvl w:val="0"/>
          <w:numId w:val="3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mentoring and continuous performance tracking</w:t>
        <w:br w:type="textWrapping"/>
      </w:r>
    </w:p>
    <w:p w:rsidR="00000000" w:rsidDel="00000000" w:rsidP="00000000" w:rsidRDefault="00000000" w:rsidRPr="00000000" w14:paraId="0000029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expert faculty, structured training, and individualized guidance, </w:t>
      </w:r>
      <w:r w:rsidDel="00000000" w:rsidR="00000000" w:rsidRPr="00000000">
        <w:rPr>
          <w:rFonts w:ascii="Times New Roman" w:cs="Times New Roman" w:eastAsia="Times New Roman" w:hAnsi="Times New Roman"/>
          <w:b w:val="1"/>
          <w:bCs w:val="1"/>
          <w:sz w:val="24"/>
          <w:szCs w:val="24"/>
          <w:rtl w:val="0"/>
        </w:rPr>
        <w:t xml:space="preserve">iThinkLearn helps students progress confidently from AMC to AIME, USAJMO, and ultimately the IMO pathway. </w:t>
        <w:br w:type="textWrapping"/>
        <w:br w:type="textWrapping"/>
        <w:br w:type="textWrapping"/>
        <w:br w:type="textWrapping"/>
      </w:r>
      <w:r w:rsidDel="00000000" w:rsidR="00000000" w:rsidRPr="00000000">
        <w:rPr>
          <w:rFonts w:ascii="Times New Roman" w:cs="Times New Roman" w:eastAsia="Times New Roman" w:hAnsi="Times New Roman"/>
          <w:b w:val="1"/>
          <w:bCs w:val="1"/>
          <w:sz w:val="30"/>
          <w:szCs w:val="30"/>
          <w:rtl w:val="0"/>
        </w:rPr>
        <w:t xml:space="preserve">b. IMO – International Mathematical Olympiad</w:t>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sz w:val="24"/>
          <w:szCs w:val="24"/>
          <w:rtl w:val="0"/>
        </w:rPr>
        <w:br w:type="textWrapping"/>
        <w:t xml:space="preserve">The </w:t>
      </w:r>
      <w:r w:rsidDel="00000000" w:rsidR="00000000" w:rsidRPr="00000000">
        <w:rPr>
          <w:rFonts w:ascii="Times New Roman" w:cs="Times New Roman" w:eastAsia="Times New Roman" w:hAnsi="Times New Roman"/>
          <w:b w:val="1"/>
          <w:bCs w:val="1"/>
          <w:sz w:val="24"/>
          <w:szCs w:val="24"/>
          <w:rtl w:val="0"/>
        </w:rPr>
        <w:t xml:space="preserve">International Mathematical Olympiad (IMO)</w:t>
      </w:r>
      <w:r w:rsidDel="00000000" w:rsidR="00000000" w:rsidRPr="00000000">
        <w:rPr>
          <w:rFonts w:ascii="Times New Roman" w:cs="Times New Roman" w:eastAsia="Times New Roman" w:hAnsi="Times New Roman"/>
          <w:sz w:val="24"/>
          <w:szCs w:val="24"/>
          <w:rtl w:val="0"/>
        </w:rPr>
        <w:t xml:space="preserve"> is the world’s </w:t>
      </w:r>
      <w:r w:rsidDel="00000000" w:rsidR="00000000" w:rsidRPr="00000000">
        <w:rPr>
          <w:rFonts w:ascii="Times New Roman" w:cs="Times New Roman" w:eastAsia="Times New Roman" w:hAnsi="Times New Roman"/>
          <w:b w:val="1"/>
          <w:bCs w:val="1"/>
          <w:sz w:val="24"/>
          <w:szCs w:val="24"/>
          <w:rtl w:val="0"/>
        </w:rPr>
        <w:t xml:space="preserve">most prestigious and challenging mathematics competition</w:t>
      </w:r>
      <w:r w:rsidDel="00000000" w:rsidR="00000000" w:rsidRPr="00000000">
        <w:rPr>
          <w:rFonts w:ascii="Times New Roman" w:cs="Times New Roman" w:eastAsia="Times New Roman" w:hAnsi="Times New Roman"/>
          <w:sz w:val="24"/>
          <w:szCs w:val="24"/>
          <w:rtl w:val="0"/>
        </w:rPr>
        <w:t xml:space="preserve"> for pre-university students. Conducted annually, the IMO brings together the </w:t>
      </w:r>
      <w:r w:rsidDel="00000000" w:rsidR="00000000" w:rsidRPr="00000000">
        <w:rPr>
          <w:rFonts w:ascii="Times New Roman" w:cs="Times New Roman" w:eastAsia="Times New Roman" w:hAnsi="Times New Roman"/>
          <w:b w:val="1"/>
          <w:bCs w:val="1"/>
          <w:sz w:val="24"/>
          <w:szCs w:val="24"/>
          <w:rtl w:val="0"/>
        </w:rPr>
        <w:t xml:space="preserve">brightest young mathematical minds from over 100 countries</w:t>
      </w:r>
      <w:r w:rsidDel="00000000" w:rsidR="00000000" w:rsidRPr="00000000">
        <w:rPr>
          <w:rFonts w:ascii="Times New Roman" w:cs="Times New Roman" w:eastAsia="Times New Roman" w:hAnsi="Times New Roman"/>
          <w:sz w:val="24"/>
          <w:szCs w:val="24"/>
          <w:rtl w:val="0"/>
        </w:rPr>
        <w:t xml:space="preserve">, making it the highest level of achievement in school-level competitive mathematics.</w:t>
      </w:r>
    </w:p>
    <w:p w:rsidR="00000000" w:rsidDel="00000000" w:rsidP="00000000" w:rsidRDefault="00000000" w:rsidRPr="00000000" w14:paraId="0000029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at the IMO is globally recognized by </w:t>
      </w:r>
      <w:r w:rsidDel="00000000" w:rsidR="00000000" w:rsidRPr="00000000">
        <w:rPr>
          <w:rFonts w:ascii="Times New Roman" w:cs="Times New Roman" w:eastAsia="Times New Roman" w:hAnsi="Times New Roman"/>
          <w:b w:val="1"/>
          <w:bCs w:val="1"/>
          <w:sz w:val="24"/>
          <w:szCs w:val="24"/>
          <w:rtl w:val="0"/>
        </w:rPr>
        <w:t xml:space="preserve">top universities, research institutions, and scholarship committees</w:t>
      </w:r>
      <w:r w:rsidDel="00000000" w:rsidR="00000000" w:rsidRPr="00000000">
        <w:rPr>
          <w:rFonts w:ascii="Times New Roman" w:cs="Times New Roman" w:eastAsia="Times New Roman" w:hAnsi="Times New Roman"/>
          <w:sz w:val="24"/>
          <w:szCs w:val="24"/>
          <w:rtl w:val="0"/>
        </w:rPr>
        <w:t xml:space="preserve">, and is often viewed as a strong indicator of exceptional mathematical talent and problem-solving ability.</w:t>
      </w:r>
    </w:p>
    <w:p w:rsidR="00000000" w:rsidDel="00000000" w:rsidP="00000000" w:rsidRDefault="00000000" w:rsidRPr="00000000" w14:paraId="000002A0">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dr6ei3j53v1a" w:id="85"/>
      <w:bookmarkEnd w:id="85"/>
      <w:r w:rsidDel="00000000" w:rsidR="00000000" w:rsidRPr="00000000">
        <w:rPr>
          <w:rFonts w:ascii="Times New Roman" w:cs="Times New Roman" w:eastAsia="Times New Roman" w:hAnsi="Times New Roman"/>
          <w:b w:val="1"/>
          <w:bCs w:val="1"/>
          <w:color w:val="000000"/>
          <w:sz w:val="26"/>
          <w:szCs w:val="26"/>
          <w:rtl w:val="0"/>
        </w:rPr>
        <w:t xml:space="preserve">Purpose of the IMO</w:t>
      </w:r>
    </w:p>
    <w:p w:rsidR="00000000" w:rsidDel="00000000" w:rsidP="00000000" w:rsidRDefault="00000000" w:rsidRPr="00000000" w14:paraId="000002A1">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IMO is designed to:</w:t>
      </w:r>
    </w:p>
    <w:p w:rsidR="00000000" w:rsidDel="00000000" w:rsidP="00000000" w:rsidRDefault="00000000" w:rsidRPr="00000000" w14:paraId="000002A2">
      <w:pPr>
        <w:numPr>
          <w:ilvl w:val="0"/>
          <w:numId w:val="7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nurture students with outstanding mathematical ability</w:t>
        <w:br w:type="textWrapping"/>
      </w:r>
    </w:p>
    <w:p w:rsidR="00000000" w:rsidDel="00000000" w:rsidP="00000000" w:rsidRDefault="00000000" w:rsidRPr="00000000" w14:paraId="000002A3">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deep conceptual understanding and creative problem solving</w:t>
        <w:br w:type="textWrapping"/>
      </w:r>
    </w:p>
    <w:p w:rsidR="00000000" w:rsidDel="00000000" w:rsidP="00000000" w:rsidRDefault="00000000" w:rsidRPr="00000000" w14:paraId="000002A4">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rigorous mathematical reasoning and proof-based thinking</w:t>
        <w:br w:type="textWrapping"/>
      </w:r>
    </w:p>
    <w:p w:rsidR="00000000" w:rsidDel="00000000" w:rsidP="00000000" w:rsidRDefault="00000000" w:rsidRPr="00000000" w14:paraId="000002A5">
      <w:pPr>
        <w:numPr>
          <w:ilvl w:val="0"/>
          <w:numId w:val="7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international academic excellence and collaboration</w:t>
        <w:br w:type="textWrapping"/>
      </w:r>
    </w:p>
    <w:p w:rsidR="00000000" w:rsidDel="00000000" w:rsidP="00000000" w:rsidRDefault="00000000" w:rsidRPr="00000000" w14:paraId="000002A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standard examinations, IMO problems require </w:t>
      </w:r>
      <w:r w:rsidDel="00000000" w:rsidR="00000000" w:rsidRPr="00000000">
        <w:rPr>
          <w:rFonts w:ascii="Times New Roman" w:cs="Times New Roman" w:eastAsia="Times New Roman" w:hAnsi="Times New Roman"/>
          <w:b w:val="1"/>
          <w:bCs w:val="1"/>
          <w:sz w:val="24"/>
          <w:szCs w:val="24"/>
          <w:rtl w:val="0"/>
        </w:rPr>
        <w:t xml:space="preserve">original thinking, elegant reasoning, and complete mathematical proofs</w:t>
      </w:r>
      <w:r w:rsidDel="00000000" w:rsidR="00000000" w:rsidRPr="00000000">
        <w:rPr>
          <w:rFonts w:ascii="Times New Roman" w:cs="Times New Roman" w:eastAsia="Times New Roman" w:hAnsi="Times New Roman"/>
          <w:sz w:val="24"/>
          <w:szCs w:val="24"/>
          <w:rtl w:val="0"/>
        </w:rPr>
        <w:t xml:space="preserve">, not routine calculations.</w:t>
      </w:r>
    </w:p>
    <w:p w:rsidR="00000000" w:rsidDel="00000000" w:rsidP="00000000" w:rsidRDefault="00000000" w:rsidRPr="00000000" w14:paraId="000002A7">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wo2yjd9gvzz0" w:id="86"/>
      <w:bookmarkEnd w:id="86"/>
      <w:r w:rsidDel="00000000" w:rsidR="00000000" w:rsidRPr="00000000">
        <w:rPr>
          <w:rFonts w:ascii="Times New Roman" w:cs="Times New Roman" w:eastAsia="Times New Roman" w:hAnsi="Times New Roman"/>
          <w:b w:val="1"/>
          <w:bCs w:val="1"/>
          <w:color w:val="000000"/>
          <w:sz w:val="26"/>
          <w:szCs w:val="26"/>
          <w:rtl w:val="0"/>
        </w:rPr>
        <w:t xml:space="preserve">IMO Exam Structure</w:t>
      </w:r>
    </w:p>
    <w:p w:rsidR="00000000" w:rsidDel="00000000" w:rsidP="00000000" w:rsidRDefault="00000000" w:rsidRPr="00000000" w14:paraId="000002A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IMO is conducted over </w:t>
      </w:r>
      <w:r w:rsidDel="00000000" w:rsidR="00000000" w:rsidRPr="00000000">
        <w:rPr>
          <w:rFonts w:ascii="Times New Roman" w:cs="Times New Roman" w:eastAsia="Times New Roman" w:hAnsi="Times New Roman"/>
          <w:b w:val="1"/>
          <w:bCs w:val="1"/>
          <w:sz w:val="24"/>
          <w:szCs w:val="24"/>
          <w:rtl w:val="0"/>
        </w:rPr>
        <w:t xml:space="preserve">two consecutive days</w:t>
      </w:r>
      <w:r w:rsidDel="00000000" w:rsidR="00000000" w:rsidRPr="00000000">
        <w:rPr>
          <w:rFonts w:ascii="Times New Roman" w:cs="Times New Roman" w:eastAsia="Times New Roman" w:hAnsi="Times New Roman"/>
          <w:sz w:val="24"/>
          <w:szCs w:val="24"/>
          <w:rtl w:val="0"/>
        </w:rPr>
        <w:t xml:space="preserve">, with the following format:</w:t>
      </w:r>
    </w:p>
    <w:p w:rsidR="00000000" w:rsidDel="00000000" w:rsidP="00000000" w:rsidRDefault="00000000" w:rsidRPr="00000000" w14:paraId="000002A9">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 1:</w:t>
      </w:r>
      <w:r w:rsidDel="00000000" w:rsidR="00000000" w:rsidRPr="00000000">
        <w:rPr>
          <w:rFonts w:ascii="Times New Roman" w:cs="Times New Roman" w:eastAsia="Times New Roman" w:hAnsi="Times New Roman"/>
          <w:sz w:val="24"/>
          <w:szCs w:val="24"/>
          <w:rtl w:val="0"/>
        </w:rPr>
        <w:t xml:space="preserve"> 3 problems</w:t>
        <w:br w:type="textWrapping"/>
      </w:r>
    </w:p>
    <w:p w:rsidR="00000000" w:rsidDel="00000000" w:rsidP="00000000" w:rsidRDefault="00000000" w:rsidRPr="00000000" w14:paraId="000002AA">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 2:</w:t>
      </w:r>
      <w:r w:rsidDel="00000000" w:rsidR="00000000" w:rsidRPr="00000000">
        <w:rPr>
          <w:rFonts w:ascii="Times New Roman" w:cs="Times New Roman" w:eastAsia="Times New Roman" w:hAnsi="Times New Roman"/>
          <w:sz w:val="24"/>
          <w:szCs w:val="24"/>
          <w:rtl w:val="0"/>
        </w:rPr>
        <w:t xml:space="preserve"> 3 problems</w:t>
        <w:br w:type="textWrapping"/>
      </w:r>
    </w:p>
    <w:p w:rsidR="00000000" w:rsidDel="00000000" w:rsidP="00000000" w:rsidRDefault="00000000" w:rsidRPr="00000000" w14:paraId="000002AB">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4.5 hours per day</w:t>
        <w:br w:type="textWrapping"/>
      </w:r>
    </w:p>
    <w:p w:rsidR="00000000" w:rsidDel="00000000" w:rsidP="00000000" w:rsidRDefault="00000000" w:rsidRPr="00000000" w14:paraId="000002AC">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Problems:</w:t>
      </w:r>
      <w:r w:rsidDel="00000000" w:rsidR="00000000" w:rsidRPr="00000000">
        <w:rPr>
          <w:rFonts w:ascii="Times New Roman" w:cs="Times New Roman" w:eastAsia="Times New Roman" w:hAnsi="Times New Roman"/>
          <w:sz w:val="24"/>
          <w:szCs w:val="24"/>
          <w:rtl w:val="0"/>
        </w:rPr>
        <w:t xml:space="preserve"> 6</w:t>
        <w:br w:type="textWrapping"/>
      </w:r>
    </w:p>
    <w:p w:rsidR="00000000" w:rsidDel="00000000" w:rsidP="00000000" w:rsidRDefault="00000000" w:rsidRPr="00000000" w14:paraId="000002AD">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Scoring:</w:t>
      </w:r>
      <w:r w:rsidDel="00000000" w:rsidR="00000000" w:rsidRPr="00000000">
        <w:rPr>
          <w:rFonts w:ascii="Times New Roman" w:cs="Times New Roman" w:eastAsia="Times New Roman" w:hAnsi="Times New Roman"/>
          <w:sz w:val="24"/>
          <w:szCs w:val="24"/>
          <w:rtl w:val="0"/>
        </w:rPr>
        <w:t xml:space="preserve"> Each problem carries 7 marks (maximum score: 42)</w:t>
        <w:br w:type="textWrapping"/>
      </w:r>
    </w:p>
    <w:p w:rsidR="00000000" w:rsidDel="00000000" w:rsidP="00000000" w:rsidRDefault="00000000" w:rsidRPr="00000000" w14:paraId="000002A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span advanced areas of mathematics, including:</w:t>
      </w:r>
    </w:p>
    <w:p w:rsidR="00000000" w:rsidDel="00000000" w:rsidP="00000000" w:rsidRDefault="00000000" w:rsidRPr="00000000" w14:paraId="000002AF">
      <w:pPr>
        <w:numPr>
          <w:ilvl w:val="0"/>
          <w:numId w:val="2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Algebra</w:t>
        <w:br w:type="textWrapping"/>
      </w:r>
    </w:p>
    <w:p w:rsidR="00000000" w:rsidDel="00000000" w:rsidP="00000000" w:rsidRDefault="00000000" w:rsidRPr="00000000" w14:paraId="000002B0">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Geometry</w:t>
        <w:br w:type="textWrapping"/>
      </w:r>
    </w:p>
    <w:p w:rsidR="00000000" w:rsidDel="00000000" w:rsidP="00000000" w:rsidRDefault="00000000" w:rsidRPr="00000000" w14:paraId="000002B1">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Theory</w:t>
        <w:br w:type="textWrapping"/>
      </w:r>
    </w:p>
    <w:p w:rsidR="00000000" w:rsidDel="00000000" w:rsidP="00000000" w:rsidRDefault="00000000" w:rsidRPr="00000000" w14:paraId="000002B2">
      <w:pPr>
        <w:numPr>
          <w:ilvl w:val="0"/>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Combinatorics</w:t>
        <w:br w:type="textWrapping"/>
      </w:r>
    </w:p>
    <w:p w:rsidR="00000000" w:rsidDel="00000000" w:rsidP="00000000" w:rsidRDefault="00000000" w:rsidRPr="00000000" w14:paraId="000002B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 emphasizes </w:t>
      </w:r>
      <w:r w:rsidDel="00000000" w:rsidR="00000000" w:rsidRPr="00000000">
        <w:rPr>
          <w:rFonts w:ascii="Times New Roman" w:cs="Times New Roman" w:eastAsia="Times New Roman" w:hAnsi="Times New Roman"/>
          <w:b w:val="1"/>
          <w:bCs w:val="1"/>
          <w:sz w:val="24"/>
          <w:szCs w:val="24"/>
          <w:rtl w:val="0"/>
        </w:rPr>
        <w:t xml:space="preserve">logical rigor, creativity, and clarity of mathematical writing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4">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8im1fi7cfe2w" w:id="87"/>
      <w:bookmarkEnd w:id="87"/>
      <w:r w:rsidDel="00000000" w:rsidR="00000000" w:rsidRPr="00000000">
        <w:rPr>
          <w:rFonts w:ascii="Times New Roman" w:cs="Times New Roman" w:eastAsia="Times New Roman" w:hAnsi="Times New Roman"/>
          <w:b w:val="1"/>
          <w:bCs w:val="1"/>
          <w:color w:val="000000"/>
          <w:sz w:val="26"/>
          <w:szCs w:val="26"/>
          <w:rtl w:val="0"/>
        </w:rPr>
        <w:t xml:space="preserve">IMO Qualification Pathway</w:t>
      </w:r>
    </w:p>
    <w:p w:rsidR="00000000" w:rsidDel="00000000" w:rsidP="00000000" w:rsidRDefault="00000000" w:rsidRPr="00000000" w14:paraId="000002B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do not register directly for the IMO. Qualification occurs through </w:t>
      </w:r>
      <w:r w:rsidDel="00000000" w:rsidR="00000000" w:rsidRPr="00000000">
        <w:rPr>
          <w:rFonts w:ascii="Times New Roman" w:cs="Times New Roman" w:eastAsia="Times New Roman" w:hAnsi="Times New Roman"/>
          <w:b w:val="1"/>
          <w:bCs w:val="1"/>
          <w:sz w:val="24"/>
          <w:szCs w:val="24"/>
          <w:rtl w:val="0"/>
        </w:rPr>
        <w:t xml:space="preserve">national-level Olympiad programs</w:t>
      </w:r>
      <w:r w:rsidDel="00000000" w:rsidR="00000000" w:rsidRPr="00000000">
        <w:rPr>
          <w:rFonts w:ascii="Times New Roman" w:cs="Times New Roman" w:eastAsia="Times New Roman" w:hAnsi="Times New Roman"/>
          <w:sz w:val="24"/>
          <w:szCs w:val="24"/>
          <w:rtl w:val="0"/>
        </w:rPr>
        <w:t xml:space="preserve"> conducted by individual countries. A typical pathway includes:</w:t>
      </w:r>
    </w:p>
    <w:p w:rsidR="00000000" w:rsidDel="00000000" w:rsidP="00000000" w:rsidRDefault="00000000" w:rsidRPr="00000000" w14:paraId="000002B6">
      <w:pPr>
        <w:numPr>
          <w:ilvl w:val="0"/>
          <w:numId w:val="9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or regional mathematics contests</w:t>
        <w:br w:type="textWrapping"/>
      </w:r>
    </w:p>
    <w:p w:rsidR="00000000" w:rsidDel="00000000" w:rsidP="00000000" w:rsidRDefault="00000000" w:rsidRPr="00000000" w14:paraId="000002B7">
      <w:pPr>
        <w:numPr>
          <w:ilvl w:val="0"/>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Olympiads</w:t>
        <w:br w:type="textWrapping"/>
      </w:r>
    </w:p>
    <w:p w:rsidR="00000000" w:rsidDel="00000000" w:rsidP="00000000" w:rsidRDefault="00000000" w:rsidRPr="00000000" w14:paraId="000002B8">
      <w:pPr>
        <w:numPr>
          <w:ilvl w:val="0"/>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team selection exams</w:t>
        <w:br w:type="textWrapping"/>
      </w:r>
    </w:p>
    <w:p w:rsidR="00000000" w:rsidDel="00000000" w:rsidP="00000000" w:rsidRDefault="00000000" w:rsidRPr="00000000" w14:paraId="000002B9">
      <w:pPr>
        <w:numPr>
          <w:ilvl w:val="0"/>
          <w:numId w:val="9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selection to represent the country at the IMO</w:t>
        <w:br w:type="textWrapping"/>
      </w:r>
    </w:p>
    <w:p w:rsidR="00000000" w:rsidDel="00000000" w:rsidP="00000000" w:rsidRDefault="00000000" w:rsidRPr="00000000" w14:paraId="000002B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multi-stage process ensures only the most capable students reach the international stage.</w:t>
      </w:r>
    </w:p>
    <w:p w:rsidR="00000000" w:rsidDel="00000000" w:rsidP="00000000" w:rsidRDefault="00000000" w:rsidRPr="00000000" w14:paraId="000002BB">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r9s1h2mxzb8l" w:id="88"/>
      <w:bookmarkEnd w:id="88"/>
      <w:r w:rsidDel="00000000" w:rsidR="00000000" w:rsidRPr="00000000">
        <w:rPr>
          <w:rFonts w:ascii="Times New Roman" w:cs="Times New Roman" w:eastAsia="Times New Roman" w:hAnsi="Times New Roman"/>
          <w:b w:val="1"/>
          <w:bCs w:val="1"/>
          <w:color w:val="000000"/>
          <w:sz w:val="26"/>
          <w:szCs w:val="26"/>
          <w:rtl w:val="0"/>
        </w:rPr>
        <w:t xml:space="preserve">Who Should Aim for the IMO?</w:t>
      </w:r>
    </w:p>
    <w:p w:rsidR="00000000" w:rsidDel="00000000" w:rsidP="00000000" w:rsidRDefault="00000000" w:rsidRPr="00000000" w14:paraId="000002B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IMO is ideal for students who:</w:t>
      </w:r>
    </w:p>
    <w:p w:rsidR="00000000" w:rsidDel="00000000" w:rsidP="00000000" w:rsidRDefault="00000000" w:rsidRPr="00000000" w14:paraId="000002BD">
      <w:pPr>
        <w:numPr>
          <w:ilvl w:val="0"/>
          <w:numId w:val="6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exceptional interest and ability in mathematics</w:t>
        <w:br w:type="textWrapping"/>
      </w:r>
    </w:p>
    <w:p w:rsidR="00000000" w:rsidDel="00000000" w:rsidP="00000000" w:rsidRDefault="00000000" w:rsidRPr="00000000" w14:paraId="000002BE">
      <w:pPr>
        <w:numPr>
          <w:ilvl w:val="0"/>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 solving complex, non-routine problems</w:t>
        <w:br w:type="textWrapping"/>
      </w:r>
    </w:p>
    <w:p w:rsidR="00000000" w:rsidDel="00000000" w:rsidP="00000000" w:rsidRDefault="00000000" w:rsidRPr="00000000" w14:paraId="000002BF">
      <w:pPr>
        <w:numPr>
          <w:ilvl w:val="0"/>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Aspire to compete at the </w:t>
      </w:r>
      <w:r w:rsidDel="00000000" w:rsidR="00000000" w:rsidRPr="00000000">
        <w:rPr>
          <w:rFonts w:ascii="Times New Roman" w:cs="Times New Roman" w:eastAsia="Times New Roman" w:hAnsi="Times New Roman"/>
          <w:b w:val="1"/>
          <w:bCs w:val="1"/>
          <w:sz w:val="24"/>
          <w:szCs w:val="24"/>
          <w:rtl w:val="0"/>
        </w:rPr>
        <w:t xml:space="preserve">highest international level</w:t>
        <w:br w:type="textWrapping"/>
      </w:r>
    </w:p>
    <w:p w:rsidR="00000000" w:rsidDel="00000000" w:rsidP="00000000" w:rsidRDefault="00000000" w:rsidRPr="00000000" w14:paraId="000002C0">
      <w:pPr>
        <w:numPr>
          <w:ilvl w:val="0"/>
          <w:numId w:val="6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to pursue careers in </w:t>
      </w:r>
      <w:r w:rsidDel="00000000" w:rsidR="00000000" w:rsidRPr="00000000">
        <w:rPr>
          <w:rFonts w:ascii="Times New Roman" w:cs="Times New Roman" w:eastAsia="Times New Roman" w:hAnsi="Times New Roman"/>
          <w:b w:val="1"/>
          <w:bCs w:val="1"/>
          <w:sz w:val="24"/>
          <w:szCs w:val="24"/>
          <w:rtl w:val="0"/>
        </w:rPr>
        <w:t xml:space="preserve">mathematics, science, engineering, or research</w:t>
        <w:br w:type="textWrapping"/>
      </w:r>
    </w:p>
    <w:p w:rsidR="00000000" w:rsidDel="00000000" w:rsidP="00000000" w:rsidRDefault="00000000" w:rsidRPr="00000000" w14:paraId="000002C1">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g1xwiolzpxor" w:id="89"/>
      <w:bookmarkEnd w:id="89"/>
      <w:r w:rsidDel="00000000" w:rsidR="00000000" w:rsidRPr="00000000">
        <w:rPr>
          <w:rFonts w:ascii="Times New Roman" w:cs="Times New Roman" w:eastAsia="Times New Roman" w:hAnsi="Times New Roman"/>
          <w:b w:val="1"/>
          <w:bCs w:val="1"/>
          <w:color w:val="000000"/>
          <w:sz w:val="26"/>
          <w:szCs w:val="26"/>
          <w:rtl w:val="0"/>
        </w:rPr>
        <w:t xml:space="preserve">How iThinkLearn Prepares Students for the IMO</w:t>
      </w:r>
    </w:p>
    <w:p w:rsidR="00000000" w:rsidDel="00000000" w:rsidP="00000000" w:rsidRDefault="00000000" w:rsidRPr="00000000" w14:paraId="000002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IMO preparation is built around </w:t>
      </w:r>
      <w:r w:rsidDel="00000000" w:rsidR="00000000" w:rsidRPr="00000000">
        <w:rPr>
          <w:rFonts w:ascii="Times New Roman" w:cs="Times New Roman" w:eastAsia="Times New Roman" w:hAnsi="Times New Roman"/>
          <w:b w:val="1"/>
          <w:bCs w:val="1"/>
          <w:sz w:val="24"/>
          <w:szCs w:val="24"/>
          <w:rtl w:val="0"/>
        </w:rPr>
        <w:t xml:space="preserve">long-term mathematical development and Olympiad-level rigor</w:t>
      </w:r>
      <w:r w:rsidDel="00000000" w:rsidR="00000000" w:rsidRPr="00000000">
        <w:rPr>
          <w:rFonts w:ascii="Times New Roman" w:cs="Times New Roman" w:eastAsia="Times New Roman" w:hAnsi="Times New Roman"/>
          <w:sz w:val="24"/>
          <w:szCs w:val="24"/>
          <w:rtl w:val="0"/>
        </w:rPr>
        <w:t xml:space="preserve">. Our expert mentors guide students through a structured and progressive training program.</w:t>
      </w:r>
    </w:p>
    <w:p w:rsidR="00000000" w:rsidDel="00000000" w:rsidP="00000000" w:rsidRDefault="00000000" w:rsidRPr="00000000" w14:paraId="000002C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IMO coaching focuses on:</w:t>
      </w:r>
    </w:p>
    <w:p w:rsidR="00000000" w:rsidDel="00000000" w:rsidP="00000000" w:rsidRDefault="00000000" w:rsidRPr="00000000" w14:paraId="000002C4">
      <w:pPr>
        <w:numPr>
          <w:ilvl w:val="0"/>
          <w:numId w:val="9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conceptual mastery in algebra, geometry, number theory, and combinatorics</w:t>
        <w:br w:type="textWrapping"/>
      </w:r>
    </w:p>
    <w:p w:rsidR="00000000" w:rsidDel="00000000" w:rsidP="00000000" w:rsidRDefault="00000000" w:rsidRPr="00000000" w14:paraId="000002C5">
      <w:pPr>
        <w:numPr>
          <w:ilvl w:val="0"/>
          <w:numId w:val="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proof techniques and mathematical writing</w:t>
        <w:br w:type="textWrapping"/>
      </w:r>
    </w:p>
    <w:p w:rsidR="00000000" w:rsidDel="00000000" w:rsidP="00000000" w:rsidRDefault="00000000" w:rsidRPr="00000000" w14:paraId="000002C6">
      <w:pPr>
        <w:numPr>
          <w:ilvl w:val="0"/>
          <w:numId w:val="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training from AMC and national Olympiads to IMO level</w:t>
        <w:br w:type="textWrapping"/>
      </w:r>
    </w:p>
    <w:p w:rsidR="00000000" w:rsidDel="00000000" w:rsidP="00000000" w:rsidRDefault="00000000" w:rsidRPr="00000000" w14:paraId="000002C7">
      <w:pPr>
        <w:numPr>
          <w:ilvl w:val="0"/>
          <w:numId w:val="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One-to-one mentoring and personalized learning plans</w:t>
        <w:br w:type="textWrapping"/>
      </w:r>
    </w:p>
    <w:p w:rsidR="00000000" w:rsidDel="00000000" w:rsidP="00000000" w:rsidRDefault="00000000" w:rsidRPr="00000000" w14:paraId="000002C8">
      <w:pPr>
        <w:numPr>
          <w:ilvl w:val="0"/>
          <w:numId w:val="9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evaluations, mock Olympiads, and detailed feedback</w:t>
        <w:br w:type="textWrapping"/>
      </w:r>
    </w:p>
    <w:p w:rsidR="00000000" w:rsidDel="00000000" w:rsidP="00000000" w:rsidRDefault="00000000" w:rsidRPr="00000000" w14:paraId="000002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experienced Olympiad mentors, structured pedagogy, and individualized attention, </w:t>
      </w:r>
      <w:r w:rsidDel="00000000" w:rsidR="00000000" w:rsidRPr="00000000">
        <w:rPr>
          <w:rFonts w:ascii="Times New Roman" w:cs="Times New Roman" w:eastAsia="Times New Roman" w:hAnsi="Times New Roman"/>
          <w:b w:val="1"/>
          <w:bCs w:val="1"/>
          <w:sz w:val="24"/>
          <w:szCs w:val="24"/>
          <w:rtl w:val="0"/>
        </w:rPr>
        <w:t xml:space="preserve">iThinkLearn empowers students to develop the skills, confidence, and mindset required to compete at the highest level of international mathematics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after="240" w:before="240" w:lineRule="auto"/>
        <w:ind w:left="216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r>
      <w:r w:rsidDel="00000000" w:rsidR="00000000" w:rsidRPr="00000000">
        <w:rPr>
          <w:rFonts w:ascii="Times New Roman" w:cs="Times New Roman" w:eastAsia="Times New Roman" w:hAnsi="Times New Roman"/>
          <w:b w:val="1"/>
          <w:bCs w:val="1"/>
          <w:sz w:val="36"/>
          <w:szCs w:val="36"/>
          <w:rtl w:val="0"/>
        </w:rPr>
        <w:t xml:space="preserve">3. Ad</w:t>
      </w:r>
      <w:r w:rsidDel="00000000" w:rsidR="00000000" w:rsidRPr="00000000">
        <w:rPr>
          <w:rFonts w:ascii="Times New Roman" w:cs="Times New Roman" w:eastAsia="Times New Roman" w:hAnsi="Times New Roman"/>
          <w:b w:val="1"/>
          <w:bCs w:val="1"/>
          <w:sz w:val="36"/>
          <w:szCs w:val="36"/>
          <w:rtl w:val="0"/>
        </w:rPr>
        <w:t xml:space="preserve">vanced Placement</w:t>
      </w:r>
      <w:r w:rsidDel="00000000" w:rsidR="00000000" w:rsidRPr="00000000">
        <w:rPr>
          <w:rFonts w:ascii="Times New Roman" w:cs="Times New Roman" w:eastAsia="Times New Roman" w:hAnsi="Times New Roman"/>
          <w:b w:val="1"/>
          <w:bCs w:val="1"/>
          <w:sz w:val="36"/>
          <w:szCs w:val="36"/>
          <w:rtl w:val="0"/>
        </w:rPr>
        <w:t xml:space="preserve"> Examinations</w:t>
        <w:br w:type="textWrapping"/>
      </w:r>
      <w:r w:rsidDel="00000000" w:rsidR="00000000" w:rsidRPr="00000000">
        <w:rPr>
          <w:rFonts w:ascii="Times New Roman" w:cs="Times New Roman" w:eastAsia="Times New Roman" w:hAnsi="Times New Roman"/>
          <w:sz w:val="30"/>
          <w:szCs w:val="30"/>
          <w:rtl w:val="0"/>
        </w:rPr>
        <w:br w:type="textWrapping"/>
        <w:t xml:space="preserve">a. </w:t>
      </w:r>
      <w:r w:rsidDel="00000000" w:rsidR="00000000" w:rsidRPr="00000000">
        <w:rPr>
          <w:rFonts w:ascii="Times New Roman" w:cs="Times New Roman" w:eastAsia="Times New Roman" w:hAnsi="Times New Roman"/>
          <w:b w:val="1"/>
          <w:bCs w:val="1"/>
          <w:sz w:val="30"/>
          <w:szCs w:val="30"/>
          <w:rtl w:val="0"/>
        </w:rPr>
        <w:t xml:space="preserve">AP Calculus – AB &amp; BC</w:t>
      </w:r>
    </w:p>
    <w:p w:rsidR="00000000" w:rsidDel="00000000" w:rsidP="00000000" w:rsidRDefault="00000000" w:rsidRPr="00000000" w14:paraId="000002C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Calculus AB and AP Calculus BC</w:t>
      </w:r>
      <w:r w:rsidDel="00000000" w:rsidR="00000000" w:rsidRPr="00000000">
        <w:rPr>
          <w:rFonts w:ascii="Times New Roman" w:cs="Times New Roman" w:eastAsia="Times New Roman" w:hAnsi="Times New Roman"/>
          <w:sz w:val="24"/>
          <w:szCs w:val="24"/>
          <w:rtl w:val="0"/>
        </w:rPr>
        <w:t xml:space="preserve"> are college-level mathematics courses and examinations offered by the </w:t>
      </w:r>
      <w:r w:rsidDel="00000000" w:rsidR="00000000" w:rsidRPr="00000000">
        <w:rPr>
          <w:rFonts w:ascii="Times New Roman" w:cs="Times New Roman" w:eastAsia="Times New Roman" w:hAnsi="Times New Roman"/>
          <w:b w:val="1"/>
          <w:bCs w:val="1"/>
          <w:sz w:val="24"/>
          <w:szCs w:val="24"/>
          <w:rtl w:val="0"/>
        </w:rPr>
        <w:t xml:space="preserve">College Board</w:t>
      </w:r>
      <w:r w:rsidDel="00000000" w:rsidR="00000000" w:rsidRPr="00000000">
        <w:rPr>
          <w:rFonts w:ascii="Times New Roman" w:cs="Times New Roman" w:eastAsia="Times New Roman" w:hAnsi="Times New Roman"/>
          <w:sz w:val="24"/>
          <w:szCs w:val="24"/>
          <w:rtl w:val="0"/>
        </w:rPr>
        <w:t xml:space="preserve">. These exams are widely recognized by </w:t>
      </w:r>
      <w:r w:rsidDel="00000000" w:rsidR="00000000" w:rsidRPr="00000000">
        <w:rPr>
          <w:rFonts w:ascii="Times New Roman" w:cs="Times New Roman" w:eastAsia="Times New Roman" w:hAnsi="Times New Roman"/>
          <w:b w:val="1"/>
          <w:bCs w:val="1"/>
          <w:sz w:val="24"/>
          <w:szCs w:val="24"/>
          <w:rtl w:val="0"/>
        </w:rPr>
        <w:t xml:space="preserve">top universities worldwide</w:t>
      </w:r>
      <w:r w:rsidDel="00000000" w:rsidR="00000000" w:rsidRPr="00000000">
        <w:rPr>
          <w:rFonts w:ascii="Times New Roman" w:cs="Times New Roman" w:eastAsia="Times New Roman" w:hAnsi="Times New Roman"/>
          <w:sz w:val="24"/>
          <w:szCs w:val="24"/>
          <w:rtl w:val="0"/>
        </w:rPr>
        <w:t xml:space="preserve"> and are often used for </w:t>
      </w:r>
      <w:r w:rsidDel="00000000" w:rsidR="00000000" w:rsidRPr="00000000">
        <w:rPr>
          <w:rFonts w:ascii="Times New Roman" w:cs="Times New Roman" w:eastAsia="Times New Roman" w:hAnsi="Times New Roman"/>
          <w:b w:val="1"/>
          <w:bCs w:val="1"/>
          <w:sz w:val="24"/>
          <w:szCs w:val="24"/>
          <w:rtl w:val="0"/>
        </w:rPr>
        <w:t xml:space="preserve">college credit, advanced placement, and admissions advantage</w:t>
      </w:r>
      <w:r w:rsidDel="00000000" w:rsidR="00000000" w:rsidRPr="00000000">
        <w:rPr>
          <w:rFonts w:ascii="Times New Roman" w:cs="Times New Roman" w:eastAsia="Times New Roman" w:hAnsi="Times New Roman"/>
          <w:sz w:val="24"/>
          <w:szCs w:val="24"/>
          <w:rtl w:val="0"/>
        </w:rPr>
        <w:t xml:space="preserve">, especially for STEM, economics, and business-related programs.</w:t>
      </w:r>
    </w:p>
    <w:p w:rsidR="00000000" w:rsidDel="00000000" w:rsidP="00000000" w:rsidRDefault="00000000" w:rsidRPr="00000000" w14:paraId="000002C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Calculus develops strong analytical thinking, mathematical reasoning, and problem-solving skills, making it one of the most important AP subjects for students aiming for academic excellence.</w:t>
      </w:r>
    </w:p>
    <w:p w:rsidR="00000000" w:rsidDel="00000000" w:rsidP="00000000" w:rsidRDefault="00000000" w:rsidRPr="00000000" w14:paraId="000002CD">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a83pvhrd0oav" w:id="90"/>
      <w:bookmarkEnd w:id="90"/>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t xml:space="preserve">AP Calculus AB</w:t>
      </w:r>
    </w:p>
    <w:p w:rsidR="00000000" w:rsidDel="00000000" w:rsidP="00000000" w:rsidRDefault="00000000" w:rsidRPr="00000000" w14:paraId="000002CF">
      <w:pPr>
        <w:pStyle w:val="Heading3"/>
        <w:keepNext w:val="0"/>
        <w:keepLines w:val="0"/>
        <w:spacing w:before="280" w:lineRule="auto"/>
        <w:ind w:left="2160" w:firstLine="0"/>
        <w:rPr>
          <w:rFonts w:ascii="Times New Roman" w:cs="Times New Roman" w:eastAsia="Times New Roman" w:hAnsi="Times New Roman"/>
          <w:b w:val="1"/>
          <w:bCs w:val="1"/>
          <w:color w:val="000000"/>
          <w:sz w:val="24"/>
          <w:szCs w:val="24"/>
        </w:rPr>
      </w:pPr>
      <w:bookmarkStart w:colFirst="0" w:colLast="0" w:name="_24vvboq1709t" w:id="91"/>
      <w:bookmarkEnd w:id="91"/>
      <w:r w:rsidDel="00000000" w:rsidR="00000000" w:rsidRPr="00000000">
        <w:rPr>
          <w:rtl w:val="0"/>
        </w:rPr>
      </w:r>
    </w:p>
    <w:p w:rsidR="00000000" w:rsidDel="00000000" w:rsidP="00000000" w:rsidRDefault="00000000" w:rsidRPr="00000000" w14:paraId="000002D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Calculus AB</w:t>
      </w:r>
      <w:r w:rsidDel="00000000" w:rsidR="00000000" w:rsidRPr="00000000">
        <w:rPr>
          <w:rFonts w:ascii="Times New Roman" w:cs="Times New Roman" w:eastAsia="Times New Roman" w:hAnsi="Times New Roman"/>
          <w:sz w:val="24"/>
          <w:szCs w:val="24"/>
          <w:rtl w:val="0"/>
        </w:rPr>
        <w:t xml:space="preserve"> focuses on the fundamental concepts of differential and integral calculus. It is equivalent to a </w:t>
      </w:r>
      <w:r w:rsidDel="00000000" w:rsidR="00000000" w:rsidRPr="00000000">
        <w:rPr>
          <w:rFonts w:ascii="Times New Roman" w:cs="Times New Roman" w:eastAsia="Times New Roman" w:hAnsi="Times New Roman"/>
          <w:b w:val="1"/>
          <w:bCs w:val="1"/>
          <w:sz w:val="24"/>
          <w:szCs w:val="24"/>
          <w:rtl w:val="0"/>
        </w:rPr>
        <w:t xml:space="preserve">first-semester college calculus course</w:t>
      </w:r>
      <w:r w:rsidDel="00000000" w:rsidR="00000000" w:rsidRPr="00000000">
        <w:rPr>
          <w:rFonts w:ascii="Times New Roman" w:cs="Times New Roman" w:eastAsia="Times New Roman" w:hAnsi="Times New Roman"/>
          <w:sz w:val="24"/>
          <w:szCs w:val="24"/>
          <w:rtl w:val="0"/>
        </w:rPr>
        <w:t xml:space="preserve"> and is ideal for students beginning advanced calculus studies.</w:t>
      </w:r>
    </w:p>
    <w:p w:rsidR="00000000" w:rsidDel="00000000" w:rsidP="00000000" w:rsidRDefault="00000000" w:rsidRPr="00000000" w14:paraId="000002D1">
      <w:pPr>
        <w:pStyle w:val="Heading3"/>
        <w:keepNext w:val="0"/>
        <w:keepLines w:val="0"/>
        <w:spacing w:before="280" w:lineRule="auto"/>
        <w:ind w:left="2160" w:firstLine="0"/>
        <w:rPr>
          <w:rFonts w:ascii="Times New Roman" w:cs="Times New Roman" w:eastAsia="Times New Roman" w:hAnsi="Times New Roman"/>
          <w:b w:val="1"/>
          <w:bCs w:val="1"/>
          <w:color w:val="000000"/>
          <w:sz w:val="24"/>
          <w:szCs w:val="24"/>
        </w:rPr>
      </w:pPr>
      <w:bookmarkStart w:colFirst="0" w:colLast="0" w:name="_n2kcslczbvo0" w:id="92"/>
      <w:bookmarkEnd w:id="92"/>
      <w:r w:rsidDel="00000000" w:rsidR="00000000" w:rsidRPr="00000000">
        <w:rPr>
          <w:rFonts w:ascii="Times New Roman" w:cs="Times New Roman" w:eastAsia="Times New Roman" w:hAnsi="Times New Roman"/>
          <w:b w:val="1"/>
          <w:bCs w:val="1"/>
          <w:color w:val="000000"/>
          <w:sz w:val="24"/>
          <w:szCs w:val="24"/>
          <w:rtl w:val="0"/>
        </w:rPr>
        <w:t xml:space="preserve">Key Topics Covered</w:t>
      </w:r>
    </w:p>
    <w:p w:rsidR="00000000" w:rsidDel="00000000" w:rsidP="00000000" w:rsidRDefault="00000000" w:rsidRPr="00000000" w14:paraId="000002D2">
      <w:pPr>
        <w:numPr>
          <w:ilvl w:val="0"/>
          <w:numId w:val="4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and continuity</w:t>
        <w:br w:type="textWrapping"/>
      </w:r>
    </w:p>
    <w:p w:rsidR="00000000" w:rsidDel="00000000" w:rsidP="00000000" w:rsidRDefault="00000000" w:rsidRPr="00000000" w14:paraId="000002D3">
      <w:pPr>
        <w:numPr>
          <w:ilvl w:val="0"/>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Derivatives and their applications</w:t>
        <w:br w:type="textWrapping"/>
      </w:r>
    </w:p>
    <w:p w:rsidR="00000000" w:rsidDel="00000000" w:rsidP="00000000" w:rsidRDefault="00000000" w:rsidRPr="00000000" w14:paraId="000002D4">
      <w:pPr>
        <w:numPr>
          <w:ilvl w:val="0"/>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Integrals and the Fundamental Theorem of Calculus</w:t>
        <w:br w:type="textWrapping"/>
      </w:r>
    </w:p>
    <w:p w:rsidR="00000000" w:rsidDel="00000000" w:rsidP="00000000" w:rsidRDefault="00000000" w:rsidRPr="00000000" w14:paraId="000002D5">
      <w:pPr>
        <w:numPr>
          <w:ilvl w:val="0"/>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integration (area, volume, motion)</w:t>
        <w:br w:type="textWrapping"/>
      </w:r>
    </w:p>
    <w:p w:rsidR="00000000" w:rsidDel="00000000" w:rsidP="00000000" w:rsidRDefault="00000000" w:rsidRPr="00000000" w14:paraId="000002D6">
      <w:pPr>
        <w:numPr>
          <w:ilvl w:val="0"/>
          <w:numId w:val="4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differential equations</w:t>
        <w:br w:type="textWrapping"/>
      </w:r>
    </w:p>
    <w:p w:rsidR="00000000" w:rsidDel="00000000" w:rsidP="00000000" w:rsidRDefault="00000000" w:rsidRPr="00000000" w14:paraId="000002D7">
      <w:pPr>
        <w:pStyle w:val="Heading3"/>
        <w:keepNext w:val="0"/>
        <w:keepLines w:val="0"/>
        <w:spacing w:before="280" w:lineRule="auto"/>
        <w:ind w:left="2160" w:firstLine="0"/>
        <w:rPr>
          <w:rFonts w:ascii="Times New Roman" w:cs="Times New Roman" w:eastAsia="Times New Roman" w:hAnsi="Times New Roman"/>
          <w:b w:val="1"/>
          <w:bCs w:val="1"/>
          <w:color w:val="000000"/>
          <w:sz w:val="24"/>
          <w:szCs w:val="24"/>
        </w:rPr>
      </w:pPr>
      <w:bookmarkStart w:colFirst="0" w:colLast="0" w:name="_v6ovv112f71i" w:id="93"/>
      <w:bookmarkEnd w:id="93"/>
      <w:r w:rsidDel="00000000" w:rsidR="00000000" w:rsidRPr="00000000">
        <w:rPr>
          <w:rFonts w:ascii="Times New Roman" w:cs="Times New Roman" w:eastAsia="Times New Roman" w:hAnsi="Times New Roman"/>
          <w:b w:val="1"/>
          <w:bCs w:val="1"/>
          <w:color w:val="000000"/>
          <w:sz w:val="24"/>
          <w:szCs w:val="24"/>
          <w:rtl w:val="0"/>
        </w:rPr>
        <w:t xml:space="preserve">Who Should Take AP Calculus AB?</w:t>
      </w:r>
    </w:p>
    <w:p w:rsidR="00000000" w:rsidDel="00000000" w:rsidP="00000000" w:rsidRDefault="00000000" w:rsidRPr="00000000" w14:paraId="000002D8">
      <w:pPr>
        <w:numPr>
          <w:ilvl w:val="0"/>
          <w:numId w:val="3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planning to pursue </w:t>
      </w:r>
      <w:r w:rsidDel="00000000" w:rsidR="00000000" w:rsidRPr="00000000">
        <w:rPr>
          <w:rFonts w:ascii="Times New Roman" w:cs="Times New Roman" w:eastAsia="Times New Roman" w:hAnsi="Times New Roman"/>
          <w:b w:val="1"/>
          <w:bCs w:val="1"/>
          <w:sz w:val="24"/>
          <w:szCs w:val="24"/>
          <w:rtl w:val="0"/>
        </w:rPr>
        <w:t xml:space="preserve">STEM, economics, or business majors</w:t>
        <w:br w:type="textWrapping"/>
      </w:r>
    </w:p>
    <w:p w:rsidR="00000000" w:rsidDel="00000000" w:rsidP="00000000" w:rsidRDefault="00000000" w:rsidRPr="00000000" w14:paraId="000002D9">
      <w:pPr>
        <w:numPr>
          <w:ilvl w:val="0"/>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with strong algebra and trigonometry foundations</w:t>
        <w:br w:type="textWrapping"/>
      </w:r>
    </w:p>
    <w:p w:rsidR="00000000" w:rsidDel="00000000" w:rsidP="00000000" w:rsidRDefault="00000000" w:rsidRPr="00000000" w14:paraId="000002DA">
      <w:pPr>
        <w:numPr>
          <w:ilvl w:val="0"/>
          <w:numId w:val="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aiming for </w:t>
      </w:r>
      <w:r w:rsidDel="00000000" w:rsidR="00000000" w:rsidRPr="00000000">
        <w:rPr>
          <w:rFonts w:ascii="Times New Roman" w:cs="Times New Roman" w:eastAsia="Times New Roman" w:hAnsi="Times New Roman"/>
          <w:b w:val="1"/>
          <w:bCs w:val="1"/>
          <w:sz w:val="24"/>
          <w:szCs w:val="24"/>
          <w:rtl w:val="0"/>
        </w:rPr>
        <w:t xml:space="preserve">college credit or advanced placement</w:t>
        <w:br w:type="textWrapping"/>
      </w:r>
    </w:p>
    <w:p w:rsidR="00000000" w:rsidDel="00000000" w:rsidP="00000000" w:rsidRDefault="00000000" w:rsidRPr="00000000" w14:paraId="000002DB">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9f6egyqhzaev" w:id="94"/>
      <w:bookmarkEnd w:id="94"/>
      <w:r w:rsidDel="00000000" w:rsidR="00000000" w:rsidRPr="00000000">
        <w:rPr>
          <w:rFonts w:ascii="Times New Roman" w:cs="Times New Roman" w:eastAsia="Times New Roman" w:hAnsi="Times New Roman"/>
          <w:b w:val="1"/>
          <w:bCs w:val="1"/>
          <w:sz w:val="24"/>
          <w:szCs w:val="24"/>
          <w:rtl w:val="0"/>
        </w:rPr>
        <w:t xml:space="preserve">AP Calculus BC</w:t>
      </w:r>
    </w:p>
    <w:p w:rsidR="00000000" w:rsidDel="00000000" w:rsidP="00000000" w:rsidRDefault="00000000" w:rsidRPr="00000000" w14:paraId="000002DD">
      <w:pPr>
        <w:pStyle w:val="Heading3"/>
        <w:keepNext w:val="0"/>
        <w:keepLines w:val="0"/>
        <w:spacing w:before="280" w:lineRule="auto"/>
        <w:ind w:left="2160" w:firstLine="0"/>
        <w:rPr>
          <w:rFonts w:ascii="Times New Roman" w:cs="Times New Roman" w:eastAsia="Times New Roman" w:hAnsi="Times New Roman"/>
          <w:b w:val="1"/>
          <w:bCs w:val="1"/>
          <w:color w:val="000000"/>
          <w:sz w:val="24"/>
          <w:szCs w:val="24"/>
        </w:rPr>
      </w:pPr>
      <w:bookmarkStart w:colFirst="0" w:colLast="0" w:name="_142cdf3nws1m" w:id="95"/>
      <w:bookmarkEnd w:id="95"/>
      <w:r w:rsidDel="00000000" w:rsidR="00000000" w:rsidRPr="00000000">
        <w:rPr>
          <w:rFonts w:ascii="Times New Roman" w:cs="Times New Roman" w:eastAsia="Times New Roman" w:hAnsi="Times New Roman"/>
          <w:b w:val="1"/>
          <w:bCs w:val="1"/>
          <w:color w:val="000000"/>
          <w:sz w:val="24"/>
          <w:szCs w:val="24"/>
          <w:rtl w:val="0"/>
        </w:rPr>
        <w:t xml:space="preserve">Overview</w:t>
      </w:r>
    </w:p>
    <w:p w:rsidR="00000000" w:rsidDel="00000000" w:rsidP="00000000" w:rsidRDefault="00000000" w:rsidRPr="00000000" w14:paraId="000002D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Calculus BC</w:t>
      </w:r>
      <w:r w:rsidDel="00000000" w:rsidR="00000000" w:rsidRPr="00000000">
        <w:rPr>
          <w:rFonts w:ascii="Times New Roman" w:cs="Times New Roman" w:eastAsia="Times New Roman" w:hAnsi="Times New Roman"/>
          <w:sz w:val="24"/>
          <w:szCs w:val="24"/>
          <w:rtl w:val="0"/>
        </w:rPr>
        <w:t xml:space="preserve"> is a more advanced and rigorous course, equivalent to </w:t>
      </w:r>
      <w:r w:rsidDel="00000000" w:rsidR="00000000" w:rsidRPr="00000000">
        <w:rPr>
          <w:rFonts w:ascii="Times New Roman" w:cs="Times New Roman" w:eastAsia="Times New Roman" w:hAnsi="Times New Roman"/>
          <w:b w:val="1"/>
          <w:bCs w:val="1"/>
          <w:sz w:val="24"/>
          <w:szCs w:val="24"/>
          <w:rtl w:val="0"/>
        </w:rPr>
        <w:t xml:space="preserve">two semesters of college calculus</w:t>
      </w:r>
      <w:r w:rsidDel="00000000" w:rsidR="00000000" w:rsidRPr="00000000">
        <w:rPr>
          <w:rFonts w:ascii="Times New Roman" w:cs="Times New Roman" w:eastAsia="Times New Roman" w:hAnsi="Times New Roman"/>
          <w:sz w:val="24"/>
          <w:szCs w:val="24"/>
          <w:rtl w:val="0"/>
        </w:rPr>
        <w:t xml:space="preserve">. It includes all AB topics plus additional advanced concepts.</w:t>
      </w:r>
    </w:p>
    <w:p w:rsidR="00000000" w:rsidDel="00000000" w:rsidP="00000000" w:rsidRDefault="00000000" w:rsidRPr="00000000" w14:paraId="000002DF">
      <w:pPr>
        <w:pStyle w:val="Heading3"/>
        <w:keepNext w:val="0"/>
        <w:keepLines w:val="0"/>
        <w:spacing w:before="280" w:lineRule="auto"/>
        <w:ind w:left="2160" w:firstLine="0"/>
        <w:rPr>
          <w:rFonts w:ascii="Times New Roman" w:cs="Times New Roman" w:eastAsia="Times New Roman" w:hAnsi="Times New Roman"/>
          <w:b w:val="1"/>
          <w:bCs w:val="1"/>
          <w:color w:val="000000"/>
          <w:sz w:val="24"/>
          <w:szCs w:val="24"/>
        </w:rPr>
      </w:pPr>
      <w:bookmarkStart w:colFirst="0" w:colLast="0" w:name="_5q00ks4bpvuc" w:id="96"/>
      <w:bookmarkEnd w:id="96"/>
      <w:r w:rsidDel="00000000" w:rsidR="00000000" w:rsidRPr="00000000">
        <w:rPr>
          <w:rFonts w:ascii="Times New Roman" w:cs="Times New Roman" w:eastAsia="Times New Roman" w:hAnsi="Times New Roman"/>
          <w:b w:val="1"/>
          <w:bCs w:val="1"/>
          <w:color w:val="000000"/>
          <w:sz w:val="24"/>
          <w:szCs w:val="24"/>
          <w:rtl w:val="0"/>
        </w:rPr>
        <w:t xml:space="preserve">Additional Topics in BC</w:t>
      </w:r>
    </w:p>
    <w:p w:rsidR="00000000" w:rsidDel="00000000" w:rsidP="00000000" w:rsidRDefault="00000000" w:rsidRPr="00000000" w14:paraId="000002E0">
      <w:pPr>
        <w:numPr>
          <w:ilvl w:val="0"/>
          <w:numId w:val="5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integration techniques</w:t>
        <w:br w:type="textWrapping"/>
      </w:r>
    </w:p>
    <w:p w:rsidR="00000000" w:rsidDel="00000000" w:rsidP="00000000" w:rsidRDefault="00000000" w:rsidRPr="00000000" w14:paraId="000002E1">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Parametric, polar, and vector functions</w:t>
        <w:br w:type="textWrapping"/>
      </w:r>
    </w:p>
    <w:p w:rsidR="00000000" w:rsidDel="00000000" w:rsidP="00000000" w:rsidRDefault="00000000" w:rsidRPr="00000000" w14:paraId="000002E2">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sequences and series</w:t>
        <w:br w:type="textWrapping"/>
      </w:r>
    </w:p>
    <w:p w:rsidR="00000000" w:rsidDel="00000000" w:rsidP="00000000" w:rsidRDefault="00000000" w:rsidRPr="00000000" w14:paraId="000002E3">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and Maclaurin series</w:t>
        <w:br w:type="textWrapping"/>
      </w:r>
    </w:p>
    <w:p w:rsidR="00000000" w:rsidDel="00000000" w:rsidP="00000000" w:rsidRDefault="00000000" w:rsidRPr="00000000" w14:paraId="000002E4">
      <w:pPr>
        <w:numPr>
          <w:ilvl w:val="0"/>
          <w:numId w:val="5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advanced differential equations</w:t>
        <w:br w:type="textWrapping"/>
      </w:r>
    </w:p>
    <w:p w:rsidR="00000000" w:rsidDel="00000000" w:rsidP="00000000" w:rsidRDefault="00000000" w:rsidRPr="00000000" w14:paraId="000002E5">
      <w:pPr>
        <w:pStyle w:val="Heading3"/>
        <w:keepNext w:val="0"/>
        <w:keepLines w:val="0"/>
        <w:spacing w:before="280" w:lineRule="auto"/>
        <w:ind w:left="2160" w:firstLine="0"/>
        <w:rPr>
          <w:rFonts w:ascii="Times New Roman" w:cs="Times New Roman" w:eastAsia="Times New Roman" w:hAnsi="Times New Roman"/>
          <w:b w:val="1"/>
          <w:bCs w:val="1"/>
          <w:color w:val="000000"/>
          <w:sz w:val="24"/>
          <w:szCs w:val="24"/>
        </w:rPr>
      </w:pPr>
      <w:bookmarkStart w:colFirst="0" w:colLast="0" w:name="_igah39sixjmw" w:id="97"/>
      <w:bookmarkEnd w:id="97"/>
      <w:r w:rsidDel="00000000" w:rsidR="00000000" w:rsidRPr="00000000">
        <w:rPr>
          <w:rFonts w:ascii="Times New Roman" w:cs="Times New Roman" w:eastAsia="Times New Roman" w:hAnsi="Times New Roman"/>
          <w:b w:val="1"/>
          <w:bCs w:val="1"/>
          <w:color w:val="000000"/>
          <w:sz w:val="24"/>
          <w:szCs w:val="24"/>
          <w:rtl w:val="0"/>
        </w:rPr>
        <w:t xml:space="preserve">Who Should Take AP Calculus BC?</w:t>
      </w:r>
    </w:p>
    <w:p w:rsidR="00000000" w:rsidDel="00000000" w:rsidP="00000000" w:rsidRDefault="00000000" w:rsidRPr="00000000" w14:paraId="000002E6">
      <w:pPr>
        <w:numPr>
          <w:ilvl w:val="0"/>
          <w:numId w:val="7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with strong mathematical aptitude</w:t>
        <w:br w:type="textWrapping"/>
      </w:r>
    </w:p>
    <w:p w:rsidR="00000000" w:rsidDel="00000000" w:rsidP="00000000" w:rsidRDefault="00000000" w:rsidRPr="00000000" w14:paraId="000002E7">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aiming for </w:t>
      </w:r>
      <w:r w:rsidDel="00000000" w:rsidR="00000000" w:rsidRPr="00000000">
        <w:rPr>
          <w:rFonts w:ascii="Times New Roman" w:cs="Times New Roman" w:eastAsia="Times New Roman" w:hAnsi="Times New Roman"/>
          <w:b w:val="1"/>
          <w:bCs w:val="1"/>
          <w:sz w:val="24"/>
          <w:szCs w:val="24"/>
          <w:rtl w:val="0"/>
        </w:rPr>
        <w:t xml:space="preserve">top-tier universities and STEM programs</w:t>
        <w:br w:type="textWrapping"/>
      </w:r>
    </w:p>
    <w:p w:rsidR="00000000" w:rsidDel="00000000" w:rsidP="00000000" w:rsidRDefault="00000000" w:rsidRPr="00000000" w14:paraId="000002E8">
      <w:pPr>
        <w:numPr>
          <w:ilvl w:val="0"/>
          <w:numId w:val="7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preparing for </w:t>
      </w:r>
      <w:r w:rsidDel="00000000" w:rsidR="00000000" w:rsidRPr="00000000">
        <w:rPr>
          <w:rFonts w:ascii="Times New Roman" w:cs="Times New Roman" w:eastAsia="Times New Roman" w:hAnsi="Times New Roman"/>
          <w:b w:val="1"/>
          <w:bCs w:val="1"/>
          <w:sz w:val="24"/>
          <w:szCs w:val="24"/>
          <w:rtl w:val="0"/>
        </w:rPr>
        <w:t xml:space="preserve">competitive exams and advanced mathematics</w:t>
        <w:br w:type="textWrapping"/>
      </w:r>
    </w:p>
    <w:p w:rsidR="00000000" w:rsidDel="00000000" w:rsidP="00000000" w:rsidRDefault="00000000" w:rsidRPr="00000000" w14:paraId="000002E9">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weurac1mw09d" w:id="98"/>
      <w:bookmarkEnd w:id="98"/>
      <w:r w:rsidDel="00000000" w:rsidR="00000000" w:rsidRPr="00000000">
        <w:rPr>
          <w:rFonts w:ascii="Times New Roman" w:cs="Times New Roman" w:eastAsia="Times New Roman" w:hAnsi="Times New Roman"/>
          <w:b w:val="1"/>
          <w:bCs w:val="1"/>
          <w:sz w:val="24"/>
          <w:szCs w:val="24"/>
          <w:rtl w:val="0"/>
        </w:rPr>
        <w:t xml:space="preserve">Exam Format (AB &amp; BC)</w:t>
      </w:r>
    </w:p>
    <w:p w:rsidR="00000000" w:rsidDel="00000000" w:rsidP="00000000" w:rsidRDefault="00000000" w:rsidRPr="00000000" w14:paraId="000002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exams follow a similar structure:</w:t>
      </w:r>
    </w:p>
    <w:p w:rsidR="00000000" w:rsidDel="00000000" w:rsidP="00000000" w:rsidRDefault="00000000" w:rsidRPr="00000000" w14:paraId="000002EC">
      <w:pPr>
        <w:numPr>
          <w:ilvl w:val="0"/>
          <w:numId w:val="7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 Multiple Choice</w:t>
        <w:br w:type="textWrapping"/>
      </w:r>
      <w:r w:rsidDel="00000000" w:rsidR="00000000" w:rsidRPr="00000000">
        <w:rPr>
          <w:rFonts w:ascii="Times New Roman" w:cs="Times New Roman" w:eastAsia="Times New Roman" w:hAnsi="Times New Roman"/>
          <w:sz w:val="24"/>
          <w:szCs w:val="24"/>
          <w:rtl w:val="0"/>
        </w:rPr>
        <w:t xml:space="preserve"> Calculator and non-calculator portions</w:t>
        <w:br w:type="textWrapping"/>
      </w:r>
    </w:p>
    <w:p w:rsidR="00000000" w:rsidDel="00000000" w:rsidP="00000000" w:rsidRDefault="00000000" w:rsidRPr="00000000" w14:paraId="000002ED">
      <w:pPr>
        <w:numPr>
          <w:ilvl w:val="0"/>
          <w:numId w:val="7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 Free Response</w:t>
        <w:br w:type="textWrapping"/>
      </w:r>
      <w:r w:rsidDel="00000000" w:rsidR="00000000" w:rsidRPr="00000000">
        <w:rPr>
          <w:rFonts w:ascii="Times New Roman" w:cs="Times New Roman" w:eastAsia="Times New Roman" w:hAnsi="Times New Roman"/>
          <w:sz w:val="24"/>
          <w:szCs w:val="24"/>
          <w:rtl w:val="0"/>
        </w:rPr>
        <w:t xml:space="preserve"> Problem-solving and application-based questions</w:t>
        <w:br w:type="textWrapping"/>
      </w:r>
    </w:p>
    <w:p w:rsidR="00000000" w:rsidDel="00000000" w:rsidP="00000000" w:rsidRDefault="00000000" w:rsidRPr="00000000" w14:paraId="000002E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exams test </w:t>
      </w:r>
      <w:r w:rsidDel="00000000" w:rsidR="00000000" w:rsidRPr="00000000">
        <w:rPr>
          <w:rFonts w:ascii="Times New Roman" w:cs="Times New Roman" w:eastAsia="Times New Roman" w:hAnsi="Times New Roman"/>
          <w:b w:val="1"/>
          <w:bCs w:val="1"/>
          <w:sz w:val="24"/>
          <w:szCs w:val="24"/>
          <w:rtl w:val="0"/>
        </w:rPr>
        <w:t xml:space="preserve">conceptual understanding, analytical reasoning, and correct mathematical communication</w:t>
      </w:r>
      <w:r w:rsidDel="00000000" w:rsidR="00000000" w:rsidRPr="00000000">
        <w:rPr>
          <w:rFonts w:ascii="Times New Roman" w:cs="Times New Roman" w:eastAsia="Times New Roman" w:hAnsi="Times New Roman"/>
          <w:sz w:val="24"/>
          <w:szCs w:val="24"/>
          <w:rtl w:val="0"/>
        </w:rPr>
        <w:t xml:space="preserve">, not just formula application.</w:t>
      </w:r>
    </w:p>
    <w:p w:rsidR="00000000" w:rsidDel="00000000" w:rsidP="00000000" w:rsidRDefault="00000000" w:rsidRPr="00000000" w14:paraId="000002EF">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jsdvw6bsz3qt" w:id="99"/>
      <w:bookmarkEnd w:id="99"/>
      <w:r w:rsidDel="00000000" w:rsidR="00000000" w:rsidRPr="00000000">
        <w:rPr>
          <w:rFonts w:ascii="Times New Roman" w:cs="Times New Roman" w:eastAsia="Times New Roman" w:hAnsi="Times New Roman"/>
          <w:b w:val="1"/>
          <w:bCs w:val="1"/>
          <w:sz w:val="24"/>
          <w:szCs w:val="24"/>
          <w:rtl w:val="0"/>
        </w:rPr>
        <w:t xml:space="preserve">Why AP Calculus Matters</w:t>
      </w:r>
    </w:p>
    <w:p w:rsidR="00000000" w:rsidDel="00000000" w:rsidP="00000000" w:rsidRDefault="00000000" w:rsidRPr="00000000" w14:paraId="000002F1">
      <w:pPr>
        <w:numPr>
          <w:ilvl w:val="0"/>
          <w:numId w:val="3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 </w:t>
      </w:r>
      <w:r w:rsidDel="00000000" w:rsidR="00000000" w:rsidRPr="00000000">
        <w:rPr>
          <w:rFonts w:ascii="Times New Roman" w:cs="Times New Roman" w:eastAsia="Times New Roman" w:hAnsi="Times New Roman"/>
          <w:b w:val="1"/>
          <w:bCs w:val="1"/>
          <w:sz w:val="24"/>
          <w:szCs w:val="24"/>
          <w:rtl w:val="0"/>
        </w:rPr>
        <w:t xml:space="preserve">college credits</w:t>
      </w:r>
      <w:r w:rsidDel="00000000" w:rsidR="00000000" w:rsidRPr="00000000">
        <w:rPr>
          <w:rFonts w:ascii="Times New Roman" w:cs="Times New Roman" w:eastAsia="Times New Roman" w:hAnsi="Times New Roman"/>
          <w:sz w:val="24"/>
          <w:szCs w:val="24"/>
          <w:rtl w:val="0"/>
        </w:rPr>
        <w:t xml:space="preserve"> and reduce course load in university</w:t>
        <w:br w:type="textWrapping"/>
      </w:r>
    </w:p>
    <w:p w:rsidR="00000000" w:rsidDel="00000000" w:rsidP="00000000" w:rsidRDefault="00000000" w:rsidRPr="00000000" w14:paraId="000002F2">
      <w:pPr>
        <w:numPr>
          <w:ilvl w:val="0"/>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applications to </w:t>
      </w:r>
      <w:r w:rsidDel="00000000" w:rsidR="00000000" w:rsidRPr="00000000">
        <w:rPr>
          <w:rFonts w:ascii="Times New Roman" w:cs="Times New Roman" w:eastAsia="Times New Roman" w:hAnsi="Times New Roman"/>
          <w:b w:val="1"/>
          <w:bCs w:val="1"/>
          <w:sz w:val="24"/>
          <w:szCs w:val="24"/>
          <w:rtl w:val="0"/>
        </w:rPr>
        <w:t xml:space="preserve">top global universities</w:t>
        <w:br w:type="textWrapping"/>
      </w:r>
    </w:p>
    <w:p w:rsidR="00000000" w:rsidDel="00000000" w:rsidP="00000000" w:rsidRDefault="00000000" w:rsidRPr="00000000" w14:paraId="000002F3">
      <w:pPr>
        <w:numPr>
          <w:ilvl w:val="0"/>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strong foundation for </w:t>
      </w:r>
      <w:r w:rsidDel="00000000" w:rsidR="00000000" w:rsidRPr="00000000">
        <w:rPr>
          <w:rFonts w:ascii="Times New Roman" w:cs="Times New Roman" w:eastAsia="Times New Roman" w:hAnsi="Times New Roman"/>
          <w:b w:val="1"/>
          <w:bCs w:val="1"/>
          <w:sz w:val="24"/>
          <w:szCs w:val="24"/>
          <w:rtl w:val="0"/>
        </w:rPr>
        <w:t xml:space="preserve">engineering, economics, finance, and science</w:t>
        <w:br w:type="textWrapping"/>
      </w:r>
    </w:p>
    <w:p w:rsidR="00000000" w:rsidDel="00000000" w:rsidP="00000000" w:rsidRDefault="00000000" w:rsidRPr="00000000" w14:paraId="000002F4">
      <w:pPr>
        <w:numPr>
          <w:ilvl w:val="0"/>
          <w:numId w:val="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advanced problem-solving and analytical thinking skills</w:t>
        <w:br w:type="textWrapping"/>
      </w:r>
    </w:p>
    <w:p w:rsidR="00000000" w:rsidDel="00000000" w:rsidP="00000000" w:rsidRDefault="00000000" w:rsidRPr="00000000" w14:paraId="000002F5">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widj1sdfvlkg" w:id="100"/>
      <w:bookmarkEnd w:id="100"/>
      <w:r w:rsidDel="00000000" w:rsidR="00000000" w:rsidRPr="00000000">
        <w:rPr>
          <w:rFonts w:ascii="Times New Roman" w:cs="Times New Roman" w:eastAsia="Times New Roman" w:hAnsi="Times New Roman"/>
          <w:b w:val="1"/>
          <w:bCs w:val="1"/>
          <w:sz w:val="24"/>
          <w:szCs w:val="24"/>
          <w:rtl w:val="0"/>
        </w:rPr>
        <w:t xml:space="preserve">How iThinkLearn Prepares Students for AP Calculus</w:t>
      </w:r>
    </w:p>
    <w:p w:rsidR="00000000" w:rsidDel="00000000" w:rsidP="00000000" w:rsidRDefault="00000000" w:rsidRPr="00000000" w14:paraId="000002F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AP Calculus preparation is designed to ensure </w:t>
      </w:r>
      <w:r w:rsidDel="00000000" w:rsidR="00000000" w:rsidRPr="00000000">
        <w:rPr>
          <w:rFonts w:ascii="Times New Roman" w:cs="Times New Roman" w:eastAsia="Times New Roman" w:hAnsi="Times New Roman"/>
          <w:b w:val="1"/>
          <w:bCs w:val="1"/>
          <w:sz w:val="24"/>
          <w:szCs w:val="24"/>
          <w:rtl w:val="0"/>
        </w:rPr>
        <w:t xml:space="preserve">deep conceptual clarity and exam excellence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 Calculus coaching includes:</w:t>
      </w:r>
    </w:p>
    <w:p w:rsidR="00000000" w:rsidDel="00000000" w:rsidP="00000000" w:rsidRDefault="00000000" w:rsidRPr="00000000" w14:paraId="000002F9">
      <w:pPr>
        <w:numPr>
          <w:ilvl w:val="0"/>
          <w:numId w:val="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concept building with intuitive explanations</w:t>
        <w:br w:type="textWrapping"/>
      </w:r>
    </w:p>
    <w:p w:rsidR="00000000" w:rsidDel="00000000" w:rsidP="00000000" w:rsidRDefault="00000000" w:rsidRPr="00000000" w14:paraId="000002FA">
      <w:pPr>
        <w:numPr>
          <w:ilvl w:val="0"/>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problem-solving techniques for both MCQs and FRQs</w:t>
        <w:br w:type="textWrapping"/>
      </w:r>
    </w:p>
    <w:p w:rsidR="00000000" w:rsidDel="00000000" w:rsidP="00000000" w:rsidRDefault="00000000" w:rsidRPr="00000000" w14:paraId="000002FB">
      <w:pPr>
        <w:numPr>
          <w:ilvl w:val="0"/>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Exam-focused strategies aligned with College Board standards</w:t>
        <w:br w:type="textWrapping"/>
      </w:r>
    </w:p>
    <w:p w:rsidR="00000000" w:rsidDel="00000000" w:rsidP="00000000" w:rsidRDefault="00000000" w:rsidRPr="00000000" w14:paraId="000002FC">
      <w:pPr>
        <w:numPr>
          <w:ilvl w:val="0"/>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assessments, mock exams, and performance analysis</w:t>
        <w:br w:type="textWrapping"/>
      </w:r>
    </w:p>
    <w:p w:rsidR="00000000" w:rsidDel="00000000" w:rsidP="00000000" w:rsidRDefault="00000000" w:rsidRPr="00000000" w14:paraId="000002FD">
      <w:pPr>
        <w:numPr>
          <w:ilvl w:val="0"/>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mentoring and one-on-one doubt resolution</w:t>
        <w:br w:type="textWrapping"/>
      </w:r>
    </w:p>
    <w:p w:rsidR="00000000" w:rsidDel="00000000" w:rsidP="00000000" w:rsidRDefault="00000000" w:rsidRPr="00000000" w14:paraId="000002F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experienced faculty, structured curriculum, and individualized attention, </w:t>
      </w:r>
      <w:r w:rsidDel="00000000" w:rsidR="00000000" w:rsidRPr="00000000">
        <w:rPr>
          <w:rFonts w:ascii="Times New Roman" w:cs="Times New Roman" w:eastAsia="Times New Roman" w:hAnsi="Times New Roman"/>
          <w:b w:val="1"/>
          <w:bCs w:val="1"/>
          <w:sz w:val="24"/>
          <w:szCs w:val="24"/>
          <w:rtl w:val="0"/>
        </w:rPr>
        <w:t xml:space="preserve">iThinkLearn empowers students to score high in AP Calculus AB &amp; BC and succeed confidently in college-level mathematics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F">
      <w:pPr>
        <w:spacing w:after="240" w:before="240" w:lineRule="auto"/>
        <w:ind w:left="216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30"/>
          <w:szCs w:val="30"/>
          <w:rtl w:val="0"/>
        </w:rPr>
        <w:br w:type="textWrapping"/>
        <w:t xml:space="preserve">b. </w:t>
      </w:r>
      <w:r w:rsidDel="00000000" w:rsidR="00000000" w:rsidRPr="00000000">
        <w:rPr>
          <w:rFonts w:ascii="Times New Roman" w:cs="Times New Roman" w:eastAsia="Times New Roman" w:hAnsi="Times New Roman"/>
          <w:b w:val="1"/>
          <w:bCs w:val="1"/>
          <w:sz w:val="30"/>
          <w:szCs w:val="30"/>
          <w:rtl w:val="0"/>
        </w:rPr>
        <w:t xml:space="preserve">AP Statistics</w:t>
      </w:r>
    </w:p>
    <w:p w:rsidR="00000000" w:rsidDel="00000000" w:rsidP="00000000" w:rsidRDefault="00000000" w:rsidRPr="00000000" w14:paraId="0000030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Statistics</w:t>
      </w:r>
      <w:r w:rsidDel="00000000" w:rsidR="00000000" w:rsidRPr="00000000">
        <w:rPr>
          <w:rFonts w:ascii="Times New Roman" w:cs="Times New Roman" w:eastAsia="Times New Roman" w:hAnsi="Times New Roman"/>
          <w:sz w:val="24"/>
          <w:szCs w:val="24"/>
          <w:rtl w:val="0"/>
        </w:rPr>
        <w:t xml:space="preserve"> is a college-level course and examination offered by the </w:t>
      </w:r>
      <w:r w:rsidDel="00000000" w:rsidR="00000000" w:rsidRPr="00000000">
        <w:rPr>
          <w:rFonts w:ascii="Times New Roman" w:cs="Times New Roman" w:eastAsia="Times New Roman" w:hAnsi="Times New Roman"/>
          <w:b w:val="1"/>
          <w:bCs w:val="1"/>
          <w:sz w:val="24"/>
          <w:szCs w:val="24"/>
          <w:rtl w:val="0"/>
        </w:rPr>
        <w:t xml:space="preserve">College Board</w:t>
      </w:r>
      <w:r w:rsidDel="00000000" w:rsidR="00000000" w:rsidRPr="00000000">
        <w:rPr>
          <w:rFonts w:ascii="Times New Roman" w:cs="Times New Roman" w:eastAsia="Times New Roman" w:hAnsi="Times New Roman"/>
          <w:sz w:val="24"/>
          <w:szCs w:val="24"/>
          <w:rtl w:val="0"/>
        </w:rPr>
        <w:t xml:space="preserve">, designed to introduce students to the </w:t>
      </w:r>
      <w:r w:rsidDel="00000000" w:rsidR="00000000" w:rsidRPr="00000000">
        <w:rPr>
          <w:rFonts w:ascii="Times New Roman" w:cs="Times New Roman" w:eastAsia="Times New Roman" w:hAnsi="Times New Roman"/>
          <w:b w:val="1"/>
          <w:bCs w:val="1"/>
          <w:sz w:val="24"/>
          <w:szCs w:val="24"/>
          <w:rtl w:val="0"/>
        </w:rPr>
        <w:t xml:space="preserve">science of data analysis and statistical reasoning</w:t>
      </w:r>
      <w:r w:rsidDel="00000000" w:rsidR="00000000" w:rsidRPr="00000000">
        <w:rPr>
          <w:rFonts w:ascii="Times New Roman" w:cs="Times New Roman" w:eastAsia="Times New Roman" w:hAnsi="Times New Roman"/>
          <w:sz w:val="24"/>
          <w:szCs w:val="24"/>
          <w:rtl w:val="0"/>
        </w:rPr>
        <w:t xml:space="preserve">. The exam is widely recognized by universities worldwide and is particularly valuable for students pursuing studies in </w:t>
      </w:r>
      <w:r w:rsidDel="00000000" w:rsidR="00000000" w:rsidRPr="00000000">
        <w:rPr>
          <w:rFonts w:ascii="Times New Roman" w:cs="Times New Roman" w:eastAsia="Times New Roman" w:hAnsi="Times New Roman"/>
          <w:b w:val="1"/>
          <w:bCs w:val="1"/>
          <w:sz w:val="24"/>
          <w:szCs w:val="24"/>
          <w:rtl w:val="0"/>
        </w:rPr>
        <w:t xml:space="preserve">data science, economics, business, psychology, biology, social sciences, engineering, and STEM disciplines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Statistics emphasizes </w:t>
      </w:r>
      <w:r w:rsidDel="00000000" w:rsidR="00000000" w:rsidRPr="00000000">
        <w:rPr>
          <w:rFonts w:ascii="Times New Roman" w:cs="Times New Roman" w:eastAsia="Times New Roman" w:hAnsi="Times New Roman"/>
          <w:b w:val="1"/>
          <w:bCs w:val="1"/>
          <w:sz w:val="24"/>
          <w:szCs w:val="24"/>
          <w:rtl w:val="0"/>
        </w:rPr>
        <w:t xml:space="preserve">conceptual understanding, interpretation of data, and real-world application</w:t>
      </w:r>
      <w:r w:rsidDel="00000000" w:rsidR="00000000" w:rsidRPr="00000000">
        <w:rPr>
          <w:rFonts w:ascii="Times New Roman" w:cs="Times New Roman" w:eastAsia="Times New Roman" w:hAnsi="Times New Roman"/>
          <w:sz w:val="24"/>
          <w:szCs w:val="24"/>
          <w:rtl w:val="0"/>
        </w:rPr>
        <w:t xml:space="preserve">, making it a critical subject for students aiming to build strong analytical and decision-making skills.</w:t>
      </w:r>
    </w:p>
    <w:p w:rsidR="00000000" w:rsidDel="00000000" w:rsidP="00000000" w:rsidRDefault="00000000" w:rsidRPr="00000000" w14:paraId="00000302">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9fjbl5tthztd" w:id="101"/>
      <w:bookmarkEnd w:id="101"/>
      <w:r w:rsidDel="00000000" w:rsidR="00000000" w:rsidRPr="00000000">
        <w:rPr>
          <w:rFonts w:ascii="Times New Roman" w:cs="Times New Roman" w:eastAsia="Times New Roman" w:hAnsi="Times New Roman"/>
          <w:b w:val="1"/>
          <w:bCs w:val="1"/>
          <w:sz w:val="24"/>
          <w:szCs w:val="24"/>
          <w:rtl w:val="0"/>
        </w:rPr>
        <w:t xml:space="preserve">Purpose of AP Statistics</w:t>
      </w:r>
    </w:p>
    <w:p w:rsidR="00000000" w:rsidDel="00000000" w:rsidP="00000000" w:rsidRDefault="00000000" w:rsidRPr="00000000" w14:paraId="0000030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 Statistics exam assesses a student’s ability to:</w:t>
      </w:r>
    </w:p>
    <w:p w:rsidR="00000000" w:rsidDel="00000000" w:rsidP="00000000" w:rsidRDefault="00000000" w:rsidRPr="00000000" w14:paraId="00000305">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and analyze data using graphical and numerical methods</w:t>
        <w:br w:type="textWrapping"/>
      </w:r>
    </w:p>
    <w:p w:rsidR="00000000" w:rsidDel="00000000" w:rsidP="00000000" w:rsidRDefault="00000000" w:rsidRPr="00000000" w14:paraId="00000306">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probability models to real-life situations</w:t>
        <w:br w:type="textWrapping"/>
      </w:r>
    </w:p>
    <w:p w:rsidR="00000000" w:rsidDel="00000000" w:rsidP="00000000" w:rsidRDefault="00000000" w:rsidRPr="00000000" w14:paraId="00000307">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conclusions and make predictions using statistical inference</w:t>
        <w:br w:type="textWrapping"/>
      </w:r>
    </w:p>
    <w:p w:rsidR="00000000" w:rsidDel="00000000" w:rsidP="00000000" w:rsidRDefault="00000000" w:rsidRPr="00000000" w14:paraId="00000308">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statistical reasoning clearly and accurately</w:t>
        <w:br w:type="textWrapping"/>
      </w:r>
    </w:p>
    <w:p w:rsidR="00000000" w:rsidDel="00000000" w:rsidP="00000000" w:rsidRDefault="00000000" w:rsidRPr="00000000" w14:paraId="000003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focusing on heavy computation, AP Statistics evaluates </w:t>
      </w:r>
      <w:r w:rsidDel="00000000" w:rsidR="00000000" w:rsidRPr="00000000">
        <w:rPr>
          <w:rFonts w:ascii="Times New Roman" w:cs="Times New Roman" w:eastAsia="Times New Roman" w:hAnsi="Times New Roman"/>
          <w:b w:val="1"/>
          <w:bCs w:val="1"/>
          <w:sz w:val="24"/>
          <w:szCs w:val="24"/>
          <w:rtl w:val="0"/>
        </w:rPr>
        <w:t xml:space="preserve">statistical thinking and interpretation</w:t>
      </w:r>
      <w:r w:rsidDel="00000000" w:rsidR="00000000" w:rsidRPr="00000000">
        <w:rPr>
          <w:rFonts w:ascii="Times New Roman" w:cs="Times New Roman" w:eastAsia="Times New Roman" w:hAnsi="Times New Roman"/>
          <w:sz w:val="24"/>
          <w:szCs w:val="24"/>
          <w:rtl w:val="0"/>
        </w:rPr>
        <w:t xml:space="preserve">, which are essential skills for higher education and professional success.</w:t>
      </w:r>
    </w:p>
    <w:p w:rsidR="00000000" w:rsidDel="00000000" w:rsidP="00000000" w:rsidRDefault="00000000" w:rsidRPr="00000000" w14:paraId="0000030A">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olemm7qxbiij" w:id="102"/>
      <w:bookmarkEnd w:id="102"/>
      <w:r w:rsidDel="00000000" w:rsidR="00000000" w:rsidRPr="00000000">
        <w:rPr>
          <w:rFonts w:ascii="Times New Roman" w:cs="Times New Roman" w:eastAsia="Times New Roman" w:hAnsi="Times New Roman"/>
          <w:b w:val="1"/>
          <w:bCs w:val="1"/>
          <w:sz w:val="24"/>
          <w:szCs w:val="24"/>
          <w:rtl w:val="0"/>
        </w:rPr>
        <w:t xml:space="preserve">Key Topics Covered</w:t>
      </w:r>
    </w:p>
    <w:p w:rsidR="00000000" w:rsidDel="00000000" w:rsidP="00000000" w:rsidRDefault="00000000" w:rsidRPr="00000000" w14:paraId="000003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 Statistics curriculum is organized around four major themes:</w:t>
      </w:r>
    </w:p>
    <w:p w:rsidR="00000000" w:rsidDel="00000000" w:rsidP="00000000" w:rsidRDefault="00000000" w:rsidRPr="00000000" w14:paraId="0000030D">
      <w:pPr>
        <w:numPr>
          <w:ilvl w:val="0"/>
          <w:numId w:val="4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Exploring Data</w:t>
        <w:br w:type="textWrapping"/>
      </w:r>
      <w:r w:rsidDel="00000000" w:rsidR="00000000" w:rsidRPr="00000000">
        <w:rPr>
          <w:rFonts w:ascii="Times New Roman" w:cs="Times New Roman" w:eastAsia="Times New Roman" w:hAnsi="Times New Roman"/>
          <w:sz w:val="24"/>
          <w:szCs w:val="24"/>
          <w:rtl w:val="0"/>
        </w:rPr>
        <w:t xml:space="preserve"> Describing patterns, summarizing data, and interpreting graphs</w:t>
        <w:br w:type="textWrapping"/>
      </w:r>
    </w:p>
    <w:p w:rsidR="00000000" w:rsidDel="00000000" w:rsidP="00000000" w:rsidRDefault="00000000" w:rsidRPr="00000000" w14:paraId="0000030E">
      <w:pPr>
        <w:numPr>
          <w:ilvl w:val="0"/>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Sampling and Experimentation</w:t>
        <w:br w:type="textWrapping"/>
      </w:r>
      <w:r w:rsidDel="00000000" w:rsidR="00000000" w:rsidRPr="00000000">
        <w:rPr>
          <w:rFonts w:ascii="Times New Roman" w:cs="Times New Roman" w:eastAsia="Times New Roman" w:hAnsi="Times New Roman"/>
          <w:sz w:val="24"/>
          <w:szCs w:val="24"/>
          <w:rtl w:val="0"/>
        </w:rPr>
        <w:t xml:space="preserve"> Designing studies, collecting data, and understanding bias and variability</w:t>
        <w:br w:type="textWrapping"/>
      </w:r>
    </w:p>
    <w:p w:rsidR="00000000" w:rsidDel="00000000" w:rsidP="00000000" w:rsidRDefault="00000000" w:rsidRPr="00000000" w14:paraId="0000030F">
      <w:pPr>
        <w:numPr>
          <w:ilvl w:val="0"/>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Probability</w:t>
        <w:br w:type="textWrapping"/>
      </w:r>
      <w:r w:rsidDel="00000000" w:rsidR="00000000" w:rsidRPr="00000000">
        <w:rPr>
          <w:rFonts w:ascii="Times New Roman" w:cs="Times New Roman" w:eastAsia="Times New Roman" w:hAnsi="Times New Roman"/>
          <w:sz w:val="24"/>
          <w:szCs w:val="24"/>
          <w:rtl w:val="0"/>
        </w:rPr>
        <w:t xml:space="preserve"> Random variables, probability distributions, and simulation</w:t>
        <w:br w:type="textWrapping"/>
      </w:r>
    </w:p>
    <w:p w:rsidR="00000000" w:rsidDel="00000000" w:rsidP="00000000" w:rsidRDefault="00000000" w:rsidRPr="00000000" w14:paraId="00000310">
      <w:pPr>
        <w:numPr>
          <w:ilvl w:val="0"/>
          <w:numId w:val="4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Inference</w:t>
        <w:br w:type="textWrapping"/>
      </w:r>
      <w:r w:rsidDel="00000000" w:rsidR="00000000" w:rsidRPr="00000000">
        <w:rPr>
          <w:rFonts w:ascii="Times New Roman" w:cs="Times New Roman" w:eastAsia="Times New Roman" w:hAnsi="Times New Roman"/>
          <w:sz w:val="24"/>
          <w:szCs w:val="24"/>
          <w:rtl w:val="0"/>
        </w:rPr>
        <w:t xml:space="preserve"> Confidence intervals, hypothesis testing, and regression analysis</w:t>
        <w:br w:type="textWrapping"/>
      </w:r>
    </w:p>
    <w:p w:rsidR="00000000" w:rsidDel="00000000" w:rsidP="00000000" w:rsidRDefault="00000000" w:rsidRPr="00000000" w14:paraId="00000311">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7epwjip3sf74" w:id="103"/>
      <w:bookmarkEnd w:id="103"/>
      <w:r w:rsidDel="00000000" w:rsidR="00000000" w:rsidRPr="00000000">
        <w:rPr>
          <w:rFonts w:ascii="Times New Roman" w:cs="Times New Roman" w:eastAsia="Times New Roman" w:hAnsi="Times New Roman"/>
          <w:b w:val="1"/>
          <w:bCs w:val="1"/>
          <w:sz w:val="24"/>
          <w:szCs w:val="24"/>
          <w:rtl w:val="0"/>
        </w:rPr>
        <w:t xml:space="preserve">Exam Format</w:t>
      </w:r>
    </w:p>
    <w:p w:rsidR="00000000" w:rsidDel="00000000" w:rsidP="00000000" w:rsidRDefault="00000000" w:rsidRPr="00000000" w14:paraId="000003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 Statistics exam consists of two main sections:</w:t>
      </w:r>
    </w:p>
    <w:p w:rsidR="00000000" w:rsidDel="00000000" w:rsidP="00000000" w:rsidRDefault="00000000" w:rsidRPr="00000000" w14:paraId="00000314">
      <w:pPr>
        <w:numPr>
          <w:ilvl w:val="0"/>
          <w:numId w:val="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 Multiple Choice</w:t>
        <w:br w:type="textWrapping"/>
      </w:r>
      <w:r w:rsidDel="00000000" w:rsidR="00000000" w:rsidRPr="00000000">
        <w:rPr>
          <w:rFonts w:ascii="Times New Roman" w:cs="Times New Roman" w:eastAsia="Times New Roman" w:hAnsi="Times New Roman"/>
          <w:sz w:val="24"/>
          <w:szCs w:val="24"/>
          <w:rtl w:val="0"/>
        </w:rPr>
        <w:t xml:space="preserve"> Tests conceptual understanding and interpretation of data</w:t>
        <w:br w:type="textWrapping"/>
      </w:r>
    </w:p>
    <w:p w:rsidR="00000000" w:rsidDel="00000000" w:rsidP="00000000" w:rsidRDefault="00000000" w:rsidRPr="00000000" w14:paraId="00000315">
      <w:pPr>
        <w:numPr>
          <w:ilvl w:val="0"/>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 Free Response</w:t>
        <w:br w:type="textWrapping"/>
      </w:r>
      <w:r w:rsidDel="00000000" w:rsidR="00000000" w:rsidRPr="00000000">
        <w:rPr>
          <w:rFonts w:ascii="Times New Roman" w:cs="Times New Roman" w:eastAsia="Times New Roman" w:hAnsi="Times New Roman"/>
          <w:sz w:val="24"/>
          <w:szCs w:val="24"/>
          <w:rtl w:val="0"/>
        </w:rPr>
        <w:t xml:space="preserve"> Requires students to analyze scenarios, justify conclusions, and clearly communicate statistical reasoning</w:t>
        <w:br w:type="textWrapping"/>
      </w:r>
    </w:p>
    <w:p w:rsidR="00000000" w:rsidDel="00000000" w:rsidP="00000000" w:rsidRDefault="00000000" w:rsidRPr="00000000" w14:paraId="000003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evaluated on accuracy, reasoning, and clarity of explanation, not just final answers.</w:t>
      </w:r>
    </w:p>
    <w:p w:rsidR="00000000" w:rsidDel="00000000" w:rsidP="00000000" w:rsidRDefault="00000000" w:rsidRPr="00000000" w14:paraId="00000317">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h2097nt8izys" w:id="104"/>
      <w:bookmarkEnd w:id="104"/>
      <w:r w:rsidDel="00000000" w:rsidR="00000000" w:rsidRPr="00000000">
        <w:rPr>
          <w:rFonts w:ascii="Times New Roman" w:cs="Times New Roman" w:eastAsia="Times New Roman" w:hAnsi="Times New Roman"/>
          <w:b w:val="1"/>
          <w:bCs w:val="1"/>
          <w:sz w:val="24"/>
          <w:szCs w:val="24"/>
          <w:rtl w:val="0"/>
        </w:rPr>
        <w:t xml:space="preserve">Who Should Take AP Statistics?</w:t>
      </w:r>
    </w:p>
    <w:p w:rsidR="00000000" w:rsidDel="00000000" w:rsidP="00000000" w:rsidRDefault="00000000" w:rsidRPr="00000000" w14:paraId="000003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Statistics is ideal for students who:</w:t>
      </w:r>
    </w:p>
    <w:p w:rsidR="00000000" w:rsidDel="00000000" w:rsidP="00000000" w:rsidRDefault="00000000" w:rsidRPr="00000000" w14:paraId="0000031A">
      <w:pPr>
        <w:numPr>
          <w:ilvl w:val="0"/>
          <w:numId w:val="7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interested in </w:t>
      </w:r>
      <w:r w:rsidDel="00000000" w:rsidR="00000000" w:rsidRPr="00000000">
        <w:rPr>
          <w:rFonts w:ascii="Times New Roman" w:cs="Times New Roman" w:eastAsia="Times New Roman" w:hAnsi="Times New Roman"/>
          <w:b w:val="1"/>
          <w:bCs w:val="1"/>
          <w:sz w:val="24"/>
          <w:szCs w:val="24"/>
          <w:rtl w:val="0"/>
        </w:rPr>
        <w:t xml:space="preserve">data, analysis, and real-world problem solving</w:t>
        <w:br w:type="textWrapping"/>
      </w:r>
    </w:p>
    <w:p w:rsidR="00000000" w:rsidDel="00000000" w:rsidP="00000000" w:rsidRDefault="00000000" w:rsidRPr="00000000" w14:paraId="0000031B">
      <w:pPr>
        <w:numPr>
          <w:ilvl w:val="0"/>
          <w:numId w:val="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to pursue careers in </w:t>
      </w:r>
      <w:r w:rsidDel="00000000" w:rsidR="00000000" w:rsidRPr="00000000">
        <w:rPr>
          <w:rFonts w:ascii="Times New Roman" w:cs="Times New Roman" w:eastAsia="Times New Roman" w:hAnsi="Times New Roman"/>
          <w:b w:val="1"/>
          <w:bCs w:val="1"/>
          <w:sz w:val="24"/>
          <w:szCs w:val="24"/>
          <w:rtl w:val="0"/>
        </w:rPr>
        <w:t xml:space="preserve">data science, economics, business, medicine, psychology, or social sciences</w:t>
        <w:br w:type="textWrapping"/>
      </w:r>
    </w:p>
    <w:p w:rsidR="00000000" w:rsidDel="00000000" w:rsidP="00000000" w:rsidRDefault="00000000" w:rsidRPr="00000000" w14:paraId="0000031C">
      <w:pPr>
        <w:numPr>
          <w:ilvl w:val="0"/>
          <w:numId w:val="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earn </w:t>
      </w:r>
      <w:r w:rsidDel="00000000" w:rsidR="00000000" w:rsidRPr="00000000">
        <w:rPr>
          <w:rFonts w:ascii="Times New Roman" w:cs="Times New Roman" w:eastAsia="Times New Roman" w:hAnsi="Times New Roman"/>
          <w:b w:val="1"/>
          <w:bCs w:val="1"/>
          <w:sz w:val="24"/>
          <w:szCs w:val="24"/>
          <w:rtl w:val="0"/>
        </w:rPr>
        <w:t xml:space="preserve">college credit or advanced placement</w:t>
        <w:br w:type="textWrapping"/>
      </w:r>
    </w:p>
    <w:p w:rsidR="00000000" w:rsidDel="00000000" w:rsidP="00000000" w:rsidRDefault="00000000" w:rsidRPr="00000000" w14:paraId="0000031D">
      <w:pPr>
        <w:numPr>
          <w:ilvl w:val="0"/>
          <w:numId w:val="7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to strengthen analytical skills valued by top universities</w:t>
        <w:br w:type="textWrapping"/>
      </w:r>
    </w:p>
    <w:p w:rsidR="00000000" w:rsidDel="00000000" w:rsidP="00000000" w:rsidRDefault="00000000" w:rsidRPr="00000000" w14:paraId="0000031E">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krmr8jtr7hpb" w:id="105"/>
      <w:bookmarkEnd w:id="105"/>
      <w:r w:rsidDel="00000000" w:rsidR="00000000" w:rsidRPr="00000000">
        <w:rPr>
          <w:rFonts w:ascii="Times New Roman" w:cs="Times New Roman" w:eastAsia="Times New Roman" w:hAnsi="Times New Roman"/>
          <w:b w:val="1"/>
          <w:bCs w:val="1"/>
          <w:sz w:val="24"/>
          <w:szCs w:val="24"/>
          <w:rtl w:val="0"/>
        </w:rPr>
        <w:t xml:space="preserve">Why AP Statistics Matters</w:t>
      </w:r>
    </w:p>
    <w:p w:rsidR="00000000" w:rsidDel="00000000" w:rsidP="00000000" w:rsidRDefault="00000000" w:rsidRPr="00000000" w14:paraId="00000320">
      <w:pPr>
        <w:numPr>
          <w:ilvl w:val="0"/>
          <w:numId w:val="7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a strong foundation for </w:t>
      </w:r>
      <w:r w:rsidDel="00000000" w:rsidR="00000000" w:rsidRPr="00000000">
        <w:rPr>
          <w:rFonts w:ascii="Times New Roman" w:cs="Times New Roman" w:eastAsia="Times New Roman" w:hAnsi="Times New Roman"/>
          <w:b w:val="1"/>
          <w:bCs w:val="1"/>
          <w:sz w:val="24"/>
          <w:szCs w:val="24"/>
          <w:rtl w:val="0"/>
        </w:rPr>
        <w:t xml:space="preserve">data-driven disciplines</w:t>
        <w:br w:type="textWrapping"/>
      </w:r>
    </w:p>
    <w:p w:rsidR="00000000" w:rsidDel="00000000" w:rsidP="00000000" w:rsidRDefault="00000000" w:rsidRPr="00000000" w14:paraId="00000321">
      <w:pPr>
        <w:numPr>
          <w:ilvl w:val="0"/>
          <w:numId w:val="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college applications with a rigorous quantitative subject</w:t>
        <w:br w:type="textWrapping"/>
      </w:r>
    </w:p>
    <w:p w:rsidR="00000000" w:rsidDel="00000000" w:rsidP="00000000" w:rsidRDefault="00000000" w:rsidRPr="00000000" w14:paraId="00000322">
      <w:pPr>
        <w:numPr>
          <w:ilvl w:val="0"/>
          <w:numId w:val="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critical thinking and analytical reasoning</w:t>
        <w:br w:type="textWrapping"/>
      </w:r>
    </w:p>
    <w:p w:rsidR="00000000" w:rsidDel="00000000" w:rsidP="00000000" w:rsidRDefault="00000000" w:rsidRPr="00000000" w14:paraId="00000323">
      <w:pPr>
        <w:numPr>
          <w:ilvl w:val="0"/>
          <w:numId w:val="7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Prepares students for future courses in </w:t>
      </w:r>
      <w:r w:rsidDel="00000000" w:rsidR="00000000" w:rsidRPr="00000000">
        <w:rPr>
          <w:rFonts w:ascii="Times New Roman" w:cs="Times New Roman" w:eastAsia="Times New Roman" w:hAnsi="Times New Roman"/>
          <w:b w:val="1"/>
          <w:bCs w:val="1"/>
          <w:sz w:val="24"/>
          <w:szCs w:val="24"/>
          <w:rtl w:val="0"/>
        </w:rPr>
        <w:t xml:space="preserve">statistics, economics, and research</w:t>
        <w:br w:type="textWrapping"/>
      </w:r>
    </w:p>
    <w:p w:rsidR="00000000" w:rsidDel="00000000" w:rsidP="00000000" w:rsidRDefault="00000000" w:rsidRPr="00000000" w14:paraId="00000324">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ind w:left="2160" w:firstLine="0"/>
        <w:rPr>
          <w:rFonts w:ascii="Times New Roman" w:cs="Times New Roman" w:eastAsia="Times New Roman" w:hAnsi="Times New Roman"/>
          <w:b w:val="1"/>
          <w:bCs w:val="1"/>
          <w:sz w:val="24"/>
          <w:szCs w:val="24"/>
        </w:rPr>
      </w:pPr>
      <w:bookmarkStart w:colFirst="0" w:colLast="0" w:name="_wzyi73p7ebu7" w:id="106"/>
      <w:bookmarkEnd w:id="106"/>
      <w:r w:rsidDel="00000000" w:rsidR="00000000" w:rsidRPr="00000000">
        <w:rPr>
          <w:rFonts w:ascii="Times New Roman" w:cs="Times New Roman" w:eastAsia="Times New Roman" w:hAnsi="Times New Roman"/>
          <w:b w:val="1"/>
          <w:bCs w:val="1"/>
          <w:sz w:val="24"/>
          <w:szCs w:val="24"/>
          <w:rtl w:val="0"/>
        </w:rPr>
        <w:t xml:space="preserve">How iThinkLearn Prepares Students for AP Statistics</w:t>
      </w:r>
    </w:p>
    <w:p w:rsidR="00000000" w:rsidDel="00000000" w:rsidP="00000000" w:rsidRDefault="00000000" w:rsidRPr="00000000" w14:paraId="000003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AP Statistics preparation focuses on </w:t>
      </w:r>
      <w:r w:rsidDel="00000000" w:rsidR="00000000" w:rsidRPr="00000000">
        <w:rPr>
          <w:rFonts w:ascii="Times New Roman" w:cs="Times New Roman" w:eastAsia="Times New Roman" w:hAnsi="Times New Roman"/>
          <w:b w:val="1"/>
          <w:bCs w:val="1"/>
          <w:sz w:val="24"/>
          <w:szCs w:val="24"/>
          <w:rtl w:val="0"/>
        </w:rPr>
        <w:t xml:space="preserve">conceptual clarity, structured practice, and exam-oriented strategies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 Statistics coaching includes:</w:t>
      </w:r>
    </w:p>
    <w:p w:rsidR="00000000" w:rsidDel="00000000" w:rsidP="00000000" w:rsidRDefault="00000000" w:rsidRPr="00000000" w14:paraId="00000328">
      <w:pPr>
        <w:numPr>
          <w:ilvl w:val="0"/>
          <w:numId w:val="3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explanation of statistical concepts with real-world examples</w:t>
        <w:br w:type="textWrapping"/>
      </w:r>
    </w:p>
    <w:p w:rsidR="00000000" w:rsidDel="00000000" w:rsidP="00000000" w:rsidRDefault="00000000" w:rsidRPr="00000000" w14:paraId="00000329">
      <w:pPr>
        <w:numPr>
          <w:ilvl w:val="0"/>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training for free-response questions</w:t>
        <w:br w:type="textWrapping"/>
      </w:r>
    </w:p>
    <w:p w:rsidR="00000000" w:rsidDel="00000000" w:rsidP="00000000" w:rsidRDefault="00000000" w:rsidRPr="00000000" w14:paraId="0000032A">
      <w:pPr>
        <w:numPr>
          <w:ilvl w:val="0"/>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with College Board–style questions and past papers</w:t>
        <w:br w:type="textWrapping"/>
      </w:r>
    </w:p>
    <w:p w:rsidR="00000000" w:rsidDel="00000000" w:rsidP="00000000" w:rsidRDefault="00000000" w:rsidRPr="00000000" w14:paraId="0000032B">
      <w:pPr>
        <w:numPr>
          <w:ilvl w:val="0"/>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assessments, mock exams, and detailed feedback</w:t>
        <w:br w:type="textWrapping"/>
      </w:r>
    </w:p>
    <w:p w:rsidR="00000000" w:rsidDel="00000000" w:rsidP="00000000" w:rsidRDefault="00000000" w:rsidRPr="00000000" w14:paraId="0000032C">
      <w:pPr>
        <w:numPr>
          <w:ilvl w:val="0"/>
          <w:numId w:val="3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mentoring and targeted improvement plans</w:t>
        <w:br w:type="textWrapping"/>
      </w:r>
    </w:p>
    <w:p w:rsidR="00000000" w:rsidDel="00000000" w:rsidP="00000000" w:rsidRDefault="00000000" w:rsidRPr="00000000" w14:paraId="0000032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expert faculty, interactive classes, and continuous progress tracking, </w:t>
      </w:r>
      <w:r w:rsidDel="00000000" w:rsidR="00000000" w:rsidRPr="00000000">
        <w:rPr>
          <w:rFonts w:ascii="Times New Roman" w:cs="Times New Roman" w:eastAsia="Times New Roman" w:hAnsi="Times New Roman"/>
          <w:b w:val="1"/>
          <w:bCs w:val="1"/>
          <w:sz w:val="24"/>
          <w:szCs w:val="24"/>
          <w:rtl w:val="0"/>
        </w:rPr>
        <w:t xml:space="preserve">iThinkLearn helps students gain confidence, master statistical reasoning, and achieve high scores in AP Statistics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E">
      <w:pPr>
        <w:spacing w:after="240" w:before="240" w:lineRule="auto"/>
        <w:ind w:left="144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rPr>
          <w:rFonts w:ascii="Times New Roman" w:cs="Times New Roman" w:eastAsia="Times New Roman" w:hAnsi="Times New Roman"/>
          <w:b w:val="1"/>
          <w:bCs w:val="1"/>
          <w:sz w:val="30"/>
          <w:szCs w:val="30"/>
          <w:rtl w:val="0"/>
        </w:rPr>
        <w:t xml:space="preserve">c. AP Biology</w:t>
      </w:r>
    </w:p>
    <w:p w:rsidR="00000000" w:rsidDel="00000000" w:rsidP="00000000" w:rsidRDefault="00000000" w:rsidRPr="00000000" w14:paraId="000003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Biology</w:t>
      </w:r>
      <w:r w:rsidDel="00000000" w:rsidR="00000000" w:rsidRPr="00000000">
        <w:rPr>
          <w:rFonts w:ascii="Times New Roman" w:cs="Times New Roman" w:eastAsia="Times New Roman" w:hAnsi="Times New Roman"/>
          <w:sz w:val="24"/>
          <w:szCs w:val="24"/>
          <w:rtl w:val="0"/>
        </w:rPr>
        <w:t xml:space="preserve"> is a rigorous, college-level course and examination offered by the </w:t>
      </w:r>
      <w:r w:rsidDel="00000000" w:rsidR="00000000" w:rsidRPr="00000000">
        <w:rPr>
          <w:rFonts w:ascii="Times New Roman" w:cs="Times New Roman" w:eastAsia="Times New Roman" w:hAnsi="Times New Roman"/>
          <w:b w:val="1"/>
          <w:bCs w:val="1"/>
          <w:sz w:val="24"/>
          <w:szCs w:val="24"/>
          <w:rtl w:val="0"/>
        </w:rPr>
        <w:t xml:space="preserve">College Board</w:t>
      </w:r>
      <w:r w:rsidDel="00000000" w:rsidR="00000000" w:rsidRPr="00000000">
        <w:rPr>
          <w:rFonts w:ascii="Times New Roman" w:cs="Times New Roman" w:eastAsia="Times New Roman" w:hAnsi="Times New Roman"/>
          <w:sz w:val="24"/>
          <w:szCs w:val="24"/>
          <w:rtl w:val="0"/>
        </w:rPr>
        <w:t xml:space="preserve">, designed to provide students with a deep understanding of </w:t>
      </w:r>
      <w:r w:rsidDel="00000000" w:rsidR="00000000" w:rsidRPr="00000000">
        <w:rPr>
          <w:rFonts w:ascii="Times New Roman" w:cs="Times New Roman" w:eastAsia="Times New Roman" w:hAnsi="Times New Roman"/>
          <w:b w:val="1"/>
          <w:bCs w:val="1"/>
          <w:sz w:val="24"/>
          <w:szCs w:val="24"/>
          <w:rtl w:val="0"/>
        </w:rPr>
        <w:t xml:space="preserve">biological concepts, scientific inquiry, and data-driven reasoning</w:t>
      </w:r>
      <w:r w:rsidDel="00000000" w:rsidR="00000000" w:rsidRPr="00000000">
        <w:rPr>
          <w:rFonts w:ascii="Times New Roman" w:cs="Times New Roman" w:eastAsia="Times New Roman" w:hAnsi="Times New Roman"/>
          <w:sz w:val="24"/>
          <w:szCs w:val="24"/>
          <w:rtl w:val="0"/>
        </w:rPr>
        <w:t xml:space="preserve">. The exam is widely recognized by universities around the world and is particularly valuable for students planning to pursue studies in </w:t>
      </w:r>
      <w:r w:rsidDel="00000000" w:rsidR="00000000" w:rsidRPr="00000000">
        <w:rPr>
          <w:rFonts w:ascii="Times New Roman" w:cs="Times New Roman" w:eastAsia="Times New Roman" w:hAnsi="Times New Roman"/>
          <w:b w:val="1"/>
          <w:bCs w:val="1"/>
          <w:sz w:val="24"/>
          <w:szCs w:val="24"/>
          <w:rtl w:val="0"/>
        </w:rPr>
        <w:t xml:space="preserve">medicine, biology, biotechnology, neuroscience, environmental science, psychology, and other life science–related fields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Biology emphasizes </w:t>
      </w:r>
      <w:r w:rsidDel="00000000" w:rsidR="00000000" w:rsidRPr="00000000">
        <w:rPr>
          <w:rFonts w:ascii="Times New Roman" w:cs="Times New Roman" w:eastAsia="Times New Roman" w:hAnsi="Times New Roman"/>
          <w:b w:val="1"/>
          <w:bCs w:val="1"/>
          <w:sz w:val="24"/>
          <w:szCs w:val="24"/>
          <w:rtl w:val="0"/>
        </w:rPr>
        <w:t xml:space="preserve">conceptual understanding, critical thinking, and application of knowledge</w:t>
      </w:r>
      <w:r w:rsidDel="00000000" w:rsidR="00000000" w:rsidRPr="00000000">
        <w:rPr>
          <w:rFonts w:ascii="Times New Roman" w:cs="Times New Roman" w:eastAsia="Times New Roman" w:hAnsi="Times New Roman"/>
          <w:sz w:val="24"/>
          <w:szCs w:val="24"/>
          <w:rtl w:val="0"/>
        </w:rPr>
        <w:t xml:space="preserve">, preparing students for advanced study and research in the biological sciences.</w:t>
      </w:r>
    </w:p>
    <w:p w:rsidR="00000000" w:rsidDel="00000000" w:rsidP="00000000" w:rsidRDefault="00000000" w:rsidRPr="00000000" w14:paraId="00000331">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ind w:left="2160" w:firstLine="0"/>
        <w:rPr>
          <w:rFonts w:ascii="Times New Roman" w:cs="Times New Roman" w:eastAsia="Times New Roman" w:hAnsi="Times New Roman"/>
          <w:b w:val="1"/>
          <w:bCs w:val="1"/>
          <w:sz w:val="34"/>
          <w:szCs w:val="34"/>
        </w:rPr>
      </w:pPr>
      <w:bookmarkStart w:colFirst="0" w:colLast="0" w:name="_7t34bsv4dljx" w:id="107"/>
      <w:bookmarkEnd w:id="107"/>
      <w:r w:rsidDel="00000000" w:rsidR="00000000" w:rsidRPr="00000000">
        <w:rPr>
          <w:rFonts w:ascii="Times New Roman" w:cs="Times New Roman" w:eastAsia="Times New Roman" w:hAnsi="Times New Roman"/>
          <w:b w:val="1"/>
          <w:bCs w:val="1"/>
          <w:sz w:val="34"/>
          <w:szCs w:val="34"/>
          <w:rtl w:val="0"/>
        </w:rPr>
        <w:t xml:space="preserve">Purpose of AP Biology</w:t>
      </w:r>
    </w:p>
    <w:p w:rsidR="00000000" w:rsidDel="00000000" w:rsidP="00000000" w:rsidRDefault="00000000" w:rsidRPr="00000000" w14:paraId="0000033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 Biology exam evaluates a student’s ability to:</w:t>
      </w:r>
    </w:p>
    <w:p w:rsidR="00000000" w:rsidDel="00000000" w:rsidP="00000000" w:rsidRDefault="00000000" w:rsidRPr="00000000" w14:paraId="00000334">
      <w:pPr>
        <w:numPr>
          <w:ilvl w:val="0"/>
          <w:numId w:val="4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and apply core biological principles</w:t>
        <w:br w:type="textWrapping"/>
      </w:r>
    </w:p>
    <w:p w:rsidR="00000000" w:rsidDel="00000000" w:rsidP="00000000" w:rsidRDefault="00000000" w:rsidRPr="00000000" w14:paraId="00000335">
      <w:pPr>
        <w:numPr>
          <w:ilvl w:val="0"/>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experimental data and biological models</w:t>
        <w:br w:type="textWrapping"/>
      </w:r>
    </w:p>
    <w:p w:rsidR="00000000" w:rsidDel="00000000" w:rsidP="00000000" w:rsidRDefault="00000000" w:rsidRPr="00000000" w14:paraId="00000336">
      <w:pPr>
        <w:numPr>
          <w:ilvl w:val="0"/>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scientific information and draw valid conclusions</w:t>
        <w:br w:type="textWrapping"/>
      </w:r>
    </w:p>
    <w:p w:rsidR="00000000" w:rsidDel="00000000" w:rsidP="00000000" w:rsidRDefault="00000000" w:rsidRPr="00000000" w14:paraId="00000337">
      <w:pPr>
        <w:numPr>
          <w:ilvl w:val="0"/>
          <w:numId w:val="4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scientific reasoning clearly and accurately</w:t>
        <w:br w:type="textWrapping"/>
      </w:r>
    </w:p>
    <w:p w:rsidR="00000000" w:rsidDel="00000000" w:rsidP="00000000" w:rsidRDefault="00000000" w:rsidRPr="00000000" w14:paraId="0000033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focuses on </w:t>
      </w:r>
      <w:r w:rsidDel="00000000" w:rsidR="00000000" w:rsidRPr="00000000">
        <w:rPr>
          <w:rFonts w:ascii="Times New Roman" w:cs="Times New Roman" w:eastAsia="Times New Roman" w:hAnsi="Times New Roman"/>
          <w:b w:val="1"/>
          <w:bCs w:val="1"/>
          <w:sz w:val="24"/>
          <w:szCs w:val="24"/>
          <w:rtl w:val="0"/>
        </w:rPr>
        <w:t xml:space="preserve">how biological systems work</w:t>
      </w:r>
      <w:r w:rsidDel="00000000" w:rsidR="00000000" w:rsidRPr="00000000">
        <w:rPr>
          <w:rFonts w:ascii="Times New Roman" w:cs="Times New Roman" w:eastAsia="Times New Roman" w:hAnsi="Times New Roman"/>
          <w:sz w:val="24"/>
          <w:szCs w:val="24"/>
          <w:rtl w:val="0"/>
        </w:rPr>
        <w:t xml:space="preserve">, rather than rote memorization of facts.</w:t>
      </w:r>
    </w:p>
    <w:p w:rsidR="00000000" w:rsidDel="00000000" w:rsidP="00000000" w:rsidRDefault="00000000" w:rsidRPr="00000000" w14:paraId="00000339">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ind w:left="2160" w:firstLine="0"/>
        <w:rPr>
          <w:rFonts w:ascii="Times New Roman" w:cs="Times New Roman" w:eastAsia="Times New Roman" w:hAnsi="Times New Roman"/>
          <w:b w:val="1"/>
          <w:bCs w:val="1"/>
          <w:sz w:val="34"/>
          <w:szCs w:val="34"/>
        </w:rPr>
      </w:pPr>
      <w:bookmarkStart w:colFirst="0" w:colLast="0" w:name="_to1ita1bw9mo" w:id="108"/>
      <w:bookmarkEnd w:id="108"/>
      <w:r w:rsidDel="00000000" w:rsidR="00000000" w:rsidRPr="00000000">
        <w:rPr>
          <w:rFonts w:ascii="Times New Roman" w:cs="Times New Roman" w:eastAsia="Times New Roman" w:hAnsi="Times New Roman"/>
          <w:b w:val="1"/>
          <w:bCs w:val="1"/>
          <w:sz w:val="34"/>
          <w:szCs w:val="34"/>
          <w:rtl w:val="0"/>
        </w:rPr>
        <w:t xml:space="preserve">Key Topics Covered</w:t>
      </w:r>
    </w:p>
    <w:p w:rsidR="00000000" w:rsidDel="00000000" w:rsidP="00000000" w:rsidRDefault="00000000" w:rsidRPr="00000000" w14:paraId="000003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 Biology curriculum is structured around four major big ideas:</w:t>
      </w:r>
    </w:p>
    <w:p w:rsidR="00000000" w:rsidDel="00000000" w:rsidP="00000000" w:rsidRDefault="00000000" w:rsidRPr="00000000" w14:paraId="0000033C">
      <w:pPr>
        <w:numPr>
          <w:ilvl w:val="0"/>
          <w:numId w:val="1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Evolution</w:t>
        <w:br w:type="textWrapping"/>
      </w:r>
      <w:r w:rsidDel="00000000" w:rsidR="00000000" w:rsidRPr="00000000">
        <w:rPr>
          <w:rFonts w:ascii="Times New Roman" w:cs="Times New Roman" w:eastAsia="Times New Roman" w:hAnsi="Times New Roman"/>
          <w:sz w:val="24"/>
          <w:szCs w:val="24"/>
          <w:rtl w:val="0"/>
        </w:rPr>
        <w:t xml:space="preserve"> Natural selection, genetic variation, and evolutionary processes</w:t>
        <w:br w:type="textWrapping"/>
      </w:r>
    </w:p>
    <w:p w:rsidR="00000000" w:rsidDel="00000000" w:rsidP="00000000" w:rsidRDefault="00000000" w:rsidRPr="00000000" w14:paraId="0000033D">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Energetics</w:t>
        <w:br w:type="textWrapping"/>
      </w:r>
      <w:r w:rsidDel="00000000" w:rsidR="00000000" w:rsidRPr="00000000">
        <w:rPr>
          <w:rFonts w:ascii="Times New Roman" w:cs="Times New Roman" w:eastAsia="Times New Roman" w:hAnsi="Times New Roman"/>
          <w:sz w:val="24"/>
          <w:szCs w:val="24"/>
          <w:rtl w:val="0"/>
        </w:rPr>
        <w:t xml:space="preserve"> Cellular respiration, photosynthesis, and energy flow in biological systems</w:t>
        <w:br w:type="textWrapping"/>
      </w:r>
    </w:p>
    <w:p w:rsidR="00000000" w:rsidDel="00000000" w:rsidP="00000000" w:rsidRDefault="00000000" w:rsidRPr="00000000" w14:paraId="0000033E">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Storage and Transmission</w:t>
        <w:br w:type="textWrapping"/>
      </w:r>
      <w:r w:rsidDel="00000000" w:rsidR="00000000" w:rsidRPr="00000000">
        <w:rPr>
          <w:rFonts w:ascii="Times New Roman" w:cs="Times New Roman" w:eastAsia="Times New Roman" w:hAnsi="Times New Roman"/>
          <w:sz w:val="24"/>
          <w:szCs w:val="24"/>
          <w:rtl w:val="0"/>
        </w:rPr>
        <w:t xml:space="preserve"> DNA, RNA, gene expression, and cell communication</w:t>
        <w:br w:type="textWrapping"/>
      </w:r>
    </w:p>
    <w:p w:rsidR="00000000" w:rsidDel="00000000" w:rsidP="00000000" w:rsidRDefault="00000000" w:rsidRPr="00000000" w14:paraId="0000033F">
      <w:pPr>
        <w:numPr>
          <w:ilvl w:val="0"/>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 Interactions</w:t>
        <w:br w:type="textWrapping"/>
      </w:r>
      <w:r w:rsidDel="00000000" w:rsidR="00000000" w:rsidRPr="00000000">
        <w:rPr>
          <w:rFonts w:ascii="Times New Roman" w:cs="Times New Roman" w:eastAsia="Times New Roman" w:hAnsi="Times New Roman"/>
          <w:sz w:val="24"/>
          <w:szCs w:val="24"/>
          <w:rtl w:val="0"/>
        </w:rPr>
        <w:t xml:space="preserve"> Biological systems, feedback mechanisms, and ecological interactions</w:t>
        <w:br w:type="textWrapping"/>
      </w:r>
    </w:p>
    <w:p w:rsidR="00000000" w:rsidDel="00000000" w:rsidP="00000000" w:rsidRDefault="00000000" w:rsidRPr="00000000" w14:paraId="00000340">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ind w:left="2160" w:firstLine="0"/>
        <w:rPr>
          <w:rFonts w:ascii="Times New Roman" w:cs="Times New Roman" w:eastAsia="Times New Roman" w:hAnsi="Times New Roman"/>
          <w:b w:val="1"/>
          <w:bCs w:val="1"/>
          <w:sz w:val="34"/>
          <w:szCs w:val="34"/>
        </w:rPr>
      </w:pPr>
      <w:bookmarkStart w:colFirst="0" w:colLast="0" w:name="_kpex3vef8cgg" w:id="109"/>
      <w:bookmarkEnd w:id="109"/>
      <w:r w:rsidDel="00000000" w:rsidR="00000000" w:rsidRPr="00000000">
        <w:rPr>
          <w:rFonts w:ascii="Times New Roman" w:cs="Times New Roman" w:eastAsia="Times New Roman" w:hAnsi="Times New Roman"/>
          <w:b w:val="1"/>
          <w:bCs w:val="1"/>
          <w:sz w:val="34"/>
          <w:szCs w:val="34"/>
          <w:rtl w:val="0"/>
        </w:rPr>
        <w:t xml:space="preserve">Exam Format</w:t>
      </w:r>
    </w:p>
    <w:p w:rsidR="00000000" w:rsidDel="00000000" w:rsidP="00000000" w:rsidRDefault="00000000" w:rsidRPr="00000000" w14:paraId="0000034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 Biology exam consists of two sections:</w:t>
      </w:r>
    </w:p>
    <w:p w:rsidR="00000000" w:rsidDel="00000000" w:rsidP="00000000" w:rsidRDefault="00000000" w:rsidRPr="00000000" w14:paraId="00000343">
      <w:pPr>
        <w:numPr>
          <w:ilvl w:val="0"/>
          <w:numId w:val="7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 Multiple Choice</w:t>
        <w:br w:type="textWrapping"/>
      </w:r>
      <w:r w:rsidDel="00000000" w:rsidR="00000000" w:rsidRPr="00000000">
        <w:rPr>
          <w:rFonts w:ascii="Times New Roman" w:cs="Times New Roman" w:eastAsia="Times New Roman" w:hAnsi="Times New Roman"/>
          <w:sz w:val="24"/>
          <w:szCs w:val="24"/>
          <w:rtl w:val="0"/>
        </w:rPr>
        <w:t xml:space="preserve"> Tests understanding of biological concepts, data analysis, and scientific reasoning</w:t>
        <w:br w:type="textWrapping"/>
      </w:r>
    </w:p>
    <w:p w:rsidR="00000000" w:rsidDel="00000000" w:rsidP="00000000" w:rsidRDefault="00000000" w:rsidRPr="00000000" w14:paraId="00000344">
      <w:pPr>
        <w:numPr>
          <w:ilvl w:val="0"/>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 Free Response</w:t>
        <w:br w:type="textWrapping"/>
      </w:r>
      <w:r w:rsidDel="00000000" w:rsidR="00000000" w:rsidRPr="00000000">
        <w:rPr>
          <w:rFonts w:ascii="Times New Roman" w:cs="Times New Roman" w:eastAsia="Times New Roman" w:hAnsi="Times New Roman"/>
          <w:sz w:val="24"/>
          <w:szCs w:val="24"/>
          <w:rtl w:val="0"/>
        </w:rPr>
        <w:t xml:space="preserve"> Requires students to interpret experiments, analyze data, and justify conclusions</w:t>
        <w:br w:type="textWrapping"/>
      </w:r>
    </w:p>
    <w:p w:rsidR="00000000" w:rsidDel="00000000" w:rsidP="00000000" w:rsidRDefault="00000000" w:rsidRPr="00000000" w14:paraId="000003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 places strong emphasis on </w:t>
      </w:r>
      <w:r w:rsidDel="00000000" w:rsidR="00000000" w:rsidRPr="00000000">
        <w:rPr>
          <w:rFonts w:ascii="Times New Roman" w:cs="Times New Roman" w:eastAsia="Times New Roman" w:hAnsi="Times New Roman"/>
          <w:b w:val="1"/>
          <w:bCs w:val="1"/>
          <w:sz w:val="24"/>
          <w:szCs w:val="24"/>
          <w:rtl w:val="0"/>
        </w:rPr>
        <w:t xml:space="preserve">data interpretation, experimental design, and analytical thinking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6">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ind w:left="2160" w:firstLine="0"/>
        <w:rPr>
          <w:rFonts w:ascii="Times New Roman" w:cs="Times New Roman" w:eastAsia="Times New Roman" w:hAnsi="Times New Roman"/>
          <w:b w:val="1"/>
          <w:bCs w:val="1"/>
          <w:sz w:val="34"/>
          <w:szCs w:val="34"/>
        </w:rPr>
      </w:pPr>
      <w:bookmarkStart w:colFirst="0" w:colLast="0" w:name="_mheb8h6qjbmw" w:id="110"/>
      <w:bookmarkEnd w:id="110"/>
      <w:r w:rsidDel="00000000" w:rsidR="00000000" w:rsidRPr="00000000">
        <w:rPr>
          <w:rFonts w:ascii="Times New Roman" w:cs="Times New Roman" w:eastAsia="Times New Roman" w:hAnsi="Times New Roman"/>
          <w:b w:val="1"/>
          <w:bCs w:val="1"/>
          <w:sz w:val="34"/>
          <w:szCs w:val="34"/>
          <w:rtl w:val="0"/>
        </w:rPr>
        <w:t xml:space="preserve">Who Should Take AP Biology?</w:t>
      </w:r>
    </w:p>
    <w:p w:rsidR="00000000" w:rsidDel="00000000" w:rsidP="00000000" w:rsidRDefault="00000000" w:rsidRPr="00000000" w14:paraId="000003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Biology is ideal for students who:</w:t>
      </w:r>
    </w:p>
    <w:p w:rsidR="00000000" w:rsidDel="00000000" w:rsidP="00000000" w:rsidRDefault="00000000" w:rsidRPr="00000000" w14:paraId="00000349">
      <w:pPr>
        <w:numPr>
          <w:ilvl w:val="0"/>
          <w:numId w:val="4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interested in </w:t>
      </w:r>
      <w:r w:rsidDel="00000000" w:rsidR="00000000" w:rsidRPr="00000000">
        <w:rPr>
          <w:rFonts w:ascii="Times New Roman" w:cs="Times New Roman" w:eastAsia="Times New Roman" w:hAnsi="Times New Roman"/>
          <w:b w:val="1"/>
          <w:bCs w:val="1"/>
          <w:sz w:val="24"/>
          <w:szCs w:val="24"/>
          <w:rtl w:val="0"/>
        </w:rPr>
        <w:t xml:space="preserve">life sciences and medical fields</w:t>
        <w:br w:type="textWrapping"/>
      </w:r>
    </w:p>
    <w:p w:rsidR="00000000" w:rsidDel="00000000" w:rsidP="00000000" w:rsidRDefault="00000000" w:rsidRPr="00000000" w14:paraId="0000034A">
      <w:pPr>
        <w:numPr>
          <w:ilvl w:val="0"/>
          <w:numId w:val="4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to pursue </w:t>
      </w:r>
      <w:r w:rsidDel="00000000" w:rsidR="00000000" w:rsidRPr="00000000">
        <w:rPr>
          <w:rFonts w:ascii="Times New Roman" w:cs="Times New Roman" w:eastAsia="Times New Roman" w:hAnsi="Times New Roman"/>
          <w:b w:val="1"/>
          <w:bCs w:val="1"/>
          <w:sz w:val="24"/>
          <w:szCs w:val="24"/>
          <w:rtl w:val="0"/>
        </w:rPr>
        <w:t xml:space="preserve">pre-med, biology, biotechnology, or health sciences</w:t>
        <w:br w:type="textWrapping"/>
      </w:r>
    </w:p>
    <w:p w:rsidR="00000000" w:rsidDel="00000000" w:rsidP="00000000" w:rsidRDefault="00000000" w:rsidRPr="00000000" w14:paraId="0000034B">
      <w:pPr>
        <w:numPr>
          <w:ilvl w:val="0"/>
          <w:numId w:val="4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earn </w:t>
      </w:r>
      <w:r w:rsidDel="00000000" w:rsidR="00000000" w:rsidRPr="00000000">
        <w:rPr>
          <w:rFonts w:ascii="Times New Roman" w:cs="Times New Roman" w:eastAsia="Times New Roman" w:hAnsi="Times New Roman"/>
          <w:b w:val="1"/>
          <w:bCs w:val="1"/>
          <w:sz w:val="24"/>
          <w:szCs w:val="24"/>
          <w:rtl w:val="0"/>
        </w:rPr>
        <w:t xml:space="preserve">college credit or advanced placement</w:t>
        <w:br w:type="textWrapping"/>
      </w:r>
    </w:p>
    <w:p w:rsidR="00000000" w:rsidDel="00000000" w:rsidP="00000000" w:rsidRDefault="00000000" w:rsidRPr="00000000" w14:paraId="0000034C">
      <w:pPr>
        <w:numPr>
          <w:ilvl w:val="0"/>
          <w:numId w:val="4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to strengthen applications to </w:t>
      </w:r>
      <w:r w:rsidDel="00000000" w:rsidR="00000000" w:rsidRPr="00000000">
        <w:rPr>
          <w:rFonts w:ascii="Times New Roman" w:cs="Times New Roman" w:eastAsia="Times New Roman" w:hAnsi="Times New Roman"/>
          <w:b w:val="1"/>
          <w:bCs w:val="1"/>
          <w:sz w:val="24"/>
          <w:szCs w:val="24"/>
          <w:rtl w:val="0"/>
        </w:rPr>
        <w:t xml:space="preserve">top global universities</w:t>
        <w:br w:type="textWrapping"/>
      </w:r>
    </w:p>
    <w:p w:rsidR="00000000" w:rsidDel="00000000" w:rsidP="00000000" w:rsidRDefault="00000000" w:rsidRPr="00000000" w14:paraId="0000034D">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ind w:left="2160" w:firstLine="0"/>
        <w:rPr>
          <w:rFonts w:ascii="Times New Roman" w:cs="Times New Roman" w:eastAsia="Times New Roman" w:hAnsi="Times New Roman"/>
          <w:b w:val="1"/>
          <w:bCs w:val="1"/>
          <w:sz w:val="34"/>
          <w:szCs w:val="34"/>
        </w:rPr>
      </w:pPr>
      <w:bookmarkStart w:colFirst="0" w:colLast="0" w:name="_bmucao9ir8f8" w:id="111"/>
      <w:bookmarkEnd w:id="111"/>
      <w:r w:rsidDel="00000000" w:rsidR="00000000" w:rsidRPr="00000000">
        <w:rPr>
          <w:rFonts w:ascii="Times New Roman" w:cs="Times New Roman" w:eastAsia="Times New Roman" w:hAnsi="Times New Roman"/>
          <w:b w:val="1"/>
          <w:bCs w:val="1"/>
          <w:sz w:val="34"/>
          <w:szCs w:val="34"/>
          <w:rtl w:val="0"/>
        </w:rPr>
        <w:t xml:space="preserve">Why AP Biology Matters</w:t>
      </w:r>
    </w:p>
    <w:p w:rsidR="00000000" w:rsidDel="00000000" w:rsidP="00000000" w:rsidRDefault="00000000" w:rsidRPr="00000000" w14:paraId="0000034F">
      <w:pPr>
        <w:numPr>
          <w:ilvl w:val="0"/>
          <w:numId w:val="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strong foundation for </w:t>
      </w:r>
      <w:r w:rsidDel="00000000" w:rsidR="00000000" w:rsidRPr="00000000">
        <w:rPr>
          <w:rFonts w:ascii="Times New Roman" w:cs="Times New Roman" w:eastAsia="Times New Roman" w:hAnsi="Times New Roman"/>
          <w:b w:val="1"/>
          <w:bCs w:val="1"/>
          <w:sz w:val="24"/>
          <w:szCs w:val="24"/>
          <w:rtl w:val="0"/>
        </w:rPr>
        <w:t xml:space="preserve">college-level biology and medicine</w:t>
        <w:br w:type="textWrapping"/>
      </w:r>
    </w:p>
    <w:p w:rsidR="00000000" w:rsidDel="00000000" w:rsidP="00000000" w:rsidRDefault="00000000" w:rsidRPr="00000000" w14:paraId="00000350">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university applications with a challenging science course</w:t>
        <w:br w:type="textWrapping"/>
      </w:r>
    </w:p>
    <w:p w:rsidR="00000000" w:rsidDel="00000000" w:rsidP="00000000" w:rsidRDefault="00000000" w:rsidRPr="00000000" w14:paraId="00000351">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scientific thinking and research-oriented skills</w:t>
        <w:br w:type="textWrapping"/>
      </w:r>
    </w:p>
    <w:p w:rsidR="00000000" w:rsidDel="00000000" w:rsidP="00000000" w:rsidRDefault="00000000" w:rsidRPr="00000000" w14:paraId="00000352">
      <w:pPr>
        <w:numPr>
          <w:ilvl w:val="0"/>
          <w:numId w:val="8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Prepares students for future studies in </w:t>
      </w:r>
      <w:r w:rsidDel="00000000" w:rsidR="00000000" w:rsidRPr="00000000">
        <w:rPr>
          <w:rFonts w:ascii="Times New Roman" w:cs="Times New Roman" w:eastAsia="Times New Roman" w:hAnsi="Times New Roman"/>
          <w:b w:val="1"/>
          <w:bCs w:val="1"/>
          <w:sz w:val="24"/>
          <w:szCs w:val="24"/>
          <w:rtl w:val="0"/>
        </w:rPr>
        <w:t xml:space="preserve">healthcare, research, and biotechnology</w:t>
        <w:br w:type="textWrapping"/>
      </w:r>
    </w:p>
    <w:p w:rsidR="00000000" w:rsidDel="00000000" w:rsidP="00000000" w:rsidRDefault="00000000" w:rsidRPr="00000000" w14:paraId="00000353">
      <w:pPr>
        <w:spacing w:after="240" w:before="240" w:lineRule="auto"/>
        <w:ind w:left="21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ind w:left="720" w:firstLine="720"/>
        <w:rPr>
          <w:rFonts w:ascii="Times New Roman" w:cs="Times New Roman" w:eastAsia="Times New Roman" w:hAnsi="Times New Roman"/>
          <w:b w:val="1"/>
          <w:bCs w:val="1"/>
          <w:sz w:val="34"/>
          <w:szCs w:val="34"/>
        </w:rPr>
      </w:pPr>
      <w:bookmarkStart w:colFirst="0" w:colLast="0" w:name="_xmtwvvaip30z" w:id="112"/>
      <w:bookmarkEnd w:id="112"/>
      <w:r w:rsidDel="00000000" w:rsidR="00000000" w:rsidRPr="00000000">
        <w:rPr>
          <w:rFonts w:ascii="Times New Roman" w:cs="Times New Roman" w:eastAsia="Times New Roman" w:hAnsi="Times New Roman"/>
          <w:b w:val="1"/>
          <w:bCs w:val="1"/>
          <w:sz w:val="34"/>
          <w:szCs w:val="34"/>
          <w:rtl w:val="0"/>
        </w:rPr>
        <w:t xml:space="preserve">How iThinkLearn Prepares Students for AP Biology</w:t>
      </w:r>
    </w:p>
    <w:p w:rsidR="00000000" w:rsidDel="00000000" w:rsidP="00000000" w:rsidRDefault="00000000" w:rsidRPr="00000000" w14:paraId="000003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AP Biology preparation is designed to ensure </w:t>
      </w:r>
      <w:r w:rsidDel="00000000" w:rsidR="00000000" w:rsidRPr="00000000">
        <w:rPr>
          <w:rFonts w:ascii="Times New Roman" w:cs="Times New Roman" w:eastAsia="Times New Roman" w:hAnsi="Times New Roman"/>
          <w:b w:val="1"/>
          <w:bCs w:val="1"/>
          <w:sz w:val="24"/>
          <w:szCs w:val="24"/>
          <w:rtl w:val="0"/>
        </w:rPr>
        <w:t xml:space="preserve">deep conceptual clarity and exam readiness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 Biology coaching includes:</w:t>
      </w:r>
    </w:p>
    <w:p w:rsidR="00000000" w:rsidDel="00000000" w:rsidP="00000000" w:rsidRDefault="00000000" w:rsidRPr="00000000" w14:paraId="00000357">
      <w:pPr>
        <w:numPr>
          <w:ilvl w:val="0"/>
          <w:numId w:val="2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Concept-based teaching aligned with College Board standards</w:t>
        <w:br w:type="textWrapping"/>
      </w:r>
    </w:p>
    <w:p w:rsidR="00000000" w:rsidDel="00000000" w:rsidP="00000000" w:rsidRDefault="00000000" w:rsidRPr="00000000" w14:paraId="00000358">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in data analysis, experiments, and free-response writing</w:t>
        <w:br w:type="textWrapping"/>
      </w:r>
    </w:p>
    <w:p w:rsidR="00000000" w:rsidDel="00000000" w:rsidP="00000000" w:rsidRDefault="00000000" w:rsidRPr="00000000" w14:paraId="00000359">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with AP-style questions and past exam papers</w:t>
        <w:br w:type="textWrapping"/>
      </w:r>
    </w:p>
    <w:p w:rsidR="00000000" w:rsidDel="00000000" w:rsidP="00000000" w:rsidRDefault="00000000" w:rsidRPr="00000000" w14:paraId="0000035A">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assessments, mock tests, and performance feedback</w:t>
        <w:br w:type="textWrapping"/>
      </w:r>
    </w:p>
    <w:p w:rsidR="00000000" w:rsidDel="00000000" w:rsidP="00000000" w:rsidRDefault="00000000" w:rsidRPr="00000000" w14:paraId="0000035B">
      <w:pPr>
        <w:numPr>
          <w:ilvl w:val="0"/>
          <w:numId w:val="2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mentoring and focused doubt resolution</w:t>
        <w:br w:type="textWrapping"/>
      </w:r>
    </w:p>
    <w:p w:rsidR="00000000" w:rsidDel="00000000" w:rsidP="00000000" w:rsidRDefault="00000000" w:rsidRPr="00000000" w14:paraId="0000035C">
      <w:pPr>
        <w:spacing w:after="240" w:before="240" w:lineRule="auto"/>
        <w:ind w:left="144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With experienced faculty, structured curriculum, and individualized support, </w:t>
      </w:r>
      <w:r w:rsidDel="00000000" w:rsidR="00000000" w:rsidRPr="00000000">
        <w:rPr>
          <w:rFonts w:ascii="Times New Roman" w:cs="Times New Roman" w:eastAsia="Times New Roman" w:hAnsi="Times New Roman"/>
          <w:b w:val="1"/>
          <w:bCs w:val="1"/>
          <w:sz w:val="24"/>
          <w:szCs w:val="24"/>
          <w:rtl w:val="0"/>
        </w:rPr>
        <w:t xml:space="preserve">iThinkLearn helps students master AP Biology concepts and achieve high scores with confidence</w:t>
      </w:r>
      <w:r w:rsidDel="00000000" w:rsidR="00000000" w:rsidRPr="00000000">
        <w:rPr>
          <w:rFonts w:ascii="Times New Roman" w:cs="Times New Roman" w:eastAsia="Times New Roman" w:hAnsi="Times New Roman"/>
          <w:sz w:val="24"/>
          <w:szCs w:val="24"/>
          <w:rtl w:val="0"/>
        </w:rPr>
        <w:t xml:space="preserve">.</w:t>
        <w:br w:type="textWrapping"/>
        <w:br w:type="textWrapping"/>
        <w:br w:type="textWrapping"/>
      </w:r>
      <w:r w:rsidDel="00000000" w:rsidR="00000000" w:rsidRPr="00000000">
        <w:rPr>
          <w:rFonts w:ascii="Times New Roman" w:cs="Times New Roman" w:eastAsia="Times New Roman" w:hAnsi="Times New Roman"/>
          <w:b w:val="1"/>
          <w:bCs w:val="1"/>
          <w:sz w:val="30"/>
          <w:szCs w:val="30"/>
          <w:rtl w:val="0"/>
        </w:rPr>
        <w:t xml:space="preserve">d. AP Economics (Microeconomics &amp; Macroeconomics)</w:t>
      </w:r>
    </w:p>
    <w:p w:rsidR="00000000" w:rsidDel="00000000" w:rsidP="00000000" w:rsidRDefault="00000000" w:rsidRPr="00000000" w14:paraId="000003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Economics</w:t>
      </w:r>
      <w:r w:rsidDel="00000000" w:rsidR="00000000" w:rsidRPr="00000000">
        <w:rPr>
          <w:rFonts w:ascii="Times New Roman" w:cs="Times New Roman" w:eastAsia="Times New Roman" w:hAnsi="Times New Roman"/>
          <w:sz w:val="24"/>
          <w:szCs w:val="24"/>
          <w:rtl w:val="0"/>
        </w:rPr>
        <w:t xml:space="preserve"> consists of two separate college-level courses and exams—</w:t>
      </w:r>
      <w:r w:rsidDel="00000000" w:rsidR="00000000" w:rsidRPr="00000000">
        <w:rPr>
          <w:rFonts w:ascii="Times New Roman" w:cs="Times New Roman" w:eastAsia="Times New Roman" w:hAnsi="Times New Roman"/>
          <w:b w:val="1"/>
          <w:bCs w:val="1"/>
          <w:sz w:val="24"/>
          <w:szCs w:val="24"/>
          <w:rtl w:val="0"/>
        </w:rPr>
        <w:t xml:space="preserve">AP Microeconomics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 Macroeconomics</w:t>
      </w:r>
      <w:r w:rsidDel="00000000" w:rsidR="00000000" w:rsidRPr="00000000">
        <w:rPr>
          <w:rFonts w:ascii="Times New Roman" w:cs="Times New Roman" w:eastAsia="Times New Roman" w:hAnsi="Times New Roman"/>
          <w:sz w:val="24"/>
          <w:szCs w:val="24"/>
          <w:rtl w:val="0"/>
        </w:rPr>
        <w:t xml:space="preserve">—offered by the </w:t>
      </w:r>
      <w:r w:rsidDel="00000000" w:rsidR="00000000" w:rsidRPr="00000000">
        <w:rPr>
          <w:rFonts w:ascii="Times New Roman" w:cs="Times New Roman" w:eastAsia="Times New Roman" w:hAnsi="Times New Roman"/>
          <w:b w:val="1"/>
          <w:bCs w:val="1"/>
          <w:sz w:val="24"/>
          <w:szCs w:val="24"/>
          <w:rtl w:val="0"/>
        </w:rPr>
        <w:t xml:space="preserve">College Board</w:t>
      </w:r>
      <w:r w:rsidDel="00000000" w:rsidR="00000000" w:rsidRPr="00000000">
        <w:rPr>
          <w:rFonts w:ascii="Times New Roman" w:cs="Times New Roman" w:eastAsia="Times New Roman" w:hAnsi="Times New Roman"/>
          <w:sz w:val="24"/>
          <w:szCs w:val="24"/>
          <w:rtl w:val="0"/>
        </w:rPr>
        <w:t xml:space="preserve">. These exams introduce students to the principles of </w:t>
      </w:r>
      <w:r w:rsidDel="00000000" w:rsidR="00000000" w:rsidRPr="00000000">
        <w:rPr>
          <w:rFonts w:ascii="Times New Roman" w:cs="Times New Roman" w:eastAsia="Times New Roman" w:hAnsi="Times New Roman"/>
          <w:b w:val="1"/>
          <w:bCs w:val="1"/>
          <w:sz w:val="24"/>
          <w:szCs w:val="24"/>
          <w:rtl w:val="0"/>
        </w:rPr>
        <w:t xml:space="preserve">economic reasoning, decision-making, and market analysis</w:t>
      </w:r>
      <w:r w:rsidDel="00000000" w:rsidR="00000000" w:rsidRPr="00000000">
        <w:rPr>
          <w:rFonts w:ascii="Times New Roman" w:cs="Times New Roman" w:eastAsia="Times New Roman" w:hAnsi="Times New Roman"/>
          <w:sz w:val="24"/>
          <w:szCs w:val="24"/>
          <w:rtl w:val="0"/>
        </w:rPr>
        <w:t xml:space="preserve">, and are widely recognized by universities around the world.</w:t>
      </w:r>
    </w:p>
    <w:p w:rsidR="00000000" w:rsidDel="00000000" w:rsidP="00000000" w:rsidRDefault="00000000" w:rsidRPr="00000000" w14:paraId="000003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Economics is especially valuable for students planning to pursue studies in </w:t>
      </w:r>
      <w:r w:rsidDel="00000000" w:rsidR="00000000" w:rsidRPr="00000000">
        <w:rPr>
          <w:rFonts w:ascii="Times New Roman" w:cs="Times New Roman" w:eastAsia="Times New Roman" w:hAnsi="Times New Roman"/>
          <w:b w:val="1"/>
          <w:bCs w:val="1"/>
          <w:sz w:val="24"/>
          <w:szCs w:val="24"/>
          <w:rtl w:val="0"/>
        </w:rPr>
        <w:t xml:space="preserve">economics, finance, business, management, public policy, and related fields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F">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k3ydxxfbcdcq" w:id="113"/>
      <w:bookmarkEnd w:id="113"/>
      <w:r w:rsidDel="00000000" w:rsidR="00000000" w:rsidRPr="00000000">
        <w:rPr>
          <w:rFonts w:ascii="Times New Roman" w:cs="Times New Roman" w:eastAsia="Times New Roman" w:hAnsi="Times New Roman"/>
          <w:b w:val="1"/>
          <w:bCs w:val="1"/>
          <w:sz w:val="34"/>
          <w:szCs w:val="34"/>
          <w:rtl w:val="0"/>
        </w:rPr>
        <w:t xml:space="preserve">Purpose of AP Economics</w:t>
      </w:r>
    </w:p>
    <w:p w:rsidR="00000000" w:rsidDel="00000000" w:rsidP="00000000" w:rsidRDefault="00000000" w:rsidRPr="00000000" w14:paraId="000003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 Economics exams assess a student’s ability to:</w:t>
      </w:r>
    </w:p>
    <w:p w:rsidR="00000000" w:rsidDel="00000000" w:rsidP="00000000" w:rsidRDefault="00000000" w:rsidRPr="00000000" w14:paraId="00000362">
      <w:pPr>
        <w:numPr>
          <w:ilvl w:val="0"/>
          <w:numId w:val="2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individuals, firms, and governments make economic decisions</w:t>
        <w:br w:type="textWrapping"/>
      </w:r>
    </w:p>
    <w:p w:rsidR="00000000" w:rsidDel="00000000" w:rsidP="00000000" w:rsidRDefault="00000000" w:rsidRPr="00000000" w14:paraId="00000363">
      <w:pPr>
        <w:numPr>
          <w:ilvl w:val="0"/>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market behavior using graphs, models, and data</w:t>
        <w:br w:type="textWrapping"/>
      </w:r>
    </w:p>
    <w:p w:rsidR="00000000" w:rsidDel="00000000" w:rsidP="00000000" w:rsidRDefault="00000000" w:rsidRPr="00000000" w14:paraId="00000364">
      <w:pPr>
        <w:numPr>
          <w:ilvl w:val="0"/>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economic theories to real-world scenarios</w:t>
        <w:br w:type="textWrapping"/>
      </w:r>
    </w:p>
    <w:p w:rsidR="00000000" w:rsidDel="00000000" w:rsidP="00000000" w:rsidRDefault="00000000" w:rsidRPr="00000000" w14:paraId="00000365">
      <w:pPr>
        <w:numPr>
          <w:ilvl w:val="0"/>
          <w:numId w:val="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economic reasoning clearly and accurately</w:t>
        <w:br w:type="textWrapping"/>
      </w:r>
    </w:p>
    <w:p w:rsidR="00000000" w:rsidDel="00000000" w:rsidP="00000000" w:rsidRDefault="00000000" w:rsidRPr="00000000" w14:paraId="000003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focus is on </w:t>
      </w:r>
      <w:r w:rsidDel="00000000" w:rsidR="00000000" w:rsidRPr="00000000">
        <w:rPr>
          <w:rFonts w:ascii="Times New Roman" w:cs="Times New Roman" w:eastAsia="Times New Roman" w:hAnsi="Times New Roman"/>
          <w:b w:val="1"/>
          <w:bCs w:val="1"/>
          <w:sz w:val="24"/>
          <w:szCs w:val="24"/>
          <w:rtl w:val="0"/>
        </w:rPr>
        <w:t xml:space="preserve">conceptual understanding and analytical thinking</w:t>
      </w:r>
      <w:r w:rsidDel="00000000" w:rsidR="00000000" w:rsidRPr="00000000">
        <w:rPr>
          <w:rFonts w:ascii="Times New Roman" w:cs="Times New Roman" w:eastAsia="Times New Roman" w:hAnsi="Times New Roman"/>
          <w:sz w:val="24"/>
          <w:szCs w:val="24"/>
          <w:rtl w:val="0"/>
        </w:rPr>
        <w:t xml:space="preserve">, not memorization.</w:t>
      </w:r>
    </w:p>
    <w:p w:rsidR="00000000" w:rsidDel="00000000" w:rsidP="00000000" w:rsidRDefault="00000000" w:rsidRPr="00000000" w14:paraId="00000367">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b27yhg6r745u" w:id="114"/>
      <w:bookmarkEnd w:id="114"/>
      <w:r w:rsidDel="00000000" w:rsidR="00000000" w:rsidRPr="00000000">
        <w:rPr>
          <w:rFonts w:ascii="Times New Roman" w:cs="Times New Roman" w:eastAsia="Times New Roman" w:hAnsi="Times New Roman"/>
          <w:b w:val="1"/>
          <w:bCs w:val="1"/>
          <w:sz w:val="34"/>
          <w:szCs w:val="34"/>
          <w:rtl w:val="0"/>
        </w:rPr>
        <w:t xml:space="preserve">AP Microeconomics</w:t>
      </w:r>
    </w:p>
    <w:p w:rsidR="00000000" w:rsidDel="00000000" w:rsidP="00000000" w:rsidRDefault="00000000" w:rsidRPr="00000000" w14:paraId="00000369">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etwtsd5vdftc" w:id="115"/>
      <w:bookmarkEnd w:id="115"/>
      <w:r w:rsidDel="00000000" w:rsidR="00000000" w:rsidRPr="00000000">
        <w:rPr>
          <w:rFonts w:ascii="Times New Roman" w:cs="Times New Roman" w:eastAsia="Times New Roman" w:hAnsi="Times New Roman"/>
          <w:b w:val="1"/>
          <w:bCs w:val="1"/>
          <w:color w:val="000000"/>
          <w:sz w:val="26"/>
          <w:szCs w:val="26"/>
          <w:rtl w:val="0"/>
        </w:rPr>
        <w:t xml:space="preserve">Overview</w:t>
      </w:r>
    </w:p>
    <w:p w:rsidR="00000000" w:rsidDel="00000000" w:rsidP="00000000" w:rsidRDefault="00000000" w:rsidRPr="00000000" w14:paraId="000003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Microeconomics</w:t>
      </w:r>
      <w:r w:rsidDel="00000000" w:rsidR="00000000" w:rsidRPr="00000000">
        <w:rPr>
          <w:rFonts w:ascii="Times New Roman" w:cs="Times New Roman" w:eastAsia="Times New Roman" w:hAnsi="Times New Roman"/>
          <w:sz w:val="24"/>
          <w:szCs w:val="24"/>
          <w:rtl w:val="0"/>
        </w:rPr>
        <w:t xml:space="preserve"> examines how individuals and firms make decisions and how markets function.</w:t>
      </w:r>
    </w:p>
    <w:p w:rsidR="00000000" w:rsidDel="00000000" w:rsidP="00000000" w:rsidRDefault="00000000" w:rsidRPr="00000000" w14:paraId="0000036B">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byc8mz8s6l" w:id="116"/>
      <w:bookmarkEnd w:id="116"/>
      <w:r w:rsidDel="00000000" w:rsidR="00000000" w:rsidRPr="00000000">
        <w:rPr>
          <w:rFonts w:ascii="Times New Roman" w:cs="Times New Roman" w:eastAsia="Times New Roman" w:hAnsi="Times New Roman"/>
          <w:b w:val="1"/>
          <w:bCs w:val="1"/>
          <w:color w:val="000000"/>
          <w:sz w:val="26"/>
          <w:szCs w:val="26"/>
          <w:rtl w:val="0"/>
        </w:rPr>
        <w:t xml:space="preserve">Key Topics</w:t>
      </w:r>
    </w:p>
    <w:p w:rsidR="00000000" w:rsidDel="00000000" w:rsidP="00000000" w:rsidRDefault="00000000" w:rsidRPr="00000000" w14:paraId="0000036C">
      <w:pPr>
        <w:numPr>
          <w:ilvl w:val="0"/>
          <w:numId w:val="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economic concepts and models</w:t>
        <w:br w:type="textWrapping"/>
      </w:r>
    </w:p>
    <w:p w:rsidR="00000000" w:rsidDel="00000000" w:rsidP="00000000" w:rsidRDefault="00000000" w:rsidRPr="00000000" w14:paraId="0000036D">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demand, and market equilibrium</w:t>
        <w:br w:type="textWrapping"/>
      </w:r>
    </w:p>
    <w:p w:rsidR="00000000" w:rsidDel="00000000" w:rsidP="00000000" w:rsidRDefault="00000000" w:rsidRPr="00000000" w14:paraId="0000036E">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Elasticity and consumer/producer behavior</w:t>
        <w:br w:type="textWrapping"/>
      </w:r>
    </w:p>
    <w:p w:rsidR="00000000" w:rsidDel="00000000" w:rsidP="00000000" w:rsidRDefault="00000000" w:rsidRPr="00000000" w14:paraId="0000036F">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costs and firm behavior</w:t>
        <w:br w:type="textWrapping"/>
      </w:r>
    </w:p>
    <w:p w:rsidR="00000000" w:rsidDel="00000000" w:rsidP="00000000" w:rsidRDefault="00000000" w:rsidRPr="00000000" w14:paraId="00000370">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structures (perfect competition, monopoly, oligopoly)</w:t>
        <w:br w:type="textWrapping"/>
      </w:r>
    </w:p>
    <w:p w:rsidR="00000000" w:rsidDel="00000000" w:rsidP="00000000" w:rsidRDefault="00000000" w:rsidRPr="00000000" w14:paraId="00000371">
      <w:pPr>
        <w:numPr>
          <w:ilvl w:val="0"/>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markets and market failure</w:t>
        <w:br w:type="textWrapping"/>
      </w:r>
    </w:p>
    <w:p w:rsidR="00000000" w:rsidDel="00000000" w:rsidP="00000000" w:rsidRDefault="00000000" w:rsidRPr="00000000" w14:paraId="00000372">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ykg2phppzlex" w:id="117"/>
      <w:bookmarkEnd w:id="117"/>
      <w:r w:rsidDel="00000000" w:rsidR="00000000" w:rsidRPr="00000000">
        <w:rPr>
          <w:rFonts w:ascii="Times New Roman" w:cs="Times New Roman" w:eastAsia="Times New Roman" w:hAnsi="Times New Roman"/>
          <w:b w:val="1"/>
          <w:bCs w:val="1"/>
          <w:sz w:val="34"/>
          <w:szCs w:val="34"/>
          <w:rtl w:val="0"/>
        </w:rPr>
        <w:t xml:space="preserve">AP Macroeconomics</w:t>
      </w:r>
    </w:p>
    <w:p w:rsidR="00000000" w:rsidDel="00000000" w:rsidP="00000000" w:rsidRDefault="00000000" w:rsidRPr="00000000" w14:paraId="00000374">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gv1tk1gkisuy" w:id="118"/>
      <w:bookmarkEnd w:id="118"/>
      <w:r w:rsidDel="00000000" w:rsidR="00000000" w:rsidRPr="00000000">
        <w:rPr>
          <w:rFonts w:ascii="Times New Roman" w:cs="Times New Roman" w:eastAsia="Times New Roman" w:hAnsi="Times New Roman"/>
          <w:b w:val="1"/>
          <w:bCs w:val="1"/>
          <w:color w:val="000000"/>
          <w:sz w:val="26"/>
          <w:szCs w:val="26"/>
          <w:rtl w:val="0"/>
        </w:rPr>
        <w:t xml:space="preserve">Overview</w:t>
      </w:r>
    </w:p>
    <w:p w:rsidR="00000000" w:rsidDel="00000000" w:rsidP="00000000" w:rsidRDefault="00000000" w:rsidRPr="00000000" w14:paraId="000003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Macroeconomics</w:t>
      </w:r>
      <w:r w:rsidDel="00000000" w:rsidR="00000000" w:rsidRPr="00000000">
        <w:rPr>
          <w:rFonts w:ascii="Times New Roman" w:cs="Times New Roman" w:eastAsia="Times New Roman" w:hAnsi="Times New Roman"/>
          <w:sz w:val="24"/>
          <w:szCs w:val="24"/>
          <w:rtl w:val="0"/>
        </w:rPr>
        <w:t xml:space="preserve"> focuses on the economy as a whole and the role of government and policy.</w:t>
      </w:r>
    </w:p>
    <w:p w:rsidR="00000000" w:rsidDel="00000000" w:rsidP="00000000" w:rsidRDefault="00000000" w:rsidRPr="00000000" w14:paraId="00000376">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p59zs3grvnnu" w:id="119"/>
      <w:bookmarkEnd w:id="119"/>
      <w:r w:rsidDel="00000000" w:rsidR="00000000" w:rsidRPr="00000000">
        <w:rPr>
          <w:rFonts w:ascii="Times New Roman" w:cs="Times New Roman" w:eastAsia="Times New Roman" w:hAnsi="Times New Roman"/>
          <w:b w:val="1"/>
          <w:bCs w:val="1"/>
          <w:color w:val="000000"/>
          <w:sz w:val="26"/>
          <w:szCs w:val="26"/>
          <w:rtl w:val="0"/>
        </w:rPr>
        <w:t xml:space="preserve">Key Topics</w:t>
      </w:r>
    </w:p>
    <w:p w:rsidR="00000000" w:rsidDel="00000000" w:rsidP="00000000" w:rsidRDefault="00000000" w:rsidRPr="00000000" w14:paraId="00000377">
      <w:pPr>
        <w:numPr>
          <w:ilvl w:val="0"/>
          <w:numId w:val="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indicators (GDP, inflation, unemployment)</w:t>
        <w:br w:type="textWrapping"/>
      </w:r>
    </w:p>
    <w:p w:rsidR="00000000" w:rsidDel="00000000" w:rsidP="00000000" w:rsidRDefault="00000000" w:rsidRPr="00000000" w14:paraId="00000378">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income and price determination</w:t>
        <w:br w:type="textWrapping"/>
      </w:r>
    </w:p>
    <w:p w:rsidR="00000000" w:rsidDel="00000000" w:rsidP="00000000" w:rsidRDefault="00000000" w:rsidRPr="00000000" w14:paraId="00000379">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Fiscal and monetary policy</w:t>
        <w:br w:type="textWrapping"/>
      </w:r>
    </w:p>
    <w:p w:rsidR="00000000" w:rsidDel="00000000" w:rsidP="00000000" w:rsidRDefault="00000000" w:rsidRPr="00000000" w14:paraId="0000037A">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growth and productivity</w:t>
        <w:br w:type="textWrapping"/>
      </w:r>
    </w:p>
    <w:p w:rsidR="00000000" w:rsidDel="00000000" w:rsidP="00000000" w:rsidRDefault="00000000" w:rsidRPr="00000000" w14:paraId="0000037B">
      <w:pPr>
        <w:numPr>
          <w:ilvl w:val="0"/>
          <w:numId w:val="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and finance</w:t>
        <w:br w:type="textWrapping"/>
      </w:r>
    </w:p>
    <w:p w:rsidR="00000000" w:rsidDel="00000000" w:rsidP="00000000" w:rsidRDefault="00000000" w:rsidRPr="00000000" w14:paraId="0000037C">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ox2ern6ldw81" w:id="120"/>
      <w:bookmarkEnd w:id="120"/>
      <w:r w:rsidDel="00000000" w:rsidR="00000000" w:rsidRPr="00000000">
        <w:rPr>
          <w:rFonts w:ascii="Times New Roman" w:cs="Times New Roman" w:eastAsia="Times New Roman" w:hAnsi="Times New Roman"/>
          <w:b w:val="1"/>
          <w:bCs w:val="1"/>
          <w:sz w:val="34"/>
          <w:szCs w:val="34"/>
          <w:rtl w:val="0"/>
        </w:rPr>
        <w:t xml:space="preserve">Exam Format (Micro &amp; Macro)</w:t>
      </w:r>
    </w:p>
    <w:p w:rsidR="00000000" w:rsidDel="00000000" w:rsidP="00000000" w:rsidRDefault="00000000" w:rsidRPr="00000000" w14:paraId="000003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AP Economics exams follow a similar structure:</w:t>
      </w:r>
    </w:p>
    <w:p w:rsidR="00000000" w:rsidDel="00000000" w:rsidP="00000000" w:rsidRDefault="00000000" w:rsidRPr="00000000" w14:paraId="0000037F">
      <w:pPr>
        <w:numPr>
          <w:ilvl w:val="0"/>
          <w:numId w:val="4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 Multiple Choice</w:t>
        <w:br w:type="textWrapping"/>
      </w:r>
      <w:r w:rsidDel="00000000" w:rsidR="00000000" w:rsidRPr="00000000">
        <w:rPr>
          <w:rFonts w:ascii="Times New Roman" w:cs="Times New Roman" w:eastAsia="Times New Roman" w:hAnsi="Times New Roman"/>
          <w:sz w:val="24"/>
          <w:szCs w:val="24"/>
          <w:rtl w:val="0"/>
        </w:rPr>
        <w:t xml:space="preserve"> Tests understanding of economic concepts, graphs, and applications</w:t>
        <w:br w:type="textWrapping"/>
      </w:r>
    </w:p>
    <w:p w:rsidR="00000000" w:rsidDel="00000000" w:rsidP="00000000" w:rsidRDefault="00000000" w:rsidRPr="00000000" w14:paraId="00000380">
      <w:pPr>
        <w:numPr>
          <w:ilvl w:val="0"/>
          <w:numId w:val="4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II: Free Response</w:t>
        <w:br w:type="textWrapping"/>
      </w:r>
      <w:r w:rsidDel="00000000" w:rsidR="00000000" w:rsidRPr="00000000">
        <w:rPr>
          <w:rFonts w:ascii="Times New Roman" w:cs="Times New Roman" w:eastAsia="Times New Roman" w:hAnsi="Times New Roman"/>
          <w:sz w:val="24"/>
          <w:szCs w:val="24"/>
          <w:rtl w:val="0"/>
        </w:rPr>
        <w:t xml:space="preserve"> Requires analytical writing, graphical analysis, and clear justification of answers</w:t>
        <w:br w:type="textWrapping"/>
      </w:r>
    </w:p>
    <w:p w:rsidR="00000000" w:rsidDel="00000000" w:rsidP="00000000" w:rsidRDefault="00000000" w:rsidRPr="00000000" w14:paraId="000003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evaluated on </w:t>
      </w:r>
      <w:r w:rsidDel="00000000" w:rsidR="00000000" w:rsidRPr="00000000">
        <w:rPr>
          <w:rFonts w:ascii="Times New Roman" w:cs="Times New Roman" w:eastAsia="Times New Roman" w:hAnsi="Times New Roman"/>
          <w:b w:val="1"/>
          <w:bCs w:val="1"/>
          <w:sz w:val="24"/>
          <w:szCs w:val="24"/>
          <w:rtl w:val="0"/>
        </w:rPr>
        <w:t xml:space="preserve">accuracy, reasoning, and clarity of economic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2">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rvxedhmpdebt" w:id="121"/>
      <w:bookmarkEnd w:id="121"/>
      <w:r w:rsidDel="00000000" w:rsidR="00000000" w:rsidRPr="00000000">
        <w:rPr>
          <w:rFonts w:ascii="Times New Roman" w:cs="Times New Roman" w:eastAsia="Times New Roman" w:hAnsi="Times New Roman"/>
          <w:b w:val="1"/>
          <w:bCs w:val="1"/>
          <w:sz w:val="34"/>
          <w:szCs w:val="34"/>
          <w:rtl w:val="0"/>
        </w:rPr>
        <w:t xml:space="preserve">Who Should Take AP Economics?</w:t>
      </w:r>
    </w:p>
    <w:p w:rsidR="00000000" w:rsidDel="00000000" w:rsidP="00000000" w:rsidRDefault="00000000" w:rsidRPr="00000000" w14:paraId="000003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Economics is ideal for students who:</w:t>
      </w:r>
    </w:p>
    <w:p w:rsidR="00000000" w:rsidDel="00000000" w:rsidP="00000000" w:rsidRDefault="00000000" w:rsidRPr="00000000" w14:paraId="00000385">
      <w:pPr>
        <w:numPr>
          <w:ilvl w:val="0"/>
          <w:numId w:val="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interested in </w:t>
      </w:r>
      <w:r w:rsidDel="00000000" w:rsidR="00000000" w:rsidRPr="00000000">
        <w:rPr>
          <w:rFonts w:ascii="Times New Roman" w:cs="Times New Roman" w:eastAsia="Times New Roman" w:hAnsi="Times New Roman"/>
          <w:b w:val="1"/>
          <w:bCs w:val="1"/>
          <w:sz w:val="24"/>
          <w:szCs w:val="24"/>
          <w:rtl w:val="0"/>
        </w:rPr>
        <w:t xml:space="preserve">business, finance, economics, or public policy</w:t>
        <w:br w:type="textWrapping"/>
      </w:r>
    </w:p>
    <w:p w:rsidR="00000000" w:rsidDel="00000000" w:rsidP="00000000" w:rsidRDefault="00000000" w:rsidRPr="00000000" w14:paraId="00000386">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to pursue </w:t>
      </w:r>
      <w:r w:rsidDel="00000000" w:rsidR="00000000" w:rsidRPr="00000000">
        <w:rPr>
          <w:rFonts w:ascii="Times New Roman" w:cs="Times New Roman" w:eastAsia="Times New Roman" w:hAnsi="Times New Roman"/>
          <w:b w:val="1"/>
          <w:bCs w:val="1"/>
          <w:sz w:val="24"/>
          <w:szCs w:val="24"/>
          <w:rtl w:val="0"/>
        </w:rPr>
        <w:t xml:space="preserve">commerce, management, or economics degrees</w:t>
        <w:br w:type="textWrapping"/>
      </w:r>
    </w:p>
    <w:p w:rsidR="00000000" w:rsidDel="00000000" w:rsidP="00000000" w:rsidRDefault="00000000" w:rsidRPr="00000000" w14:paraId="00000387">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earn </w:t>
      </w:r>
      <w:r w:rsidDel="00000000" w:rsidR="00000000" w:rsidRPr="00000000">
        <w:rPr>
          <w:rFonts w:ascii="Times New Roman" w:cs="Times New Roman" w:eastAsia="Times New Roman" w:hAnsi="Times New Roman"/>
          <w:b w:val="1"/>
          <w:bCs w:val="1"/>
          <w:sz w:val="24"/>
          <w:szCs w:val="24"/>
          <w:rtl w:val="0"/>
        </w:rPr>
        <w:t xml:space="preserve">college credit or advanced placement</w:t>
        <w:br w:type="textWrapping"/>
      </w:r>
    </w:p>
    <w:p w:rsidR="00000000" w:rsidDel="00000000" w:rsidP="00000000" w:rsidRDefault="00000000" w:rsidRPr="00000000" w14:paraId="00000388">
      <w:pPr>
        <w:numPr>
          <w:ilvl w:val="0"/>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to strengthen applications to </w:t>
      </w:r>
      <w:r w:rsidDel="00000000" w:rsidR="00000000" w:rsidRPr="00000000">
        <w:rPr>
          <w:rFonts w:ascii="Times New Roman" w:cs="Times New Roman" w:eastAsia="Times New Roman" w:hAnsi="Times New Roman"/>
          <w:b w:val="1"/>
          <w:bCs w:val="1"/>
          <w:sz w:val="24"/>
          <w:szCs w:val="24"/>
          <w:rtl w:val="0"/>
        </w:rPr>
        <w:t xml:space="preserve">top global universities</w:t>
        <w:br w:type="textWrapping"/>
      </w:r>
    </w:p>
    <w:p w:rsidR="00000000" w:rsidDel="00000000" w:rsidP="00000000" w:rsidRDefault="00000000" w:rsidRPr="00000000" w14:paraId="00000389">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8z0calybdnbh" w:id="122"/>
      <w:bookmarkEnd w:id="122"/>
      <w:r w:rsidDel="00000000" w:rsidR="00000000" w:rsidRPr="00000000">
        <w:rPr>
          <w:rFonts w:ascii="Times New Roman" w:cs="Times New Roman" w:eastAsia="Times New Roman" w:hAnsi="Times New Roman"/>
          <w:b w:val="1"/>
          <w:bCs w:val="1"/>
          <w:sz w:val="34"/>
          <w:szCs w:val="34"/>
          <w:rtl w:val="0"/>
        </w:rPr>
        <w:t xml:space="preserve">Why AP Economics Matters</w:t>
      </w:r>
    </w:p>
    <w:p w:rsidR="00000000" w:rsidDel="00000000" w:rsidP="00000000" w:rsidRDefault="00000000" w:rsidRPr="00000000" w14:paraId="0000038B">
      <w:pPr>
        <w:numPr>
          <w:ilvl w:val="0"/>
          <w:numId w:val="3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a strong foundation in </w:t>
      </w:r>
      <w:r w:rsidDel="00000000" w:rsidR="00000000" w:rsidRPr="00000000">
        <w:rPr>
          <w:rFonts w:ascii="Times New Roman" w:cs="Times New Roman" w:eastAsia="Times New Roman" w:hAnsi="Times New Roman"/>
          <w:b w:val="1"/>
          <w:bCs w:val="1"/>
          <w:sz w:val="24"/>
          <w:szCs w:val="24"/>
          <w:rtl w:val="0"/>
        </w:rPr>
        <w:t xml:space="preserve">economic thinking and analysis</w:t>
        <w:br w:type="textWrapping"/>
      </w:r>
    </w:p>
    <w:p w:rsidR="00000000" w:rsidDel="00000000" w:rsidP="00000000" w:rsidRDefault="00000000" w:rsidRPr="00000000" w14:paraId="0000038C">
      <w:pPr>
        <w:numPr>
          <w:ilvl w:val="0"/>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university applications with a rigorous social science subject</w:t>
        <w:br w:type="textWrapping"/>
      </w:r>
    </w:p>
    <w:p w:rsidR="00000000" w:rsidDel="00000000" w:rsidP="00000000" w:rsidRDefault="00000000" w:rsidRPr="00000000" w14:paraId="0000038D">
      <w:pPr>
        <w:numPr>
          <w:ilvl w:val="0"/>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decision-making and analytical skills valued across careers</w:t>
        <w:br w:type="textWrapping"/>
      </w:r>
    </w:p>
    <w:p w:rsidR="00000000" w:rsidDel="00000000" w:rsidP="00000000" w:rsidRDefault="00000000" w:rsidRPr="00000000" w14:paraId="0000038E">
      <w:pPr>
        <w:numPr>
          <w:ilvl w:val="0"/>
          <w:numId w:val="3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Prepares students for advanced studies in </w:t>
      </w:r>
      <w:r w:rsidDel="00000000" w:rsidR="00000000" w:rsidRPr="00000000">
        <w:rPr>
          <w:rFonts w:ascii="Times New Roman" w:cs="Times New Roman" w:eastAsia="Times New Roman" w:hAnsi="Times New Roman"/>
          <w:b w:val="1"/>
          <w:bCs w:val="1"/>
          <w:sz w:val="24"/>
          <w:szCs w:val="24"/>
          <w:rtl w:val="0"/>
        </w:rPr>
        <w:t xml:space="preserve">economics, finance, and business</w:t>
        <w:br w:type="textWrapping"/>
      </w:r>
    </w:p>
    <w:p w:rsidR="00000000" w:rsidDel="00000000" w:rsidP="00000000" w:rsidRDefault="00000000" w:rsidRPr="00000000" w14:paraId="0000038F">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lc7vpbmr9g4z" w:id="123"/>
      <w:bookmarkEnd w:id="123"/>
      <w:r w:rsidDel="00000000" w:rsidR="00000000" w:rsidRPr="00000000">
        <w:rPr>
          <w:rFonts w:ascii="Times New Roman" w:cs="Times New Roman" w:eastAsia="Times New Roman" w:hAnsi="Times New Roman"/>
          <w:b w:val="1"/>
          <w:bCs w:val="1"/>
          <w:sz w:val="34"/>
          <w:szCs w:val="34"/>
          <w:rtl w:val="0"/>
        </w:rPr>
        <w:t xml:space="preserve">How iThinkLearn Prepares Students for AP Economics</w:t>
      </w:r>
    </w:p>
    <w:p w:rsidR="00000000" w:rsidDel="00000000" w:rsidP="00000000" w:rsidRDefault="00000000" w:rsidRPr="00000000" w14:paraId="0000039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AP Economics preparation focuses on </w:t>
      </w:r>
      <w:r w:rsidDel="00000000" w:rsidR="00000000" w:rsidRPr="00000000">
        <w:rPr>
          <w:rFonts w:ascii="Times New Roman" w:cs="Times New Roman" w:eastAsia="Times New Roman" w:hAnsi="Times New Roman"/>
          <w:b w:val="1"/>
          <w:bCs w:val="1"/>
          <w:sz w:val="24"/>
          <w:szCs w:val="24"/>
          <w:rtl w:val="0"/>
        </w:rPr>
        <w:t xml:space="preserve">conceptual clarity, structured analysis, and exam-oriented strategies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 Economics coaching includes:</w:t>
      </w:r>
    </w:p>
    <w:p w:rsidR="00000000" w:rsidDel="00000000" w:rsidP="00000000" w:rsidRDefault="00000000" w:rsidRPr="00000000" w14:paraId="00000393">
      <w:pPr>
        <w:numPr>
          <w:ilvl w:val="0"/>
          <w:numId w:val="1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explanation of economic concepts with real-world examples</w:t>
        <w:br w:type="textWrapping"/>
      </w:r>
    </w:p>
    <w:p w:rsidR="00000000" w:rsidDel="00000000" w:rsidP="00000000" w:rsidRDefault="00000000" w:rsidRPr="00000000" w14:paraId="00000394">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training in graph-based and free-response questions</w:t>
        <w:br w:type="textWrapping"/>
      </w:r>
    </w:p>
    <w:p w:rsidR="00000000" w:rsidDel="00000000" w:rsidP="00000000" w:rsidRDefault="00000000" w:rsidRPr="00000000" w14:paraId="00000395">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with College Board–style questions and mock exams</w:t>
        <w:br w:type="textWrapping"/>
      </w:r>
    </w:p>
    <w:p w:rsidR="00000000" w:rsidDel="00000000" w:rsidP="00000000" w:rsidRDefault="00000000" w:rsidRPr="00000000" w14:paraId="00000396">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assessments, performance analysis, and personalized feedback</w:t>
        <w:br w:type="textWrapping"/>
      </w:r>
    </w:p>
    <w:p w:rsidR="00000000" w:rsidDel="00000000" w:rsidP="00000000" w:rsidRDefault="00000000" w:rsidRPr="00000000" w14:paraId="00000397">
      <w:pPr>
        <w:numPr>
          <w:ilvl w:val="0"/>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One-on-one mentoring for doubt resolution and concept mastery</w:t>
        <w:br w:type="textWrapping"/>
      </w:r>
    </w:p>
    <w:p w:rsidR="00000000" w:rsidDel="00000000" w:rsidP="00000000" w:rsidRDefault="00000000" w:rsidRPr="00000000" w14:paraId="000003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expert faculty, interactive classes, and continuous progress tracking, </w:t>
      </w:r>
      <w:r w:rsidDel="00000000" w:rsidR="00000000" w:rsidRPr="00000000">
        <w:rPr>
          <w:rFonts w:ascii="Times New Roman" w:cs="Times New Roman" w:eastAsia="Times New Roman" w:hAnsi="Times New Roman"/>
          <w:b w:val="1"/>
          <w:bCs w:val="1"/>
          <w:sz w:val="24"/>
          <w:szCs w:val="24"/>
          <w:rtl w:val="0"/>
        </w:rPr>
        <w:t xml:space="preserve">iThinkLearn helps students gain confidence, master economic reasoning, and achieve high scores in AP Economics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9">
      <w:pPr>
        <w:pStyle w:val="Heading2"/>
        <w:keepNext w:val="0"/>
        <w:keepLines w:val="0"/>
        <w:spacing w:after="80" w:lineRule="auto"/>
        <w:ind w:left="720" w:firstLine="0"/>
        <w:rPr>
          <w:rFonts w:ascii="Times New Roman" w:cs="Times New Roman" w:eastAsia="Times New Roman" w:hAnsi="Times New Roman"/>
          <w:b w:val="1"/>
          <w:bCs w:val="1"/>
          <w:sz w:val="36"/>
          <w:szCs w:val="36"/>
        </w:rPr>
      </w:pPr>
      <w:bookmarkStart w:colFirst="0" w:colLast="0" w:name="_j941rfvvzrvw" w:id="124"/>
      <w:bookmarkEnd w:id="124"/>
      <w:r w:rsidDel="00000000" w:rsidR="00000000" w:rsidRPr="00000000">
        <w:rPr>
          <w:rFonts w:ascii="Times New Roman" w:cs="Times New Roman" w:eastAsia="Times New Roman" w:hAnsi="Times New Roman"/>
          <w:b w:val="1"/>
          <w:bCs w:val="1"/>
          <w:sz w:val="34"/>
          <w:szCs w:val="34"/>
          <w:rtl w:val="0"/>
        </w:rPr>
        <w:br w:type="textWrapping"/>
      </w:r>
      <w:r w:rsidDel="00000000" w:rsidR="00000000" w:rsidRPr="00000000">
        <w:rPr>
          <w:rFonts w:ascii="Times New Roman" w:cs="Times New Roman" w:eastAsia="Times New Roman" w:hAnsi="Times New Roman"/>
          <w:b w:val="1"/>
          <w:bCs w:val="1"/>
          <w:sz w:val="36"/>
          <w:szCs w:val="36"/>
          <w:rtl w:val="0"/>
        </w:rPr>
        <w:t xml:space="preserve">4. CFA – Chartered Financial Analyst Program</w:t>
      </w:r>
    </w:p>
    <w:p w:rsidR="00000000" w:rsidDel="00000000" w:rsidP="00000000" w:rsidRDefault="00000000" w:rsidRPr="00000000" w14:paraId="000003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CFA (Chartered Financial Analyst)</w:t>
      </w:r>
      <w:r w:rsidDel="00000000" w:rsidR="00000000" w:rsidRPr="00000000">
        <w:rPr>
          <w:rFonts w:ascii="Times New Roman" w:cs="Times New Roman" w:eastAsia="Times New Roman" w:hAnsi="Times New Roman"/>
          <w:sz w:val="24"/>
          <w:szCs w:val="24"/>
          <w:rtl w:val="0"/>
        </w:rPr>
        <w:t xml:space="preserve"> Program is one of the world’s most respected and rigorous professional qualifications in </w:t>
      </w:r>
      <w:r w:rsidDel="00000000" w:rsidR="00000000" w:rsidRPr="00000000">
        <w:rPr>
          <w:rFonts w:ascii="Times New Roman" w:cs="Times New Roman" w:eastAsia="Times New Roman" w:hAnsi="Times New Roman"/>
          <w:b w:val="1"/>
          <w:bCs w:val="1"/>
          <w:sz w:val="24"/>
          <w:szCs w:val="24"/>
          <w:rtl w:val="0"/>
        </w:rPr>
        <w:t xml:space="preserve">finance and investment management</w:t>
      </w:r>
      <w:r w:rsidDel="00000000" w:rsidR="00000000" w:rsidRPr="00000000">
        <w:rPr>
          <w:rFonts w:ascii="Times New Roman" w:cs="Times New Roman" w:eastAsia="Times New Roman" w:hAnsi="Times New Roman"/>
          <w:sz w:val="24"/>
          <w:szCs w:val="24"/>
          <w:rtl w:val="0"/>
        </w:rPr>
        <w:t xml:space="preserve">, offered by the </w:t>
      </w:r>
      <w:r w:rsidDel="00000000" w:rsidR="00000000" w:rsidRPr="00000000">
        <w:rPr>
          <w:rFonts w:ascii="Times New Roman" w:cs="Times New Roman" w:eastAsia="Times New Roman" w:hAnsi="Times New Roman"/>
          <w:b w:val="1"/>
          <w:bCs w:val="1"/>
          <w:sz w:val="24"/>
          <w:szCs w:val="24"/>
          <w:rtl w:val="0"/>
        </w:rPr>
        <w:t xml:space="preserve">CFA Institute</w:t>
      </w:r>
      <w:r w:rsidDel="00000000" w:rsidR="00000000" w:rsidRPr="00000000">
        <w:rPr>
          <w:rFonts w:ascii="Times New Roman" w:cs="Times New Roman" w:eastAsia="Times New Roman" w:hAnsi="Times New Roman"/>
          <w:sz w:val="24"/>
          <w:szCs w:val="24"/>
          <w:rtl w:val="0"/>
        </w:rPr>
        <w:t xml:space="preserve">. Recognized globally, the CFA charter is considered a gold standard for professionals pursuing careers in </w:t>
      </w:r>
      <w:r w:rsidDel="00000000" w:rsidR="00000000" w:rsidRPr="00000000">
        <w:rPr>
          <w:rFonts w:ascii="Times New Roman" w:cs="Times New Roman" w:eastAsia="Times New Roman" w:hAnsi="Times New Roman"/>
          <w:b w:val="1"/>
          <w:bCs w:val="1"/>
          <w:sz w:val="24"/>
          <w:szCs w:val="24"/>
          <w:rtl w:val="0"/>
        </w:rPr>
        <w:t xml:space="preserve">investment banking, asset management, equity research, portfolio management, risk management, and financial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CFA Program is known for its depth, rigor, and strong focus on </w:t>
      </w:r>
      <w:r w:rsidDel="00000000" w:rsidR="00000000" w:rsidRPr="00000000">
        <w:rPr>
          <w:rFonts w:ascii="Times New Roman" w:cs="Times New Roman" w:eastAsia="Times New Roman" w:hAnsi="Times New Roman"/>
          <w:b w:val="1"/>
          <w:bCs w:val="1"/>
          <w:sz w:val="24"/>
          <w:szCs w:val="24"/>
          <w:rtl w:val="0"/>
        </w:rPr>
        <w:t xml:space="preserve">ethical practice, analytical excellence, and real-world financial decision-making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C">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fpkh52si2eo4" w:id="125"/>
      <w:bookmarkEnd w:id="125"/>
      <w:r w:rsidDel="00000000" w:rsidR="00000000" w:rsidRPr="00000000">
        <w:rPr>
          <w:rFonts w:ascii="Times New Roman" w:cs="Times New Roman" w:eastAsia="Times New Roman" w:hAnsi="Times New Roman"/>
          <w:b w:val="1"/>
          <w:bCs w:val="1"/>
          <w:sz w:val="34"/>
          <w:szCs w:val="34"/>
          <w:rtl w:val="0"/>
        </w:rPr>
        <w:t xml:space="preserve">Purpose of the CFA Program</w:t>
      </w:r>
    </w:p>
    <w:p w:rsidR="00000000" w:rsidDel="00000000" w:rsidP="00000000" w:rsidRDefault="00000000" w:rsidRPr="00000000" w14:paraId="0000039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CFA Program is designed to develop:</w:t>
      </w:r>
    </w:p>
    <w:p w:rsidR="00000000" w:rsidDel="00000000" w:rsidP="00000000" w:rsidRDefault="00000000" w:rsidRPr="00000000" w14:paraId="0000039F">
      <w:pPr>
        <w:numPr>
          <w:ilvl w:val="0"/>
          <w:numId w:val="7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foundations in </w:t>
      </w:r>
      <w:r w:rsidDel="00000000" w:rsidR="00000000" w:rsidRPr="00000000">
        <w:rPr>
          <w:rFonts w:ascii="Times New Roman" w:cs="Times New Roman" w:eastAsia="Times New Roman" w:hAnsi="Times New Roman"/>
          <w:b w:val="1"/>
          <w:bCs w:val="1"/>
          <w:sz w:val="24"/>
          <w:szCs w:val="24"/>
          <w:rtl w:val="0"/>
        </w:rPr>
        <w:t xml:space="preserve">investment analysis and portfolio management</w:t>
        <w:br w:type="textWrapping"/>
      </w:r>
    </w:p>
    <w:p w:rsidR="00000000" w:rsidDel="00000000" w:rsidP="00000000" w:rsidRDefault="00000000" w:rsidRPr="00000000" w14:paraId="000003A0">
      <w:pPr>
        <w:numPr>
          <w:ilvl w:val="0"/>
          <w:numId w:val="7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w:t>
      </w:r>
      <w:r w:rsidDel="00000000" w:rsidR="00000000" w:rsidRPr="00000000">
        <w:rPr>
          <w:rFonts w:ascii="Times New Roman" w:cs="Times New Roman" w:eastAsia="Times New Roman" w:hAnsi="Times New Roman"/>
          <w:b w:val="1"/>
          <w:bCs w:val="1"/>
          <w:sz w:val="24"/>
          <w:szCs w:val="24"/>
          <w:rtl w:val="0"/>
        </w:rPr>
        <w:t xml:space="preserve">financial and quantitative reasoning skills</w:t>
        <w:br w:type="textWrapping"/>
      </w:r>
    </w:p>
    <w:p w:rsidR="00000000" w:rsidDel="00000000" w:rsidP="00000000" w:rsidRDefault="00000000" w:rsidRPr="00000000" w14:paraId="000003A1">
      <w:pPr>
        <w:numPr>
          <w:ilvl w:val="0"/>
          <w:numId w:val="7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understanding of </w:t>
      </w:r>
      <w:r w:rsidDel="00000000" w:rsidR="00000000" w:rsidRPr="00000000">
        <w:rPr>
          <w:rFonts w:ascii="Times New Roman" w:cs="Times New Roman" w:eastAsia="Times New Roman" w:hAnsi="Times New Roman"/>
          <w:b w:val="1"/>
          <w:bCs w:val="1"/>
          <w:sz w:val="24"/>
          <w:szCs w:val="24"/>
          <w:rtl w:val="0"/>
        </w:rPr>
        <w:t xml:space="preserve">global financial markets and instruments</w:t>
        <w:br w:type="textWrapping"/>
      </w:r>
    </w:p>
    <w:p w:rsidR="00000000" w:rsidDel="00000000" w:rsidP="00000000" w:rsidRDefault="00000000" w:rsidRPr="00000000" w14:paraId="000003A2">
      <w:pPr>
        <w:numPr>
          <w:ilvl w:val="0"/>
          <w:numId w:val="7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ethical and professional standards</w:t>
        <w:br w:type="textWrapping"/>
      </w:r>
    </w:p>
    <w:p w:rsidR="00000000" w:rsidDel="00000000" w:rsidP="00000000" w:rsidRDefault="00000000" w:rsidRPr="00000000" w14:paraId="000003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equips candidates with the knowledge and skills required to make informed and responsible investment decisions.</w:t>
      </w:r>
    </w:p>
    <w:p w:rsidR="00000000" w:rsidDel="00000000" w:rsidP="00000000" w:rsidRDefault="00000000" w:rsidRPr="00000000" w14:paraId="000003A4">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fz4u11n7gluy" w:id="126"/>
      <w:bookmarkEnd w:id="126"/>
      <w:r w:rsidDel="00000000" w:rsidR="00000000" w:rsidRPr="00000000">
        <w:rPr>
          <w:rFonts w:ascii="Times New Roman" w:cs="Times New Roman" w:eastAsia="Times New Roman" w:hAnsi="Times New Roman"/>
          <w:b w:val="1"/>
          <w:bCs w:val="1"/>
          <w:sz w:val="34"/>
          <w:szCs w:val="34"/>
          <w:rtl w:val="0"/>
        </w:rPr>
        <w:t xml:space="preserve">CFA Program Structure</w:t>
      </w:r>
    </w:p>
    <w:p w:rsidR="00000000" w:rsidDel="00000000" w:rsidP="00000000" w:rsidRDefault="00000000" w:rsidRPr="00000000" w14:paraId="000003A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CFA Program consists of </w:t>
      </w:r>
      <w:r w:rsidDel="00000000" w:rsidR="00000000" w:rsidRPr="00000000">
        <w:rPr>
          <w:rFonts w:ascii="Times New Roman" w:cs="Times New Roman" w:eastAsia="Times New Roman" w:hAnsi="Times New Roman"/>
          <w:b w:val="1"/>
          <w:bCs w:val="1"/>
          <w:sz w:val="24"/>
          <w:szCs w:val="24"/>
          <w:rtl w:val="0"/>
        </w:rPr>
        <w:t xml:space="preserve">three sequential levels</w:t>
      </w:r>
      <w:r w:rsidDel="00000000" w:rsidR="00000000" w:rsidRPr="00000000">
        <w:rPr>
          <w:rFonts w:ascii="Times New Roman" w:cs="Times New Roman" w:eastAsia="Times New Roman" w:hAnsi="Times New Roman"/>
          <w:sz w:val="24"/>
          <w:szCs w:val="24"/>
          <w:rtl w:val="0"/>
        </w:rPr>
        <w:t xml:space="preserve">, each increasing in depth and complexity:</w:t>
      </w:r>
    </w:p>
    <w:p w:rsidR="00000000" w:rsidDel="00000000" w:rsidP="00000000" w:rsidRDefault="00000000" w:rsidRPr="00000000" w14:paraId="000003A7">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w6ymzooppf1a" w:id="127"/>
      <w:bookmarkEnd w:id="127"/>
      <w:r w:rsidDel="00000000" w:rsidR="00000000" w:rsidRPr="00000000">
        <w:rPr>
          <w:rFonts w:ascii="Times New Roman" w:cs="Times New Roman" w:eastAsia="Times New Roman" w:hAnsi="Times New Roman"/>
          <w:b w:val="1"/>
          <w:bCs w:val="1"/>
          <w:color w:val="000000"/>
          <w:sz w:val="26"/>
          <w:szCs w:val="26"/>
          <w:rtl w:val="0"/>
        </w:rPr>
        <w:t xml:space="preserve">CFA Level I</w:t>
      </w:r>
    </w:p>
    <w:p w:rsidR="00000000" w:rsidDel="00000000" w:rsidP="00000000" w:rsidRDefault="00000000" w:rsidRPr="00000000" w14:paraId="000003A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building </w:t>
      </w:r>
      <w:r w:rsidDel="00000000" w:rsidR="00000000" w:rsidRPr="00000000">
        <w:rPr>
          <w:rFonts w:ascii="Times New Roman" w:cs="Times New Roman" w:eastAsia="Times New Roman" w:hAnsi="Times New Roman"/>
          <w:b w:val="1"/>
          <w:bCs w:val="1"/>
          <w:sz w:val="24"/>
          <w:szCs w:val="24"/>
          <w:rtl w:val="0"/>
        </w:rPr>
        <w:t xml:space="preserve">fundamental knowledge</w:t>
      </w:r>
      <w:r w:rsidDel="00000000" w:rsidR="00000000" w:rsidRPr="00000000">
        <w:rPr>
          <w:rFonts w:ascii="Times New Roman" w:cs="Times New Roman" w:eastAsia="Times New Roman" w:hAnsi="Times New Roman"/>
          <w:sz w:val="24"/>
          <w:szCs w:val="24"/>
          <w:rtl w:val="0"/>
        </w:rPr>
        <w:t xml:space="preserve"> across finance and investment tools:</w:t>
      </w:r>
    </w:p>
    <w:p w:rsidR="00000000" w:rsidDel="00000000" w:rsidP="00000000" w:rsidRDefault="00000000" w:rsidRPr="00000000" w14:paraId="000003A9">
      <w:pPr>
        <w:numPr>
          <w:ilvl w:val="0"/>
          <w:numId w:val="1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Professional Standards</w:t>
        <w:br w:type="textWrapping"/>
      </w:r>
    </w:p>
    <w:p w:rsidR="00000000" w:rsidDel="00000000" w:rsidP="00000000" w:rsidRDefault="00000000" w:rsidRPr="00000000" w14:paraId="000003AA">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Methods</w:t>
        <w:br w:type="textWrapping"/>
      </w:r>
    </w:p>
    <w:p w:rsidR="00000000" w:rsidDel="00000000" w:rsidP="00000000" w:rsidRDefault="00000000" w:rsidRPr="00000000" w14:paraId="000003AB">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Economics</w:t>
        <w:br w:type="textWrapping"/>
      </w:r>
    </w:p>
    <w:p w:rsidR="00000000" w:rsidDel="00000000" w:rsidP="00000000" w:rsidRDefault="00000000" w:rsidRPr="00000000" w14:paraId="000003AC">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Reporting and Analysis</w:t>
        <w:br w:type="textWrapping"/>
      </w:r>
    </w:p>
    <w:p w:rsidR="00000000" w:rsidDel="00000000" w:rsidP="00000000" w:rsidRDefault="00000000" w:rsidRPr="00000000" w14:paraId="000003AD">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Issuers</w:t>
        <w:br w:type="textWrapping"/>
      </w:r>
    </w:p>
    <w:p w:rsidR="00000000" w:rsidDel="00000000" w:rsidP="00000000" w:rsidRDefault="00000000" w:rsidRPr="00000000" w14:paraId="000003AE">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Fixed Income, Derivatives, and Alternative Investments</w:t>
        <w:br w:type="textWrapping"/>
      </w:r>
    </w:p>
    <w:p w:rsidR="00000000" w:rsidDel="00000000" w:rsidP="00000000" w:rsidRDefault="00000000" w:rsidRPr="00000000" w14:paraId="000003AF">
      <w:pPr>
        <w:numPr>
          <w:ilvl w:val="0"/>
          <w:numId w:val="1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Management</w:t>
        <w:br w:type="textWrapping"/>
      </w:r>
    </w:p>
    <w:p w:rsidR="00000000" w:rsidDel="00000000" w:rsidP="00000000" w:rsidRDefault="00000000" w:rsidRPr="00000000" w14:paraId="000003B0">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1kd790g3lxrg" w:id="128"/>
      <w:bookmarkEnd w:id="128"/>
      <w:r w:rsidDel="00000000" w:rsidR="00000000" w:rsidRPr="00000000">
        <w:rPr>
          <w:rFonts w:ascii="Times New Roman" w:cs="Times New Roman" w:eastAsia="Times New Roman" w:hAnsi="Times New Roman"/>
          <w:b w:val="1"/>
          <w:bCs w:val="1"/>
          <w:color w:val="000000"/>
          <w:sz w:val="26"/>
          <w:szCs w:val="26"/>
          <w:rtl w:val="0"/>
        </w:rPr>
        <w:t xml:space="preserve">CFA Level II</w:t>
      </w:r>
    </w:p>
    <w:p w:rsidR="00000000" w:rsidDel="00000000" w:rsidP="00000000" w:rsidRDefault="00000000" w:rsidRPr="00000000" w14:paraId="000003B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Emphasizes </w:t>
      </w:r>
      <w:r w:rsidDel="00000000" w:rsidR="00000000" w:rsidRPr="00000000">
        <w:rPr>
          <w:rFonts w:ascii="Times New Roman" w:cs="Times New Roman" w:eastAsia="Times New Roman" w:hAnsi="Times New Roman"/>
          <w:b w:val="1"/>
          <w:bCs w:val="1"/>
          <w:sz w:val="24"/>
          <w:szCs w:val="24"/>
          <w:rtl w:val="0"/>
        </w:rPr>
        <w:t xml:space="preserve">application and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2">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Valuation of assets using real-world scenarios</w:t>
        <w:br w:type="textWrapping"/>
      </w:r>
    </w:p>
    <w:p w:rsidR="00000000" w:rsidDel="00000000" w:rsidP="00000000" w:rsidRDefault="00000000" w:rsidRPr="00000000" w14:paraId="000003B3">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financial reporting and analysis</w:t>
        <w:br w:type="textWrapping"/>
      </w:r>
    </w:p>
    <w:p w:rsidR="00000000" w:rsidDel="00000000" w:rsidP="00000000" w:rsidRDefault="00000000" w:rsidRPr="00000000" w14:paraId="000003B4">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Deeper understanding of derivatives and fixed income</w:t>
        <w:br w:type="textWrapping"/>
      </w:r>
    </w:p>
    <w:p w:rsidR="00000000" w:rsidDel="00000000" w:rsidP="00000000" w:rsidRDefault="00000000" w:rsidRPr="00000000" w14:paraId="000003B5">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Case-based item-set questions</w:t>
        <w:br w:type="textWrapping"/>
      </w:r>
    </w:p>
    <w:p w:rsidR="00000000" w:rsidDel="00000000" w:rsidP="00000000" w:rsidRDefault="00000000" w:rsidRPr="00000000" w14:paraId="000003B6">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1oihqwwob62x" w:id="129"/>
      <w:bookmarkEnd w:id="129"/>
      <w:r w:rsidDel="00000000" w:rsidR="00000000" w:rsidRPr="00000000">
        <w:rPr>
          <w:rFonts w:ascii="Times New Roman" w:cs="Times New Roman" w:eastAsia="Times New Roman" w:hAnsi="Times New Roman"/>
          <w:b w:val="1"/>
          <w:bCs w:val="1"/>
          <w:color w:val="000000"/>
          <w:sz w:val="26"/>
          <w:szCs w:val="26"/>
          <w:rtl w:val="0"/>
        </w:rPr>
        <w:t xml:space="preserve">CFA Level III</w:t>
      </w:r>
    </w:p>
    <w:p w:rsidR="00000000" w:rsidDel="00000000" w:rsidP="00000000" w:rsidRDefault="00000000" w:rsidRPr="00000000" w14:paraId="000003B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on </w:t>
      </w:r>
      <w:r w:rsidDel="00000000" w:rsidR="00000000" w:rsidRPr="00000000">
        <w:rPr>
          <w:rFonts w:ascii="Times New Roman" w:cs="Times New Roman" w:eastAsia="Times New Roman" w:hAnsi="Times New Roman"/>
          <w:b w:val="1"/>
          <w:bCs w:val="1"/>
          <w:sz w:val="24"/>
          <w:szCs w:val="24"/>
          <w:rtl w:val="0"/>
        </w:rPr>
        <w:t xml:space="preserve">portfolio management and wealth planning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8">
      <w:pPr>
        <w:numPr>
          <w:ilvl w:val="0"/>
          <w:numId w:val="6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market expectations</w:t>
        <w:br w:type="textWrapping"/>
      </w:r>
    </w:p>
    <w:p w:rsidR="00000000" w:rsidDel="00000000" w:rsidP="00000000" w:rsidRDefault="00000000" w:rsidRPr="00000000" w14:paraId="000003B9">
      <w:pPr>
        <w:numPr>
          <w:ilvl w:val="0"/>
          <w:numId w:val="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allocation and portfolio construction</w:t>
        <w:br w:type="textWrapping"/>
      </w:r>
    </w:p>
    <w:p w:rsidR="00000000" w:rsidDel="00000000" w:rsidP="00000000" w:rsidRDefault="00000000" w:rsidRPr="00000000" w14:paraId="000003BA">
      <w:pPr>
        <w:numPr>
          <w:ilvl w:val="0"/>
          <w:numId w:val="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strategies</w:t>
        <w:br w:type="textWrapping"/>
      </w:r>
    </w:p>
    <w:p w:rsidR="00000000" w:rsidDel="00000000" w:rsidP="00000000" w:rsidRDefault="00000000" w:rsidRPr="00000000" w14:paraId="000003BB">
      <w:pPr>
        <w:numPr>
          <w:ilvl w:val="0"/>
          <w:numId w:val="6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decision-making in portfolio contexts</w:t>
        <w:br w:type="textWrapping"/>
      </w:r>
    </w:p>
    <w:p w:rsidR="00000000" w:rsidDel="00000000" w:rsidP="00000000" w:rsidRDefault="00000000" w:rsidRPr="00000000" w14:paraId="000003BC">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oropef1cchv" w:id="130"/>
      <w:bookmarkEnd w:id="130"/>
      <w:r w:rsidDel="00000000" w:rsidR="00000000" w:rsidRPr="00000000">
        <w:rPr>
          <w:rFonts w:ascii="Times New Roman" w:cs="Times New Roman" w:eastAsia="Times New Roman" w:hAnsi="Times New Roman"/>
          <w:b w:val="1"/>
          <w:bCs w:val="1"/>
          <w:sz w:val="34"/>
          <w:szCs w:val="34"/>
          <w:rtl w:val="0"/>
        </w:rPr>
        <w:t xml:space="preserve">Exam Format</w:t>
      </w:r>
    </w:p>
    <w:p w:rsidR="00000000" w:rsidDel="00000000" w:rsidP="00000000" w:rsidRDefault="00000000" w:rsidRPr="00000000" w14:paraId="000003BE">
      <w:pPr>
        <w:numPr>
          <w:ilvl w:val="0"/>
          <w:numId w:val="8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Levels I &amp; II:</w:t>
      </w:r>
      <w:r w:rsidDel="00000000" w:rsidR="00000000" w:rsidRPr="00000000">
        <w:rPr>
          <w:rFonts w:ascii="Times New Roman" w:cs="Times New Roman" w:eastAsia="Times New Roman" w:hAnsi="Times New Roman"/>
          <w:sz w:val="24"/>
          <w:szCs w:val="24"/>
          <w:rtl w:val="0"/>
        </w:rPr>
        <w:t xml:space="preserve"> Multiple-choice and item-set questions</w:t>
        <w:br w:type="textWrapping"/>
      </w:r>
    </w:p>
    <w:p w:rsidR="00000000" w:rsidDel="00000000" w:rsidP="00000000" w:rsidRDefault="00000000" w:rsidRPr="00000000" w14:paraId="000003BF">
      <w:pPr>
        <w:numPr>
          <w:ilvl w:val="0"/>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III:</w:t>
      </w:r>
      <w:r w:rsidDel="00000000" w:rsidR="00000000" w:rsidRPr="00000000">
        <w:rPr>
          <w:rFonts w:ascii="Times New Roman" w:cs="Times New Roman" w:eastAsia="Times New Roman" w:hAnsi="Times New Roman"/>
          <w:sz w:val="24"/>
          <w:szCs w:val="24"/>
          <w:rtl w:val="0"/>
        </w:rPr>
        <w:t xml:space="preserve"> Combination of constructed-response (essay-style) and item-set questions</w:t>
        <w:br w:type="textWrapping"/>
      </w:r>
    </w:p>
    <w:p w:rsidR="00000000" w:rsidDel="00000000" w:rsidP="00000000" w:rsidRDefault="00000000" w:rsidRPr="00000000" w14:paraId="000003C0">
      <w:pPr>
        <w:numPr>
          <w:ilvl w:val="0"/>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Exams are computer-based and highly time-intensive</w:t>
        <w:br w:type="textWrapping"/>
      </w:r>
    </w:p>
    <w:p w:rsidR="00000000" w:rsidDel="00000000" w:rsidP="00000000" w:rsidRDefault="00000000" w:rsidRPr="00000000" w14:paraId="000003C1">
      <w:pPr>
        <w:numPr>
          <w:ilvl w:val="0"/>
          <w:numId w:val="8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emphasis on application, analysis, and ethical judgment</w:t>
        <w:br w:type="textWrapping"/>
      </w:r>
    </w:p>
    <w:p w:rsidR="00000000" w:rsidDel="00000000" w:rsidP="00000000" w:rsidRDefault="00000000" w:rsidRPr="00000000" w14:paraId="000003C2">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v89yc5pukft9" w:id="131"/>
      <w:bookmarkEnd w:id="131"/>
      <w:r w:rsidDel="00000000" w:rsidR="00000000" w:rsidRPr="00000000">
        <w:rPr>
          <w:rFonts w:ascii="Times New Roman" w:cs="Times New Roman" w:eastAsia="Times New Roman" w:hAnsi="Times New Roman"/>
          <w:b w:val="1"/>
          <w:bCs w:val="1"/>
          <w:sz w:val="34"/>
          <w:szCs w:val="34"/>
          <w:rtl w:val="0"/>
        </w:rPr>
        <w:t xml:space="preserve">Who Should Pursue the CFA?</w:t>
      </w:r>
    </w:p>
    <w:p w:rsidR="00000000" w:rsidDel="00000000" w:rsidP="00000000" w:rsidRDefault="00000000" w:rsidRPr="00000000" w14:paraId="000003C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CFA Program is ideal for:</w:t>
      </w:r>
    </w:p>
    <w:p w:rsidR="00000000" w:rsidDel="00000000" w:rsidP="00000000" w:rsidRDefault="00000000" w:rsidRPr="00000000" w14:paraId="000003C5">
      <w:pPr>
        <w:numPr>
          <w:ilvl w:val="0"/>
          <w:numId w:val="2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and economics graduates</w:t>
        <w:br w:type="textWrapping"/>
      </w:r>
    </w:p>
    <w:p w:rsidR="00000000" w:rsidDel="00000000" w:rsidP="00000000" w:rsidRDefault="00000000" w:rsidRPr="00000000" w14:paraId="000003C6">
      <w:pPr>
        <w:numPr>
          <w:ilvl w:val="0"/>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professionals in </w:t>
      </w:r>
      <w:r w:rsidDel="00000000" w:rsidR="00000000" w:rsidRPr="00000000">
        <w:rPr>
          <w:rFonts w:ascii="Times New Roman" w:cs="Times New Roman" w:eastAsia="Times New Roman" w:hAnsi="Times New Roman"/>
          <w:b w:val="1"/>
          <w:bCs w:val="1"/>
          <w:sz w:val="24"/>
          <w:szCs w:val="24"/>
          <w:rtl w:val="0"/>
        </w:rPr>
        <w:t xml:space="preserve">investment, banking, and finance roles</w:t>
        <w:br w:type="textWrapping"/>
      </w:r>
    </w:p>
    <w:p w:rsidR="00000000" w:rsidDel="00000000" w:rsidP="00000000" w:rsidRDefault="00000000" w:rsidRPr="00000000" w14:paraId="000003C7">
      <w:pPr>
        <w:numPr>
          <w:ilvl w:val="0"/>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aspiring to global careers in </w:t>
      </w:r>
      <w:r w:rsidDel="00000000" w:rsidR="00000000" w:rsidRPr="00000000">
        <w:rPr>
          <w:rFonts w:ascii="Times New Roman" w:cs="Times New Roman" w:eastAsia="Times New Roman" w:hAnsi="Times New Roman"/>
          <w:b w:val="1"/>
          <w:bCs w:val="1"/>
          <w:sz w:val="24"/>
          <w:szCs w:val="24"/>
          <w:rtl w:val="0"/>
        </w:rPr>
        <w:t xml:space="preserve">financial analysis and portfolio management</w:t>
        <w:br w:type="textWrapping"/>
      </w:r>
    </w:p>
    <w:p w:rsidR="00000000" w:rsidDel="00000000" w:rsidP="00000000" w:rsidRDefault="00000000" w:rsidRPr="00000000" w14:paraId="000003C8">
      <w:pPr>
        <w:numPr>
          <w:ilvl w:val="0"/>
          <w:numId w:val="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seeking a highly respected, long-term professional credential</w:t>
        <w:br w:type="textWrapping"/>
      </w:r>
    </w:p>
    <w:p w:rsidR="00000000" w:rsidDel="00000000" w:rsidP="00000000" w:rsidRDefault="00000000" w:rsidRPr="00000000" w14:paraId="000003C9">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ggyuc9q3jbbn" w:id="132"/>
      <w:bookmarkEnd w:id="132"/>
      <w:r w:rsidDel="00000000" w:rsidR="00000000" w:rsidRPr="00000000">
        <w:rPr>
          <w:rFonts w:ascii="Times New Roman" w:cs="Times New Roman" w:eastAsia="Times New Roman" w:hAnsi="Times New Roman"/>
          <w:b w:val="1"/>
          <w:bCs w:val="1"/>
          <w:sz w:val="34"/>
          <w:szCs w:val="34"/>
          <w:rtl w:val="0"/>
        </w:rPr>
        <w:t xml:space="preserve">Why the CFA Matters</w:t>
      </w:r>
    </w:p>
    <w:p w:rsidR="00000000" w:rsidDel="00000000" w:rsidP="00000000" w:rsidRDefault="00000000" w:rsidRPr="00000000" w14:paraId="000003CB">
      <w:pPr>
        <w:numPr>
          <w:ilvl w:val="0"/>
          <w:numId w:val="8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recognized and respected credential</w:t>
        <w:br w:type="textWrapping"/>
      </w:r>
    </w:p>
    <w:p w:rsidR="00000000" w:rsidDel="00000000" w:rsidP="00000000" w:rsidRDefault="00000000" w:rsidRPr="00000000" w14:paraId="000003CC">
      <w:pPr>
        <w:numPr>
          <w:ilvl w:val="0"/>
          <w:numId w:val="8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career opportunities and earning potential</w:t>
        <w:br w:type="textWrapping"/>
      </w:r>
    </w:p>
    <w:p w:rsidR="00000000" w:rsidDel="00000000" w:rsidP="00000000" w:rsidRDefault="00000000" w:rsidRPr="00000000" w14:paraId="000003CD">
      <w:pPr>
        <w:numPr>
          <w:ilvl w:val="0"/>
          <w:numId w:val="8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expertise in finance, ethics, and investment management</w:t>
        <w:br w:type="textWrapping"/>
      </w:r>
    </w:p>
    <w:p w:rsidR="00000000" w:rsidDel="00000000" w:rsidP="00000000" w:rsidRDefault="00000000" w:rsidRPr="00000000" w14:paraId="000003CE">
      <w:pPr>
        <w:numPr>
          <w:ilvl w:val="0"/>
          <w:numId w:val="8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qualification for top investment firms worldwide</w:t>
        <w:br w:type="textWrapping"/>
      </w:r>
    </w:p>
    <w:p w:rsidR="00000000" w:rsidDel="00000000" w:rsidP="00000000" w:rsidRDefault="00000000" w:rsidRPr="00000000" w14:paraId="000003CF">
      <w:pPr>
        <w:spacing w:after="240" w:before="24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ind w:left="1440" w:firstLine="0"/>
        <w:rPr>
          <w:rFonts w:ascii="Times New Roman" w:cs="Times New Roman" w:eastAsia="Times New Roman" w:hAnsi="Times New Roman"/>
          <w:b w:val="1"/>
          <w:bCs w:val="1"/>
          <w:sz w:val="34"/>
          <w:szCs w:val="34"/>
        </w:rPr>
      </w:pPr>
      <w:bookmarkStart w:colFirst="0" w:colLast="0" w:name="_8kxs2uemum1h" w:id="133"/>
      <w:bookmarkEnd w:id="133"/>
      <w:r w:rsidDel="00000000" w:rsidR="00000000" w:rsidRPr="00000000">
        <w:rPr>
          <w:rFonts w:ascii="Times New Roman" w:cs="Times New Roman" w:eastAsia="Times New Roman" w:hAnsi="Times New Roman"/>
          <w:b w:val="1"/>
          <w:bCs w:val="1"/>
          <w:sz w:val="34"/>
          <w:szCs w:val="34"/>
          <w:rtl w:val="0"/>
        </w:rPr>
        <w:t xml:space="preserve">How iThinkLearn Prepares Students for the CFA</w:t>
      </w:r>
    </w:p>
    <w:p w:rsidR="00000000" w:rsidDel="00000000" w:rsidP="00000000" w:rsidRDefault="00000000" w:rsidRPr="00000000" w14:paraId="000003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iThinkLearn</w:t>
      </w:r>
      <w:r w:rsidDel="00000000" w:rsidR="00000000" w:rsidRPr="00000000">
        <w:rPr>
          <w:rFonts w:ascii="Times New Roman" w:cs="Times New Roman" w:eastAsia="Times New Roman" w:hAnsi="Times New Roman"/>
          <w:sz w:val="24"/>
          <w:szCs w:val="24"/>
          <w:rtl w:val="0"/>
        </w:rPr>
        <w:t xml:space="preserve">, CFA preparation is designed to ensure </w:t>
      </w:r>
      <w:r w:rsidDel="00000000" w:rsidR="00000000" w:rsidRPr="00000000">
        <w:rPr>
          <w:rFonts w:ascii="Times New Roman" w:cs="Times New Roman" w:eastAsia="Times New Roman" w:hAnsi="Times New Roman"/>
          <w:b w:val="1"/>
          <w:bCs w:val="1"/>
          <w:sz w:val="24"/>
          <w:szCs w:val="24"/>
          <w:rtl w:val="0"/>
        </w:rPr>
        <w:t xml:space="preserve">conceptual clarity, structured learning, and exam-focused mastery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CFA coaching includes:</w:t>
      </w:r>
    </w:p>
    <w:p w:rsidR="00000000" w:rsidDel="00000000" w:rsidP="00000000" w:rsidRDefault="00000000" w:rsidRPr="00000000" w14:paraId="000003D3">
      <w:pPr>
        <w:numPr>
          <w:ilvl w:val="0"/>
          <w:numId w:val="6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coverage of the CFA curriculum across all levels</w:t>
        <w:br w:type="textWrapping"/>
      </w:r>
    </w:p>
    <w:p w:rsidR="00000000" w:rsidDel="00000000" w:rsidP="00000000" w:rsidRDefault="00000000" w:rsidRPr="00000000" w14:paraId="000003D4">
      <w:pPr>
        <w:numPr>
          <w:ilvl w:val="0"/>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explanation of complex financial and quantitative concepts</w:t>
        <w:br w:type="textWrapping"/>
      </w:r>
    </w:p>
    <w:p w:rsidR="00000000" w:rsidDel="00000000" w:rsidP="00000000" w:rsidRDefault="00000000" w:rsidRPr="00000000" w14:paraId="000003D5">
      <w:pPr>
        <w:numPr>
          <w:ilvl w:val="0"/>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Exam-oriented strategies and time-management techniques</w:t>
        <w:br w:type="textWrapping"/>
      </w:r>
    </w:p>
    <w:p w:rsidR="00000000" w:rsidDel="00000000" w:rsidP="00000000" w:rsidRDefault="00000000" w:rsidRPr="00000000" w14:paraId="000003D6">
      <w:pPr>
        <w:numPr>
          <w:ilvl w:val="0"/>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practice with CFA-style questions and mock exams</w:t>
        <w:br w:type="textWrapping"/>
      </w:r>
    </w:p>
    <w:p w:rsidR="00000000" w:rsidDel="00000000" w:rsidP="00000000" w:rsidRDefault="00000000" w:rsidRPr="00000000" w14:paraId="000003D7">
      <w:pPr>
        <w:numPr>
          <w:ilvl w:val="0"/>
          <w:numId w:val="6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mentoring and continuous performance tracking</w:t>
        <w:br w:type="textWrapping"/>
      </w:r>
    </w:p>
    <w:p w:rsidR="00000000" w:rsidDel="00000000" w:rsidP="00000000" w:rsidRDefault="00000000" w:rsidRPr="00000000" w14:paraId="000003D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expert faculty, structured pedagogy, and focused exam strategies, </w:t>
      </w:r>
      <w:r w:rsidDel="00000000" w:rsidR="00000000" w:rsidRPr="00000000">
        <w:rPr>
          <w:rFonts w:ascii="Times New Roman" w:cs="Times New Roman" w:eastAsia="Times New Roman" w:hAnsi="Times New Roman"/>
          <w:b w:val="1"/>
          <w:bCs w:val="1"/>
          <w:sz w:val="24"/>
          <w:szCs w:val="24"/>
          <w:rtl w:val="0"/>
        </w:rPr>
        <w:t xml:space="preserve">iThinkLearn empowers CFA candidates to prepare confidently and succeed at every level of the CFA Program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br w:type="textWrapping"/>
      </w:r>
      <w:r w:rsidDel="00000000" w:rsidR="00000000" w:rsidRPr="00000000">
        <w:rPr>
          <w:rtl w:val="0"/>
        </w:rPr>
      </w:r>
    </w:p>
    <w:p w:rsidR="00000000" w:rsidDel="00000000" w:rsidP="00000000" w:rsidRDefault="00000000" w:rsidRPr="00000000" w14:paraId="000003DC">
      <w:pPr>
        <w:pStyle w:val="Heading1"/>
        <w:keepNext w:val="0"/>
        <w:keepLines w:val="0"/>
        <w:spacing w:before="480" w:lineRule="auto"/>
        <w:ind w:left="1440" w:firstLine="0"/>
        <w:jc w:val="both"/>
        <w:rPr>
          <w:rFonts w:ascii="Times New Roman" w:cs="Times New Roman" w:eastAsia="Times New Roman" w:hAnsi="Times New Roman"/>
          <w:b w:val="1"/>
          <w:bCs w:val="1"/>
          <w:color w:val="080809"/>
          <w:sz w:val="38"/>
          <w:szCs w:val="38"/>
          <w:highlight w:val="white"/>
        </w:rPr>
      </w:pPr>
      <w:bookmarkStart w:colFirst="0" w:colLast="0" w:name="_jnfasham1e1" w:id="134"/>
      <w:bookmarkEnd w:id="134"/>
      <w:r w:rsidDel="00000000" w:rsidR="00000000" w:rsidRPr="00000000">
        <w:rPr>
          <w:rFonts w:ascii="Times New Roman" w:cs="Times New Roman" w:eastAsia="Times New Roman" w:hAnsi="Times New Roman"/>
          <w:b w:val="1"/>
          <w:bCs w:val="1"/>
          <w:color w:val="080809"/>
          <w:sz w:val="38"/>
          <w:szCs w:val="38"/>
          <w:highlight w:val="white"/>
          <w:rtl w:val="0"/>
        </w:rPr>
        <w:t xml:space="preserve">E. Blogs</w:t>
        <w:br w:type="textWrapping"/>
        <w:br w:type="textWrapping"/>
        <w:br w:type="textWrapping"/>
        <w:t xml:space="preserve">Conclusion</w:t>
      </w:r>
    </w:p>
    <w:p w:rsidR="00000000" w:rsidDel="00000000" w:rsidP="00000000" w:rsidRDefault="00000000" w:rsidRPr="00000000" w14:paraId="000003DD">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Online learning is no longer just a convenient alternative—it is a </w:t>
      </w:r>
      <w:r w:rsidDel="00000000" w:rsidR="00000000" w:rsidRPr="00000000">
        <w:rPr>
          <w:rFonts w:ascii="Times New Roman" w:cs="Times New Roman" w:eastAsia="Times New Roman" w:hAnsi="Times New Roman"/>
          <w:b w:val="1"/>
          <w:bCs w:val="1"/>
          <w:color w:val="080809"/>
          <w:sz w:val="24"/>
          <w:szCs w:val="24"/>
          <w:highlight w:val="white"/>
          <w:rtl w:val="0"/>
        </w:rPr>
        <w:t xml:space="preserve">powerful, effective, and modern education system</w:t>
      </w:r>
      <w:r w:rsidDel="00000000" w:rsidR="00000000" w:rsidRPr="00000000">
        <w:rPr>
          <w:rFonts w:ascii="Times New Roman" w:cs="Times New Roman" w:eastAsia="Times New Roman" w:hAnsi="Times New Roman"/>
          <w:color w:val="080809"/>
          <w:sz w:val="24"/>
          <w:szCs w:val="24"/>
          <w:highlight w:val="white"/>
          <w:rtl w:val="0"/>
        </w:rPr>
        <w:t xml:space="preserve"> with clear advantages over offline coaching. While offline coaching has its merits in physical interaction, the benefits of online learning in terms of flexibility, personalization, efficiency, accessibility, and performance improvement make it the </w:t>
      </w:r>
      <w:r w:rsidDel="00000000" w:rsidR="00000000" w:rsidRPr="00000000">
        <w:rPr>
          <w:rFonts w:ascii="Times New Roman" w:cs="Times New Roman" w:eastAsia="Times New Roman" w:hAnsi="Times New Roman"/>
          <w:b w:val="1"/>
          <w:bCs w:val="1"/>
          <w:color w:val="080809"/>
          <w:sz w:val="24"/>
          <w:szCs w:val="24"/>
          <w:highlight w:val="white"/>
          <w:rtl w:val="0"/>
        </w:rPr>
        <w:t xml:space="preserve">preferred choice for today’s students and parents</w:t>
      </w:r>
      <w:r w:rsidDel="00000000" w:rsidR="00000000" w:rsidRPr="00000000">
        <w:rPr>
          <w:rFonts w:ascii="Times New Roman" w:cs="Times New Roman" w:eastAsia="Times New Roman" w:hAnsi="Times New Roman"/>
          <w:color w:val="080809"/>
          <w:sz w:val="24"/>
          <w:szCs w:val="24"/>
          <w:highlight w:val="white"/>
          <w:rtl w:val="0"/>
        </w:rPr>
        <w:t xml:space="preserve">.</w:t>
      </w:r>
    </w:p>
    <w:p w:rsidR="00000000" w:rsidDel="00000000" w:rsidP="00000000" w:rsidRDefault="00000000" w:rsidRPr="00000000" w14:paraId="000003DE">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Education is evolving—and the future belongs to smart, hybrid, technology-enabled learning experiences.</w:t>
      </w:r>
    </w:p>
    <w:p w:rsidR="00000000" w:rsidDel="00000000" w:rsidP="00000000" w:rsidRDefault="00000000" w:rsidRPr="00000000" w14:paraId="000003DF">
      <w:pPr>
        <w:ind w:left="1440" w:firstLine="0"/>
        <w:jc w:val="both"/>
        <w:rPr>
          <w:rFonts w:ascii="Times New Roman" w:cs="Times New Roman" w:eastAsia="Times New Roman" w:hAnsi="Times New Roman"/>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ind w:left="1440" w:firstLine="0"/>
        <w:jc w:val="both"/>
        <w:rPr>
          <w:rFonts w:ascii="Times New Roman" w:cs="Times New Roman" w:eastAsia="Times New Roman" w:hAnsi="Times New Roman"/>
          <w:b w:val="1"/>
          <w:bCs w:val="1"/>
          <w:color w:val="080809"/>
          <w:sz w:val="26"/>
          <w:szCs w:val="26"/>
          <w:highlight w:val="white"/>
        </w:rPr>
      </w:pPr>
      <w:bookmarkStart w:colFirst="0" w:colLast="0" w:name="_gwccsffq4gm9" w:id="135"/>
      <w:bookmarkEnd w:id="135"/>
      <w:r w:rsidDel="00000000" w:rsidR="00000000" w:rsidRPr="00000000">
        <w:rPr>
          <w:rFonts w:ascii="Times New Roman" w:cs="Times New Roman" w:eastAsia="Times New Roman" w:hAnsi="Times New Roman"/>
          <w:b w:val="1"/>
          <w:bCs w:val="1"/>
          <w:color w:val="080809"/>
          <w:sz w:val="26"/>
          <w:szCs w:val="26"/>
          <w:highlight w:val="white"/>
          <w:rtl w:val="0"/>
        </w:rPr>
        <w:t xml:space="preserve">How iThinkLearn Tuitions Brings the Best of Online Learning</w:t>
      </w:r>
    </w:p>
    <w:p w:rsidR="00000000" w:rsidDel="00000000" w:rsidP="00000000" w:rsidRDefault="00000000" w:rsidRPr="00000000" w14:paraId="000003E1">
      <w:pPr>
        <w:spacing w:after="240" w:before="240" w:lineRule="auto"/>
        <w:ind w:left="1440" w:firstLine="0"/>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At </w:t>
      </w:r>
      <w:r w:rsidDel="00000000" w:rsidR="00000000" w:rsidRPr="00000000">
        <w:rPr>
          <w:rFonts w:ascii="Times New Roman" w:cs="Times New Roman" w:eastAsia="Times New Roman" w:hAnsi="Times New Roman"/>
          <w:b w:val="1"/>
          <w:bCs w:val="1"/>
          <w:color w:val="080809"/>
          <w:sz w:val="24"/>
          <w:szCs w:val="24"/>
          <w:highlight w:val="white"/>
          <w:rtl w:val="0"/>
        </w:rPr>
        <w:t xml:space="preserve">iThinkLearn Tuitions</w:t>
      </w:r>
      <w:r w:rsidDel="00000000" w:rsidR="00000000" w:rsidRPr="00000000">
        <w:rPr>
          <w:rFonts w:ascii="Times New Roman" w:cs="Times New Roman" w:eastAsia="Times New Roman" w:hAnsi="Times New Roman"/>
          <w:color w:val="080809"/>
          <w:sz w:val="24"/>
          <w:szCs w:val="24"/>
          <w:highlight w:val="white"/>
          <w:rtl w:val="0"/>
        </w:rPr>
        <w:t xml:space="preserve">, we provide:</w:t>
      </w:r>
    </w:p>
    <w:p w:rsidR="00000000" w:rsidDel="00000000" w:rsidP="00000000" w:rsidRDefault="00000000" w:rsidRPr="00000000" w14:paraId="000003E2">
      <w:pPr>
        <w:numPr>
          <w:ilvl w:val="0"/>
          <w:numId w:val="53"/>
        </w:numPr>
        <w:spacing w:after="0" w:afterAutospacing="0" w:before="24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Live interactive classes</w:t>
        <w:br w:type="textWrapping"/>
      </w:r>
    </w:p>
    <w:p w:rsidR="00000000" w:rsidDel="00000000" w:rsidP="00000000" w:rsidRDefault="00000000" w:rsidRPr="00000000" w14:paraId="000003E3">
      <w:pPr>
        <w:numPr>
          <w:ilvl w:val="0"/>
          <w:numId w:val="53"/>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Small batches (4–6 students)</w:t>
        <w:br w:type="textWrapping"/>
      </w:r>
    </w:p>
    <w:p w:rsidR="00000000" w:rsidDel="00000000" w:rsidP="00000000" w:rsidRDefault="00000000" w:rsidRPr="00000000" w14:paraId="000003E4">
      <w:pPr>
        <w:numPr>
          <w:ilvl w:val="0"/>
          <w:numId w:val="53"/>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Expert teachers with 10–25 years experience</w:t>
        <w:br w:type="textWrapping"/>
      </w:r>
    </w:p>
    <w:p w:rsidR="00000000" w:rsidDel="00000000" w:rsidP="00000000" w:rsidRDefault="00000000" w:rsidRPr="00000000" w14:paraId="000003E5">
      <w:pPr>
        <w:numPr>
          <w:ilvl w:val="0"/>
          <w:numId w:val="53"/>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Weekly tests &amp; performance tracking</w:t>
        <w:br w:type="textWrapping"/>
      </w:r>
    </w:p>
    <w:p w:rsidR="00000000" w:rsidDel="00000000" w:rsidP="00000000" w:rsidRDefault="00000000" w:rsidRPr="00000000" w14:paraId="000003E6">
      <w:pPr>
        <w:numPr>
          <w:ilvl w:val="0"/>
          <w:numId w:val="53"/>
        </w:numPr>
        <w:spacing w:after="0" w:afterAutospacing="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Doubt-solving sessions &amp; mentoring</w:t>
        <w:br w:type="textWrapping"/>
      </w:r>
    </w:p>
    <w:p w:rsidR="00000000" w:rsidDel="00000000" w:rsidP="00000000" w:rsidRDefault="00000000" w:rsidRPr="00000000" w14:paraId="000003E7">
      <w:pPr>
        <w:numPr>
          <w:ilvl w:val="0"/>
          <w:numId w:val="53"/>
        </w:numPr>
        <w:spacing w:after="240" w:before="0" w:beforeAutospacing="0" w:lineRule="auto"/>
        <w:ind w:left="2160" w:hanging="360"/>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Recorded classes for revision</w:t>
        <w:br w:type="textWrapping"/>
      </w:r>
    </w:p>
    <w:p w:rsidR="00000000" w:rsidDel="00000000" w:rsidP="00000000" w:rsidRDefault="00000000" w:rsidRPr="00000000" w14:paraId="000003E8">
      <w:pPr>
        <w:spacing w:after="240" w:before="240" w:lineRule="auto"/>
        <w:ind w:left="1440" w:firstLine="0"/>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If you want to experience how online tuition can transform learning, </w:t>
      </w:r>
      <w:r w:rsidDel="00000000" w:rsidR="00000000" w:rsidRPr="00000000">
        <w:rPr>
          <w:rFonts w:ascii="Times New Roman" w:cs="Times New Roman" w:eastAsia="Times New Roman" w:hAnsi="Times New Roman"/>
          <w:b w:val="1"/>
          <w:bCs w:val="1"/>
          <w:color w:val="080809"/>
          <w:sz w:val="24"/>
          <w:szCs w:val="24"/>
          <w:highlight w:val="white"/>
          <w:rtl w:val="0"/>
        </w:rPr>
        <w:t xml:space="preserve">book a free demo class today</w:t>
      </w:r>
      <w:r w:rsidDel="00000000" w:rsidR="00000000" w:rsidRPr="00000000">
        <w:rPr>
          <w:rFonts w:ascii="Times New Roman" w:cs="Times New Roman" w:eastAsia="Times New Roman" w:hAnsi="Times New Roman"/>
          <w:color w:val="080809"/>
          <w:sz w:val="24"/>
          <w:szCs w:val="24"/>
          <w:highlight w:val="white"/>
          <w:rtl w:val="0"/>
        </w:rPr>
        <w:t xml:space="preserve">.</w:t>
      </w:r>
      <w:r w:rsidDel="00000000" w:rsidR="00000000" w:rsidRPr="00000000">
        <w:rPr>
          <w:rtl w:val="0"/>
        </w:rPr>
      </w:r>
    </w:p>
    <w:p w:rsidR="00000000" w:rsidDel="00000000" w:rsidP="00000000" w:rsidRDefault="00000000" w:rsidRPr="00000000" w14:paraId="000003E9">
      <w:pPr>
        <w:jc w:val="both"/>
        <w:rPr>
          <w:rFonts w:ascii="Times New Roman" w:cs="Times New Roman" w:eastAsia="Times New Roman" w:hAnsi="Times New Roman"/>
          <w:color w:val="080809"/>
          <w:sz w:val="32"/>
          <w:szCs w:val="32"/>
          <w:highlight w:val="white"/>
        </w:rPr>
      </w:pPr>
      <w:r w:rsidDel="00000000" w:rsidR="00000000" w:rsidRPr="00000000">
        <w:rPr>
          <w:rFonts w:ascii="Times New Roman" w:cs="Times New Roman" w:eastAsia="Times New Roman" w:hAnsi="Times New Roman"/>
          <w:color w:val="080809"/>
          <w:sz w:val="32"/>
          <w:szCs w:val="32"/>
          <w:highlight w:val="white"/>
          <w:rtl w:val="0"/>
        </w:rPr>
        <w:tab/>
        <w:tab/>
        <w:tab/>
      </w:r>
    </w:p>
    <w:p w:rsidR="00000000" w:rsidDel="00000000" w:rsidP="00000000" w:rsidRDefault="00000000" w:rsidRPr="00000000" w14:paraId="000003EA">
      <w:pPr>
        <w:jc w:val="both"/>
        <w:rPr>
          <w:rFonts w:ascii="Times New Roman" w:cs="Times New Roman" w:eastAsia="Times New Roman" w:hAnsi="Times New Roman"/>
          <w:color w:val="080809"/>
          <w:sz w:val="32"/>
          <w:szCs w:val="32"/>
          <w:highlight w:val="white"/>
        </w:rPr>
      </w:pPr>
      <w:r w:rsidDel="00000000" w:rsidR="00000000" w:rsidRPr="00000000">
        <w:rPr>
          <w:rtl w:val="0"/>
        </w:rPr>
      </w:r>
    </w:p>
    <w:p w:rsidR="00000000" w:rsidDel="00000000" w:rsidP="00000000" w:rsidRDefault="00000000" w:rsidRPr="00000000" w14:paraId="000003EB">
      <w:pPr>
        <w:ind w:firstLine="720"/>
        <w:jc w:val="both"/>
        <w:rPr>
          <w:rFonts w:ascii="Times New Roman" w:cs="Times New Roman" w:eastAsia="Times New Roman" w:hAnsi="Times New Roman"/>
          <w:b w:val="1"/>
          <w:bCs w:val="1"/>
          <w:color w:val="351c75"/>
          <w:sz w:val="32"/>
          <w:szCs w:val="32"/>
          <w:highlight w:val="white"/>
        </w:rPr>
      </w:pPr>
      <w:r w:rsidDel="00000000" w:rsidR="00000000" w:rsidRPr="00000000">
        <w:rPr>
          <w:rFonts w:ascii="Times New Roman" w:cs="Times New Roman" w:eastAsia="Times New Roman" w:hAnsi="Times New Roman"/>
          <w:b w:val="1"/>
          <w:bCs w:val="1"/>
          <w:color w:val="080809"/>
          <w:sz w:val="32"/>
          <w:szCs w:val="32"/>
          <w:highlight w:val="white"/>
          <w:rtl w:val="0"/>
        </w:rPr>
        <w:t xml:space="preserve">F. Contact Us</w:t>
      </w:r>
      <w:r w:rsidDel="00000000" w:rsidR="00000000" w:rsidRPr="00000000">
        <w:rPr>
          <w:rtl w:val="0"/>
        </w:rPr>
      </w:r>
    </w:p>
    <w:p w:rsidR="00000000" w:rsidDel="00000000" w:rsidP="00000000" w:rsidRDefault="00000000" w:rsidRPr="00000000" w14:paraId="000003EC">
      <w:pPr>
        <w:jc w:val="both"/>
        <w:rPr>
          <w:rFonts w:ascii="Times New Roman" w:cs="Times New Roman" w:eastAsia="Times New Roman" w:hAnsi="Times New Roman"/>
          <w:b w:val="1"/>
          <w:bCs w:val="1"/>
          <w:color w:val="351c75"/>
          <w:sz w:val="36"/>
          <w:szCs w:val="36"/>
          <w:highlight w:val="white"/>
        </w:rPr>
      </w:pPr>
      <w:r w:rsidDel="00000000" w:rsidR="00000000" w:rsidRPr="00000000">
        <w:rPr>
          <w:rtl w:val="0"/>
        </w:rPr>
      </w:r>
    </w:p>
    <w:p w:rsidR="00000000" w:rsidDel="00000000" w:rsidP="00000000" w:rsidRDefault="00000000" w:rsidRPr="00000000" w14:paraId="000003ED">
      <w:pPr>
        <w:jc w:val="both"/>
        <w:rPr>
          <w:color w:val="080809"/>
          <w:sz w:val="23"/>
          <w:szCs w:val="23"/>
          <w:highlight w:val="white"/>
        </w:rPr>
      </w:pPr>
      <w:r w:rsidDel="00000000" w:rsidR="00000000" w:rsidRPr="00000000">
        <w:rPr>
          <w:rFonts w:ascii="Times New Roman" w:cs="Times New Roman" w:eastAsia="Times New Roman" w:hAnsi="Times New Roman"/>
          <w:b w:val="1"/>
          <w:bCs w:val="1"/>
          <w:color w:val="351c75"/>
          <w:sz w:val="36"/>
          <w:szCs w:val="36"/>
          <w:highlight w:val="white"/>
          <w:rtl w:val="0"/>
        </w:rPr>
        <w:t xml:space="preserve"> </w:t>
      </w:r>
      <w:r w:rsidDel="00000000" w:rsidR="00000000" w:rsidRPr="00000000">
        <w:rPr>
          <w:rtl w:val="0"/>
        </w:rPr>
      </w:r>
    </w:p>
    <w:p w:rsidR="00000000" w:rsidDel="00000000" w:rsidP="00000000" w:rsidRDefault="00000000" w:rsidRPr="00000000" w14:paraId="000003EE">
      <w:pPr>
        <w:ind w:left="720" w:firstLine="0"/>
        <w:jc w:val="both"/>
        <w:rPr>
          <w:color w:val="080809"/>
          <w:sz w:val="23"/>
          <w:szCs w:val="23"/>
          <w:highlight w:val="white"/>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153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ithinknlearn/" TargetMode="External"/><Relationship Id="rId7" Type="http://schemas.openxmlformats.org/officeDocument/2006/relationships/hyperlink" Target="mailto:icfyglobal@ixpo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