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p14">
  <w:body>
    <w:p xmlns:wp14="http://schemas.microsoft.com/office/word/2010/wordml" w:rsidR="00E01AE4" w:rsidRDefault="00F871FE" w14:paraId="401C9E61" wp14:textId="77777777">
      <w:pPr>
        <w:pStyle w:val="Sinespaciado"/>
        <w:rPr>
          <w:sz w:val="2"/>
        </w:rPr>
      </w:pPr>
      <w:bookmarkStart w:name="_Toc532878324" w:id="0"/>
      <w:bookmarkStart w:name="_Toc33238246" w:id="1"/>
      <w:bookmarkStart w:name="_Toc324333354" w:id="2"/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8240" behindDoc="0" locked="0" layoutInCell="1" allowOverlap="1" wp14:anchorId="1717DA51" wp14:editId="7777777">
                <wp:simplePos x="0" y="0"/>
                <wp:positionH relativeFrom="page">
                  <wp:align>center</wp:align>
                </wp:positionH>
                <wp:positionV relativeFrom="margin">
                  <wp:align>top</wp:align>
                </wp:positionV>
                <wp:extent cx="5299075" cy="1089025"/>
                <wp:effectExtent l="635" t="4445" r="0" b="1905"/>
                <wp:wrapNone/>
                <wp:docPr id="7" name="Cuadro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9075" cy="1089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xmlns:wp14="http://schemas.microsoft.com/office/word/2010/wordml" w:rsidRPr="00FE5F55" w:rsidR="00E01AE4" w:rsidRDefault="00E01AE4" w14:paraId="2D9FCCB4" wp14:textId="77777777">
                            <w:pPr>
                              <w:pStyle w:val="Sinespaciado"/>
                              <w:rPr>
                                <w:rFonts w:ascii="Calibri Light" w:hAnsi="Calibri Light" w:eastAsia="Times New Roman"/>
                                <w:b/>
                                <w:caps/>
                                <w:color w:val="0070C0"/>
                                <w:sz w:val="68"/>
                                <w:szCs w:val="68"/>
                              </w:rPr>
                            </w:pPr>
                            <w:r w:rsidRPr="00FE5F55">
                              <w:rPr>
                                <w:rFonts w:ascii="Calibri Light" w:hAnsi="Calibri Light" w:eastAsia="Times New Roman"/>
                                <w:b/>
                                <w:caps/>
                                <w:color w:val="0070C0"/>
                                <w:sz w:val="64"/>
                                <w:szCs w:val="64"/>
                                <w:lang w:val="es-CO"/>
                              </w:rPr>
                              <w:t>Requisitos del software</w:t>
                            </w:r>
                          </w:p>
                          <w:p xmlns:wp14="http://schemas.microsoft.com/office/word/2010/wordml" w:rsidRPr="00E01AE4" w:rsidR="00E01AE4" w:rsidRDefault="00E01AE4" w14:paraId="11398A7F" wp14:textId="77777777">
                            <w:pPr>
                              <w:pStyle w:val="Sinespaciado"/>
                              <w:spacing w:before="120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Ejemplo formato IEEE830</w:t>
                            </w:r>
                            <w:r>
                              <w:t xml:space="preserve"> </w:t>
                            </w:r>
                          </w:p>
                          <w:p xmlns:wp14="http://schemas.microsoft.com/office/word/2010/wordml" w:rsidR="00E01AE4" w:rsidRDefault="00E01AE4" w14:paraId="672A6659" wp14:textId="77777777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6343A916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62" style="position:absolute;margin-left:0;margin-top:0;width:417.25pt;height:85.75pt;z-index:25165824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top;mso-position-vertical-relative:margin;mso-width-percent:0;mso-height-percent:0;mso-width-relative:page;mso-height-relative:page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FWT4AEAAKIDAAAOAAAAZHJzL2Uyb0RvYy54bWysU9uO0zAQfUfiHyy/01zUstuo6WrZVRHS&#10;cpEWPsBxnMQi8Zix26R8PWOn7RZ4Q7xY9szkzDlnJpu7aejZQaHTYEqeLVLOlJFQa9OW/NvX3Ztb&#10;zpwXphY9GFXyo3L8bvv61Wa0hcqhg75WyAjEuGK0Je+8t0WSONmpQbgFWGUo2QAOwtMT26RGMRL6&#10;0Cd5mr5NRsDaIkjlHEUf5yTfRvymUdJ/bhqnPOtLTtx8PDGeVTiT7UYULQrbaXmiIf6BxSC0oaYX&#10;qEfhBduj/gtq0BLBQeMXEoYEmkZLFTWQmiz9Q81zJ6yKWsgcZy82uf8HKz8dnu0XZH56BxMNMIpw&#10;9gnkd8cMPHTCtOoeEcZOiZoaZ8GyZLSuOH0arHaFCyDV+BFqGrLYe4hAU4NDcIV0MkKnARwvpqvJ&#10;M0nBVb5epzcrziTlsvR2near2EMU588tOv9ewcDCpeRIU43w4vDkfKAjinNJ6GZgp/s+TrY3vwWo&#10;MEQi/cB45u6naqLqIKOC+khCEOZFocWmSwf4k7ORlqTk7sdeoOKs/2DIjHW2XIatio/l6ianB15n&#10;quuMMJKgSu45m68Pft7EvUXddtTpbP89GbjTUdoLqxNvWoSo+LS0YdOu37Hq5dfa/gIAAP//AwBQ&#10;SwMEFAAGAAgAAAAhAJ7hBuHaAAAABQEAAA8AAABkcnMvZG93bnJldi54bWxMj8FOwzAQRO9I/Qdr&#10;K3FBrZNCaRXiVKhSzlVTPsCNlyRgr6PYacLfs3CBy0irGc28zQ+zs+KGQ+g8KUjXCQik2puOGgVv&#10;l3K1BxGiJqOtJ1TwhQEOxeIu15nxE53xVsVGcAmFTCtoY+wzKUPdotNh7Xsk9t794HTkc2ikGfTE&#10;5c7KTZI8S6c74oVW93hssf6sRqfAb6YHe67S8niaPsrkNOKlCqjU/XJ+fQERcY5/YfjBZ3QomOnq&#10;RzJBWAX8SPxV9vaPT1sQVw7t0i3IIpf/6YtvAAAA//8DAFBLAQItABQABgAIAAAAIQC2gziS/gAA&#10;AOEBAAATAAAAAAAAAAAAAAAAAAAAAABbQ29udGVudF9UeXBlc10ueG1sUEsBAi0AFAAGAAgAAAAh&#10;ADj9If/WAAAAlAEAAAsAAAAAAAAAAAAAAAAALwEAAF9yZWxzLy5yZWxzUEsBAi0AFAAGAAgAAAAh&#10;AE6IVZPgAQAAogMAAA4AAAAAAAAAAAAAAAAALgIAAGRycy9lMm9Eb2MueG1sUEsBAi0AFAAGAAgA&#10;AAAhAJ7hBuHaAAAABQEAAA8AAAAAAAAAAAAAAAAAOgQAAGRycy9kb3ducmV2LnhtbFBLBQYAAAAA&#10;BAAEAPMAAABBBQAAAAA=&#10;">
                <v:textbox style="mso-fit-shape-to-text:t">
                  <w:txbxContent>
                    <w:p w:rsidRPr="00FE5F55" w:rsidR="00E01AE4" w:rsidRDefault="00E01AE4" w14:paraId="2F450D1D" wp14:textId="77777777">
                      <w:pPr>
                        <w:pStyle w:val="Sinespaciado"/>
                        <w:rPr>
                          <w:rFonts w:ascii="Calibri Light" w:hAnsi="Calibri Light" w:eastAsia="Times New Roman"/>
                          <w:b/>
                          <w:caps/>
                          <w:color w:val="0070C0"/>
                          <w:sz w:val="68"/>
                          <w:szCs w:val="68"/>
                        </w:rPr>
                      </w:pPr>
                      <w:r w:rsidRPr="00FE5F55">
                        <w:rPr>
                          <w:rFonts w:ascii="Calibri Light" w:hAnsi="Calibri Light" w:eastAsia="Times New Roman"/>
                          <w:b/>
                          <w:caps/>
                          <w:color w:val="0070C0"/>
                          <w:sz w:val="64"/>
                          <w:szCs w:val="64"/>
                          <w:lang w:val="es-CO"/>
                        </w:rPr>
                        <w:t>Requisitos del software</w:t>
                      </w:r>
                    </w:p>
                    <w:p w:rsidRPr="00E01AE4" w:rsidR="00E01AE4" w:rsidRDefault="00E01AE4" w14:paraId="79776BF5" wp14:textId="77777777">
                      <w:pPr>
                        <w:pStyle w:val="Sinespaciado"/>
                        <w:spacing w:before="120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Ejemplo formato IEEE830</w:t>
                      </w:r>
                      <w:r>
                        <w:t xml:space="preserve"> </w:t>
                      </w:r>
                    </w:p>
                    <w:p w:rsidR="00E01AE4" w:rsidRDefault="00E01AE4" w14:paraId="0A37501D" wp14:textId="77777777"/>
                  </w:txbxContent>
                </v:textbox>
                <w10:wrap anchorx="page" anchory="margin"/>
              </v:shape>
            </w:pict>
          </mc:Fallback>
        </mc:AlternateContent>
      </w:r>
    </w:p>
    <w:p xmlns:wp14="http://schemas.microsoft.com/office/word/2010/wordml" w:rsidR="00E01AE4" w:rsidRDefault="00F871FE" w14:paraId="39D8B76B" wp14:textId="77777777">
      <w:r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114300" distR="114300" simplePos="0" relativeHeight="251657216" behindDoc="1" locked="0" layoutInCell="1" allowOverlap="1" wp14:anchorId="59F0F68F" wp14:editId="7777777">
                <wp:simplePos x="0" y="0"/>
                <wp:positionH relativeFrom="page">
                  <wp:posOffset>1710055</wp:posOffset>
                </wp:positionH>
                <wp:positionV relativeFrom="page">
                  <wp:posOffset>3018155</wp:posOffset>
                </wp:positionV>
                <wp:extent cx="5488305" cy="5690870"/>
                <wp:effectExtent l="0" t="0" r="2540" b="0"/>
                <wp:wrapNone/>
                <wp:docPr id="1" name="Grup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488305" cy="5690870"/>
                          <a:chOff x="0" y="0"/>
                          <a:chExt cx="4329113" cy="4491038"/>
                        </a:xfrm>
                      </wpg:grpSpPr>
                      <wps:wsp>
                        <wps:cNvPr id="2" name="Forma libre 64"/>
                        <wps:cNvSpPr>
                          <a:spLocks/>
                        </wps:cNvSpPr>
                        <wps:spPr bwMode="auto">
                          <a:xfrm>
                            <a:off x="1501775" y="0"/>
                            <a:ext cx="2827338" cy="2835275"/>
                          </a:xfrm>
                          <a:custGeom>
                            <a:avLst/>
                            <a:gdLst>
                              <a:gd name="T0" fmla="*/ 6350 w 1781"/>
                              <a:gd name="T1" fmla="*/ 2835275 h 1786"/>
                              <a:gd name="T2" fmla="*/ 0 w 1781"/>
                              <a:gd name="T3" fmla="*/ 2828925 h 1786"/>
                              <a:gd name="T4" fmla="*/ 2819400 w 1781"/>
                              <a:gd name="T5" fmla="*/ 0 h 1786"/>
                              <a:gd name="T6" fmla="*/ 2827338 w 1781"/>
                              <a:gd name="T7" fmla="*/ 7938 h 1786"/>
                              <a:gd name="T8" fmla="*/ 6350 w 1781"/>
                              <a:gd name="T9" fmla="*/ 2835275 h 178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781" h="1786">
                                <a:moveTo>
                                  <a:pt x="4" y="1786"/>
                                </a:moveTo>
                                <a:lnTo>
                                  <a:pt x="0" y="1782"/>
                                </a:lnTo>
                                <a:lnTo>
                                  <a:pt x="1776" y="0"/>
                                </a:lnTo>
                                <a:lnTo>
                                  <a:pt x="1781" y="5"/>
                                </a:lnTo>
                                <a:lnTo>
                                  <a:pt x="4" y="178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Forma libre 65"/>
                        <wps:cNvSpPr>
                          <a:spLocks/>
                        </wps:cNvSpPr>
                        <wps:spPr bwMode="auto">
                          <a:xfrm>
                            <a:off x="782637" y="227013"/>
                            <a:ext cx="3546475" cy="3546475"/>
                          </a:xfrm>
                          <a:custGeom>
                            <a:avLst/>
                            <a:gdLst>
                              <a:gd name="T0" fmla="*/ 7938 w 2234"/>
                              <a:gd name="T1" fmla="*/ 3546475 h 2234"/>
                              <a:gd name="T2" fmla="*/ 0 w 2234"/>
                              <a:gd name="T3" fmla="*/ 3538538 h 2234"/>
                              <a:gd name="T4" fmla="*/ 3538538 w 2234"/>
                              <a:gd name="T5" fmla="*/ 0 h 2234"/>
                              <a:gd name="T6" fmla="*/ 3546475 w 2234"/>
                              <a:gd name="T7" fmla="*/ 7938 h 2234"/>
                              <a:gd name="T8" fmla="*/ 7938 w 2234"/>
                              <a:gd name="T9" fmla="*/ 3546475 h 2234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34" h="2234">
                                <a:moveTo>
                                  <a:pt x="5" y="2234"/>
                                </a:moveTo>
                                <a:lnTo>
                                  <a:pt x="0" y="2229"/>
                                </a:lnTo>
                                <a:lnTo>
                                  <a:pt x="2229" y="0"/>
                                </a:lnTo>
                                <a:lnTo>
                                  <a:pt x="2234" y="5"/>
                                </a:lnTo>
                                <a:lnTo>
                                  <a:pt x="5" y="223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orma libre 66"/>
                        <wps:cNvSpPr>
                          <a:spLocks/>
                        </wps:cNvSpPr>
                        <wps:spPr bwMode="auto">
                          <a:xfrm>
                            <a:off x="841375" y="109538"/>
                            <a:ext cx="3487738" cy="3487738"/>
                          </a:xfrm>
                          <a:custGeom>
                            <a:avLst/>
                            <a:gdLst>
                              <a:gd name="T0" fmla="*/ 14288 w 2197"/>
                              <a:gd name="T1" fmla="*/ 3487738 h 2197"/>
                              <a:gd name="T2" fmla="*/ 0 w 2197"/>
                              <a:gd name="T3" fmla="*/ 3481388 h 2197"/>
                              <a:gd name="T4" fmla="*/ 3473450 w 2197"/>
                              <a:gd name="T5" fmla="*/ 0 h 2197"/>
                              <a:gd name="T6" fmla="*/ 3487738 w 2197"/>
                              <a:gd name="T7" fmla="*/ 15875 h 2197"/>
                              <a:gd name="T8" fmla="*/ 14288 w 2197"/>
                              <a:gd name="T9" fmla="*/ 3487738 h 2197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197" h="2197">
                                <a:moveTo>
                                  <a:pt x="9" y="2197"/>
                                </a:moveTo>
                                <a:lnTo>
                                  <a:pt x="0" y="2193"/>
                                </a:lnTo>
                                <a:lnTo>
                                  <a:pt x="2188" y="0"/>
                                </a:lnTo>
                                <a:lnTo>
                                  <a:pt x="2197" y="10"/>
                                </a:lnTo>
                                <a:lnTo>
                                  <a:pt x="9" y="219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orma libre 67"/>
                        <wps:cNvSpPr>
                          <a:spLocks/>
                        </wps:cNvSpPr>
                        <wps:spPr bwMode="auto">
                          <a:xfrm>
                            <a:off x="1216025" y="498475"/>
                            <a:ext cx="3113088" cy="3121025"/>
                          </a:xfrm>
                          <a:custGeom>
                            <a:avLst/>
                            <a:gdLst>
                              <a:gd name="T0" fmla="*/ 14288 w 1961"/>
                              <a:gd name="T1" fmla="*/ 3121025 h 1966"/>
                              <a:gd name="T2" fmla="*/ 0 w 1961"/>
                              <a:gd name="T3" fmla="*/ 3106738 h 1966"/>
                              <a:gd name="T4" fmla="*/ 3098800 w 1961"/>
                              <a:gd name="T5" fmla="*/ 0 h 1966"/>
                              <a:gd name="T6" fmla="*/ 3113088 w 1961"/>
                              <a:gd name="T7" fmla="*/ 14288 h 1966"/>
                              <a:gd name="T8" fmla="*/ 14288 w 1961"/>
                              <a:gd name="T9" fmla="*/ 3121025 h 196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961" h="1966">
                                <a:moveTo>
                                  <a:pt x="9" y="1966"/>
                                </a:moveTo>
                                <a:lnTo>
                                  <a:pt x="0" y="1957"/>
                                </a:lnTo>
                                <a:lnTo>
                                  <a:pt x="1952" y="0"/>
                                </a:lnTo>
                                <a:lnTo>
                                  <a:pt x="1961" y="9"/>
                                </a:lnTo>
                                <a:lnTo>
                                  <a:pt x="9" y="196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orma libre 68"/>
                        <wps:cNvSpPr>
                          <a:spLocks/>
                        </wps:cNvSpPr>
                        <wps:spPr bwMode="auto">
                          <a:xfrm>
                            <a:off x="0" y="153988"/>
                            <a:ext cx="4329113" cy="4337050"/>
                          </a:xfrm>
                          <a:custGeom>
                            <a:avLst/>
                            <a:gdLst>
                              <a:gd name="T0" fmla="*/ 0 w 2727"/>
                              <a:gd name="T1" fmla="*/ 4337050 h 2732"/>
                              <a:gd name="T2" fmla="*/ 0 w 2727"/>
                              <a:gd name="T3" fmla="*/ 4330700 h 2732"/>
                              <a:gd name="T4" fmla="*/ 4321175 w 2727"/>
                              <a:gd name="T5" fmla="*/ 0 h 2732"/>
                              <a:gd name="T6" fmla="*/ 4329113 w 2727"/>
                              <a:gd name="T7" fmla="*/ 7938 h 2732"/>
                              <a:gd name="T8" fmla="*/ 0 w 2727"/>
                              <a:gd name="T9" fmla="*/ 4337050 h 2732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727" h="2732">
                                <a:moveTo>
                                  <a:pt x="0" y="2732"/>
                                </a:moveTo>
                                <a:lnTo>
                                  <a:pt x="0" y="2728"/>
                                </a:lnTo>
                                <a:lnTo>
                                  <a:pt x="2722" y="0"/>
                                </a:lnTo>
                                <a:lnTo>
                                  <a:pt x="2727" y="5"/>
                                </a:lnTo>
                                <a:lnTo>
                                  <a:pt x="0" y="273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70600</wp14:pctWidth>
                </wp14:sizeRelH>
                <wp14:sizeRelV relativeFrom="page">
                  <wp14:pctHeight>56600</wp14:pctHeight>
                </wp14:sizeRelV>
              </wp:anchor>
            </w:drawing>
          </mc:Choice>
          <mc:Fallback>
            <w:pict w14:anchorId="5DF4FE35">
              <v:group id="Grupo 2" style="position:absolute;margin-left:134.65pt;margin-top:237.65pt;width:432.15pt;height:448.1pt;z-index:-251659264;mso-width-percent:706;mso-height-percent:566;mso-position-horizontal-relative:page;mso-position-vertical-relative:page;mso-width-percent:706;mso-height-percent:566" coordsize="43291,44910" o:spid="_x0000_s1026" w14:anchorId="2CB7863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r6QUAYAAGokAAAOAAAAZHJzL2Uyb0RvYy54bWzsmt9u2zYUxu8H7B0IXQ5YLeq/jDhF0S7F&#10;gG4r0OwBFFm2jNmiJilxuqffd0jRoSxKKdogVw4CSzI/Hx4eHp6fKPvq7eNhzx6Kpt2JauXwN67D&#10;iioX6121XTl/3978mjis7bJqne1FVaycr0XrvL3++aerY70sPFGK/bpoGIxU7fJYr5yy6+rlYtHm&#10;ZXHI2jeiLio0bkRzyDpcNtvFusmOsH7YLzzXjRZH0azrRuRF2+LdD6rRuZb2N5si7/7abNqiY/uV&#10;A986+drI1zt6XVxfZcttk9XlLu/dyL7Di0O2q9DpydSHrMvYfbMbmTrs8ka0YtO9ycVhITabXV7I&#10;MWA03D0bzcdG3NdyLNvlcVufwoTQnsXpu83mfz58bOov9edGeY/TTyL/p2WVeF9m1bZ419YIIqaW&#10;QrU41tul+RG63qrPs7vjH2KNKc7uOyFj8bhpDmQVo2SPMuRfTyEvHjuW480wSBLfDR2Woy2MUjeJ&#10;+0nJS8zc6HN5+Vv/ycD3Us599ckgSLnrJ9LHbKk6ls72zlE+IMHapxi2PxbDL2VWF3JqWgrI54bt&#10;1ivHc1iVHRCDG0pYtt/dNQWLAnKL+odQR7pVYVYxNVpI1mI2no0mD10exwjcOKZe4sU+giFj6iV+&#10;6EFHPenIZMv8vu0+FkJOT/bwqe3QjORd40yd9OO4xZrZHPZYEr8sWOSHLjsyHicyGUivZdyQ9T2y&#10;kpQRdWwqEaKTwSlrmNSTBoNJUi+csBYMlDwN3CmbiNTJpjthLTI0fRAnxhsbyjj1kwmDmINTpzPR&#10;Sw3ZfPS4OR8ui1z8sSgM/VGcuTkl88rhlMzZNCdm3qY5MSMlEvGUalmpsy9/rPr0wxlD7Vk5txgv&#10;pU8tWqoElI1I91tVi5DFjxW1GnI+kGNgJPf75B/LvYEcPpNcr5Wx3B/IkS0kjyetBwM5coHkqSlH&#10;INBLP+oGdfYcU43DgKk7tYjqrKNgyYDglB1RlWktslKeRLK7g3goboXUdBQzNSi9EtHhk2BfmUIV&#10;Wwi93kPdrI+1tIeiowYuyzTs6WZ91DJyDAPW0dTN+qhkI+90c74XbaFqFg1bFq/T+ClsRgGrxM1u&#10;v5d1Zi8T4vSGdE9iS1VVVYbvxPorKmwj1N0A7l5wUormP4cdcSewctp/77OmcNj+9wqYSHkQIDid&#10;vAjC2MNFY7bcmS1ZlcPUyukcpDCdvu/U7cZ93ey2pSQpzU4l3oGTmx1VXpCqXSqv+guQ6pWQhSVt&#10;QZactZdGFlIr8lE5kRWeF7tgt5wzfSvgh0EUENHoVkBfqBTQdxLmrH8ztmR9PjLP8yWITRiZNbLv&#10;EZXcphzWSLs1szr6oZ/gf8Ia0v7EBa202zzHls03E1t6FHZrFmzZDJrYmomeiS3drz16F2xR6b9g&#10;iyo4YUsmHWFLnlA5fKKSAgPyXpYJtWafxZbneRqsmiD6qOxJAZmcx5ZyDLJ5bI28051dsPVK2EIF&#10;tWBL3gW/NLaSgPv9Rou7KYr6GbaCJI71bsvvL14AWzzwkgTbD4+n8hZzkluqSyKNRTnilkUz4FaQ&#10;cB/92q0NuBXEfiA3hLZ+R9yy9DvgVj8K+3hNbvEwiWk7aOvVBNdc/Abkmo3fhVwXcpkbLpl1klyU&#10;0DZyIbeIXH2+P08unur9qYaIPvbk4onaOj5DLuqQekbGquqjzeijMjdyTzdf0PVK6EJptKBL1viX&#10;Rhf3eOR66m4lSBPaXQ23XHiA6lJ6yS0X1CR+QXbxNJp9VOirLlHNoRw9wjpnl83agF3cjUDiCWsD&#10;drlpkqhHhRYPz9ll823ALhVFelRosTZgl2S6fbQ2dtnsDdg1G78Luy7sMtkls0k+LKTFNs0une/P&#10;sounoX76qSmijwo2EGARYxbmmaQcg2x+D6fQZXinO7ug65XQhapnQZfcEL00uvrH0aGPSj2E1vCL&#10;P9+P3VCn1w89J6RvjrzYm91sBao72n7EvnxQbm7LzoFls2YCC9bcGBiyWzOBhTFzjm2P3cNzYNl8&#10;M4HVR3DCmgms/rstm0GTV1OhM1k1H7oLqy6sMlkll47cZ9E6s7FKFQidmc+yCgb1zwM0NvSx32fF&#10;3rewSjmGydI3ytqKPiprI+9084VV8isu+YMWnKF8qh/f0C9mzGupevqJ0PX/AAAA//8DAFBLAwQU&#10;AAYACAAAACEAljzdOOIAAAANAQAADwAAAGRycy9kb3ducmV2LnhtbEyPQU7DMBBF90jcwRokNog6&#10;iduUhjhVhWAbiYIqsXNik1jEdhQ7jbk90xXd/dE8/XlT7qMZyFlNXjvLIV0lQJRtndS24/D58fb4&#10;BMQHYaUYnFUcfpWHfXV7U4pCusW+q/MxdARLrC8Ehz6EsaDUt70ywq/cqCzuvt1kRMBx6qicxILl&#10;ZqBZkuTUCG3xQi9G9dKr9uc4Gw7NWs/6UO9ieF2+TrFmdX3KHji/v4uHZyBBxfAPw0Uf1aFCp8bN&#10;VnoycMjyHUOUw3q7wXAhUsZyIA0mtk03QKuSXn9R/QEAAP//AwBQSwECLQAUAAYACAAAACEAtoM4&#10;kv4AAADhAQAAEwAAAAAAAAAAAAAAAAAAAAAAW0NvbnRlbnRfVHlwZXNdLnhtbFBLAQItABQABgAI&#10;AAAAIQA4/SH/1gAAAJQBAAALAAAAAAAAAAAAAAAAAC8BAABfcmVscy8ucmVsc1BLAQItABQABgAI&#10;AAAAIQBJqr6QUAYAAGokAAAOAAAAAAAAAAAAAAAAAC4CAABkcnMvZTJvRG9jLnhtbFBLAQItABQA&#10;BgAIAAAAIQCWPN044gAAAA0BAAAPAAAAAAAAAAAAAAAAAKoIAABkcnMvZG93bnJldi54bWxQSwUG&#10;AAAAAAQABADzAAAAuQkAAAAA&#10;">
                <o:lock v:ext="edit" aspectratio="t"/>
                <v:shape id="Forma libre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1o1wQAAANoAAAAPAAAAZHJzL2Rvd25yZXYueG1sRI/NbsIw&#10;EITvSLyDtUi9gQOHqgQMapFCuZU/cV7F28RqvA62G9K3r5GQOI5m5hvNct3bRnTkg3GsYDrJQBCX&#10;ThuuFJxPxfgNRIjIGhvHpOCPAqxXw8ESc+1ufKDuGCuRIBxyVFDH2OZShrImi2HiWuLkfTtvMSbp&#10;K6k93hLcNnKWZa/SouG0UGNLm5rKn+OvVdB9+P4rusuuKMx+Lju9NdfPi1Ivo/59ASJSH5/hR3un&#10;FczgfiXdALn6BwAA//8DAFBLAQItABQABgAIAAAAIQDb4fbL7gAAAIUBAAATAAAAAAAAAAAAAAAA&#10;AAAAAABbQ29udGVudF9UeXBlc10ueG1sUEsBAi0AFAAGAAgAAAAhAFr0LFu/AAAAFQEAAAsAAAAA&#10;AAAAAAAAAAAAHwEAAF9yZWxzLy5yZWxzUEsBAi0AFAAGAAgAAAAhAE4PWjXBAAAA2gAAAA8AAAAA&#10;AAAAAAAAAAAABwIAAGRycy9kb3ducmV2LnhtbFBLBQYAAAAAAwADALcAAAD1AgAAAAA=&#10;">
                  <v:path arrowok="t" o:connecttype="custom" o:connectlocs="10080627,2147483646;0,2147483646;2147483646,0;2147483646,12601575;10080627,2147483646" o:connectangles="0,0,0,0,0"/>
                </v:shape>
                <v:shape id="Forma libre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9U4jwgAAANoAAAAPAAAAZHJzL2Rvd25yZXYueG1sRI/disIw&#10;FITvF3yHcATv1lQF0WoUEUUvxMWfBzg2x7bYnNQmavXpzYLg5TAz3zDjaW0KcafK5ZYVdNoRCOLE&#10;6pxTBcfD8ncAwnlkjYVlUvAkB9NJ42eMsbYP3tF971MRIOxiVJB5X8ZSuiQjg65tS+LgnW1l0AdZ&#10;pVJX+AhwU8huFPWlwZzDQoYlzTNKLvubUVC/bqvN36JTbvrFsOdP8jofblGpVrOejUB4qv03/Gmv&#10;tYIe/F8JN0BO3gAAAP//AwBQSwECLQAUAAYACAAAACEA2+H2y+4AAACFAQAAEwAAAAAAAAAAAAAA&#10;AAAAAAAAW0NvbnRlbnRfVHlwZXNdLnhtbFBLAQItABQABgAIAAAAIQBa9CxbvwAAABUBAAALAAAA&#10;AAAAAAAAAAAAAB8BAABfcmVscy8ucmVsc1BLAQItABQABgAIAAAAIQA59U4jwgAAANoAAAAPAAAA&#10;AAAAAAAAAAAAAAcCAABkcnMvZG93bnJldi54bWxQSwUGAAAAAAMAAwC3AAAA9gIAAAAA&#10;">
                  <v:path arrowok="t" o:connecttype="custom" o:connectlocs="12601575,2147483646;0,2147483646;2147483646,0;2147483646,12601575;12601575,2147483646" o:connectangles="0,0,0,0,0"/>
                </v:shape>
                <v:shape id="Forma libre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cb4wwAAANoAAAAPAAAAZHJzL2Rvd25yZXYueG1sRI9Pa8JA&#10;FMTvhX6H5RV6KbqxiErqRkRI61WtiLdn9uUPzb5Ns9skfntXEHocZuY3zHI1mFp01LrKsoLJOAJB&#10;nFldcaHg+5COFiCcR9ZYWyYFV3KwSp6flhhr2/OOur0vRICwi1FB6X0TS+mykgy6sW2Ig5fb1qAP&#10;si2kbrEPcFPL9yiaSYMVh4USG9qUlP3s/4yChTv38wP+fnZe5pPq7XJMT1+pUq8vw/oDhKfB/4cf&#10;7a1WMIX7lXADZHIDAAD//wMAUEsBAi0AFAAGAAgAAAAhANvh9svuAAAAhQEAABMAAAAAAAAAAAAA&#10;AAAAAAAAAFtDb250ZW50X1R5cGVzXS54bWxQSwECLQAUAAYACAAAACEAWvQsW78AAAAVAQAACwAA&#10;AAAAAAAAAAAAAAAfAQAAX3JlbHMvLnJlbHNQSwECLQAUAAYACAAAACEA9BnG+MMAAADaAAAADwAA&#10;AAAAAAAAAAAAAAAHAgAAZHJzL2Rvd25yZXYueG1sUEsFBgAAAAADAAMAtwAAAPcCAAAAAA==&#10;">
                  <v:path arrowok="t" o:connecttype="custom" o:connectlocs="22682203,2147483646;0,2147483646;2147483646,0;2147483646,25201566;22682203,2147483646" o:connectangles="0,0,0,0,0"/>
                </v:shape>
                <v:shape id="Forma libre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cGNuvwAAANoAAAAPAAAAZHJzL2Rvd25yZXYueG1sRE/LagIx&#10;FN0X+g/hFtzVTEVFR6OUFkWELnyA2+vkdjJ0cjMk0Rn/3ggFl4fzni87W4sr+VA5VvDRz0AQF05X&#10;XCo4HlbvExAhImusHZOCGwVYLl5f5phr1/KOrvtYihTCIUcFJsYmlzIUhiyGvmuIE/frvMWYoC+l&#10;9timcFvLQZaNpcWKU4PBhr4MFX/7i00zToPv9dDIc1o1zn5266nftlOlem/d5wxEpC4+xf/ujVYw&#10;gseV5Ae5uAMAAP//AwBQSwECLQAUAAYACAAAACEA2+H2y+4AAACFAQAAEwAAAAAAAAAAAAAAAAAA&#10;AAAAW0NvbnRlbnRfVHlwZXNdLnhtbFBLAQItABQABgAIAAAAIQBa9CxbvwAAABUBAAALAAAAAAAA&#10;AAAAAAAAAB8BAABfcmVscy8ucmVsc1BLAQItABQABgAIAAAAIQBucGNuvwAAANoAAAAPAAAAAAAA&#10;AAAAAAAAAAcCAABkcnMvZG93bnJldi54bWxQSwUGAAAAAAMAAwC3AAAA8wIAAAAA&#10;">
                  <v:path arrowok="t" o:connecttype="custom" o:connectlocs="22682204,2147483646;0,2147483646;2147483646,0;2147483646,22682200;22682204,2147483646" o:connectangles="0,0,0,0,0"/>
                </v:shape>
                <v:shape id="Forma libre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X9yvQAAANoAAAAPAAAAZHJzL2Rvd25yZXYueG1sRI/NCsIw&#10;EITvgu8QVvBmUz2UUo0igqBHfx5gabZtsNmUJmr16Y0geBxm5htmtRlsKx7Ue+NYwTxJQRCXThuu&#10;FVwv+1kOwgdkja1jUvAiD5v1eLTCQrsnn+hxDrWIEPYFKmhC6AopfdmQRZ+4jjh6lesthij7Wuoe&#10;nxFuW7lI00xaNBwXGuxo11B5O9+tgtQsju0pq4yWVX67mmN+2L5LpaaTYbsEEWgI//CvfdAKMvhe&#10;iTdArj8AAAD//wMAUEsBAi0AFAAGAAgAAAAhANvh9svuAAAAhQEAABMAAAAAAAAAAAAAAAAAAAAA&#10;AFtDb250ZW50X1R5cGVzXS54bWxQSwECLQAUAAYACAAAACEAWvQsW78AAAAVAQAACwAAAAAAAAAA&#10;AAAAAAAfAQAAX3JlbHMvLnJlbHNQSwECLQAUAAYACAAAACEAHcV/cr0AAADaAAAADwAAAAAAAAAA&#10;AAAAAAAHAgAAZHJzL2Rvd25yZXYueG1sUEsFBgAAAAADAAMAtwAAAPECAAAAAA==&#10;">
                  <v:path arrowok="t" o:connecttype="custom" o:connectlocs="0,2147483646;0,2147483646;2147483646,0;2147483646,12601575;0,2147483646" o:connectangles="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xmlns:wp14="http://schemas.microsoft.com/office/word/2010/wordprocessingDrawing" distT="0" distB="0" distL="114300" distR="114300" simplePos="0" relativeHeight="251656192" behindDoc="0" locked="0" layoutInCell="1" allowOverlap="1" wp14:anchorId="3C3D1F42" wp14:editId="7777777">
                <wp:simplePos x="0" y="0"/>
                <wp:positionH relativeFrom="page">
                  <wp:align>center</wp:align>
                </wp:positionH>
                <wp:positionV relativeFrom="margin">
                  <wp:align>bottom</wp:align>
                </wp:positionV>
                <wp:extent cx="5946775" cy="558165"/>
                <wp:effectExtent l="0" t="0" r="0" b="0"/>
                <wp:wrapNone/>
                <wp:docPr id="69" name="Cuadro de text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6775" cy="5581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xmlns:wp14="http://schemas.microsoft.com/office/word/2010/wordml" w:rsidRPr="00E01AE4" w:rsidR="00E01AE4" w:rsidRDefault="00E01AE4" w14:paraId="35057CAB" wp14:textId="77777777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CO"/>
                              </w:rPr>
                              <w:t>Centro Electricidad Electrónica Y Telecomunicaciones</w:t>
                            </w:r>
                          </w:p>
                          <w:p xmlns:wp14="http://schemas.microsoft.com/office/word/2010/wordml" w:rsidRPr="00E01AE4" w:rsidR="00E01AE4" w:rsidRDefault="00E01AE4" w14:paraId="4BAF1336" wp14:textId="77777777">
                            <w:pPr>
                              <w:pStyle w:val="Sinespaciado"/>
                              <w:jc w:val="right"/>
                              <w:rPr>
                                <w:color w:val="5B9BD5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SENA -  DISTRITO CAPITAL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76500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6EF90D7">
              <v:shape id="Cuadro de texto 69" style="position:absolute;margin-left:0;margin-top:0;width:468.25pt;height:43.95pt;z-index:251656192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+VdJQIAAEoEAAAOAAAAZHJzL2Uyb0RvYy54bWysVE1v2zAMvQ/YfxB0X5x0c9oacYqsRYYB&#10;QVsgHXpWZDk2JouaqMTOfv0o2U6GbqdhF5kSKX689+TFXddodlQOazA5n02mnCkjoajNPuffXtYf&#10;bjhDL0whNBiV85NCfrd8/27R2kxdQQW6UI5REoNZa3NeeW+zJEFZqUbgBKwy5CzBNcLT1u2TwomW&#10;sjc6uZpO50kLrrAOpEKk04feyZcxf1kq6Z/KEpVnOufUm4+ri+surMlyIbK9E7aq5dCG+IcuGlEb&#10;KnpO9SC8YAdX/5GqqaUDhNJPJDQJlGUtVZyBpplN30yzrYRVcRYCB+0ZJvx/aeXjcWufHfPdZ+iI&#10;wDgE2g3I70jYJK3FbIgJmGKGFB0G7UrXhC+NwOgiYXs646k6zyQdpref5tfXKWeSfGl6M5unAfDk&#10;cts69F8UNCwYOXfEV+xAHDfo+9AxJBQzsK61jpxpw9qczz+m03jh7KHk2oRYFdkf0lw6D5bvdh2r&#10;izAu5QonOyhOhIKDXiBo5bqmjjYC/bNwpAiaj1Tun2gpNVBlGCzOKnA//3Ye4oko8nLWksJyjj8O&#10;winO9FdDFAY5joYbjd1omENzDyTaGb0fK6NJF5zXo1k6aF5J/KtQhVzCSKqV891o3vte5/R4pFqt&#10;YhCJzgq/MVsrR7IDvi/dq3B2IMETfY8wak9kb7joYwPCaFcHT4xEoi4oDqohwUaqh8cVXsTv+xh1&#10;+QUsfwEAAP//AwBQSwMEFAAGAAgAAAAhANzrBe3bAAAABAEAAA8AAABkcnMvZG93bnJldi54bWxM&#10;j91Kw0AQhe8F32EZwTu78a9NYzZFigWliLb6AJPsNAnNzobsto1v7+iN3hwYznDOd/LF6Dp1pCG0&#10;ng1cTxJQxJW3LdcGPj9WVymoEJEtdp7JwBcFWBTnZzlm1p94Q8dtrJWEcMjQQBNjn2kdqoYchonv&#10;icXb+cFhlHOotR3wJOGu0zdJMtUOW5aGBntaNlTttwcnJWG/i3i3el3rZflc8tP7S/pWG3N5MT4+&#10;gIo0xr9n+MEXdCiEqfQHtkF1BmRI/FXx5rfTe1ClgXQ2B13k+j988Q0AAP//AwBQSwECLQAUAAYA&#10;CAAAACEAtoM4kv4AAADhAQAAEwAAAAAAAAAAAAAAAAAAAAAAW0NvbnRlbnRfVHlwZXNdLnhtbFBL&#10;AQItABQABgAIAAAAIQA4/SH/1gAAAJQBAAALAAAAAAAAAAAAAAAAAC8BAABfcmVscy8ucmVsc1BL&#10;AQItABQABgAIAAAAIQCBh+VdJQIAAEoEAAAOAAAAAAAAAAAAAAAAAC4CAABkcnMvZTJvRG9jLnht&#10;bFBLAQItABQABgAIAAAAIQDc6wXt2wAAAAQBAAAPAAAAAAAAAAAAAAAAAH8EAABkcnMvZG93bnJl&#10;di54bWxQSwUGAAAAAAQABADzAAAAhwUAAAAA&#10;">
                <v:textbox style="mso-fit-shape-to-text:t" inset="0,0,0,0">
                  <w:txbxContent>
                    <w:p w:rsidRPr="00E01AE4" w:rsidR="00E01AE4" w:rsidRDefault="00E01AE4" w14:paraId="64F09816" wp14:textId="77777777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  <w:lang w:val="es-CO"/>
                        </w:rPr>
                        <w:t>Centro Electricidad Electrónica Y Telecomunicaciones</w:t>
                      </w:r>
                    </w:p>
                    <w:p w:rsidRPr="00E01AE4" w:rsidR="00E01AE4" w:rsidRDefault="00E01AE4" w14:paraId="43B51E35" wp14:textId="77777777">
                      <w:pPr>
                        <w:pStyle w:val="Sinespaciado"/>
                        <w:jc w:val="right"/>
                        <w:rPr>
                          <w:color w:val="5B9BD5"/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SENA -  DISTRITO CAPITAL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xmlns:wp14="http://schemas.microsoft.com/office/word/2010/wordml" w:rsidRPr="00803DBA" w:rsidR="002820E4" w:rsidP="009243EC" w:rsidRDefault="00F871FE" w14:paraId="3455F57E" wp14:textId="77777777">
      <w:pPr>
        <w:pStyle w:val="Ttulo1"/>
        <w:keepNext w:val="0"/>
        <w:widowControl w:val="0"/>
        <w:numPr>
          <w:ilvl w:val="0"/>
          <w:numId w:val="0"/>
        </w:numPr>
        <w:spacing w:before="120"/>
        <w:ind w:left="357"/>
        <w:rPr>
          <w:lang w:val="es-ES_tradnl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9264" behindDoc="1" locked="0" layoutInCell="1" allowOverlap="1" wp14:anchorId="66661CF1" wp14:editId="7777777">
            <wp:simplePos x="0" y="0"/>
            <wp:positionH relativeFrom="column">
              <wp:posOffset>1301115</wp:posOffset>
            </wp:positionH>
            <wp:positionV relativeFrom="paragraph">
              <wp:posOffset>2613025</wp:posOffset>
            </wp:positionV>
            <wp:extent cx="3009900" cy="2938145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1AE4">
        <w:rPr>
          <w:lang w:val="es-ES_tradnl"/>
        </w:rPr>
        <w:br w:type="page"/>
      </w:r>
      <w:r w:rsidRPr="00803DBA" w:rsidR="00482D99">
        <w:rPr>
          <w:lang w:val="es-ES_tradnl"/>
        </w:rPr>
        <w:t>Requisitos específicos</w:t>
      </w:r>
      <w:bookmarkEnd w:id="0"/>
      <w:bookmarkEnd w:id="1"/>
      <w:bookmarkEnd w:id="2"/>
    </w:p>
    <w:p xmlns:wp14="http://schemas.microsoft.com/office/word/2010/wordml" w:rsidRPr="00803DBA" w:rsidR="00DB5577" w:rsidP="00FA6F44" w:rsidRDefault="00DB5577" w14:paraId="5DAB6C7B" wp14:textId="77777777">
      <w:pPr>
        <w:pStyle w:val="Normalindentado1"/>
        <w:ind w:left="0"/>
        <w:rPr>
          <w:lang w:val="es-ES_tradnl"/>
        </w:rPr>
      </w:pPr>
    </w:p>
    <w:p xmlns:wp14="http://schemas.microsoft.com/office/word/2010/wordml" w:rsidRPr="00803DBA" w:rsidR="002820E4" w:rsidP="00FA6F44" w:rsidRDefault="002820E4" w14:paraId="02EB378F" wp14:textId="77777777">
      <w:pPr>
        <w:pStyle w:val="Normalindentado1"/>
        <w:rPr>
          <w:sz w:val="24"/>
          <w:lang w:val="es-ES_tradnl"/>
        </w:rPr>
      </w:pPr>
    </w:p>
    <w:p xmlns:wp14="http://schemas.microsoft.com/office/word/2010/wordml" w:rsidRPr="00803DBA" w:rsidR="002820E4" w:rsidP="00FA6F44" w:rsidRDefault="002820E4" w14:paraId="2B51B883" wp14:textId="77777777">
      <w:pPr>
        <w:jc w:val="center"/>
        <w:rPr>
          <w:rFonts w:cs="Arial"/>
          <w:b/>
          <w:sz w:val="24"/>
          <w:lang w:val="es-ES_tradnl"/>
        </w:rPr>
      </w:pPr>
      <w:r w:rsidRPr="00803DBA">
        <w:rPr>
          <w:rFonts w:cs="Arial"/>
          <w:b/>
          <w:sz w:val="24"/>
          <w:lang w:val="es-ES_tradnl"/>
        </w:rPr>
        <w:t>Requerimientos Funcionales</w:t>
      </w:r>
    </w:p>
    <w:p xmlns:wp14="http://schemas.microsoft.com/office/word/2010/wordml" w:rsidRPr="00803DBA" w:rsidR="002820E4" w:rsidP="00FA6F44" w:rsidRDefault="002820E4" w14:paraId="6A05A809" wp14:textId="77777777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2820E4" w:rsidTr="0010529A" w14:paraId="515B3C82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2820E4" w:rsidP="00FA6F44" w:rsidRDefault="002820E4" w14:paraId="3BE2F53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2820E4" w:rsidP="00FA6F44" w:rsidRDefault="002820E4" w14:paraId="2E63378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RF01</w:t>
            </w:r>
          </w:p>
        </w:tc>
      </w:tr>
      <w:tr xmlns:wp14="http://schemas.microsoft.com/office/word/2010/wordml" w:rsidRPr="00EA7E07" w:rsidR="002820E4" w:rsidTr="0010529A" w14:paraId="2E2EB42C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5BC7228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FA6F44" w:rsidRDefault="00675AF6" w14:paraId="6C111B16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Registro de Usuarios</w:t>
            </w:r>
          </w:p>
        </w:tc>
      </w:tr>
      <w:tr xmlns:wp14="http://schemas.microsoft.com/office/word/2010/wordml" w:rsidRPr="00EA7E07" w:rsidR="002820E4" w:rsidTr="0010529A" w14:paraId="4A38DEBB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08B63F5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FA6F44" w:rsidRDefault="00675AF6" w14:paraId="73AD588D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El sistema debe permitir el registro de usuarios.</w:t>
            </w:r>
          </w:p>
        </w:tc>
      </w:tr>
      <w:tr xmlns:wp14="http://schemas.microsoft.com/office/word/2010/wordml" w:rsidRPr="00EA7E07" w:rsidR="002820E4" w:rsidTr="0010529A" w14:paraId="4605F223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7533170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FA6F44" w:rsidRDefault="00675AF6" w14:paraId="3D54821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El sistema debe proporcionar la funcionalidad para que los usuarios puedan registrarse en el sistema.</w:t>
            </w:r>
          </w:p>
        </w:tc>
      </w:tr>
      <w:tr xmlns:wp14="http://schemas.microsoft.com/office/word/2010/wordml" w:rsidRPr="00EA7E07" w:rsidR="002820E4" w:rsidTr="0010529A" w14:paraId="135CE679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51001FC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942B04" w:rsidR="00687824" w:rsidP="00942B04" w:rsidRDefault="005A24AE" w14:paraId="7F45726F" wp14:textId="77777777">
            <w:pPr>
              <w:pStyle w:val="Sinespaciado"/>
              <w:numPr>
                <w:ilvl w:val="0"/>
                <w:numId w:val="14"/>
              </w:num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RNF01</w:t>
            </w:r>
          </w:p>
        </w:tc>
      </w:tr>
      <w:tr xmlns:wp14="http://schemas.microsoft.com/office/word/2010/wordml" w:rsidRPr="00EA7E07" w:rsidR="002820E4" w:rsidTr="0010529A" w14:paraId="1EB4DE78" wp14:textId="77777777">
        <w:tc>
          <w:tcPr>
            <w:tcW w:w="8644" w:type="dxa"/>
            <w:gridSpan w:val="2"/>
            <w:shd w:val="clear" w:color="auto" w:fill="auto"/>
          </w:tcPr>
          <w:p w:rsidRPr="00EA7E07" w:rsidR="002820E4" w:rsidP="00FA6F44" w:rsidRDefault="002820E4" w14:paraId="125414C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EA7E07" w:rsidR="002820E4" w:rsidP="00FA6F44" w:rsidRDefault="00F25D09" w14:paraId="5DC2BAD2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Pr="00EA7E07" w:rsidR="005A24AE" w:rsidP="00FA6F44" w:rsidRDefault="005A24AE" w14:paraId="5A39BBE3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2820E4" w:rsidTr="0010529A" w14:paraId="0004319B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2820E4" w:rsidP="00FA6F44" w:rsidRDefault="002820E4" w14:paraId="3732C8A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2820E4" w:rsidP="00FA6F44" w:rsidRDefault="002820E4" w14:paraId="4D7FA61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RF02</w:t>
            </w:r>
          </w:p>
        </w:tc>
      </w:tr>
      <w:tr xmlns:wp14="http://schemas.microsoft.com/office/word/2010/wordml" w:rsidRPr="00EA7E07" w:rsidR="002820E4" w:rsidTr="0010529A" w14:paraId="5E9B41FE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587A712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FA6F44" w:rsidRDefault="00F25D09" w14:paraId="02BBD17E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Visualización del Catálogo de Productos</w:t>
            </w:r>
          </w:p>
        </w:tc>
      </w:tr>
      <w:tr xmlns:wp14="http://schemas.microsoft.com/office/word/2010/wordml" w:rsidRPr="00EA7E07" w:rsidR="002820E4" w:rsidTr="0010529A" w14:paraId="51EC3A59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4445403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FA6F44" w:rsidRDefault="00F25D09" w14:paraId="1DCC268D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permitir visualizar el catálogo de productos.</w:t>
            </w:r>
          </w:p>
        </w:tc>
      </w:tr>
      <w:tr xmlns:wp14="http://schemas.microsoft.com/office/word/2010/wordml" w:rsidRPr="00EA7E07" w:rsidR="002820E4" w:rsidTr="0010529A" w14:paraId="2F1EDF04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0154C14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FA6F44" w:rsidRDefault="00F25D09" w14:paraId="1CA94144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proporcionar la funcionalidad para que los usuarios puedan visualizar el catálogo de productos.</w:t>
            </w:r>
          </w:p>
        </w:tc>
      </w:tr>
      <w:tr xmlns:wp14="http://schemas.microsoft.com/office/word/2010/wordml" w:rsidRPr="00EA7E07" w:rsidR="002820E4" w:rsidTr="0010529A" w14:paraId="4865942C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01105C3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942B04" w:rsidR="00687824" w:rsidP="00942B04" w:rsidRDefault="005A24AE" w14:paraId="02973744" wp14:textId="777777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</w:tc>
      </w:tr>
      <w:tr xmlns:wp14="http://schemas.microsoft.com/office/word/2010/wordml" w:rsidRPr="00EA7E07" w:rsidR="002820E4" w:rsidTr="0010529A" w14:paraId="7422A4D3" wp14:textId="77777777">
        <w:tc>
          <w:tcPr>
            <w:tcW w:w="8644" w:type="dxa"/>
            <w:gridSpan w:val="2"/>
            <w:shd w:val="clear" w:color="auto" w:fill="auto"/>
          </w:tcPr>
          <w:p w:rsidRPr="00EA7E07" w:rsidR="002820E4" w:rsidP="00FA6F44" w:rsidRDefault="002820E4" w14:paraId="4D76A5E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EA7E07" w:rsidR="002820E4" w:rsidP="00FA6F44" w:rsidRDefault="00F25D09" w14:paraId="02E44DCE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Pr="00EA7E07" w:rsidR="00687824" w:rsidP="00FA6F44" w:rsidRDefault="00687824" w14:paraId="41C8F396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675AF6" w:rsidTr="00041F3A" w14:paraId="74B94F3D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675AF6" w:rsidP="00041F3A" w:rsidRDefault="00675AF6" w14:paraId="78127BC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675AF6" w:rsidP="00041F3A" w:rsidRDefault="00675AF6" w14:paraId="012B1C1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Pr="00EA7E07" w:rsidR="009A538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3</w:t>
            </w:r>
          </w:p>
        </w:tc>
      </w:tr>
      <w:tr xmlns:wp14="http://schemas.microsoft.com/office/word/2010/wordml" w:rsidRPr="00EA7E07" w:rsidR="00675AF6" w:rsidTr="00041F3A" w14:paraId="03C508F6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2ACB1FE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6B75653D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Búsqueda de Productos</w:t>
            </w:r>
          </w:p>
        </w:tc>
      </w:tr>
      <w:tr xmlns:wp14="http://schemas.microsoft.com/office/word/2010/wordml" w:rsidRPr="00EA7E07" w:rsidR="00675AF6" w:rsidTr="00041F3A" w14:paraId="72B0E690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3D47B50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6F6F3AD3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permitir la búsqueda de productos.</w:t>
            </w:r>
          </w:p>
        </w:tc>
      </w:tr>
      <w:tr xmlns:wp14="http://schemas.microsoft.com/office/word/2010/wordml" w:rsidRPr="00EA7E07" w:rsidR="00675AF6" w:rsidTr="00041F3A" w14:paraId="220915B8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7BE50DE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1D679A63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proporcionar la funcionalidad para que los usuarios puedan buscar productos.</w:t>
            </w:r>
          </w:p>
        </w:tc>
      </w:tr>
      <w:tr xmlns:wp14="http://schemas.microsoft.com/office/word/2010/wordml" w:rsidRPr="00EA7E07" w:rsidR="00675AF6" w:rsidTr="00041F3A" w14:paraId="3626F100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57A4101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942B04" w:rsidR="00675AF6" w:rsidP="00942B04" w:rsidRDefault="00675AF6" w14:paraId="11BC48F7" wp14:textId="777777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</w:tc>
      </w:tr>
      <w:tr xmlns:wp14="http://schemas.microsoft.com/office/word/2010/wordml" w:rsidRPr="00EA7E07" w:rsidR="00675AF6" w:rsidTr="00041F3A" w14:paraId="46C60958" wp14:textId="77777777">
        <w:tc>
          <w:tcPr>
            <w:tcW w:w="8644" w:type="dxa"/>
            <w:gridSpan w:val="2"/>
            <w:shd w:val="clear" w:color="auto" w:fill="auto"/>
          </w:tcPr>
          <w:p w:rsidRPr="00EA7E07" w:rsidR="00675AF6" w:rsidP="00041F3A" w:rsidRDefault="00675AF6" w14:paraId="3AB2D94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EA7E07" w:rsidR="00675AF6" w:rsidP="00041F3A" w:rsidRDefault="00675AF6" w14:paraId="7B1CFF3D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Pr="00EA7E07" w:rsidR="00675AF6" w:rsidP="00FA6F44" w:rsidRDefault="004C2791" w14:paraId="72A3D3EC" wp14:textId="77777777">
      <w:pPr>
        <w:rPr>
          <w:rFonts w:cs="Arial"/>
          <w:szCs w:val="20"/>
          <w:lang w:val="es-ES_tradnl"/>
        </w:rPr>
        <w:sectPr w:rsidRPr="00EA7E07" w:rsidR="00675AF6" w:rsidSect="00E01AE4">
          <w:headerReference w:type="first" r:id="rId9"/>
          <w:pgSz w:w="12242" w:h="15842" w:orient="portrait" w:code="1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  <w:r w:rsidRPr="00EA7E07">
        <w:rPr>
          <w:rFonts w:cs="Arial"/>
          <w:szCs w:val="20"/>
          <w:lang w:val="es-ES_tradnl"/>
        </w:rPr>
        <w:tab/>
      </w: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675AF6" w:rsidTr="00041F3A" w14:paraId="6D2ED906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675AF6" w:rsidP="00041F3A" w:rsidRDefault="00675AF6" w14:paraId="64712A5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675AF6" w:rsidP="00041F3A" w:rsidRDefault="00675AF6" w14:paraId="1FB9360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Pr="00EA7E07" w:rsidR="009A538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4</w:t>
            </w:r>
          </w:p>
        </w:tc>
      </w:tr>
      <w:tr xmlns:wp14="http://schemas.microsoft.com/office/word/2010/wordml" w:rsidRPr="00EA7E07" w:rsidR="00675AF6" w:rsidTr="00041F3A" w14:paraId="348D5C82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653223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26CE1314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Gestión de Carrito de Compras</w:t>
            </w:r>
          </w:p>
        </w:tc>
      </w:tr>
      <w:tr xmlns:wp14="http://schemas.microsoft.com/office/word/2010/wordml" w:rsidRPr="00EA7E07" w:rsidR="00675AF6" w:rsidTr="00041F3A" w14:paraId="02B91C5C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263842F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7F001C11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permitir gestionar un carrito de compras.</w:t>
            </w:r>
          </w:p>
        </w:tc>
      </w:tr>
      <w:tr xmlns:wp14="http://schemas.microsoft.com/office/word/2010/wordml" w:rsidRPr="00EA7E07" w:rsidR="00675AF6" w:rsidTr="00041F3A" w14:paraId="1AB15A74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38CB1DC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69DB3C22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proporcionar la funcionalidad para que los usuarios puedan gestionar su carrito de compras.</w:t>
            </w:r>
          </w:p>
        </w:tc>
      </w:tr>
      <w:tr xmlns:wp14="http://schemas.microsoft.com/office/word/2010/wordml" w:rsidRPr="00EA7E07" w:rsidR="00675AF6" w:rsidTr="00041F3A" w14:paraId="0771FCBE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4474DB3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942B04" w:rsidRDefault="00675AF6" w14:paraId="4BF2D419" wp14:textId="777777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xmlns:wp14="http://schemas.microsoft.com/office/word/2010/wordml" w:rsidRPr="00EA7E07" w:rsidR="00675AF6" w:rsidTr="00041F3A" w14:paraId="7823A279" wp14:textId="77777777">
        <w:tc>
          <w:tcPr>
            <w:tcW w:w="8644" w:type="dxa"/>
            <w:gridSpan w:val="2"/>
            <w:shd w:val="clear" w:color="auto" w:fill="auto"/>
          </w:tcPr>
          <w:p w:rsidRPr="00EA7E07" w:rsidR="00675AF6" w:rsidP="00041F3A" w:rsidRDefault="00675AF6" w14:paraId="59A5222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EA7E07" w:rsidR="00675AF6" w:rsidP="00041F3A" w:rsidRDefault="00675AF6" w14:paraId="149397E6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Pr="00EA7E07" w:rsidR="009243EC" w:rsidP="00FA6F44" w:rsidRDefault="009243EC" w14:paraId="0D0B940D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675AF6" w:rsidTr="00041F3A" w14:paraId="05C064D7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675AF6" w:rsidP="00041F3A" w:rsidRDefault="00675AF6" w14:paraId="4FCB804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675AF6" w:rsidP="00041F3A" w:rsidRDefault="00675AF6" w14:paraId="3E0715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Pr="00EA7E07" w:rsidR="009A538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5</w:t>
            </w:r>
          </w:p>
        </w:tc>
      </w:tr>
      <w:tr xmlns:wp14="http://schemas.microsoft.com/office/word/2010/wordml" w:rsidRPr="00EA7E07" w:rsidR="00675AF6" w:rsidTr="00041F3A" w14:paraId="18D91886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51568FB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60676502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Proceso de Pago</w:t>
            </w:r>
          </w:p>
        </w:tc>
      </w:tr>
      <w:tr xmlns:wp14="http://schemas.microsoft.com/office/word/2010/wordml" w:rsidRPr="00EA7E07" w:rsidR="00675AF6" w:rsidTr="00041F3A" w14:paraId="31736452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730E60B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108C7F41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permitir el proceso de pago.</w:t>
            </w:r>
          </w:p>
        </w:tc>
      </w:tr>
      <w:tr xmlns:wp14="http://schemas.microsoft.com/office/word/2010/wordml" w:rsidRPr="00EA7E07" w:rsidR="00675AF6" w:rsidTr="00041F3A" w14:paraId="3D4BF798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3FE61FD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31161227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proporcionar la funcionalidad para que los usuarios puedan realizar el pago de sus compras.</w:t>
            </w:r>
          </w:p>
        </w:tc>
      </w:tr>
      <w:tr xmlns:wp14="http://schemas.microsoft.com/office/word/2010/wordml" w:rsidRPr="00EA7E07" w:rsidR="00675AF6" w:rsidTr="00041F3A" w14:paraId="3C454E38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3FC343E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942B04" w:rsidRDefault="00675AF6" w14:paraId="5EECE2B1" wp14:textId="77777777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RNF02</w:t>
            </w:r>
          </w:p>
          <w:p w:rsidRPr="00EA7E07" w:rsidR="00675AF6" w:rsidP="00675AF6" w:rsidRDefault="00675AF6" w14:paraId="528CD447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RNF05</w:t>
            </w:r>
          </w:p>
          <w:p w:rsidRPr="00EA7E07" w:rsidR="00675AF6" w:rsidP="00675AF6" w:rsidRDefault="00675AF6" w14:paraId="0DE20E4A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xmlns:wp14="http://schemas.microsoft.com/office/word/2010/wordml" w:rsidRPr="00EA7E07" w:rsidR="00675AF6" w:rsidTr="00041F3A" w14:paraId="56ED27EA" wp14:textId="77777777">
        <w:tc>
          <w:tcPr>
            <w:tcW w:w="8644" w:type="dxa"/>
            <w:gridSpan w:val="2"/>
            <w:shd w:val="clear" w:color="auto" w:fill="auto"/>
          </w:tcPr>
          <w:p w:rsidRPr="00EA7E07" w:rsidR="00675AF6" w:rsidP="00041F3A" w:rsidRDefault="00675AF6" w14:paraId="40DA50B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EA7E07" w:rsidR="00675AF6" w:rsidP="00041F3A" w:rsidRDefault="00675AF6" w14:paraId="72005313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Pr="00EA7E07" w:rsidR="009243EC" w:rsidP="00FA6F44" w:rsidRDefault="009243EC" w14:paraId="0E27B00A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675AF6" w:rsidTr="00041F3A" w14:paraId="5DF786DD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675AF6" w:rsidP="00041F3A" w:rsidRDefault="00675AF6" w14:paraId="73B7874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675AF6" w:rsidP="00041F3A" w:rsidRDefault="00675AF6" w14:paraId="3D10926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Pr="00EA7E07" w:rsidR="009A538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6</w:t>
            </w:r>
          </w:p>
        </w:tc>
      </w:tr>
      <w:tr xmlns:wp14="http://schemas.microsoft.com/office/word/2010/wordml" w:rsidRPr="00EA7E07" w:rsidR="00675AF6" w:rsidTr="00041F3A" w14:paraId="0424844E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277EE16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126ECDA6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Gestión de Pedidos</w:t>
            </w:r>
          </w:p>
        </w:tc>
      </w:tr>
      <w:tr xmlns:wp14="http://schemas.microsoft.com/office/word/2010/wordml" w:rsidRPr="00EA7E07" w:rsidR="00675AF6" w:rsidTr="00041F3A" w14:paraId="4E09F163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17E7D1C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1293768D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permitir la gestión de pedidos.</w:t>
            </w:r>
          </w:p>
        </w:tc>
      </w:tr>
      <w:tr xmlns:wp14="http://schemas.microsoft.com/office/word/2010/wordml" w:rsidRPr="00EA7E07" w:rsidR="00675AF6" w:rsidTr="00041F3A" w14:paraId="3BC28F41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3C543C7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1B6C0EF7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proporcionar la funcionalidad para que los usuarios y administradores puedan gestionar pedidos.</w:t>
            </w:r>
          </w:p>
        </w:tc>
      </w:tr>
      <w:tr xmlns:wp14="http://schemas.microsoft.com/office/word/2010/wordml" w:rsidRPr="00EA7E07" w:rsidR="00675AF6" w:rsidTr="00041F3A" w14:paraId="31BE1298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08D7E57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675AF6" w:rsidRDefault="00675AF6" w14:paraId="5073B49E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xmlns:wp14="http://schemas.microsoft.com/office/word/2010/wordml" w:rsidRPr="00EA7E07" w:rsidR="00675AF6" w:rsidTr="00041F3A" w14:paraId="208A4CA9" wp14:textId="77777777">
        <w:tc>
          <w:tcPr>
            <w:tcW w:w="8644" w:type="dxa"/>
            <w:gridSpan w:val="2"/>
            <w:shd w:val="clear" w:color="auto" w:fill="auto"/>
          </w:tcPr>
          <w:p w:rsidRPr="00EA7E07" w:rsidR="00675AF6" w:rsidP="00041F3A" w:rsidRDefault="00675AF6" w14:paraId="2B9C1B6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EA7E07" w:rsidR="00675AF6" w:rsidP="00041F3A" w:rsidRDefault="00675AF6" w14:paraId="4485714D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Pr="00EA7E07" w:rsidR="009243EC" w:rsidP="00FA6F44" w:rsidRDefault="009243EC" w14:paraId="60061E4C" wp14:textId="77777777">
      <w:pPr>
        <w:rPr>
          <w:rFonts w:cs="Arial"/>
          <w:szCs w:val="20"/>
          <w:lang w:val="es-ES_tradnl"/>
        </w:rPr>
      </w:pPr>
    </w:p>
    <w:p xmlns:wp14="http://schemas.microsoft.com/office/word/2010/wordml" w:rsidRPr="00EA7E07" w:rsidR="009243EC" w:rsidP="00FA6F44" w:rsidRDefault="009243EC" w14:paraId="44EAFD9C" wp14:textId="77777777">
      <w:pPr>
        <w:rPr>
          <w:rFonts w:cs="Arial"/>
          <w:szCs w:val="20"/>
          <w:lang w:val="es-ES_tradnl"/>
        </w:rPr>
      </w:pPr>
    </w:p>
    <w:p xmlns:wp14="http://schemas.microsoft.com/office/word/2010/wordml" w:rsidRPr="00EA7E07" w:rsidR="009243EC" w:rsidP="00FA6F44" w:rsidRDefault="009243EC" w14:paraId="4B94D5A5" wp14:textId="77777777">
      <w:pPr>
        <w:rPr>
          <w:rFonts w:cs="Arial"/>
          <w:szCs w:val="20"/>
          <w:lang w:val="es-ES_tradnl"/>
        </w:rPr>
      </w:pPr>
    </w:p>
    <w:p xmlns:wp14="http://schemas.microsoft.com/office/word/2010/wordml" w:rsidRPr="00EA7E07" w:rsidR="00F25D09" w:rsidP="00FA6F44" w:rsidRDefault="00F25D09" w14:paraId="3DEEC669" wp14:textId="77777777">
      <w:pPr>
        <w:rPr>
          <w:rFonts w:cs="Arial"/>
          <w:szCs w:val="20"/>
          <w:lang w:val="es-ES_tradnl"/>
        </w:rPr>
        <w:sectPr w:rsidRPr="00EA7E07" w:rsidR="00F25D09" w:rsidSect="00E01AE4">
          <w:pgSz w:w="12242" w:h="15842" w:orient="portrait" w:code="1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xmlns:wp14="http://schemas.microsoft.com/office/word/2010/wordml" w:rsidRPr="00EA7E07" w:rsidR="009243EC" w:rsidP="00FA6F44" w:rsidRDefault="009243EC" w14:paraId="3656B9AB" wp14:textId="77777777">
      <w:pPr>
        <w:rPr>
          <w:rFonts w:cs="Arial"/>
          <w:szCs w:val="20"/>
          <w:lang w:val="es-ES_tradnl"/>
        </w:rPr>
      </w:pPr>
    </w:p>
    <w:p xmlns:wp14="http://schemas.microsoft.com/office/word/2010/wordml" w:rsidRPr="00EA7E07" w:rsidR="009243EC" w:rsidP="00FA6F44" w:rsidRDefault="009243EC" w14:paraId="45FB0818" wp14:textId="77777777">
      <w:pPr>
        <w:rPr>
          <w:rFonts w:cs="Arial"/>
          <w:szCs w:val="20"/>
          <w:lang w:val="es-ES_tradnl"/>
        </w:rPr>
      </w:pPr>
    </w:p>
    <w:p xmlns:wp14="http://schemas.microsoft.com/office/word/2010/wordml" w:rsidRPr="00EA7E07" w:rsidR="009243EC" w:rsidP="00FA6F44" w:rsidRDefault="009243EC" w14:paraId="049F31CB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675AF6" w:rsidTr="00041F3A" w14:paraId="783CBCA6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675AF6" w:rsidP="00041F3A" w:rsidRDefault="00675AF6" w14:paraId="58C139E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675AF6" w:rsidP="00041F3A" w:rsidRDefault="00675AF6" w14:paraId="7354481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Pr="00EA7E07" w:rsidR="009A538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7</w:t>
            </w:r>
          </w:p>
        </w:tc>
      </w:tr>
      <w:tr xmlns:wp14="http://schemas.microsoft.com/office/word/2010/wordml" w:rsidRPr="00EA7E07" w:rsidR="00675AF6" w:rsidTr="00041F3A" w14:paraId="53FDB056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4A5F8D4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28F4E920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Gestión de Cuentas del Usuario</w:t>
            </w:r>
          </w:p>
        </w:tc>
      </w:tr>
      <w:tr xmlns:wp14="http://schemas.microsoft.com/office/word/2010/wordml" w:rsidRPr="00EA7E07" w:rsidR="00675AF6" w:rsidTr="00041F3A" w14:paraId="31A9066B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4D38B55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6CACA16D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permitir la gestión de cuentas de usuario.</w:t>
            </w:r>
          </w:p>
        </w:tc>
      </w:tr>
      <w:tr xmlns:wp14="http://schemas.microsoft.com/office/word/2010/wordml" w:rsidRPr="00EA7E07" w:rsidR="00675AF6" w:rsidTr="00041F3A" w14:paraId="00A0583F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349E092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4E2759BC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proporcionar la funcionalidad para que los usuarios puedan gestionar sus cuentas.</w:t>
            </w:r>
          </w:p>
        </w:tc>
      </w:tr>
      <w:tr xmlns:wp14="http://schemas.microsoft.com/office/word/2010/wordml" w:rsidRPr="00EA7E07" w:rsidR="00675AF6" w:rsidTr="00041F3A" w14:paraId="5B7305E1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27E1C75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675AF6" w:rsidRDefault="00675AF6" w14:paraId="35C78B44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xmlns:wp14="http://schemas.microsoft.com/office/word/2010/wordml" w:rsidRPr="00EA7E07" w:rsidR="00675AF6" w:rsidTr="00041F3A" w14:paraId="445E0043" wp14:textId="77777777">
        <w:tc>
          <w:tcPr>
            <w:tcW w:w="8644" w:type="dxa"/>
            <w:gridSpan w:val="2"/>
            <w:shd w:val="clear" w:color="auto" w:fill="auto"/>
          </w:tcPr>
          <w:p w:rsidRPr="00EA7E07" w:rsidR="00675AF6" w:rsidP="00041F3A" w:rsidRDefault="00675AF6" w14:paraId="2A3BD08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EA7E07" w:rsidR="00675AF6" w:rsidP="00041F3A" w:rsidRDefault="00675AF6" w14:paraId="5F05A162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Pr="00EA7E07" w:rsidR="009243EC" w:rsidP="00FA6F44" w:rsidRDefault="009243EC" w14:paraId="53128261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9A5387" w:rsidTr="002C6AD2" w14:paraId="0DFA0294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9A5387" w:rsidP="002C6AD2" w:rsidRDefault="009A5387" w14:paraId="4A842EA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9A5387" w:rsidP="002C6AD2" w:rsidRDefault="009A5387" w14:paraId="0D4FA4D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RF08</w:t>
            </w:r>
          </w:p>
        </w:tc>
      </w:tr>
      <w:tr xmlns:wp14="http://schemas.microsoft.com/office/word/2010/wordml" w:rsidRPr="00EA7E07" w:rsidR="009A5387" w:rsidTr="002C6AD2" w14:paraId="47B37357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4035FD1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9A5387" w14:paraId="46BA7C6A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Comentarios y Valoraciones</w:t>
            </w:r>
          </w:p>
        </w:tc>
      </w:tr>
      <w:tr xmlns:wp14="http://schemas.microsoft.com/office/word/2010/wordml" w:rsidRPr="00EA7E07" w:rsidR="009A5387" w:rsidTr="002C6AD2" w14:paraId="4BB03CF8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5284329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9A5387" w14:paraId="7B38ABFA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permitir comentarios y valoraciones</w:t>
            </w:r>
          </w:p>
        </w:tc>
      </w:tr>
      <w:tr xmlns:wp14="http://schemas.microsoft.com/office/word/2010/wordml" w:rsidRPr="00EA7E07" w:rsidR="009A5387" w:rsidTr="002C6AD2" w14:paraId="40832D94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09E69F8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9A5387" w14:paraId="15609BAF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proporcionar la funcionalidad para que los usuarios puedan dejar comentarios y valoraciones.</w:t>
            </w:r>
          </w:p>
        </w:tc>
      </w:tr>
      <w:tr xmlns:wp14="http://schemas.microsoft.com/office/word/2010/wordml" w:rsidRPr="00EA7E07" w:rsidR="009A5387" w:rsidTr="002C6AD2" w14:paraId="05E832AF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64CC2D4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9A5387" w:rsidRDefault="009A5387" w14:paraId="2451EB7B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xmlns:wp14="http://schemas.microsoft.com/office/word/2010/wordml" w:rsidRPr="00EA7E07" w:rsidR="009A5387" w:rsidTr="002C6AD2" w14:paraId="20C4D2AF" wp14:textId="77777777">
        <w:tc>
          <w:tcPr>
            <w:tcW w:w="8644" w:type="dxa"/>
            <w:gridSpan w:val="2"/>
            <w:shd w:val="clear" w:color="auto" w:fill="auto"/>
          </w:tcPr>
          <w:p w:rsidRPr="00EA7E07" w:rsidR="009A5387" w:rsidP="002C6AD2" w:rsidRDefault="009A5387" w14:paraId="7208C48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EA7E07" w:rsidR="009A5387" w:rsidP="002C6AD2" w:rsidRDefault="009A5387" w14:paraId="0CBADD79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Pr="00EA7E07" w:rsidR="009A5387" w:rsidP="00FA6F44" w:rsidRDefault="009A5387" w14:paraId="62486C05" wp14:textId="77777777">
      <w:pPr>
        <w:rPr>
          <w:rFonts w:cs="Arial"/>
          <w:szCs w:val="20"/>
          <w:lang w:val="es-ES_tradnl"/>
        </w:rPr>
      </w:pPr>
    </w:p>
    <w:p xmlns:wp14="http://schemas.microsoft.com/office/word/2010/wordml" w:rsidRPr="00EA7E07" w:rsidR="009A5387" w:rsidP="00FA6F44" w:rsidRDefault="009A5387" w14:paraId="4101652C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675AF6" w:rsidTr="00041F3A" w14:paraId="33FFE5CC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675AF6" w:rsidP="00041F3A" w:rsidRDefault="00675AF6" w14:paraId="597947F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675AF6" w:rsidP="00041F3A" w:rsidRDefault="00675AF6" w14:paraId="7A01CCE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RF0</w:t>
            </w:r>
            <w:r w:rsidRPr="00EA7E07" w:rsidR="009A538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9</w:t>
            </w:r>
          </w:p>
        </w:tc>
      </w:tr>
      <w:tr xmlns:wp14="http://schemas.microsoft.com/office/word/2010/wordml" w:rsidRPr="00EA7E07" w:rsidR="00675AF6" w:rsidTr="00041F3A" w14:paraId="4F7CCADA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210BC70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231323B6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Integración con Redes Sociales</w:t>
            </w:r>
          </w:p>
        </w:tc>
      </w:tr>
      <w:tr xmlns:wp14="http://schemas.microsoft.com/office/word/2010/wordml" w:rsidRPr="00EA7E07" w:rsidR="00675AF6" w:rsidTr="00041F3A" w14:paraId="611F4882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1B79BE2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55CCD6D6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permitir la integración con redes sociales.</w:t>
            </w:r>
          </w:p>
        </w:tc>
      </w:tr>
      <w:tr xmlns:wp14="http://schemas.microsoft.com/office/word/2010/wordml" w:rsidRPr="00EA7E07" w:rsidR="00675AF6" w:rsidTr="00041F3A" w14:paraId="5D09679F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1D39219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7E519556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ser compatible con la integración de redes sociales para compartir contenido y promociones.</w:t>
            </w:r>
          </w:p>
        </w:tc>
      </w:tr>
      <w:tr xmlns:wp14="http://schemas.microsoft.com/office/word/2010/wordml" w:rsidRPr="00EA7E07" w:rsidR="00675AF6" w:rsidTr="00041F3A" w14:paraId="6B7FA4C1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628B028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675AF6" w:rsidRDefault="00675AF6" w14:paraId="28B83746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xmlns:wp14="http://schemas.microsoft.com/office/word/2010/wordml" w:rsidRPr="00EA7E07" w:rsidR="00675AF6" w:rsidTr="00041F3A" w14:paraId="72BCF450" wp14:textId="77777777">
        <w:tc>
          <w:tcPr>
            <w:tcW w:w="8644" w:type="dxa"/>
            <w:gridSpan w:val="2"/>
            <w:shd w:val="clear" w:color="auto" w:fill="auto"/>
          </w:tcPr>
          <w:p w:rsidRPr="00EA7E07" w:rsidR="00675AF6" w:rsidP="00041F3A" w:rsidRDefault="00675AF6" w14:paraId="2473658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EA7E07" w:rsidR="00675AF6" w:rsidP="00041F3A" w:rsidRDefault="00675AF6" w14:paraId="71B392E1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Pr="00EA7E07" w:rsidR="009A5387" w:rsidP="00FA6F44" w:rsidRDefault="009A5387" w14:paraId="4B99056E" wp14:textId="77777777">
      <w:pPr>
        <w:rPr>
          <w:rFonts w:cs="Arial"/>
          <w:szCs w:val="20"/>
          <w:lang w:val="es-ES_tradnl"/>
        </w:rPr>
        <w:sectPr w:rsidRPr="00EA7E07" w:rsidR="009A5387" w:rsidSect="00E01AE4">
          <w:pgSz w:w="12242" w:h="15842" w:orient="portrait" w:code="1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xmlns:wp14="http://schemas.microsoft.com/office/word/2010/wordml" w:rsidRPr="00EA7E07" w:rsidR="009243EC" w:rsidP="00FA6F44" w:rsidRDefault="009243EC" w14:paraId="1299C43A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675AF6" w:rsidTr="00041F3A" w14:paraId="4AC3FC17" wp14:textId="77777777">
        <w:tc>
          <w:tcPr>
            <w:tcW w:w="1951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675AF6" w:rsidP="00041F3A" w:rsidRDefault="00675AF6" w14:paraId="3B09938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sz="12" w:space="0"/>
            </w:tcBorders>
            <w:shd w:val="clear" w:color="auto" w:fill="A8D08D"/>
          </w:tcPr>
          <w:p w:rsidRPr="00EA7E07" w:rsidR="00675AF6" w:rsidP="00041F3A" w:rsidRDefault="00675AF6" w14:paraId="09A545F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Pr="00EA7E07" w:rsidR="009A538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10</w:t>
            </w:r>
          </w:p>
        </w:tc>
      </w:tr>
      <w:tr xmlns:wp14="http://schemas.microsoft.com/office/word/2010/wordml" w:rsidRPr="00EA7E07" w:rsidR="00675AF6" w:rsidTr="00041F3A" w14:paraId="7DF67177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743D9FD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1E1040C1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Mostrar Promociones y Descuentos</w:t>
            </w:r>
          </w:p>
        </w:tc>
      </w:tr>
      <w:tr xmlns:wp14="http://schemas.microsoft.com/office/word/2010/wordml" w:rsidRPr="00EA7E07" w:rsidR="00675AF6" w:rsidTr="00041F3A" w14:paraId="33DAF1C6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33468FD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75D1FA48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permitir mostrar promociones y descuentos.</w:t>
            </w:r>
          </w:p>
        </w:tc>
      </w:tr>
      <w:tr xmlns:wp14="http://schemas.microsoft.com/office/word/2010/wordml" w:rsidRPr="00EA7E07" w:rsidR="00675AF6" w:rsidTr="00041F3A" w14:paraId="4BF9F801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0D21898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041F3A" w:rsidRDefault="00F25D09" w14:paraId="22840A1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proporcionar la funcionalidad para mostrar promociones y descuentos a los usuarios.</w:t>
            </w:r>
          </w:p>
        </w:tc>
      </w:tr>
      <w:tr xmlns:wp14="http://schemas.microsoft.com/office/word/2010/wordml" w:rsidRPr="00EA7E07" w:rsidR="00675AF6" w:rsidTr="00041F3A" w14:paraId="44C6F063" wp14:textId="77777777">
        <w:tc>
          <w:tcPr>
            <w:tcW w:w="1951" w:type="dxa"/>
            <w:shd w:val="clear" w:color="auto" w:fill="auto"/>
          </w:tcPr>
          <w:p w:rsidRPr="00EA7E07" w:rsidR="00675AF6" w:rsidP="00041F3A" w:rsidRDefault="00675AF6" w14:paraId="3F7307F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</w:tcPr>
          <w:p w:rsidRPr="00EA7E07" w:rsidR="00675AF6" w:rsidP="00675AF6" w:rsidRDefault="00675AF6" w14:paraId="6ECD328B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xmlns:wp14="http://schemas.microsoft.com/office/word/2010/wordml" w:rsidRPr="00EA7E07" w:rsidR="00675AF6" w:rsidTr="00041F3A" w14:paraId="145FC257" wp14:textId="77777777">
        <w:tc>
          <w:tcPr>
            <w:tcW w:w="8644" w:type="dxa"/>
            <w:gridSpan w:val="2"/>
            <w:shd w:val="clear" w:color="auto" w:fill="auto"/>
          </w:tcPr>
          <w:p w:rsidRPr="00EA7E07" w:rsidR="00675AF6" w:rsidP="00041F3A" w:rsidRDefault="00675AF6" w14:paraId="0326DE2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EA7E07" w:rsidR="00675AF6" w:rsidP="00041F3A" w:rsidRDefault="00675AF6" w14:paraId="0608F968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Pr="00EA7E07" w:rsidR="009243EC" w:rsidP="00FA6F44" w:rsidRDefault="009243EC" w14:paraId="4DDBEF00" wp14:textId="77777777">
      <w:pPr>
        <w:rPr>
          <w:rFonts w:cs="Arial"/>
          <w:szCs w:val="20"/>
          <w:lang w:val="es-ES_tradnl"/>
        </w:rPr>
      </w:pPr>
    </w:p>
    <w:p xmlns:wp14="http://schemas.microsoft.com/office/word/2010/wordml" w:rsidRPr="00EA7E07" w:rsidR="009243EC" w:rsidP="00FA6F44" w:rsidRDefault="009243EC" w14:paraId="3461D779" wp14:textId="77777777">
      <w:pPr>
        <w:rPr>
          <w:rFonts w:cs="Arial"/>
          <w:szCs w:val="20"/>
          <w:lang w:val="es-ES_tradnl"/>
        </w:rPr>
      </w:pPr>
    </w:p>
    <w:p xmlns:wp14="http://schemas.microsoft.com/office/word/2010/wordml" w:rsidRPr="00EA7E07" w:rsidR="002820E4" w:rsidP="00FA6F44" w:rsidRDefault="002820E4" w14:paraId="3CF2D8B6" wp14:textId="77777777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color="C5E0B3" w:sz="4" w:space="0"/>
          <w:left w:val="single" w:color="C5E0B3" w:sz="4" w:space="0"/>
          <w:bottom w:val="single" w:color="C5E0B3" w:sz="4" w:space="0"/>
          <w:right w:val="single" w:color="C5E0B3" w:sz="4" w:space="0"/>
          <w:insideH w:val="single" w:color="C5E0B3" w:sz="4" w:space="0"/>
          <w:insideV w:val="single" w:color="C5E0B3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675AF6" w:rsidTr="5277CFAA" w14:paraId="40048FBC" wp14:textId="77777777">
        <w:tc>
          <w:tcPr>
            <w:tcW w:w="1951" w:type="dxa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EA7E07" w:rsidR="00675AF6" w:rsidP="00041F3A" w:rsidRDefault="00675AF6" w14:paraId="333FD04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Identificación del requerimiento:</w:t>
            </w:r>
          </w:p>
        </w:tc>
        <w:tc>
          <w:tcPr>
            <w:tcW w:w="6693" w:type="dxa"/>
            <w:tcBorders>
              <w:bottom w:val="single" w:color="A8D08D" w:themeColor="accent6" w:themeTint="99" w:sz="12" w:space="0"/>
            </w:tcBorders>
            <w:shd w:val="clear" w:color="auto" w:fill="A8D08D" w:themeFill="accent6" w:themeFillTint="99"/>
            <w:tcMar/>
          </w:tcPr>
          <w:p w:rsidRPr="00EA7E07" w:rsidR="00675AF6" w:rsidP="00041F3A" w:rsidRDefault="00675AF6" w14:paraId="4B56B3A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RF</w:t>
            </w:r>
            <w:r w:rsidRPr="00EA7E07" w:rsidR="009A538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11</w:t>
            </w:r>
          </w:p>
        </w:tc>
      </w:tr>
      <w:tr xmlns:wp14="http://schemas.microsoft.com/office/word/2010/wordml" w:rsidRPr="00EA7E07" w:rsidR="00675AF6" w:rsidTr="5277CFAA" w14:paraId="5892769A" wp14:textId="77777777">
        <w:tc>
          <w:tcPr>
            <w:tcW w:w="1951" w:type="dxa"/>
            <w:shd w:val="clear" w:color="auto" w:fill="auto"/>
            <w:tcMar/>
          </w:tcPr>
          <w:p w:rsidRPr="00EA7E07" w:rsidR="00675AF6" w:rsidP="00041F3A" w:rsidRDefault="00675AF6" w14:paraId="4465DC2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Nombre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Pr="00EA7E07" w:rsidR="00675AF6" w:rsidP="5277CFAA" w:rsidRDefault="009A5387" w14:paraId="40051B7A" wp14:textId="77777777">
            <w:pPr>
              <w:pStyle w:val="Sinespaciado"/>
              <w:rPr>
                <w:rFonts w:ascii="Arial" w:hAnsi="Arial" w:cs="Arial"/>
                <w:color w:val="0D0D0D" w:themeColor="text1" w:themeTint="F2" w:themeShade="FF"/>
                <w:sz w:val="20"/>
                <w:szCs w:val="20"/>
                <w:lang w:val="es-ES_tradnl"/>
              </w:rPr>
            </w:pPr>
            <w:r w:rsidRPr="00EA7E07" w:rsidR="105E881B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Seguimiento de pedidos </w:t>
            </w:r>
          </w:p>
        </w:tc>
      </w:tr>
      <w:tr xmlns:wp14="http://schemas.microsoft.com/office/word/2010/wordml" w:rsidRPr="00EA7E07" w:rsidR="00675AF6" w:rsidTr="5277CFAA" w14:paraId="7645CC7C" wp14:textId="77777777">
        <w:tc>
          <w:tcPr>
            <w:tcW w:w="1951" w:type="dxa"/>
            <w:shd w:val="clear" w:color="auto" w:fill="auto"/>
            <w:tcMar/>
          </w:tcPr>
          <w:p w:rsidRPr="00EA7E07" w:rsidR="00675AF6" w:rsidP="00041F3A" w:rsidRDefault="00675AF6" w14:paraId="632DA7B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Características:</w:t>
            </w:r>
          </w:p>
        </w:tc>
        <w:tc>
          <w:tcPr>
            <w:tcW w:w="6693" w:type="dxa"/>
            <w:shd w:val="clear" w:color="auto" w:fill="auto"/>
            <w:tcMar/>
          </w:tcPr>
          <w:p w:rsidRPr="00EA7E07" w:rsidR="00675AF6" w:rsidP="5277CFAA" w:rsidRDefault="009A5387" w14:paraId="7C6A1416" wp14:textId="2CBDB002">
            <w:pPr>
              <w:pStyle w:val="Sinespaciado"/>
              <w:rPr>
                <w:rFonts w:ascii="Arial" w:hAnsi="Arial" w:cs="Arial"/>
                <w:color w:val="0D0D0D" w:themeColor="text1" w:themeTint="F2" w:themeShade="FF"/>
                <w:sz w:val="20"/>
                <w:szCs w:val="20"/>
                <w:lang w:val="es-ES_tradnl"/>
              </w:rPr>
            </w:pPr>
            <w:r w:rsidRPr="00EA7E07" w:rsidR="009A538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El sistema debe permitir mantener un </w:t>
            </w:r>
            <w:r w:rsidRPr="00EA7E07" w:rsidR="5A857D92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seguimiento de pedidos</w:t>
            </w:r>
          </w:p>
        </w:tc>
      </w:tr>
      <w:tr xmlns:wp14="http://schemas.microsoft.com/office/word/2010/wordml" w:rsidRPr="00EA7E07" w:rsidR="00675AF6" w:rsidTr="5277CFAA" w14:paraId="4959BC03" wp14:textId="77777777">
        <w:tc>
          <w:tcPr>
            <w:tcW w:w="1951" w:type="dxa"/>
            <w:shd w:val="clear" w:color="auto" w:fill="auto"/>
            <w:tcMar/>
          </w:tcPr>
          <w:p w:rsidRPr="00EA7E07" w:rsidR="00675AF6" w:rsidP="00041F3A" w:rsidRDefault="00675AF6" w14:paraId="66F33A7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</w:p>
        </w:tc>
        <w:tc>
          <w:tcPr>
            <w:tcW w:w="6693" w:type="dxa"/>
            <w:shd w:val="clear" w:color="auto" w:fill="auto"/>
            <w:tcMar/>
          </w:tcPr>
          <w:p w:rsidRPr="00EA7E07" w:rsidR="00675AF6" w:rsidP="5277CFAA" w:rsidRDefault="009A5387" w14:paraId="259D0499" wp14:textId="4A65022C">
            <w:pPr>
              <w:pStyle w:val="Sinespaciado"/>
              <w:rPr>
                <w:rFonts w:ascii="Arial" w:hAnsi="Arial" w:cs="Arial"/>
                <w:color w:val="0D0D0D" w:themeColor="text1" w:themeTint="F2" w:themeShade="FF"/>
                <w:sz w:val="20"/>
                <w:szCs w:val="20"/>
                <w:lang w:val="es-ES_tradnl"/>
              </w:rPr>
            </w:pPr>
            <w:r w:rsidRPr="00EA7E07" w:rsidR="009A538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proporcionar la funci</w:t>
            </w:r>
            <w:r w:rsidRPr="00EA7E07" w:rsidR="3A9FFB99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 xml:space="preserve">onalidad para que el cliente pueda tener un seguimiento de sus pedidos </w:t>
            </w:r>
          </w:p>
        </w:tc>
      </w:tr>
      <w:tr xmlns:wp14="http://schemas.microsoft.com/office/word/2010/wordml" w:rsidRPr="00EA7E07" w:rsidR="00675AF6" w:rsidTr="5277CFAA" w14:paraId="71DC59AF" wp14:textId="77777777">
        <w:tc>
          <w:tcPr>
            <w:tcW w:w="1951" w:type="dxa"/>
            <w:shd w:val="clear" w:color="auto" w:fill="auto"/>
            <w:tcMar/>
          </w:tcPr>
          <w:p w:rsidRPr="00EA7E07" w:rsidR="00675AF6" w:rsidP="00041F3A" w:rsidRDefault="00675AF6" w14:paraId="6C4EBE9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Requerimiento NO funcional:</w:t>
            </w:r>
          </w:p>
        </w:tc>
        <w:tc>
          <w:tcPr>
            <w:tcW w:w="6693" w:type="dxa"/>
            <w:shd w:val="clear" w:color="auto" w:fill="auto"/>
            <w:tcMar/>
          </w:tcPr>
          <w:p w:rsidRPr="00EA7E07" w:rsidR="00675AF6" w:rsidP="00675AF6" w:rsidRDefault="00675AF6" w14:paraId="0FB78278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  <w:p w:rsidRPr="00EA7E07" w:rsidR="00675AF6" w:rsidP="00675AF6" w:rsidRDefault="00675AF6" w14:paraId="61F09479" wp14:textId="77777777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sz w:val="20"/>
                <w:szCs w:val="20"/>
                <w:lang w:val="es-ES_tradnl"/>
              </w:rPr>
              <w:t>RNF08</w:t>
            </w:r>
          </w:p>
        </w:tc>
      </w:tr>
      <w:tr xmlns:wp14="http://schemas.microsoft.com/office/word/2010/wordml" w:rsidRPr="00EA7E07" w:rsidR="00675AF6" w:rsidTr="5277CFAA" w14:paraId="32AA098C" wp14:textId="77777777">
        <w:tc>
          <w:tcPr>
            <w:tcW w:w="8644" w:type="dxa"/>
            <w:gridSpan w:val="2"/>
            <w:shd w:val="clear" w:color="auto" w:fill="auto"/>
            <w:tcMar/>
          </w:tcPr>
          <w:p w:rsidRPr="00EA7E07" w:rsidR="00675AF6" w:rsidP="00041F3A" w:rsidRDefault="00675AF6" w14:paraId="3CD1AB9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Prioridad del requerimiento:</w:t>
            </w:r>
          </w:p>
          <w:p w:rsidRPr="00EA7E07" w:rsidR="00675AF6" w:rsidP="00041F3A" w:rsidRDefault="00675AF6" w14:paraId="73B27134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</w:p>
        </w:tc>
      </w:tr>
    </w:tbl>
    <w:p xmlns:wp14="http://schemas.microsoft.com/office/word/2010/wordml" w:rsidRPr="00EA7E07" w:rsidR="002820E4" w:rsidP="00FA6F44" w:rsidRDefault="002820E4" w14:paraId="1FC39945" wp14:textId="77777777">
      <w:pPr>
        <w:jc w:val="center"/>
        <w:rPr>
          <w:rFonts w:cs="Arial"/>
          <w:b/>
          <w:szCs w:val="20"/>
          <w:lang w:val="es-ES_tradnl"/>
        </w:rPr>
      </w:pPr>
    </w:p>
    <w:p xmlns:wp14="http://schemas.microsoft.com/office/word/2010/wordml" w:rsidRPr="00EA7E07" w:rsidR="00F25D09" w:rsidP="00FA6F44" w:rsidRDefault="00F25D09" w14:paraId="0562CB0E" wp14:textId="77777777">
      <w:pPr>
        <w:jc w:val="center"/>
        <w:rPr>
          <w:rFonts w:cs="Arial"/>
          <w:b/>
          <w:szCs w:val="20"/>
          <w:lang w:val="es-ES_tradnl"/>
        </w:rPr>
        <w:sectPr w:rsidRPr="00EA7E07" w:rsidR="00F25D09" w:rsidSect="00E01AE4">
          <w:pgSz w:w="12242" w:h="15842" w:orient="portrait" w:code="1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xmlns:wp14="http://schemas.microsoft.com/office/word/2010/wordml" w:rsidRPr="00EA7E07" w:rsidR="00675AF6" w:rsidP="00FA6F44" w:rsidRDefault="00675AF6" w14:paraId="34CE0A41" wp14:textId="77777777">
      <w:pPr>
        <w:jc w:val="center"/>
        <w:rPr>
          <w:rFonts w:cs="Arial"/>
          <w:b/>
          <w:szCs w:val="20"/>
          <w:lang w:val="es-ES_tradnl"/>
        </w:rPr>
      </w:pPr>
    </w:p>
    <w:p xmlns:wp14="http://schemas.microsoft.com/office/word/2010/wordml" w:rsidRPr="00EA7E07" w:rsidR="00675AF6" w:rsidP="00FA6F44" w:rsidRDefault="00675AF6" w14:paraId="3A7A1AF6" wp14:textId="77777777">
      <w:pPr>
        <w:jc w:val="center"/>
        <w:rPr>
          <w:rFonts w:cs="Arial"/>
          <w:b/>
          <w:szCs w:val="20"/>
          <w:lang w:val="es-ES_tradnl"/>
        </w:rPr>
      </w:pPr>
      <w:r w:rsidRPr="00EA7E07">
        <w:rPr>
          <w:rFonts w:cs="Arial"/>
          <w:b/>
          <w:szCs w:val="20"/>
          <w:lang w:val="es-ES_tradnl"/>
        </w:rPr>
        <w:t>Requerimientos No Funcionales.</w:t>
      </w:r>
    </w:p>
    <w:p xmlns:wp14="http://schemas.microsoft.com/office/word/2010/wordml" w:rsidRPr="00EA7E07" w:rsidR="00675AF6" w:rsidP="00FA6F44" w:rsidRDefault="00675AF6" w14:paraId="62EBF3C5" wp14:textId="77777777">
      <w:pPr>
        <w:jc w:val="center"/>
        <w:rPr>
          <w:rFonts w:cs="Arial"/>
          <w:b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2820E4" w:rsidTr="0010529A" w14:paraId="6B8DFDCD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2820E4" w:rsidP="00FA6F44" w:rsidRDefault="002820E4" w14:paraId="159C2A7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2820E4" w:rsidP="00FA6F44" w:rsidRDefault="002820E4" w14:paraId="3EE782D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RNF01</w:t>
            </w:r>
          </w:p>
        </w:tc>
      </w:tr>
      <w:tr xmlns:wp14="http://schemas.microsoft.com/office/word/2010/wordml" w:rsidRPr="00EA7E07" w:rsidR="002820E4" w:rsidTr="0010529A" w14:paraId="56CA183D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32AA6EF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FA6F44" w:rsidRDefault="009A5387" w14:paraId="6F531A45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Garantizar Seguridad de Datos</w:t>
            </w:r>
          </w:p>
        </w:tc>
      </w:tr>
      <w:tr xmlns:wp14="http://schemas.microsoft.com/office/word/2010/wordml" w:rsidRPr="00EA7E07" w:rsidR="002820E4" w:rsidTr="0010529A" w14:paraId="07CF0DFC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49367C4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FA6F44" w:rsidRDefault="009A5387" w14:paraId="1C161B62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garantizar la seguridad de los datos de los usuarios.</w:t>
            </w:r>
          </w:p>
        </w:tc>
      </w:tr>
      <w:tr xmlns:wp14="http://schemas.microsoft.com/office/word/2010/wordml" w:rsidRPr="00EA7E07" w:rsidR="002820E4" w:rsidTr="0010529A" w14:paraId="4E049283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0502493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EA7E07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FA6F44" w:rsidRDefault="009A5387" w14:paraId="2DA10A7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implementar medidas de seguridad para proteger la confidencialidad e integridad de la información de los usuarios.</w:t>
            </w:r>
          </w:p>
        </w:tc>
      </w:tr>
      <w:tr xmlns:wp14="http://schemas.microsoft.com/office/word/2010/wordml" w:rsidRPr="00EA7E07" w:rsidR="002820E4" w:rsidTr="0010529A" w14:paraId="7640BF3D" wp14:textId="77777777">
        <w:tc>
          <w:tcPr>
            <w:tcW w:w="8644" w:type="dxa"/>
            <w:gridSpan w:val="2"/>
            <w:shd w:val="clear" w:color="auto" w:fill="auto"/>
          </w:tcPr>
          <w:p w:rsidRPr="00EA7E07" w:rsidR="002820E4" w:rsidP="00FA6F44" w:rsidRDefault="002820E4" w14:paraId="658CCF4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EA7E07" w:rsidR="002820E4" w:rsidP="0010529A" w:rsidRDefault="002820E4" w14:paraId="678E9304" wp14:textId="77777777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EA7E07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EA7E07" w:rsidR="009243EC" w:rsidP="00FA6F44" w:rsidRDefault="009243EC" w14:paraId="6D98A12B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2820E4" w:rsidTr="0010529A" w14:paraId="4651E6E4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2820E4" w:rsidP="00FA6F44" w:rsidRDefault="002820E4" w14:paraId="134C315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2820E4" w:rsidP="00FA6F44" w:rsidRDefault="002820E4" w14:paraId="4AF8EC1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RNF02</w:t>
            </w:r>
          </w:p>
        </w:tc>
      </w:tr>
      <w:tr xmlns:wp14="http://schemas.microsoft.com/office/word/2010/wordml" w:rsidRPr="00EA7E07" w:rsidR="002820E4" w:rsidTr="0010529A" w14:paraId="2E088E4C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5AEF26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687824" w:rsidRDefault="009A5387" w14:paraId="1A3030C4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Tiempos de Carga Rápidos y Experiencia Fluida</w:t>
            </w:r>
          </w:p>
        </w:tc>
      </w:tr>
      <w:tr xmlns:wp14="http://schemas.microsoft.com/office/word/2010/wordml" w:rsidRPr="00EA7E07" w:rsidR="002820E4" w:rsidTr="0010529A" w14:paraId="071A541A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3499AD1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10529A" w:rsidRDefault="009A5387" w14:paraId="6EBBECEA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A7E07">
              <w:rPr>
                <w:rFonts w:cs="Arial"/>
                <w:color w:val="0D0D0D"/>
                <w:szCs w:val="20"/>
                <w:shd w:val="clear" w:color="auto" w:fill="FFFFFF"/>
              </w:rPr>
              <w:t>El sistema debe permitir tiempos de carga rápidos y proporcionar una experiencia fluida al usuario.</w:t>
            </w:r>
          </w:p>
        </w:tc>
      </w:tr>
      <w:tr xmlns:wp14="http://schemas.microsoft.com/office/word/2010/wordml" w:rsidRPr="00EA7E07" w:rsidR="002820E4" w:rsidTr="0010529A" w14:paraId="61D56968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147CF9B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EA7E07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10529A" w:rsidRDefault="009A5387" w14:paraId="636985B2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A7E07">
              <w:rPr>
                <w:rFonts w:cs="Arial"/>
                <w:color w:val="0D0D0D"/>
                <w:szCs w:val="20"/>
                <w:shd w:val="clear" w:color="auto" w:fill="FFFFFF"/>
              </w:rPr>
              <w:t>El sistema debe optimizar los tiempos de carga y ofrecer una experiencia de usuario sin interrupciones.</w:t>
            </w:r>
          </w:p>
        </w:tc>
      </w:tr>
      <w:tr xmlns:wp14="http://schemas.microsoft.com/office/word/2010/wordml" w:rsidRPr="00EA7E07" w:rsidR="002820E4" w:rsidTr="0010529A" w14:paraId="52CA2A6D" wp14:textId="77777777">
        <w:tc>
          <w:tcPr>
            <w:tcW w:w="8644" w:type="dxa"/>
            <w:gridSpan w:val="2"/>
            <w:shd w:val="clear" w:color="auto" w:fill="auto"/>
          </w:tcPr>
          <w:p w:rsidRPr="00EA7E07" w:rsidR="002820E4" w:rsidP="00FA6F44" w:rsidRDefault="002820E4" w14:paraId="19FEF1C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EA7E07" w:rsidR="002820E4" w:rsidP="00FA6F44" w:rsidRDefault="002820E4" w14:paraId="53964748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EA7E07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EA7E07" w:rsidR="002820E4" w:rsidP="00FA6F44" w:rsidRDefault="002820E4" w14:paraId="2946DB82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2820E4" w:rsidTr="0010529A" w14:paraId="1F71CA3E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2820E4" w:rsidP="00FA6F44" w:rsidRDefault="002820E4" w14:paraId="25FCE7F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2820E4" w:rsidP="00FA6F44" w:rsidRDefault="002820E4" w14:paraId="4A417F1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RNF03</w:t>
            </w:r>
          </w:p>
        </w:tc>
      </w:tr>
      <w:tr xmlns:wp14="http://schemas.microsoft.com/office/word/2010/wordml" w:rsidRPr="00EA7E07" w:rsidR="002820E4" w:rsidTr="0010529A" w14:paraId="7FAD304B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7D68E00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FA6F44" w:rsidRDefault="00EA7E07" w14:paraId="45C6995D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Disponibilidad 24/7</w:t>
            </w:r>
          </w:p>
        </w:tc>
      </w:tr>
      <w:tr xmlns:wp14="http://schemas.microsoft.com/office/word/2010/wordml" w:rsidRPr="00EA7E07" w:rsidR="002820E4" w:rsidTr="0010529A" w14:paraId="5EC225DC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665CFCAF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10529A" w:rsidRDefault="00EA7E07" w14:paraId="4BE32489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A7E07">
              <w:rPr>
                <w:rFonts w:cs="Arial"/>
                <w:color w:val="0D0D0D"/>
                <w:szCs w:val="20"/>
                <w:shd w:val="clear" w:color="auto" w:fill="FFFFFF"/>
              </w:rPr>
              <w:t>El sistema debe estar disponible las 24 horas del día, los 7 días de la semana.</w:t>
            </w:r>
          </w:p>
        </w:tc>
      </w:tr>
      <w:tr xmlns:wp14="http://schemas.microsoft.com/office/word/2010/wordml" w:rsidRPr="00EA7E07" w:rsidR="002820E4" w:rsidTr="0010529A" w14:paraId="530876FB" wp14:textId="77777777">
        <w:tc>
          <w:tcPr>
            <w:tcW w:w="1951" w:type="dxa"/>
            <w:shd w:val="clear" w:color="auto" w:fill="auto"/>
          </w:tcPr>
          <w:p w:rsidRPr="00EA7E07" w:rsidR="002820E4" w:rsidP="00FA6F44" w:rsidRDefault="002820E4" w14:paraId="7AA6462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EA7E07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EA7E07" w:rsidR="002820E4" w:rsidP="0010529A" w:rsidRDefault="00EA7E07" w14:paraId="1FF533E3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A7E07">
              <w:rPr>
                <w:rFonts w:cs="Arial"/>
                <w:color w:val="0D0D0D"/>
                <w:szCs w:val="20"/>
                <w:shd w:val="clear" w:color="auto" w:fill="FFFFFF"/>
              </w:rPr>
              <w:t>El sistema debe garantizar un acceso continuo y sin interrupciones para los usuarios en cualquier momento.</w:t>
            </w:r>
          </w:p>
        </w:tc>
      </w:tr>
      <w:tr xmlns:wp14="http://schemas.microsoft.com/office/word/2010/wordml" w:rsidRPr="00EA7E07" w:rsidR="002820E4" w:rsidTr="0010529A" w14:paraId="38B73D81" wp14:textId="77777777">
        <w:tc>
          <w:tcPr>
            <w:tcW w:w="8644" w:type="dxa"/>
            <w:gridSpan w:val="2"/>
            <w:shd w:val="clear" w:color="auto" w:fill="auto"/>
          </w:tcPr>
          <w:p w:rsidRPr="00EA7E07" w:rsidR="002820E4" w:rsidP="00FA6F44" w:rsidRDefault="002820E4" w14:paraId="03F2B94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EA7E07" w:rsidR="002820E4" w:rsidP="00FA6F44" w:rsidRDefault="002820E4" w14:paraId="047082DD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EA7E07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EA7E07" w:rsidR="00482D99" w:rsidP="00E01AE4" w:rsidRDefault="00482D99" w14:paraId="5997CC1D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9A5387" w:rsidTr="002C6AD2" w14:paraId="76269649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9A5387" w:rsidP="002C6AD2" w:rsidRDefault="009A5387" w14:paraId="6C7DAD0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9A5387" w:rsidP="002C6AD2" w:rsidRDefault="009A5387" w14:paraId="35B8238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RNF04</w:t>
            </w:r>
          </w:p>
        </w:tc>
      </w:tr>
      <w:tr xmlns:wp14="http://schemas.microsoft.com/office/word/2010/wordml" w:rsidRPr="00EA7E07" w:rsidR="009A5387" w:rsidTr="002C6AD2" w14:paraId="2DDF37AF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08747EB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2608B24A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Manejo de Aumento de Usuarios y Transacciones</w:t>
            </w:r>
          </w:p>
        </w:tc>
      </w:tr>
      <w:tr xmlns:wp14="http://schemas.microsoft.com/office/word/2010/wordml" w:rsidRPr="00EA7E07" w:rsidR="009A5387" w:rsidTr="002C6AD2" w14:paraId="3E31BC13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5B45E2D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58B89464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permitir manejar un aumento en el número de usuarios y transacciones.</w:t>
            </w:r>
          </w:p>
        </w:tc>
      </w:tr>
      <w:tr xmlns:wp14="http://schemas.microsoft.com/office/word/2010/wordml" w:rsidRPr="00EA7E07" w:rsidR="009A5387" w:rsidTr="002C6AD2" w14:paraId="2FC898BE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6FEB3B8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EA7E07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302EBE5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escalar eficientemente para gestionar un mayor volumen de usuarios y transacciones.</w:t>
            </w:r>
          </w:p>
        </w:tc>
      </w:tr>
      <w:tr xmlns:wp14="http://schemas.microsoft.com/office/word/2010/wordml" w:rsidRPr="00EA7E07" w:rsidR="009A5387" w:rsidTr="002C6AD2" w14:paraId="4D11EED8" wp14:textId="77777777">
        <w:tc>
          <w:tcPr>
            <w:tcW w:w="8644" w:type="dxa"/>
            <w:gridSpan w:val="2"/>
            <w:shd w:val="clear" w:color="auto" w:fill="auto"/>
          </w:tcPr>
          <w:p w:rsidRPr="00EA7E07" w:rsidR="009A5387" w:rsidP="002C6AD2" w:rsidRDefault="009A5387" w14:paraId="6C58AB54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EA7E07" w:rsidR="009A5387" w:rsidP="002C6AD2" w:rsidRDefault="009A5387" w14:paraId="27D861BA" wp14:textId="77777777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EA7E07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EA7E07" w:rsidR="009A5387" w:rsidP="009A5387" w:rsidRDefault="009A5387" w14:paraId="110FFD37" wp14:textId="77777777">
      <w:pPr>
        <w:rPr>
          <w:rFonts w:cs="Arial"/>
          <w:szCs w:val="20"/>
          <w:lang w:val="es-ES_tradnl"/>
        </w:rPr>
        <w:sectPr w:rsidRPr="00EA7E07" w:rsidR="009A5387" w:rsidSect="00E01AE4">
          <w:pgSz w:w="12242" w:h="15842" w:orient="portrait" w:code="1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xmlns:wp14="http://schemas.microsoft.com/office/word/2010/wordml" w:rsidRPr="00EA7E07" w:rsidR="009A5387" w:rsidP="009A5387" w:rsidRDefault="009A5387" w14:paraId="6B699379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9A5387" w:rsidTr="002C6AD2" w14:paraId="2C73F2E5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9A5387" w:rsidP="002C6AD2" w:rsidRDefault="009A5387" w14:paraId="2C24F5B1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9A5387" w:rsidP="002C6AD2" w:rsidRDefault="009A5387" w14:paraId="607A3BFD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RNF05</w:t>
            </w:r>
          </w:p>
        </w:tc>
      </w:tr>
      <w:tr xmlns:wp14="http://schemas.microsoft.com/office/word/2010/wordml" w:rsidRPr="00EA7E07" w:rsidR="009A5387" w:rsidTr="002C6AD2" w14:paraId="195E77C9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32F6177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130FB9EC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Compatibilidad Dispositivos y Navegadores</w:t>
            </w:r>
          </w:p>
        </w:tc>
      </w:tr>
      <w:tr xmlns:wp14="http://schemas.microsoft.com/office/word/2010/wordml" w:rsidRPr="00EA7E07" w:rsidR="009A5387" w:rsidTr="002C6AD2" w14:paraId="48F27D11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658BD1D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33FB3261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A7E07">
              <w:rPr>
                <w:rFonts w:cs="Arial"/>
                <w:color w:val="0D0D0D"/>
                <w:szCs w:val="20"/>
                <w:shd w:val="clear" w:color="auto" w:fill="FFFFFF"/>
              </w:rPr>
              <w:t>El sistema debe ser compatible con una variedad de dispositivos y navegadores web.</w:t>
            </w:r>
          </w:p>
        </w:tc>
      </w:tr>
      <w:tr xmlns:wp14="http://schemas.microsoft.com/office/word/2010/wordml" w:rsidRPr="00EA7E07" w:rsidR="009A5387" w:rsidTr="002C6AD2" w14:paraId="14862EDA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501CD8C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EA7E07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3C24BAF4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A7E07">
              <w:rPr>
                <w:rFonts w:cs="Arial"/>
                <w:color w:val="0D0D0D"/>
                <w:szCs w:val="20"/>
                <w:shd w:val="clear" w:color="auto" w:fill="FFFFFF"/>
              </w:rPr>
              <w:t>El sistema debe funcionar correctamente en diferentes dispositivos y navegadores para brindar accesibilidad a los usuarios.</w:t>
            </w:r>
          </w:p>
        </w:tc>
      </w:tr>
      <w:tr xmlns:wp14="http://schemas.microsoft.com/office/word/2010/wordml" w:rsidRPr="00EA7E07" w:rsidR="009A5387" w:rsidTr="002C6AD2" w14:paraId="59B77137" wp14:textId="77777777">
        <w:tc>
          <w:tcPr>
            <w:tcW w:w="8644" w:type="dxa"/>
            <w:gridSpan w:val="2"/>
            <w:shd w:val="clear" w:color="auto" w:fill="auto"/>
          </w:tcPr>
          <w:p w:rsidRPr="00EA7E07" w:rsidR="009A5387" w:rsidP="002C6AD2" w:rsidRDefault="009A5387" w14:paraId="15C69BD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EA7E07" w:rsidR="009A5387" w:rsidP="002C6AD2" w:rsidRDefault="009A5387" w14:paraId="33345349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EA7E07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EA7E07" w:rsidR="009A5387" w:rsidP="009A5387" w:rsidRDefault="009A5387" w14:paraId="3FE9F23F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9A5387" w:rsidTr="002C6AD2" w14:paraId="4358F82A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9A5387" w:rsidP="002C6AD2" w:rsidRDefault="009A5387" w14:paraId="5DBDC24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9A5387" w:rsidP="002C6AD2" w:rsidRDefault="009A5387" w14:paraId="552FA80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RNF06</w:t>
            </w:r>
          </w:p>
        </w:tc>
      </w:tr>
      <w:tr xmlns:wp14="http://schemas.microsoft.com/office/word/2010/wordml" w:rsidRPr="00EA7E07" w:rsidR="009A5387" w:rsidTr="002C6AD2" w14:paraId="4AF76B1A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51BB18C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6485E4AF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Cumplimiento Regulaciones Seguridad Datos</w:t>
            </w:r>
          </w:p>
        </w:tc>
      </w:tr>
      <w:tr xmlns:wp14="http://schemas.microsoft.com/office/word/2010/wordml" w:rsidRPr="00EA7E07" w:rsidR="009A5387" w:rsidTr="002C6AD2" w14:paraId="09045BC1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61CEA3C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032E08C9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A7E07">
              <w:rPr>
                <w:rFonts w:cs="Arial"/>
                <w:color w:val="0D0D0D"/>
                <w:szCs w:val="20"/>
                <w:shd w:val="clear" w:color="auto" w:fill="FFFFFF"/>
              </w:rPr>
              <w:t>El sistema debe permitir cumplir con las regulaciones de seguridad de datos.</w:t>
            </w:r>
          </w:p>
        </w:tc>
      </w:tr>
      <w:tr xmlns:wp14="http://schemas.microsoft.com/office/word/2010/wordml" w:rsidRPr="00EA7E07" w:rsidR="009A5387" w:rsidTr="002C6AD2" w14:paraId="4BBB2B71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6F772B0E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EA7E07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2401205A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A7E07">
              <w:rPr>
                <w:rFonts w:cs="Arial"/>
                <w:color w:val="0D0D0D"/>
                <w:szCs w:val="20"/>
                <w:shd w:val="clear" w:color="auto" w:fill="FFFFFF"/>
              </w:rPr>
              <w:t>El sistema debe cumplir con los estándares y regulaciones de seguridad de datos aplicables.</w:t>
            </w:r>
          </w:p>
        </w:tc>
      </w:tr>
      <w:tr xmlns:wp14="http://schemas.microsoft.com/office/word/2010/wordml" w:rsidRPr="00EA7E07" w:rsidR="009A5387" w:rsidTr="002C6AD2" w14:paraId="005E2987" wp14:textId="77777777">
        <w:tc>
          <w:tcPr>
            <w:tcW w:w="8644" w:type="dxa"/>
            <w:gridSpan w:val="2"/>
            <w:shd w:val="clear" w:color="auto" w:fill="auto"/>
          </w:tcPr>
          <w:p w:rsidRPr="00EA7E07" w:rsidR="009A5387" w:rsidP="002C6AD2" w:rsidRDefault="009A5387" w14:paraId="6037BB65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EA7E07" w:rsidR="009A5387" w:rsidP="002C6AD2" w:rsidRDefault="009A5387" w14:paraId="16B76ED0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EA7E07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EA7E07" w:rsidR="009A5387" w:rsidP="00E01AE4" w:rsidRDefault="009A5387" w14:paraId="1F72F646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9A5387" w:rsidTr="002C6AD2" w14:paraId="512528EE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9A5387" w:rsidP="002C6AD2" w:rsidRDefault="009A5387" w14:paraId="21A13BE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9A5387" w:rsidP="002C6AD2" w:rsidRDefault="009A5387" w14:paraId="70B17A7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RNF07</w:t>
            </w:r>
          </w:p>
        </w:tc>
      </w:tr>
      <w:tr xmlns:wp14="http://schemas.microsoft.com/office/word/2010/wordml" w:rsidRPr="00EA7E07" w:rsidR="009A5387" w:rsidTr="002C6AD2" w14:paraId="7AADA588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7C3AD6B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67736462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Optimización de Recursos</w:t>
            </w:r>
          </w:p>
        </w:tc>
      </w:tr>
      <w:tr xmlns:wp14="http://schemas.microsoft.com/office/word/2010/wordml" w:rsidRPr="00EA7E07" w:rsidR="009A5387" w:rsidTr="002C6AD2" w14:paraId="07B1E8B2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717D1228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3DA87657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permitir optimizar el uso de recursos.</w:t>
            </w:r>
          </w:p>
        </w:tc>
      </w:tr>
      <w:tr xmlns:wp14="http://schemas.microsoft.com/office/word/2010/wordml" w:rsidRPr="00EA7E07" w:rsidR="009A5387" w:rsidTr="002C6AD2" w14:paraId="3C12D3B3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6D3BB712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EA7E07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6187E369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El sistema debe utilizar eficientemente recursos como memoria y capacidad de procesamiento para mejorar el rendimiento.</w:t>
            </w:r>
          </w:p>
        </w:tc>
      </w:tr>
      <w:tr xmlns:wp14="http://schemas.microsoft.com/office/word/2010/wordml" w:rsidRPr="00EA7E07" w:rsidR="009A5387" w:rsidTr="002C6AD2" w14:paraId="3103BD62" wp14:textId="77777777">
        <w:tc>
          <w:tcPr>
            <w:tcW w:w="8644" w:type="dxa"/>
            <w:gridSpan w:val="2"/>
            <w:shd w:val="clear" w:color="auto" w:fill="auto"/>
          </w:tcPr>
          <w:p w:rsidRPr="00EA7E07" w:rsidR="009A5387" w:rsidP="002C6AD2" w:rsidRDefault="009A5387" w14:paraId="068343E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EA7E07" w:rsidR="009A5387" w:rsidP="002C6AD2" w:rsidRDefault="009A5387" w14:paraId="2EC48756" wp14:textId="77777777">
            <w:pPr>
              <w:tabs>
                <w:tab w:val="left" w:pos="1410"/>
              </w:tabs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EA7E07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EA7E07" w:rsidR="009A5387" w:rsidP="009A5387" w:rsidRDefault="009A5387" w14:paraId="08CE6F91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9A5387" w:rsidTr="002C6AD2" w14:paraId="5CAAF1D1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9A5387" w:rsidP="002C6AD2" w:rsidRDefault="009A5387" w14:paraId="0EB8008A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9A5387" w:rsidP="002C6AD2" w:rsidRDefault="009A5387" w14:paraId="134BD5B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RNF08</w:t>
            </w:r>
          </w:p>
        </w:tc>
      </w:tr>
      <w:tr xmlns:wp14="http://schemas.microsoft.com/office/word/2010/wordml" w:rsidRPr="00EA7E07" w:rsidR="009A5387" w:rsidTr="002C6AD2" w14:paraId="57BB42F9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33FDABE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1FD1C6FB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Intuitivo y Fácil de Usar</w:t>
            </w:r>
          </w:p>
        </w:tc>
      </w:tr>
      <w:tr xmlns:wp14="http://schemas.microsoft.com/office/word/2010/wordml" w:rsidRPr="00EA7E07" w:rsidR="009A5387" w:rsidTr="002C6AD2" w14:paraId="3E241526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34953430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2EC81C52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A7E07">
              <w:rPr>
                <w:rFonts w:cs="Arial"/>
                <w:color w:val="0D0D0D"/>
                <w:szCs w:val="20"/>
                <w:shd w:val="clear" w:color="auto" w:fill="FFFFFF"/>
              </w:rPr>
              <w:t>El sistema debe permitir ser intuitivo y fácil de usar.</w:t>
            </w:r>
          </w:p>
        </w:tc>
      </w:tr>
      <w:tr xmlns:wp14="http://schemas.microsoft.com/office/word/2010/wordml" w:rsidRPr="00EA7E07" w:rsidR="009A5387" w:rsidTr="002C6AD2" w14:paraId="248058DB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2C70233C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EA7E07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70949E5B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A7E07">
              <w:rPr>
                <w:rFonts w:cs="Arial"/>
                <w:color w:val="0D0D0D"/>
                <w:szCs w:val="20"/>
                <w:shd w:val="clear" w:color="auto" w:fill="FFFFFF"/>
              </w:rPr>
              <w:t>El sistema debe ser diseñado de manera que los usuarios puedan interactuar de manera fácil e intuitiva.</w:t>
            </w:r>
          </w:p>
        </w:tc>
      </w:tr>
      <w:tr xmlns:wp14="http://schemas.microsoft.com/office/word/2010/wordml" w:rsidRPr="00EA7E07" w:rsidR="009A5387" w:rsidTr="002C6AD2" w14:paraId="53A72C41" wp14:textId="77777777">
        <w:tc>
          <w:tcPr>
            <w:tcW w:w="8644" w:type="dxa"/>
            <w:gridSpan w:val="2"/>
            <w:shd w:val="clear" w:color="auto" w:fill="auto"/>
          </w:tcPr>
          <w:p w:rsidRPr="00EA7E07" w:rsidR="009A5387" w:rsidP="002C6AD2" w:rsidRDefault="009A5387" w14:paraId="1FAE2D86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EA7E07" w:rsidR="009A5387" w:rsidP="002C6AD2" w:rsidRDefault="009A5387" w14:paraId="599AFF07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EA7E07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EA7E07" w:rsidR="009A5387" w:rsidP="009A5387" w:rsidRDefault="009A5387" w14:paraId="61CDCEAD" wp14:textId="77777777">
      <w:pPr>
        <w:rPr>
          <w:rFonts w:cs="Arial"/>
          <w:szCs w:val="20"/>
          <w:lang w:val="es-ES_tradnl"/>
        </w:rPr>
        <w:sectPr w:rsidRPr="00EA7E07" w:rsidR="009A5387" w:rsidSect="00E01AE4">
          <w:pgSz w:w="12242" w:h="15842" w:orient="portrait" w:code="1"/>
          <w:pgMar w:top="1418" w:right="1701" w:bottom="1418" w:left="1701" w:header="709" w:footer="709" w:gutter="0"/>
          <w:pgNumType w:start="0"/>
          <w:cols w:space="708"/>
          <w:titlePg/>
          <w:docGrid w:linePitch="360"/>
        </w:sectPr>
      </w:pPr>
    </w:p>
    <w:p xmlns:wp14="http://schemas.microsoft.com/office/word/2010/wordml" w:rsidRPr="00EA7E07" w:rsidR="009A5387" w:rsidP="009A5387" w:rsidRDefault="009A5387" w14:paraId="6BB9E253" wp14:textId="77777777">
      <w:pPr>
        <w:rPr>
          <w:rFonts w:cs="Arial"/>
          <w:szCs w:val="20"/>
          <w:lang w:val="es-ES_tradnl"/>
        </w:rPr>
      </w:pPr>
    </w:p>
    <w:tbl>
      <w:tblPr>
        <w:tblW w:w="0" w:type="auto"/>
        <w:tblBorders>
          <w:top w:val="single" w:color="B4C6E7" w:sz="4" w:space="0"/>
          <w:left w:val="single" w:color="B4C6E7" w:sz="4" w:space="0"/>
          <w:bottom w:val="single" w:color="B4C6E7" w:sz="4" w:space="0"/>
          <w:right w:val="single" w:color="B4C6E7" w:sz="4" w:space="0"/>
          <w:insideH w:val="single" w:color="B4C6E7" w:sz="4" w:space="0"/>
          <w:insideV w:val="single" w:color="B4C6E7" w:sz="4" w:space="0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xmlns:wp14="http://schemas.microsoft.com/office/word/2010/wordml" w:rsidRPr="00EA7E07" w:rsidR="009A5387" w:rsidTr="002C6AD2" w14:paraId="1911E8CE" wp14:textId="77777777">
        <w:tc>
          <w:tcPr>
            <w:tcW w:w="1951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9A5387" w:rsidP="002C6AD2" w:rsidRDefault="009A5387" w14:paraId="221F120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tcBorders>
              <w:bottom w:val="single" w:color="8EAADB" w:sz="12" w:space="0"/>
            </w:tcBorders>
            <w:shd w:val="clear" w:color="auto" w:fill="DEEAF6"/>
          </w:tcPr>
          <w:p w:rsidRPr="00EA7E07" w:rsidR="009A5387" w:rsidP="002C6AD2" w:rsidRDefault="009A5387" w14:paraId="27860AD9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>RNF09</w:t>
            </w:r>
          </w:p>
        </w:tc>
      </w:tr>
      <w:tr xmlns:wp14="http://schemas.microsoft.com/office/word/2010/wordml" w:rsidRPr="00EA7E07" w:rsidR="009A5387" w:rsidTr="002C6AD2" w14:paraId="65C3DC38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32FDF43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336725F2" wp14:textId="77777777">
            <w:pPr>
              <w:pStyle w:val="Sinespaciado"/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color w:val="0D0D0D"/>
                <w:sz w:val="20"/>
                <w:szCs w:val="20"/>
                <w:shd w:val="clear" w:color="auto" w:fill="FFFFFF"/>
              </w:rPr>
              <w:t>Adaptabilidad Internacional</w:t>
            </w:r>
          </w:p>
        </w:tc>
      </w:tr>
      <w:tr xmlns:wp14="http://schemas.microsoft.com/office/word/2010/wordml" w:rsidRPr="00EA7E07" w:rsidR="009A5387" w:rsidTr="002C6AD2" w14:paraId="40B5F622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6B70ABCB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43986091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A7E07">
              <w:rPr>
                <w:rFonts w:cs="Arial"/>
                <w:color w:val="0D0D0D"/>
                <w:szCs w:val="20"/>
                <w:shd w:val="clear" w:color="auto" w:fill="FFFFFF"/>
              </w:rPr>
              <w:t>El sistema debe permitir adaptarse a diferentes idiomas, monedas y regulaciones locales.</w:t>
            </w:r>
          </w:p>
        </w:tc>
      </w:tr>
      <w:tr xmlns:wp14="http://schemas.microsoft.com/office/word/2010/wordml" w:rsidRPr="00EA7E07" w:rsidR="009A5387" w:rsidTr="002C6AD2" w14:paraId="7F324442" wp14:textId="77777777">
        <w:tc>
          <w:tcPr>
            <w:tcW w:w="1951" w:type="dxa"/>
            <w:shd w:val="clear" w:color="auto" w:fill="auto"/>
          </w:tcPr>
          <w:p w:rsidRPr="00EA7E07" w:rsidR="009A5387" w:rsidP="002C6AD2" w:rsidRDefault="009A5387" w14:paraId="429F6BC3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kern w:val="24"/>
                <w:sz w:val="20"/>
                <w:szCs w:val="20"/>
                <w:lang w:val="es-ES_tradnl"/>
              </w:rPr>
              <w:t>Descripción del requerimiento:</w:t>
            </w:r>
            <w:r w:rsidRPr="00EA7E07">
              <w:rPr>
                <w:rFonts w:ascii="Arial" w:hAnsi="Arial" w:cs="Arial"/>
                <w:b/>
                <w:bCs/>
                <w:i/>
                <w:iCs/>
                <w:kern w:val="24"/>
                <w:sz w:val="20"/>
                <w:szCs w:val="20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Pr="00EA7E07" w:rsidR="009A5387" w:rsidP="002C6AD2" w:rsidRDefault="00EA7E07" w14:paraId="515C6CDC" wp14:textId="77777777">
            <w:pPr>
              <w:jc w:val="both"/>
              <w:rPr>
                <w:rFonts w:cs="Arial"/>
                <w:szCs w:val="20"/>
                <w:lang w:val="es-ES_tradnl"/>
              </w:rPr>
            </w:pPr>
            <w:r w:rsidRPr="00EA7E07">
              <w:rPr>
                <w:rFonts w:cs="Arial"/>
                <w:color w:val="0D0D0D"/>
                <w:szCs w:val="20"/>
                <w:shd w:val="clear" w:color="auto" w:fill="FFFFFF"/>
              </w:rPr>
              <w:t>El sistema debe ser flexible y adaptable para cumplir con requisitos internacionales, incluyendo idiomas, monedas y regulaciones locales.</w:t>
            </w:r>
          </w:p>
        </w:tc>
      </w:tr>
      <w:tr xmlns:wp14="http://schemas.microsoft.com/office/word/2010/wordml" w:rsidRPr="00EA7E07" w:rsidR="009A5387" w:rsidTr="002C6AD2" w14:paraId="5B47E57A" wp14:textId="77777777">
        <w:tc>
          <w:tcPr>
            <w:tcW w:w="8644" w:type="dxa"/>
            <w:gridSpan w:val="2"/>
            <w:shd w:val="clear" w:color="auto" w:fill="auto"/>
          </w:tcPr>
          <w:p w:rsidRPr="00EA7E07" w:rsidR="009A5387" w:rsidP="002C6AD2" w:rsidRDefault="009A5387" w14:paraId="5EBD16D7" wp14:textId="77777777">
            <w:pPr>
              <w:pStyle w:val="Sinespaciado"/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</w:pPr>
            <w:r w:rsidRPr="00EA7E07">
              <w:rPr>
                <w:rFonts w:ascii="Arial" w:hAnsi="Arial" w:cs="Arial"/>
                <w:b/>
                <w:bCs/>
                <w:sz w:val="20"/>
                <w:szCs w:val="20"/>
                <w:lang w:val="es-ES_tradnl"/>
              </w:rPr>
              <w:t xml:space="preserve">Prioridad del requerimiento:     </w:t>
            </w:r>
          </w:p>
          <w:p w:rsidRPr="00EA7E07" w:rsidR="009A5387" w:rsidP="002C6AD2" w:rsidRDefault="009A5387" w14:paraId="3579F720" wp14:textId="77777777">
            <w:pPr>
              <w:rPr>
                <w:rFonts w:cs="Arial"/>
                <w:b/>
                <w:bCs/>
                <w:szCs w:val="20"/>
                <w:lang w:val="es-ES_tradnl"/>
              </w:rPr>
            </w:pPr>
            <w:r w:rsidRPr="00EA7E07">
              <w:rPr>
                <w:rFonts w:cs="Arial"/>
                <w:b/>
                <w:bCs/>
                <w:szCs w:val="20"/>
                <w:lang w:val="es-ES_tradnl"/>
              </w:rPr>
              <w:t>Alta</w:t>
            </w:r>
            <w:r w:rsidRPr="00EA7E07">
              <w:rPr>
                <w:rFonts w:cs="Arial"/>
                <w:b/>
                <w:bCs/>
                <w:szCs w:val="20"/>
                <w:lang w:val="es-ES_tradnl"/>
              </w:rPr>
              <w:tab/>
            </w:r>
          </w:p>
        </w:tc>
      </w:tr>
    </w:tbl>
    <w:p xmlns:wp14="http://schemas.microsoft.com/office/word/2010/wordml" w:rsidRPr="00EA7E07" w:rsidR="009A5387" w:rsidP="00E01AE4" w:rsidRDefault="009A5387" w14:paraId="23DE523C" wp14:textId="77777777">
      <w:pPr>
        <w:pStyle w:val="Prrafodelista"/>
        <w:spacing w:line="240" w:lineRule="auto"/>
        <w:ind w:left="1965"/>
        <w:jc w:val="both"/>
        <w:rPr>
          <w:rFonts w:ascii="Arial" w:hAnsi="Arial" w:cs="Arial"/>
          <w:sz w:val="20"/>
          <w:szCs w:val="20"/>
          <w:lang w:val="es-ES_tradnl"/>
        </w:rPr>
      </w:pPr>
    </w:p>
    <w:sectPr w:rsidRPr="00EA7E07" w:rsidR="009A5387" w:rsidSect="00E01AE4">
      <w:pgSz w:w="12242" w:h="15842" w:orient="portrait" w:code="1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331333" w:rsidRDefault="00331333" w14:paraId="52E56223" wp14:textId="77777777">
      <w:r>
        <w:separator/>
      </w:r>
    </w:p>
  </w:endnote>
  <w:endnote w:type="continuationSeparator" w:id="0">
    <w:p xmlns:wp14="http://schemas.microsoft.com/office/word/2010/wordml" w:rsidR="00331333" w:rsidRDefault="00331333" w14:paraId="07547A0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331333" w:rsidRDefault="00331333" w14:paraId="5043CB0F" wp14:textId="77777777">
      <w:r>
        <w:separator/>
      </w:r>
    </w:p>
  </w:footnote>
  <w:footnote w:type="continuationSeparator" w:id="0">
    <w:p xmlns:wp14="http://schemas.microsoft.com/office/word/2010/wordml" w:rsidR="00331333" w:rsidRDefault="00331333" w14:paraId="07459315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2820E4" w:rsidRDefault="002820E4" w14:paraId="6537F28F" wp14:textId="77777777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420E6"/>
    <w:multiLevelType w:val="hybridMultilevel"/>
    <w:tmpl w:val="B240C71A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EC431D7"/>
    <w:multiLevelType w:val="hybridMultilevel"/>
    <w:tmpl w:val="67C20954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1690C2A"/>
    <w:multiLevelType w:val="hybridMultilevel"/>
    <w:tmpl w:val="91A85640"/>
    <w:lvl w:ilvl="0" w:tplc="200A0001">
      <w:start w:val="1"/>
      <w:numFmt w:val="bullet"/>
      <w:lvlText w:val=""/>
      <w:lvlJc w:val="left"/>
      <w:pPr>
        <w:ind w:left="1965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85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405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125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45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65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85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7005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725" w:hanging="360"/>
      </w:pPr>
      <w:rPr>
        <w:rFonts w:hint="default" w:ascii="Wingdings" w:hAnsi="Wingdings"/>
      </w:rPr>
    </w:lvl>
  </w:abstractNum>
  <w:abstractNum w:abstractNumId="3" w15:restartNumberingAfterBreak="0">
    <w:nsid w:val="1A3D5B0A"/>
    <w:multiLevelType w:val="hybridMultilevel"/>
    <w:tmpl w:val="80B8B3F8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4" w15:restartNumberingAfterBreak="0">
    <w:nsid w:val="1AD8092D"/>
    <w:multiLevelType w:val="hybridMultilevel"/>
    <w:tmpl w:val="5270EEBA"/>
    <w:lvl w:ilvl="0" w:tplc="0C0A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5" w15:restartNumberingAfterBreak="0">
    <w:nsid w:val="219628F6"/>
    <w:multiLevelType w:val="hybridMultilevel"/>
    <w:tmpl w:val="5C4A1BF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94E548E"/>
    <w:multiLevelType w:val="hybridMultilevel"/>
    <w:tmpl w:val="D1F4FEBA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2422"/>
        </w:tabs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8" w15:restartNumberingAfterBreak="0">
    <w:nsid w:val="319B50B8"/>
    <w:multiLevelType w:val="hybridMultilevel"/>
    <w:tmpl w:val="D1263396"/>
    <w:lvl w:ilvl="0" w:tplc="200A0003">
      <w:start w:val="1"/>
      <w:numFmt w:val="bullet"/>
      <w:lvlText w:val="o"/>
      <w:lvlJc w:val="left"/>
      <w:pPr>
        <w:ind w:left="3192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abstractNum w:abstractNumId="9" w15:restartNumberingAfterBreak="0">
    <w:nsid w:val="42226379"/>
    <w:multiLevelType w:val="hybridMultilevel"/>
    <w:tmpl w:val="CF30FF64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0" w15:restartNumberingAfterBreak="0">
    <w:nsid w:val="43792CEA"/>
    <w:multiLevelType w:val="hybridMultilevel"/>
    <w:tmpl w:val="257200F6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4983451"/>
    <w:multiLevelType w:val="hybridMultilevel"/>
    <w:tmpl w:val="F78AEEE6"/>
    <w:lvl w:ilvl="0" w:tplc="200A0003">
      <w:start w:val="1"/>
      <w:numFmt w:val="bullet"/>
      <w:lvlText w:val="o"/>
      <w:lvlJc w:val="left"/>
      <w:pPr>
        <w:ind w:left="3192" w:hanging="360"/>
      </w:pPr>
      <w:rPr>
        <w:rFonts w:hint="default" w:ascii="Courier New" w:hAnsi="Courier New" w:cs="Courier New"/>
      </w:rPr>
    </w:lvl>
    <w:lvl w:ilvl="1" w:tplc="0C0A0003">
      <w:start w:val="1"/>
      <w:numFmt w:val="bullet"/>
      <w:lvlText w:val="o"/>
      <w:lvlJc w:val="left"/>
      <w:pPr>
        <w:ind w:left="3912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4632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5352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6072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6792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7512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8232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8952" w:hanging="360"/>
      </w:pPr>
      <w:rPr>
        <w:rFonts w:hint="default" w:ascii="Wingdings" w:hAnsi="Wingdings"/>
      </w:rPr>
    </w:lvl>
  </w:abstractNum>
  <w:abstractNum w:abstractNumId="12" w15:restartNumberingAfterBreak="0">
    <w:nsid w:val="46EC0775"/>
    <w:multiLevelType w:val="hybridMultilevel"/>
    <w:tmpl w:val="DE588314"/>
    <w:lvl w:ilvl="0" w:tplc="200A000D">
      <w:start w:val="1"/>
      <w:numFmt w:val="bullet"/>
      <w:lvlText w:val=""/>
      <w:lvlJc w:val="left"/>
      <w:pPr>
        <w:ind w:left="2640" w:hanging="360"/>
      </w:pPr>
      <w:rPr>
        <w:rFonts w:hint="default" w:ascii="Wingdings" w:hAnsi="Wingdings"/>
      </w:rPr>
    </w:lvl>
    <w:lvl w:ilvl="1" w:tplc="200A0003" w:tentative="1">
      <w:start w:val="1"/>
      <w:numFmt w:val="bullet"/>
      <w:lvlText w:val="o"/>
      <w:lvlJc w:val="left"/>
      <w:pPr>
        <w:ind w:left="336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408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80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552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624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96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768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8400" w:hanging="360"/>
      </w:pPr>
      <w:rPr>
        <w:rFonts w:hint="default" w:ascii="Wingdings" w:hAnsi="Wingdings"/>
      </w:rPr>
    </w:lvl>
  </w:abstractNum>
  <w:abstractNum w:abstractNumId="13" w15:restartNumberingAfterBreak="0">
    <w:nsid w:val="51C65E22"/>
    <w:multiLevelType w:val="hybridMultilevel"/>
    <w:tmpl w:val="05FCF5A4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4" w15:restartNumberingAfterBreak="0">
    <w:nsid w:val="6486393C"/>
    <w:multiLevelType w:val="hybridMultilevel"/>
    <w:tmpl w:val="D0D62B0C"/>
    <w:lvl w:ilvl="0" w:tplc="200A0001">
      <w:start w:val="1"/>
      <w:numFmt w:val="bullet"/>
      <w:lvlText w:val=""/>
      <w:lvlJc w:val="left"/>
      <w:pPr>
        <w:ind w:left="13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0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27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34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2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49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56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3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080" w:hanging="360"/>
      </w:pPr>
      <w:rPr>
        <w:rFonts w:hint="default" w:ascii="Wingdings" w:hAnsi="Wingdings"/>
      </w:rPr>
    </w:lvl>
  </w:abstractNum>
  <w:abstractNum w:abstractNumId="15" w15:restartNumberingAfterBreak="0">
    <w:nsid w:val="65C17C05"/>
    <w:multiLevelType w:val="multilevel"/>
    <w:tmpl w:val="41689886"/>
    <w:lvl w:ilvl="0">
      <w:start w:val="1"/>
      <w:numFmt w:val="bullet"/>
      <w:lvlText w:val=""/>
      <w:lvlJc w:val="left"/>
      <w:pPr>
        <w:ind w:left="2484" w:hanging="360"/>
      </w:pPr>
      <w:rPr>
        <w:rFonts w:hint="default" w:ascii="Wingdings" w:hAnsi="Wingdings" w:cs="Wingdings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3924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4644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6084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6804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8244" w:hanging="360"/>
      </w:pPr>
      <w:rPr>
        <w:rFonts w:hint="default" w:ascii="Wingdings" w:hAnsi="Wingdings" w:cs="Wingdings"/>
      </w:rPr>
    </w:lvl>
  </w:abstractNum>
  <w:abstractNum w:abstractNumId="16" w15:restartNumberingAfterBreak="0">
    <w:nsid w:val="66E22AFC"/>
    <w:multiLevelType w:val="hybridMultilevel"/>
    <w:tmpl w:val="991EC332"/>
    <w:lvl w:ilvl="0" w:tplc="040A0001">
      <w:start w:val="1"/>
      <w:numFmt w:val="bullet"/>
      <w:lvlText w:val=""/>
      <w:lvlJc w:val="left"/>
      <w:pPr>
        <w:ind w:left="1068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17" w15:restartNumberingAfterBreak="0">
    <w:nsid w:val="71F92149"/>
    <w:multiLevelType w:val="hybridMultilevel"/>
    <w:tmpl w:val="6D1C44B6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8" w15:restartNumberingAfterBreak="0">
    <w:nsid w:val="740652B9"/>
    <w:multiLevelType w:val="hybridMultilevel"/>
    <w:tmpl w:val="4FCA5796"/>
    <w:lvl w:ilvl="0" w:tplc="200A0001">
      <w:start w:val="1"/>
      <w:numFmt w:val="bullet"/>
      <w:lvlText w:val=""/>
      <w:lvlJc w:val="left"/>
      <w:pPr>
        <w:ind w:left="1920" w:hanging="360"/>
      </w:pPr>
      <w:rPr>
        <w:rFonts w:hint="default" w:ascii="Symbol" w:hAnsi="Symbol"/>
      </w:rPr>
    </w:lvl>
    <w:lvl w:ilvl="1" w:tplc="200A0003" w:tentative="1">
      <w:start w:val="1"/>
      <w:numFmt w:val="bullet"/>
      <w:lvlText w:val="o"/>
      <w:lvlJc w:val="left"/>
      <w:pPr>
        <w:ind w:left="2640" w:hanging="360"/>
      </w:pPr>
      <w:rPr>
        <w:rFonts w:hint="default" w:ascii="Courier New" w:hAnsi="Courier New" w:cs="Courier New"/>
      </w:rPr>
    </w:lvl>
    <w:lvl w:ilvl="2" w:tplc="200A0005" w:tentative="1">
      <w:start w:val="1"/>
      <w:numFmt w:val="bullet"/>
      <w:lvlText w:val=""/>
      <w:lvlJc w:val="left"/>
      <w:pPr>
        <w:ind w:left="3360" w:hanging="360"/>
      </w:pPr>
      <w:rPr>
        <w:rFonts w:hint="default" w:ascii="Wingdings" w:hAnsi="Wingdings"/>
      </w:rPr>
    </w:lvl>
    <w:lvl w:ilvl="3" w:tplc="200A0001" w:tentative="1">
      <w:start w:val="1"/>
      <w:numFmt w:val="bullet"/>
      <w:lvlText w:val=""/>
      <w:lvlJc w:val="left"/>
      <w:pPr>
        <w:ind w:left="4080" w:hanging="360"/>
      </w:pPr>
      <w:rPr>
        <w:rFonts w:hint="default" w:ascii="Symbol" w:hAnsi="Symbol"/>
      </w:rPr>
    </w:lvl>
    <w:lvl w:ilvl="4" w:tplc="200A0003" w:tentative="1">
      <w:start w:val="1"/>
      <w:numFmt w:val="bullet"/>
      <w:lvlText w:val="o"/>
      <w:lvlJc w:val="left"/>
      <w:pPr>
        <w:ind w:left="4800" w:hanging="360"/>
      </w:pPr>
      <w:rPr>
        <w:rFonts w:hint="default" w:ascii="Courier New" w:hAnsi="Courier New" w:cs="Courier New"/>
      </w:rPr>
    </w:lvl>
    <w:lvl w:ilvl="5" w:tplc="200A0005" w:tentative="1">
      <w:start w:val="1"/>
      <w:numFmt w:val="bullet"/>
      <w:lvlText w:val=""/>
      <w:lvlJc w:val="left"/>
      <w:pPr>
        <w:ind w:left="5520" w:hanging="360"/>
      </w:pPr>
      <w:rPr>
        <w:rFonts w:hint="default" w:ascii="Wingdings" w:hAnsi="Wingdings"/>
      </w:rPr>
    </w:lvl>
    <w:lvl w:ilvl="6" w:tplc="200A0001" w:tentative="1">
      <w:start w:val="1"/>
      <w:numFmt w:val="bullet"/>
      <w:lvlText w:val=""/>
      <w:lvlJc w:val="left"/>
      <w:pPr>
        <w:ind w:left="6240" w:hanging="360"/>
      </w:pPr>
      <w:rPr>
        <w:rFonts w:hint="default" w:ascii="Symbol" w:hAnsi="Symbol"/>
      </w:rPr>
    </w:lvl>
    <w:lvl w:ilvl="7" w:tplc="200A0003" w:tentative="1">
      <w:start w:val="1"/>
      <w:numFmt w:val="bullet"/>
      <w:lvlText w:val="o"/>
      <w:lvlJc w:val="left"/>
      <w:pPr>
        <w:ind w:left="6960" w:hanging="360"/>
      </w:pPr>
      <w:rPr>
        <w:rFonts w:hint="default" w:ascii="Courier New" w:hAnsi="Courier New" w:cs="Courier New"/>
      </w:rPr>
    </w:lvl>
    <w:lvl w:ilvl="8" w:tplc="200A0005" w:tentative="1">
      <w:start w:val="1"/>
      <w:numFmt w:val="bullet"/>
      <w:lvlText w:val=""/>
      <w:lvlJc w:val="left"/>
      <w:pPr>
        <w:ind w:left="7680" w:hanging="360"/>
      </w:pPr>
      <w:rPr>
        <w:rFonts w:hint="default" w:ascii="Wingdings" w:hAnsi="Wingdings"/>
      </w:rPr>
    </w:lvl>
  </w:abstractNum>
  <w:abstractNum w:abstractNumId="19" w15:restartNumberingAfterBreak="0">
    <w:nsid w:val="7DBA28BD"/>
    <w:multiLevelType w:val="hybridMultilevel"/>
    <w:tmpl w:val="FE86E692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90099348">
    <w:abstractNumId w:val="7"/>
  </w:num>
  <w:num w:numId="2" w16cid:durableId="302199518">
    <w:abstractNumId w:val="4"/>
  </w:num>
  <w:num w:numId="3" w16cid:durableId="932594166">
    <w:abstractNumId w:val="17"/>
  </w:num>
  <w:num w:numId="4" w16cid:durableId="840387281">
    <w:abstractNumId w:val="18"/>
  </w:num>
  <w:num w:numId="5" w16cid:durableId="19861971">
    <w:abstractNumId w:val="12"/>
  </w:num>
  <w:num w:numId="6" w16cid:durableId="128207691">
    <w:abstractNumId w:val="15"/>
  </w:num>
  <w:num w:numId="7" w16cid:durableId="1128011294">
    <w:abstractNumId w:val="8"/>
  </w:num>
  <w:num w:numId="8" w16cid:durableId="777026159">
    <w:abstractNumId w:val="11"/>
  </w:num>
  <w:num w:numId="9" w16cid:durableId="1252616816">
    <w:abstractNumId w:val="3"/>
  </w:num>
  <w:num w:numId="10" w16cid:durableId="211159106">
    <w:abstractNumId w:val="13"/>
  </w:num>
  <w:num w:numId="11" w16cid:durableId="26614041">
    <w:abstractNumId w:val="2"/>
  </w:num>
  <w:num w:numId="12" w16cid:durableId="174617082">
    <w:abstractNumId w:val="0"/>
  </w:num>
  <w:num w:numId="13" w16cid:durableId="1150050732">
    <w:abstractNumId w:val="10"/>
  </w:num>
  <w:num w:numId="14" w16cid:durableId="1642687735">
    <w:abstractNumId w:val="6"/>
  </w:num>
  <w:num w:numId="15" w16cid:durableId="95635004">
    <w:abstractNumId w:val="19"/>
  </w:num>
  <w:num w:numId="16" w16cid:durableId="697855648">
    <w:abstractNumId w:val="1"/>
  </w:num>
  <w:num w:numId="17" w16cid:durableId="1306469340">
    <w:abstractNumId w:val="16"/>
  </w:num>
  <w:num w:numId="18" w16cid:durableId="1683968974">
    <w:abstractNumId w:val="9"/>
  </w:num>
  <w:num w:numId="19" w16cid:durableId="1614164413">
    <w:abstractNumId w:val="14"/>
  </w:num>
  <w:num w:numId="20" w16cid:durableId="1615555655">
    <w:abstractNumId w:val="5"/>
  </w:num>
  <w:numIdMacAtCleanup w:val="19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7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doNotShadeFormData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F48"/>
    <w:rsid w:val="00023081"/>
    <w:rsid w:val="00041F3A"/>
    <w:rsid w:val="000717E8"/>
    <w:rsid w:val="000A240C"/>
    <w:rsid w:val="0010529A"/>
    <w:rsid w:val="00126F76"/>
    <w:rsid w:val="001475C2"/>
    <w:rsid w:val="00195566"/>
    <w:rsid w:val="001A44AD"/>
    <w:rsid w:val="001F766C"/>
    <w:rsid w:val="00213F48"/>
    <w:rsid w:val="00215A31"/>
    <w:rsid w:val="002368D7"/>
    <w:rsid w:val="002820E4"/>
    <w:rsid w:val="00290E68"/>
    <w:rsid w:val="002C5BC7"/>
    <w:rsid w:val="002C6AD2"/>
    <w:rsid w:val="002D2891"/>
    <w:rsid w:val="00331333"/>
    <w:rsid w:val="00393AF2"/>
    <w:rsid w:val="003C1A1B"/>
    <w:rsid w:val="00482D99"/>
    <w:rsid w:val="004C2791"/>
    <w:rsid w:val="004D215D"/>
    <w:rsid w:val="00541BAB"/>
    <w:rsid w:val="005A24AE"/>
    <w:rsid w:val="0060374D"/>
    <w:rsid w:val="006068CD"/>
    <w:rsid w:val="00636F46"/>
    <w:rsid w:val="00662B57"/>
    <w:rsid w:val="00664693"/>
    <w:rsid w:val="00672540"/>
    <w:rsid w:val="00675AF6"/>
    <w:rsid w:val="00687824"/>
    <w:rsid w:val="00731A22"/>
    <w:rsid w:val="00740904"/>
    <w:rsid w:val="00745182"/>
    <w:rsid w:val="00751992"/>
    <w:rsid w:val="00775372"/>
    <w:rsid w:val="007A1FA4"/>
    <w:rsid w:val="007C5E27"/>
    <w:rsid w:val="007C695B"/>
    <w:rsid w:val="00803DBA"/>
    <w:rsid w:val="00853C69"/>
    <w:rsid w:val="00883500"/>
    <w:rsid w:val="00896024"/>
    <w:rsid w:val="009243EC"/>
    <w:rsid w:val="00942B04"/>
    <w:rsid w:val="009669A6"/>
    <w:rsid w:val="00972E74"/>
    <w:rsid w:val="009A2FC1"/>
    <w:rsid w:val="009A5387"/>
    <w:rsid w:val="00AB418F"/>
    <w:rsid w:val="00B17510"/>
    <w:rsid w:val="00B83E8C"/>
    <w:rsid w:val="00C46622"/>
    <w:rsid w:val="00C92CC4"/>
    <w:rsid w:val="00CA1775"/>
    <w:rsid w:val="00D155BC"/>
    <w:rsid w:val="00D50D34"/>
    <w:rsid w:val="00DA7A2C"/>
    <w:rsid w:val="00DB5577"/>
    <w:rsid w:val="00DE08A2"/>
    <w:rsid w:val="00DE5E1A"/>
    <w:rsid w:val="00E01AE4"/>
    <w:rsid w:val="00E64EE6"/>
    <w:rsid w:val="00EA7BBF"/>
    <w:rsid w:val="00EA7E07"/>
    <w:rsid w:val="00ED4140"/>
    <w:rsid w:val="00F25D09"/>
    <w:rsid w:val="00F3248E"/>
    <w:rsid w:val="00F445F1"/>
    <w:rsid w:val="00F57740"/>
    <w:rsid w:val="00F871FE"/>
    <w:rsid w:val="00F9795C"/>
    <w:rsid w:val="00FA6F44"/>
    <w:rsid w:val="00FB5FBD"/>
    <w:rsid w:val="00FB68A3"/>
    <w:rsid w:val="00FE4F40"/>
    <w:rsid w:val="00FE5F55"/>
    <w:rsid w:val="0C9B6E92"/>
    <w:rsid w:val="105E881B"/>
    <w:rsid w:val="3A9FFB99"/>
    <w:rsid w:val="5277CFAA"/>
    <w:rsid w:val="5A85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76FCCD93"/>
  <w15:chartTrackingRefBased/>
  <w15:docId w15:val="{102624E9-0FF1-4562-9BA3-86F3603F563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9A5387"/>
    <w:rPr>
      <w:rFonts w:ascii="Arial" w:hAnsi="Arial"/>
      <w:szCs w:val="24"/>
      <w:lang w:eastAsia="es-ES"/>
    </w:rPr>
  </w:style>
  <w:style w:type="paragraph" w:styleId="Ttulo1">
    <w:name w:val="heading 1"/>
    <w:basedOn w:val="Normal"/>
    <w:next w:val="Normalindentado1"/>
    <w:qFormat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Arial"/>
      <w:sz w:val="22"/>
      <w:szCs w:val="22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</w:style>
  <w:style w:type="paragraph" w:styleId="Normalindentado1" w:customStyle="1">
    <w:name w:val="Normal indentado 1"/>
    <w:basedOn w:val="Normal"/>
    <w:pPr>
      <w:ind w:left="300"/>
    </w:pPr>
  </w:style>
  <w:style w:type="paragraph" w:styleId="Normalindentado2" w:customStyle="1">
    <w:name w:val="Normal indentado 2"/>
    <w:basedOn w:val="Normal"/>
    <w:pPr>
      <w:ind w:left="600"/>
    </w:pPr>
  </w:style>
  <w:style w:type="paragraph" w:styleId="Normalindentado3" w:customStyle="1">
    <w:name w:val="Normal indentado 3"/>
    <w:basedOn w:val="Normal"/>
    <w:pPr>
      <w:ind w:left="1200"/>
    </w:pPr>
  </w:style>
  <w:style w:type="paragraph" w:styleId="Normalindentado4" w:customStyle="1">
    <w:name w:val="Normal indentado 4"/>
    <w:basedOn w:val="Normal"/>
    <w:pPr>
      <w:ind w:left="1200"/>
    </w:pPr>
  </w:style>
  <w:style w:type="paragraph" w:styleId="Normalindentado5" w:customStyle="1">
    <w:name w:val="Normal indentado 5"/>
    <w:basedOn w:val="Normalindentado4"/>
    <w:pPr>
      <w:ind w:left="1500"/>
    </w:pPr>
  </w:style>
  <w:style w:type="paragraph" w:styleId="Portada" w:customStyle="1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pPr>
      <w:ind w:left="240"/>
    </w:pPr>
  </w:style>
  <w:style w:type="paragraph" w:styleId="TDC4">
    <w:name w:val="toc 4"/>
    <w:basedOn w:val="Normal"/>
    <w:next w:val="Normal"/>
    <w:autoRedefine/>
    <w:semiHidden/>
    <w:pPr>
      <w:ind w:left="480"/>
    </w:pPr>
  </w:style>
  <w:style w:type="paragraph" w:styleId="TDC5">
    <w:name w:val="toc 5"/>
    <w:basedOn w:val="Normal"/>
    <w:next w:val="Normal"/>
    <w:autoRedefine/>
    <w:semiHidden/>
    <w:pPr>
      <w:ind w:left="720"/>
    </w:pPr>
  </w:style>
  <w:style w:type="paragraph" w:styleId="TDC6">
    <w:name w:val="toc 6"/>
    <w:basedOn w:val="Normal"/>
    <w:next w:val="Normal"/>
    <w:autoRedefine/>
    <w:semiHidden/>
    <w:pPr>
      <w:ind w:left="96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40"/>
    </w:pPr>
  </w:style>
  <w:style w:type="paragraph" w:styleId="TDC9">
    <w:name w:val="toc 9"/>
    <w:basedOn w:val="Normal"/>
    <w:next w:val="Normal"/>
    <w:autoRedefine/>
    <w:semiHidden/>
    <w:pPr>
      <w:ind w:left="16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extonotapie">
    <w:name w:val="footnote text"/>
    <w:basedOn w:val="Normal"/>
    <w:semiHidden/>
    <w:rPr>
      <w:szCs w:val="20"/>
    </w:rPr>
  </w:style>
  <w:style w:type="character" w:styleId="Refdenotaalpie">
    <w:name w:val="footnote reference"/>
    <w:semiHidden/>
    <w:rPr>
      <w:vertAlign w:val="superscript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/>
      <w:iCs/>
    </w:rPr>
  </w:style>
  <w:style w:type="paragraph" w:styleId="Direccinsobre">
    <w:name w:val="envelope address"/>
    <w:basedOn w:val="Normal"/>
    <w:pPr>
      <w:framePr w:w="7920" w:h="1980" w:hSpace="141" w:wrap="auto" w:hAnchor="page" w:xAlign="center" w:yAlign="bottom" w:hRule="exact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134" w:hanging="1134"/>
    </w:pPr>
    <w:rPr>
      <w:rFonts w:cs="Arial"/>
    </w:rPr>
  </w:style>
  <w:style w:type="paragraph" w:styleId="Epgrafe">
    <w:name w:val="Epígrafe"/>
    <w:basedOn w:val="Normal"/>
    <w:next w:val="Normal"/>
    <w:qFormat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pPr>
      <w:ind w:left="240" w:hanging="240"/>
    </w:pPr>
  </w:style>
  <w:style w:type="paragraph" w:styleId="ndice2">
    <w:name w:val="index 2"/>
    <w:basedOn w:val="Normal"/>
    <w:next w:val="Normal"/>
    <w:autoRedefine/>
    <w:semiHidden/>
    <w:pPr>
      <w:ind w:left="480" w:hanging="240"/>
    </w:pPr>
  </w:style>
  <w:style w:type="paragraph" w:styleId="ndice3">
    <w:name w:val="index 3"/>
    <w:basedOn w:val="Normal"/>
    <w:next w:val="Normal"/>
    <w:autoRedefine/>
    <w:semiHidden/>
    <w:pPr>
      <w:ind w:left="720" w:hanging="240"/>
    </w:pPr>
  </w:style>
  <w:style w:type="paragraph" w:styleId="ndice4">
    <w:name w:val="index 4"/>
    <w:basedOn w:val="Normal"/>
    <w:next w:val="Normal"/>
    <w:autoRedefine/>
    <w:semiHidden/>
    <w:pPr>
      <w:ind w:left="960" w:hanging="240"/>
    </w:pPr>
  </w:style>
  <w:style w:type="paragraph" w:styleId="ndice5">
    <w:name w:val="index 5"/>
    <w:basedOn w:val="Normal"/>
    <w:next w:val="Normal"/>
    <w:autoRedefine/>
    <w:semiHidden/>
    <w:pPr>
      <w:ind w:left="1200" w:hanging="240"/>
    </w:pPr>
  </w:style>
  <w:style w:type="paragraph" w:styleId="ndice6">
    <w:name w:val="index 6"/>
    <w:basedOn w:val="Normal"/>
    <w:next w:val="Normal"/>
    <w:autoRedefine/>
    <w:semiHidden/>
    <w:pPr>
      <w:ind w:left="1440" w:hanging="240"/>
    </w:pPr>
  </w:style>
  <w:style w:type="paragraph" w:styleId="ndice7">
    <w:name w:val="index 7"/>
    <w:basedOn w:val="Normal"/>
    <w:next w:val="Normal"/>
    <w:autoRedefine/>
    <w:semiHidden/>
    <w:pPr>
      <w:ind w:left="1680" w:hanging="240"/>
    </w:pPr>
  </w:style>
  <w:style w:type="paragraph" w:styleId="ndice8">
    <w:name w:val="index 8"/>
    <w:basedOn w:val="Normal"/>
    <w:next w:val="Normal"/>
    <w:autoRedefine/>
    <w:semiHidden/>
    <w:pPr>
      <w:ind w:left="1920" w:hanging="240"/>
    </w:pPr>
  </w:style>
  <w:style w:type="paragraph" w:styleId="ndice9">
    <w:name w:val="index 9"/>
    <w:basedOn w:val="Normal"/>
    <w:next w:val="Normal"/>
    <w:autoRedefine/>
    <w:semiHidden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rFonts w:cs="Arial"/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qFormat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paragraph" w:styleId="Textocomentario">
    <w:name w:val="annotation text"/>
    <w:basedOn w:val="Normal"/>
    <w:semiHidden/>
    <w:rPr>
      <w:szCs w:val="20"/>
    </w:rPr>
  </w:style>
  <w:style w:type="paragraph" w:styleId="Textoconsangra">
    <w:name w:val="table of authorities"/>
    <w:basedOn w:val="Normal"/>
    <w:next w:val="Normal"/>
    <w:semiHidden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pPr>
      <w:ind w:firstLine="210"/>
    </w:pPr>
  </w:style>
  <w:style w:type="paragraph" w:styleId="Textomacro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s-ES"/>
    </w:rPr>
  </w:style>
  <w:style w:type="paragraph" w:styleId="Textonotaalfinal">
    <w:name w:val="endnote text"/>
    <w:basedOn w:val="Normal"/>
    <w:semiHidden/>
    <w:rPr>
      <w:szCs w:val="20"/>
    </w:rPr>
  </w:style>
  <w:style w:type="paragraph" w:styleId="Textosinformato">
    <w:name w:val="Plain Text"/>
    <w:basedOn w:val="Normal"/>
    <w:rPr>
      <w:rFonts w:ascii="Courier New" w:hAnsi="Courier New" w:cs="Courier New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Pr>
      <w:rFonts w:cs="Arial"/>
      <w:b/>
      <w:bCs/>
    </w:rPr>
  </w:style>
  <w:style w:type="paragraph" w:styleId="Titulo1sinnumeracion" w:customStyle="1">
    <w:name w:val="Titulo 1 sin numeracion"/>
    <w:basedOn w:val="Ttulo1"/>
    <w:next w:val="Normal"/>
  </w:style>
  <w:style w:type="character" w:styleId="Trminodefinido" w:customStyle="1">
    <w:name w:val="Término definido"/>
    <w:rPr>
      <w:i/>
    </w:rPr>
  </w:style>
  <w:style w:type="character" w:styleId="Refdecomentario">
    <w:name w:val="annotation reference"/>
    <w:semiHidden/>
    <w:rPr>
      <w:sz w:val="16"/>
      <w:szCs w:val="16"/>
    </w:rPr>
  </w:style>
  <w:style w:type="table" w:styleId="Tablaconcuadrcula">
    <w:name w:val="Table Grid"/>
    <w:basedOn w:val="Tablanormal"/>
    <w:uiPriority w:val="59"/>
    <w:rsid w:val="00126F7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guiazul" w:customStyle="1">
    <w:name w:val="guiazul"/>
    <w:basedOn w:val="NormalWeb"/>
    <w:rPr>
      <w:i/>
      <w:color w:val="0000FF"/>
    </w:rPr>
  </w:style>
  <w:style w:type="paragraph" w:styleId="EstiloPortadaArial15ptNegritaColorpersonalizadoRGB36" w:customStyle="1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styleId="EstiloPortadaArialNegritaColorpersonalizadoRGB36" w:customStyle="1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Default" w:customStyle="1">
    <w:name w:val="Default"/>
    <w:rsid w:val="00290E68"/>
    <w:pPr>
      <w:tabs>
        <w:tab w:val="left" w:pos="709"/>
      </w:tabs>
      <w:suppressAutoHyphens/>
      <w:spacing w:after="200" w:line="276" w:lineRule="atLeast"/>
    </w:pPr>
    <w:rPr>
      <w:rFonts w:ascii="Calibri" w:hAnsi="Calibri" w:eastAsia="DejaVu Sans"/>
      <w:sz w:val="22"/>
      <w:szCs w:val="22"/>
      <w:lang w:val="es-VE" w:eastAsia="en-US"/>
    </w:rPr>
  </w:style>
  <w:style w:type="paragraph" w:styleId="Prrafodelista">
    <w:name w:val="List Paragraph"/>
    <w:basedOn w:val="Default"/>
    <w:qFormat/>
    <w:rsid w:val="009669A6"/>
  </w:style>
  <w:style w:type="paragraph" w:styleId="Sinespaciado">
    <w:name w:val="No Spacing"/>
    <w:link w:val="SinespaciadoCar"/>
    <w:uiPriority w:val="1"/>
    <w:qFormat/>
    <w:rsid w:val="00751992"/>
    <w:rPr>
      <w:rFonts w:ascii="Calibri" w:hAnsi="Calibri" w:eastAsia="Calibri"/>
      <w:sz w:val="22"/>
      <w:szCs w:val="22"/>
      <w:lang w:eastAsia="en-US"/>
    </w:rPr>
  </w:style>
  <w:style w:type="character" w:styleId="hps" w:customStyle="1">
    <w:name w:val="hps"/>
    <w:basedOn w:val="Fuentedeprrafopredeter"/>
    <w:rsid w:val="00803DBA"/>
  </w:style>
  <w:style w:type="character" w:styleId="apple-converted-space" w:customStyle="1">
    <w:name w:val="apple-converted-space"/>
    <w:basedOn w:val="Fuentedeprrafopredeter"/>
    <w:rsid w:val="00803DBA"/>
  </w:style>
  <w:style w:type="character" w:styleId="SinespaciadoCar" w:customStyle="1">
    <w:name w:val="Sin espaciado Car"/>
    <w:link w:val="Sinespaciado"/>
    <w:uiPriority w:val="1"/>
    <w:rsid w:val="00E01AE4"/>
    <w:rPr>
      <w:rFonts w:ascii="Calibri" w:hAnsi="Calibri" w:eastAsia="Calibri"/>
      <w:sz w:val="22"/>
      <w:szCs w:val="22"/>
      <w:lang w:val="es-ES" w:eastAsia="en-US"/>
    </w:rPr>
  </w:style>
  <w:style w:type="table" w:styleId="Tabladecuadrcula1clara-nfasis6">
    <w:name w:val="Tabla de cuadrícula 1 clara - Énfasis 6"/>
    <w:basedOn w:val="Tablanormal"/>
    <w:uiPriority w:val="46"/>
    <w:rsid w:val="009243EC"/>
    <w:tblPr>
      <w:tblStyleRowBandSize w:val="1"/>
      <w:tblStyleColBandSize w:val="1"/>
      <w:tblBorders>
        <w:top w:val="single" w:color="C5E0B3" w:sz="4" w:space="0"/>
        <w:left w:val="single" w:color="C5E0B3" w:sz="4" w:space="0"/>
        <w:bottom w:val="single" w:color="C5E0B3" w:sz="4" w:space="0"/>
        <w:right w:val="single" w:color="C5E0B3" w:sz="4" w:space="0"/>
        <w:insideH w:val="single" w:color="C5E0B3" w:sz="4" w:space="0"/>
        <w:insideV w:val="single" w:color="C5E0B3" w:sz="4" w:space="0"/>
      </w:tblBorders>
    </w:tblPr>
    <w:tblStylePr w:type="firstRow">
      <w:rPr>
        <w:b/>
        <w:bCs/>
      </w:rPr>
      <w:tblPr/>
      <w:tcPr>
        <w:tcBorders>
          <w:bottom w:val="single" w:color="A8D08D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Tabla de cuadrícula 1 clara - Énfasis 5"/>
    <w:basedOn w:val="Tablanormal"/>
    <w:uiPriority w:val="46"/>
    <w:rsid w:val="009243EC"/>
    <w:tblPr>
      <w:tblStyleRowBandSize w:val="1"/>
      <w:tblStyleColBandSize w:val="1"/>
      <w:tblBorders>
        <w:top w:val="single" w:color="B4C6E7" w:sz="4" w:space="0"/>
        <w:left w:val="single" w:color="B4C6E7" w:sz="4" w:space="0"/>
        <w:bottom w:val="single" w:color="B4C6E7" w:sz="4" w:space="0"/>
        <w:right w:val="single" w:color="B4C6E7" w:sz="4" w:space="0"/>
        <w:insideH w:val="single" w:color="B4C6E7" w:sz="4" w:space="0"/>
        <w:insideV w:val="single" w:color="B4C6E7" w:sz="4" w:space="0"/>
      </w:tblBorders>
    </w:tblPr>
    <w:tblStylePr w:type="firstRow">
      <w:rPr>
        <w:b/>
        <w:bCs/>
      </w:rPr>
      <w:tblPr/>
      <w:tcPr>
        <w:tcBorders>
          <w:bottom w:val="single" w:color="8EAADB" w:sz="12" w:space="0"/>
        </w:tcBorders>
      </w:tcPr>
    </w:tblStylePr>
    <w:tblStylePr w:type="lastRow">
      <w:rPr>
        <w:b/>
        <w:bCs/>
      </w:rPr>
      <w:tblPr/>
      <w:tcPr>
        <w:tcBorders>
          <w:top w:val="double" w:color="8EAADB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F9DBE-D17E-472D-8C4C-4BFDC086293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Centro Electricidad Electrónica Y Telecomunicaciones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Requisitos del software</dc:title>
  <dc:subject>Ejemplo formato IEEE830</dc:subject>
  <dc:creator>Autor</dc:creator>
  <keywords/>
  <dc:description/>
  <lastModifiedBy>Adrian David Fomeque Cardenas</lastModifiedBy>
  <revision>4</revision>
  <lastPrinted>2009-06-08T17:54:00.0000000Z</lastPrinted>
  <dcterms:created xsi:type="dcterms:W3CDTF">2024-07-09T18:40:00.0000000Z</dcterms:created>
  <dcterms:modified xsi:type="dcterms:W3CDTF">2024-07-09T18:42:13.9576925Z</dcterms:modified>
  <category>SENA -  DISTRITO CAPITAL</category>
</coreProperties>
</file>