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AC2C3F" w:rsidRPr="00AF42EC" w:rsidP="00AC2C3F">
      <w:pPr>
        <w:rPr>
          <w:rFonts w:cstheme="minorHAnsi"/>
          <w:szCs w:val="24"/>
        </w:rPr>
      </w:pPr>
      <w:r w:rsidRPr="0054562F">
        <w:rPr>
          <w:rFonts w:cstheme="minorHAnsi"/>
          <w:b/>
        </w:rPr>
        <w:t>Meta Description:</w:t>
      </w:r>
      <w:r w:rsidR="00AF42EC">
        <w:rPr>
          <w:rFonts w:cstheme="minorHAnsi"/>
          <w:b/>
        </w:rPr>
        <w:t xml:space="preserve"> </w:t>
      </w:r>
      <w:r w:rsidR="00AF42EC">
        <w:rPr>
          <w:szCs w:val="24"/>
        </w:rPr>
        <w:t xml:space="preserve">Sign up for our </w:t>
      </w:r>
      <w:r w:rsidRPr="008A64F6" w:rsidR="00AF42EC">
        <w:rPr>
          <w:b/>
        </w:rPr>
        <w:t>300-715 Cisco SISE Certification Training Course</w:t>
      </w:r>
      <w:r w:rsidR="00AF42EC">
        <w:t xml:space="preserve">, become an expert at deploying and handling the </w:t>
      </w:r>
      <w:r w:rsidR="00AF42EC">
        <w:rPr>
          <w:rFonts w:cstheme="minorHAnsi"/>
          <w:b/>
          <w:szCs w:val="24"/>
        </w:rPr>
        <w:t>Cisco</w:t>
      </w:r>
      <w:r w:rsidRPr="008A64F6" w:rsidR="00AF42EC">
        <w:rPr>
          <w:rFonts w:cstheme="minorHAnsi"/>
          <w:b/>
          <w:szCs w:val="24"/>
        </w:rPr>
        <w:t xml:space="preserve"> Identity Services Engine (ISE)</w:t>
      </w:r>
      <w:r w:rsidR="00AF42EC">
        <w:rPr>
          <w:rFonts w:cstheme="minorHAnsi"/>
          <w:szCs w:val="24"/>
        </w:rPr>
        <w:t>, and equip yourself with the much-demanded skills!</w:t>
      </w:r>
    </w:p>
    <w:p w:rsidR="00AC2C3F" w:rsidRPr="0054562F" w:rsidP="00AC2C3F">
      <w:pPr>
        <w:rPr>
          <w:rFonts w:cstheme="minorHAnsi"/>
        </w:rPr>
      </w:pPr>
      <w:r w:rsidRPr="0054562F">
        <w:rPr>
          <w:rFonts w:cstheme="minorHAnsi"/>
          <w:b/>
        </w:rPr>
        <w:t>URL:</w:t>
      </w:r>
      <w:r w:rsidR="0054562F">
        <w:rPr>
          <w:rFonts w:cstheme="minorHAnsi"/>
          <w:b/>
        </w:rPr>
        <w:t xml:space="preserve"> </w:t>
      </w:r>
      <w:r w:rsidR="0054562F">
        <w:rPr>
          <w:rFonts w:cstheme="minorHAnsi"/>
        </w:rPr>
        <w:t>cisco-sise-training</w:t>
      </w:r>
    </w:p>
    <w:p w:rsidR="00AC2C3F" w:rsidRPr="0054562F" w:rsidP="00AC2C3F">
      <w:pPr>
        <w:rPr>
          <w:rFonts w:cstheme="minorHAnsi"/>
          <w:b/>
        </w:rPr>
      </w:pPr>
      <w:r w:rsidRPr="0054562F">
        <w:rPr>
          <w:rFonts w:cstheme="minorHAnsi"/>
          <w:b/>
        </w:rPr>
        <w:t>Major Keyword:</w:t>
      </w:r>
      <w:r w:rsidR="00D35190">
        <w:rPr>
          <w:rFonts w:cstheme="minorHAnsi"/>
          <w:b/>
        </w:rPr>
        <w:t xml:space="preserve"> </w:t>
      </w:r>
      <w:r w:rsidRPr="00D35190" w:rsidR="00D35190">
        <w:rPr>
          <w:b/>
        </w:rPr>
        <w:t>Implementing and Configuring Cisco Identity Services Engine (SISE) v3.0 (</w:t>
      </w:r>
      <w:r w:rsidR="00AF42EC">
        <w:rPr>
          <w:b/>
        </w:rPr>
        <w:t>3</w:t>
      </w:r>
      <w:r w:rsidRPr="00D35190" w:rsidR="00D35190">
        <w:rPr>
          <w:b/>
        </w:rPr>
        <w:t>)</w:t>
      </w:r>
    </w:p>
    <w:p w:rsidR="00AC2C3F" w:rsidRPr="0054562F" w:rsidP="00AC2C3F">
      <w:pPr>
        <w:rPr>
          <w:rFonts w:cstheme="minorHAnsi"/>
          <w:b/>
        </w:rPr>
      </w:pPr>
      <w:r w:rsidRPr="0054562F">
        <w:rPr>
          <w:rFonts w:cstheme="minorHAnsi"/>
          <w:b/>
        </w:rPr>
        <w:t>Other Keywords:</w:t>
      </w:r>
      <w:r w:rsidR="008A64F6">
        <w:rPr>
          <w:rFonts w:cstheme="minorHAnsi"/>
          <w:b/>
        </w:rPr>
        <w:t xml:space="preserve"> </w:t>
      </w:r>
      <w:r w:rsidR="00AF42EC">
        <w:rPr>
          <w:rFonts w:cstheme="minorHAnsi"/>
          <w:b/>
          <w:szCs w:val="24"/>
        </w:rPr>
        <w:t>Cisco</w:t>
      </w:r>
      <w:r w:rsidRPr="008A64F6" w:rsidR="008A64F6">
        <w:rPr>
          <w:rFonts w:cstheme="minorHAnsi"/>
          <w:b/>
          <w:szCs w:val="24"/>
        </w:rPr>
        <w:t xml:space="preserve"> Identity Services Engine (ISE)</w:t>
      </w:r>
      <w:r w:rsidR="008A64F6">
        <w:rPr>
          <w:rFonts w:cstheme="minorHAnsi"/>
          <w:b/>
          <w:szCs w:val="24"/>
        </w:rPr>
        <w:t xml:space="preserve"> (</w:t>
      </w:r>
      <w:r w:rsidR="00AF42EC">
        <w:rPr>
          <w:rFonts w:cstheme="minorHAnsi"/>
          <w:b/>
          <w:szCs w:val="24"/>
        </w:rPr>
        <w:t>1</w:t>
      </w:r>
      <w:r w:rsidR="008A64F6">
        <w:rPr>
          <w:rFonts w:cstheme="minorHAnsi"/>
          <w:b/>
          <w:szCs w:val="24"/>
        </w:rPr>
        <w:t>)</w:t>
      </w:r>
      <w:r w:rsidR="005866DF">
        <w:rPr>
          <w:rFonts w:cstheme="minorHAnsi"/>
          <w:b/>
          <w:szCs w:val="24"/>
        </w:rPr>
        <w:t>, Cisco ISE (</w:t>
      </w:r>
      <w:r w:rsidR="00AF42EC">
        <w:rPr>
          <w:rFonts w:cstheme="minorHAnsi"/>
          <w:b/>
          <w:szCs w:val="24"/>
        </w:rPr>
        <w:t>6</w:t>
      </w:r>
      <w:r w:rsidR="005866DF">
        <w:rPr>
          <w:rFonts w:cstheme="minorHAnsi"/>
          <w:b/>
          <w:szCs w:val="24"/>
        </w:rPr>
        <w:t>)</w:t>
      </w:r>
    </w:p>
    <w:p w:rsidR="005B7E79" w:rsidRPr="005B7E79" w:rsidP="005B7E79">
      <w:pPr>
        <w:pStyle w:val="Heading1"/>
        <w:rPr>
          <w:rFonts w:asciiTheme="minorHAnsi" w:hAnsiTheme="minorHAnsi" w:cstheme="minorHAnsi"/>
          <w:b/>
          <w:color w:val="auto"/>
          <w:sz w:val="40"/>
          <w:szCs w:val="40"/>
        </w:rPr>
      </w:pPr>
      <w:r w:rsidRPr="005B7E79">
        <w:rPr>
          <w:rFonts w:asciiTheme="minorHAnsi" w:hAnsiTheme="minorHAnsi" w:cstheme="minorHAnsi"/>
          <w:b/>
          <w:color w:val="auto"/>
          <w:sz w:val="40"/>
          <w:szCs w:val="40"/>
        </w:rPr>
        <w:t>300-715 Cisco SISE Certification Training Course</w:t>
      </w:r>
    </w:p>
    <w:p w:rsidR="00AC2C3F" w:rsidP="00763BAA">
      <w:pPr>
        <w:pStyle w:val="Heading2"/>
        <w:rPr>
          <w:rFonts w:asciiTheme="minorHAnsi" w:hAnsiTheme="minorHAnsi" w:cstheme="minorHAnsi"/>
          <w:b/>
          <w:color w:val="auto"/>
          <w:sz w:val="30"/>
          <w:szCs w:val="30"/>
        </w:rPr>
      </w:pPr>
      <w:r w:rsidRPr="0054562F">
        <w:rPr>
          <w:rFonts w:asciiTheme="minorHAnsi" w:hAnsiTheme="minorHAnsi" w:cstheme="minorHAnsi"/>
          <w:b/>
          <w:color w:val="auto"/>
          <w:sz w:val="30"/>
          <w:szCs w:val="30"/>
        </w:rPr>
        <w:t>Implementing and Configuring C</w:t>
      </w:r>
      <w:r w:rsidR="0054562F">
        <w:rPr>
          <w:rFonts w:asciiTheme="minorHAnsi" w:hAnsiTheme="minorHAnsi" w:cstheme="minorHAnsi"/>
          <w:b/>
          <w:color w:val="auto"/>
          <w:sz w:val="30"/>
          <w:szCs w:val="30"/>
        </w:rPr>
        <w:t>isco Identity Services Engine (S</w:t>
      </w:r>
      <w:r w:rsidRPr="0054562F">
        <w:rPr>
          <w:rFonts w:asciiTheme="minorHAnsi" w:hAnsiTheme="minorHAnsi" w:cstheme="minorHAnsi"/>
          <w:b/>
          <w:color w:val="auto"/>
          <w:sz w:val="30"/>
          <w:szCs w:val="30"/>
        </w:rPr>
        <w:t xml:space="preserve">ISE) v3.0 Course </w:t>
      </w:r>
      <w:r w:rsidRPr="0054562F">
        <w:rPr>
          <w:rFonts w:asciiTheme="minorHAnsi" w:hAnsiTheme="minorHAnsi" w:cstheme="minorHAnsi"/>
          <w:b/>
          <w:color w:val="auto"/>
          <w:sz w:val="30"/>
          <w:szCs w:val="30"/>
        </w:rPr>
        <w:t>Description</w:t>
      </w:r>
    </w:p>
    <w:p w:rsidR="0063327C" w:rsidP="008A64F6">
      <w:pPr>
        <w:rPr>
          <w:rFonts w:cstheme="minorHAnsi"/>
          <w:szCs w:val="24"/>
        </w:rPr>
      </w:pPr>
      <w:r w:rsidRPr="005B7E79">
        <w:rPr>
          <w:rFonts w:cstheme="minorHAnsi"/>
          <w:szCs w:val="24"/>
        </w:rPr>
        <w:t xml:space="preserve">The </w:t>
      </w:r>
      <w:r w:rsidRPr="0063327C">
        <w:rPr>
          <w:rFonts w:cstheme="minorHAnsi"/>
          <w:b/>
          <w:szCs w:val="24"/>
        </w:rPr>
        <w:t>Implementing and Configuring Cisco Identity Services Engine (SISE) v3</w:t>
      </w:r>
      <w:r>
        <w:rPr>
          <w:rFonts w:cstheme="minorHAnsi"/>
          <w:b/>
          <w:szCs w:val="24"/>
        </w:rPr>
        <w:t>.</w:t>
      </w:r>
      <w:r w:rsidRPr="0063327C">
        <w:rPr>
          <w:rFonts w:cstheme="minorHAnsi"/>
          <w:b/>
          <w:szCs w:val="24"/>
        </w:rPr>
        <w:t>0</w:t>
      </w:r>
      <w:r w:rsidRPr="005B7E79">
        <w:rPr>
          <w:rFonts w:cstheme="minorHAnsi"/>
          <w:szCs w:val="24"/>
        </w:rPr>
        <w:t xml:space="preserve"> course </w:t>
      </w:r>
      <w:r>
        <w:rPr>
          <w:rFonts w:cstheme="minorHAnsi"/>
          <w:szCs w:val="24"/>
        </w:rPr>
        <w:t xml:space="preserve">demonstrates how to use and position the </w:t>
      </w:r>
      <w:r w:rsidRPr="005866DF">
        <w:rPr>
          <w:rFonts w:cstheme="minorHAnsi"/>
          <w:b/>
          <w:szCs w:val="24"/>
        </w:rPr>
        <w:t>Cisco ISE</w:t>
      </w:r>
      <w:r>
        <w:rPr>
          <w:rFonts w:cstheme="minorHAnsi"/>
          <w:szCs w:val="24"/>
        </w:rPr>
        <w:t xml:space="preserve"> (Identity Services Engine). The </w:t>
      </w:r>
      <w:r w:rsidRPr="005866DF">
        <w:rPr>
          <w:rFonts w:cstheme="minorHAnsi"/>
          <w:b/>
          <w:szCs w:val="24"/>
        </w:rPr>
        <w:t>Cisco ISE</w:t>
      </w:r>
      <w:r>
        <w:rPr>
          <w:rFonts w:cstheme="minorHAnsi"/>
          <w:szCs w:val="24"/>
        </w:rPr>
        <w:t xml:space="preserve"> is </w:t>
      </w:r>
      <w:r w:rsidR="005866DF">
        <w:rPr>
          <w:rFonts w:cstheme="minorHAnsi"/>
          <w:szCs w:val="24"/>
        </w:rPr>
        <w:t xml:space="preserve">an access control policy management solution, providing highly secure network access to users across wireless, wired, and VPN connections. The course provides insight into the implementation of Cisco ISE, its features, and the skills required to deploy it across networks. </w:t>
      </w:r>
      <w:r w:rsidR="00AF42EC">
        <w:rPr>
          <w:rFonts w:cstheme="minorHAnsi"/>
          <w:szCs w:val="24"/>
        </w:rPr>
        <w:t>The module covers all critical concepts, including policy enforcement, profiling, web authentication, BYOD, TACACS+ administration, and endpoint compliance services. Register for Networkers Home 300-715 Cisco SISE Certification Training course, and learn to manage security operations within your network.</w:t>
      </w:r>
    </w:p>
    <w:p w:rsidR="00D76F3E" w:rsidP="005B7E79">
      <w:pPr>
        <w:rPr>
          <w:rFonts w:cstheme="minorHAnsi"/>
          <w:szCs w:val="24"/>
        </w:rPr>
      </w:pPr>
      <w:r>
        <w:rPr>
          <w:rFonts w:cstheme="minorHAnsi"/>
          <w:szCs w:val="24"/>
        </w:rPr>
        <w:t>This course will help</w:t>
      </w:r>
      <w:r w:rsidRPr="005B7E79" w:rsidR="005B7E79">
        <w:rPr>
          <w:rFonts w:cstheme="minorHAnsi"/>
          <w:szCs w:val="24"/>
        </w:rPr>
        <w:t xml:space="preserve"> you </w:t>
      </w:r>
      <w:r>
        <w:rPr>
          <w:rFonts w:cstheme="minorHAnsi"/>
          <w:szCs w:val="24"/>
        </w:rPr>
        <w:t>implement</w:t>
      </w:r>
      <w:r w:rsidR="00AF42EC">
        <w:rPr>
          <w:rFonts w:cstheme="minorHAnsi"/>
          <w:szCs w:val="24"/>
        </w:rPr>
        <w:t xml:space="preserve"> </w:t>
      </w:r>
      <w:r w:rsidRPr="00AF42EC" w:rsidR="00AF42EC">
        <w:rPr>
          <w:rFonts w:cstheme="minorHAnsi"/>
          <w:b/>
          <w:szCs w:val="24"/>
        </w:rPr>
        <w:t>Cisco</w:t>
      </w:r>
      <w:r w:rsidRPr="00AF42EC">
        <w:rPr>
          <w:rFonts w:cstheme="minorHAnsi"/>
          <w:b/>
          <w:szCs w:val="24"/>
        </w:rPr>
        <w:t xml:space="preserve"> </w:t>
      </w:r>
      <w:r w:rsidRPr="00AF42EC" w:rsidR="005B7E79">
        <w:rPr>
          <w:rFonts w:cstheme="minorHAnsi"/>
          <w:b/>
          <w:szCs w:val="24"/>
        </w:rPr>
        <w:t>S</w:t>
      </w:r>
      <w:r w:rsidRPr="0063327C" w:rsidR="005B7E79">
        <w:rPr>
          <w:rFonts w:cstheme="minorHAnsi"/>
          <w:b/>
          <w:szCs w:val="24"/>
        </w:rPr>
        <w:t>ISE</w:t>
      </w:r>
      <w:r w:rsidRPr="005B7E79" w:rsidR="005B7E79">
        <w:rPr>
          <w:rFonts w:cstheme="minorHAnsi"/>
          <w:szCs w:val="24"/>
        </w:rPr>
        <w:t xml:space="preserve"> to</w:t>
      </w:r>
      <w:r w:rsidR="005B7E79">
        <w:rPr>
          <w:rFonts w:cstheme="minorHAnsi"/>
          <w:szCs w:val="24"/>
        </w:rPr>
        <w:t xml:space="preserve"> </w:t>
      </w:r>
      <w:r w:rsidR="008A64F6">
        <w:rPr>
          <w:rFonts w:cstheme="minorHAnsi"/>
          <w:szCs w:val="24"/>
        </w:rPr>
        <w:t>p</w:t>
      </w:r>
      <w:r w:rsidRPr="005B7E79" w:rsidR="005B7E79">
        <w:rPr>
          <w:rFonts w:cstheme="minorHAnsi"/>
          <w:szCs w:val="24"/>
        </w:rPr>
        <w:t>rovide secure business and context-based access based on policies</w:t>
      </w:r>
      <w:r w:rsidR="005B7E79">
        <w:rPr>
          <w:rFonts w:cstheme="minorHAnsi"/>
          <w:szCs w:val="24"/>
        </w:rPr>
        <w:t xml:space="preserve">. </w:t>
      </w:r>
      <w:r>
        <w:rPr>
          <w:rFonts w:cstheme="minorHAnsi"/>
          <w:szCs w:val="24"/>
        </w:rPr>
        <w:t>You can c</w:t>
      </w:r>
      <w:r w:rsidRPr="005B7E79" w:rsidR="005B7E79">
        <w:rPr>
          <w:rFonts w:cstheme="minorHAnsi"/>
          <w:szCs w:val="24"/>
        </w:rPr>
        <w:t xml:space="preserve">entrally configure </w:t>
      </w:r>
      <w:r w:rsidR="00AF42EC">
        <w:rPr>
          <w:rFonts w:cstheme="minorHAnsi"/>
          <w:szCs w:val="24"/>
        </w:rPr>
        <w:t>various</w:t>
      </w:r>
      <w:r w:rsidRPr="005B7E79" w:rsidR="005B7E79">
        <w:rPr>
          <w:rFonts w:cstheme="minorHAnsi"/>
          <w:szCs w:val="24"/>
        </w:rPr>
        <w:t xml:space="preserve"> services in a single web-based GUI console</w:t>
      </w:r>
      <w:r w:rsidR="00AF42EC">
        <w:rPr>
          <w:rFonts w:cstheme="minorHAnsi"/>
          <w:szCs w:val="24"/>
        </w:rPr>
        <w:t xml:space="preserve"> while gaining</w:t>
      </w:r>
      <w:r w:rsidRPr="005B7E79" w:rsidR="005B7E79">
        <w:rPr>
          <w:rFonts w:cstheme="minorHAnsi"/>
          <w:szCs w:val="24"/>
        </w:rPr>
        <w:t xml:space="preserve"> </w:t>
      </w:r>
      <w:r w:rsidR="00AF42EC">
        <w:rPr>
          <w:rFonts w:cstheme="minorHAnsi"/>
          <w:szCs w:val="24"/>
        </w:rPr>
        <w:t xml:space="preserve">professional </w:t>
      </w:r>
      <w:r w:rsidRPr="005B7E79" w:rsidR="005B7E79">
        <w:rPr>
          <w:rFonts w:cstheme="minorHAnsi"/>
          <w:szCs w:val="24"/>
        </w:rPr>
        <w:t xml:space="preserve">skills for </w:t>
      </w:r>
      <w:r w:rsidR="00AF42EC">
        <w:rPr>
          <w:rFonts w:cstheme="minorHAnsi"/>
          <w:szCs w:val="24"/>
        </w:rPr>
        <w:t>in-demand job opportunities</w:t>
      </w:r>
      <w:r w:rsidR="008A64F6">
        <w:rPr>
          <w:rFonts w:cstheme="minorHAnsi"/>
          <w:szCs w:val="24"/>
        </w:rPr>
        <w:t xml:space="preserve">. By the end of the course, you will be well-prepared to take the </w:t>
      </w:r>
      <w:r w:rsidRPr="00AF42EC">
        <w:rPr>
          <w:rFonts w:cstheme="minorHAnsi"/>
          <w:b/>
          <w:szCs w:val="24"/>
        </w:rPr>
        <w:t>Implementing and Configuring Cisco Identity Services Engine</w:t>
      </w:r>
      <w:r w:rsidRPr="005B7E79">
        <w:rPr>
          <w:rFonts w:cstheme="minorHAnsi"/>
          <w:szCs w:val="24"/>
        </w:rPr>
        <w:t xml:space="preserve"> (300-715 SISE)</w:t>
      </w:r>
      <w:r w:rsidR="008A64F6">
        <w:rPr>
          <w:rFonts w:cstheme="minorHAnsi"/>
          <w:szCs w:val="24"/>
        </w:rPr>
        <w:t xml:space="preserve"> Exam</w:t>
      </w:r>
      <w:r w:rsidRPr="005B7E79">
        <w:rPr>
          <w:rFonts w:cstheme="minorHAnsi"/>
          <w:szCs w:val="24"/>
        </w:rPr>
        <w:t xml:space="preserve">. It </w:t>
      </w:r>
      <w:r w:rsidR="008A64F6">
        <w:rPr>
          <w:rFonts w:cstheme="minorHAnsi"/>
          <w:szCs w:val="24"/>
        </w:rPr>
        <w:t>is essent</w:t>
      </w:r>
      <w:r>
        <w:rPr>
          <w:rFonts w:cstheme="minorHAnsi"/>
          <w:szCs w:val="24"/>
        </w:rPr>
        <w:t>ial</w:t>
      </w:r>
      <w:r w:rsidRPr="005B7E79">
        <w:rPr>
          <w:rFonts w:cstheme="minorHAnsi"/>
          <w:szCs w:val="24"/>
        </w:rPr>
        <w:t> </w:t>
      </w:r>
      <w:r w:rsidR="00AF42EC">
        <w:rPr>
          <w:rFonts w:cstheme="minorHAnsi"/>
          <w:szCs w:val="24"/>
        </w:rPr>
        <w:t xml:space="preserve">for achieving </w:t>
      </w:r>
      <w:r>
        <w:t>CCNP</w:t>
      </w:r>
      <w:r w:rsidRPr="0063327C">
        <w:t xml:space="preserve"> Security Certifications</w:t>
      </w:r>
      <w:r w:rsidRPr="005B7E79">
        <w:rPr>
          <w:rFonts w:cstheme="minorHAnsi"/>
          <w:szCs w:val="24"/>
        </w:rPr>
        <w:t xml:space="preserve"> and the </w:t>
      </w:r>
      <w:r w:rsidRPr="00AF42EC">
        <w:rPr>
          <w:rFonts w:cstheme="minorHAnsi"/>
          <w:b/>
          <w:szCs w:val="24"/>
        </w:rPr>
        <w:t>Cisco Certified Specialist - Security Identity Managemen</w:t>
      </w:r>
      <w:r w:rsidRPr="00AF42EC" w:rsidR="00AF42EC">
        <w:rPr>
          <w:rFonts w:cstheme="minorHAnsi"/>
          <w:b/>
          <w:szCs w:val="24"/>
        </w:rPr>
        <w:t>t Implementation</w:t>
      </w:r>
      <w:r w:rsidR="00AF42EC">
        <w:rPr>
          <w:rFonts w:cstheme="minorHAnsi"/>
          <w:szCs w:val="24"/>
        </w:rPr>
        <w:t xml:space="preserve"> certifications in the future.</w:t>
      </w:r>
    </w:p>
    <w:p w:rsidR="008A64F6" w:rsidP="005B7E79">
      <w:pPr>
        <w:rPr>
          <w:rFonts w:cstheme="minorHAnsi"/>
          <w:szCs w:val="24"/>
        </w:rPr>
      </w:pPr>
      <w:r w:rsidRPr="00D35190">
        <w:rPr>
          <w:rFonts w:cstheme="minorHAnsi"/>
          <w:szCs w:val="24"/>
        </w:rPr>
        <w:t xml:space="preserve">With Networkers Home, individuals can obtain </w:t>
      </w:r>
      <w:r w:rsidRPr="00D35190">
        <w:rPr>
          <w:rFonts w:cstheme="minorHAnsi"/>
          <w:b/>
          <w:szCs w:val="24"/>
        </w:rPr>
        <w:t>Advanced Level Cisco Certifications</w:t>
      </w:r>
      <w:r w:rsidRPr="00D35190">
        <w:rPr>
          <w:rFonts w:cstheme="minorHAnsi"/>
          <w:szCs w:val="24"/>
        </w:rPr>
        <w:t>. Before starting this course, it is required to be familiar with the</w:t>
      </w:r>
      <w:r>
        <w:rPr>
          <w:rFonts w:cstheme="minorHAnsi"/>
          <w:szCs w:val="24"/>
        </w:rPr>
        <w:t xml:space="preserve"> basics of</w:t>
      </w:r>
      <w:r w:rsidRPr="00D35190">
        <w:rPr>
          <w:rFonts w:cstheme="minorHAnsi"/>
          <w:szCs w:val="24"/>
        </w:rPr>
        <w:t xml:space="preserve"> Cisco IOS® Software Command-Line Interface (CLI), Cisco AnyConnect® Secure Mobility Client, Microsoft Windows operating systems, </w:t>
      </w:r>
      <w:r w:rsidRPr="00D35190">
        <w:t>Cisco VPN clients</w:t>
      </w:r>
      <w:r>
        <w:rPr>
          <w:rFonts w:cstheme="minorHAnsi"/>
          <w:szCs w:val="24"/>
        </w:rPr>
        <w:t xml:space="preserve">, </w:t>
      </w:r>
      <w:r w:rsidRPr="00D35190">
        <w:rPr>
          <w:rFonts w:cstheme="minorHAnsi"/>
          <w:szCs w:val="24"/>
        </w:rPr>
        <w:t>and 802.1X</w:t>
      </w:r>
      <w:r>
        <w:rPr>
          <w:rFonts w:cstheme="minorHAnsi"/>
          <w:szCs w:val="24"/>
        </w:rPr>
        <w:t xml:space="preserve">. </w:t>
      </w:r>
      <w:r>
        <w:rPr>
          <w:rFonts w:cstheme="minorHAnsi"/>
          <w:szCs w:val="24"/>
        </w:rPr>
        <w:t xml:space="preserve">If you were previously enrolled for </w:t>
      </w:r>
      <w:r w:rsidRPr="008A64F6">
        <w:rPr>
          <w:rFonts w:cstheme="minorHAnsi"/>
          <w:b/>
          <w:szCs w:val="24"/>
        </w:rPr>
        <w:t>Cisco CCNP® Security Certification training</w:t>
      </w:r>
      <w:r>
        <w:rPr>
          <w:rFonts w:cstheme="minorHAnsi"/>
          <w:szCs w:val="24"/>
        </w:rPr>
        <w:t xml:space="preserve"> or </w:t>
      </w:r>
      <w:r w:rsidRPr="008A64F6">
        <w:rPr>
          <w:rFonts w:cstheme="minorHAnsi"/>
          <w:b/>
          <w:szCs w:val="24"/>
        </w:rPr>
        <w:t>Introduction to 802.1X Operations for Cisco Security Professionals (802.1X)</w:t>
      </w:r>
      <w:r>
        <w:rPr>
          <w:rFonts w:cstheme="minorHAnsi"/>
          <w:szCs w:val="24"/>
        </w:rPr>
        <w:t>, you would likely have covered these prerequisites. The course is intended, but not limited to:</w:t>
      </w:r>
    </w:p>
    <w:p w:rsidR="008A64F6" w:rsidP="008A64F6">
      <w:pPr>
        <w:pStyle w:val="ListParagraph"/>
        <w:numPr>
          <w:ilvl w:val="0"/>
          <w:numId w:val="11"/>
        </w:numPr>
        <w:sectPr>
          <w:pgSz w:w="12240" w:h="15840"/>
          <w:pgMar w:top="1440" w:right="1440" w:bottom="1440" w:left="1440" w:header="720" w:footer="720" w:gutter="0"/>
          <w:cols w:space="720"/>
          <w:docGrid w:linePitch="360"/>
        </w:sectPr>
      </w:pPr>
    </w:p>
    <w:p w:rsidR="008A64F6" w:rsidRPr="008A64F6" w:rsidP="008A64F6">
      <w:pPr>
        <w:pStyle w:val="ListParagraph"/>
        <w:numPr>
          <w:ilvl w:val="0"/>
          <w:numId w:val="11"/>
        </w:numPr>
        <w:rPr>
          <w:rFonts w:cstheme="minorHAnsi"/>
          <w:szCs w:val="24"/>
        </w:rPr>
      </w:pPr>
      <w:r>
        <w:t>ISE Administrators</w:t>
      </w:r>
    </w:p>
    <w:p w:rsidR="008A64F6" w:rsidRPr="008A64F6" w:rsidP="008A64F6">
      <w:pPr>
        <w:pStyle w:val="ListParagraph"/>
        <w:numPr>
          <w:ilvl w:val="0"/>
          <w:numId w:val="11"/>
        </w:numPr>
        <w:rPr>
          <w:rFonts w:cstheme="minorHAnsi"/>
          <w:szCs w:val="24"/>
        </w:rPr>
      </w:pPr>
      <w:r>
        <w:t xml:space="preserve">ISE </w:t>
      </w:r>
      <w:r w:rsidRPr="008A64F6" w:rsidR="00D76F3E">
        <w:t>Engineers</w:t>
      </w:r>
    </w:p>
    <w:p w:rsidR="008A64F6" w:rsidRPr="008A64F6" w:rsidP="008A64F6">
      <w:pPr>
        <w:pStyle w:val="ListParagraph"/>
        <w:numPr>
          <w:ilvl w:val="0"/>
          <w:numId w:val="11"/>
        </w:numPr>
        <w:rPr>
          <w:rFonts w:cstheme="minorHAnsi"/>
          <w:szCs w:val="24"/>
        </w:rPr>
      </w:pPr>
      <w:r>
        <w:t xml:space="preserve">Wireless Administrators &amp; </w:t>
      </w:r>
      <w:r w:rsidRPr="008A64F6" w:rsidR="00D76F3E">
        <w:t>Engineers</w:t>
      </w:r>
    </w:p>
    <w:p w:rsidR="008A64F6" w:rsidRPr="008A64F6" w:rsidP="008A64F6">
      <w:pPr>
        <w:pStyle w:val="ListParagraph"/>
        <w:numPr>
          <w:ilvl w:val="0"/>
          <w:numId w:val="11"/>
        </w:numPr>
        <w:rPr>
          <w:rFonts w:cstheme="minorHAnsi"/>
          <w:szCs w:val="24"/>
        </w:rPr>
      </w:pPr>
      <w:r w:rsidRPr="008A64F6">
        <w:t>Consulting Systems Engineers</w:t>
      </w:r>
    </w:p>
    <w:p w:rsidR="008A64F6" w:rsidRPr="008A64F6" w:rsidP="008A64F6">
      <w:pPr>
        <w:pStyle w:val="ListParagraph"/>
        <w:numPr>
          <w:ilvl w:val="0"/>
          <w:numId w:val="11"/>
        </w:numPr>
        <w:rPr>
          <w:rFonts w:cstheme="minorHAnsi"/>
          <w:szCs w:val="24"/>
        </w:rPr>
      </w:pPr>
      <w:r w:rsidRPr="008A64F6">
        <w:t>Technical</w:t>
      </w:r>
      <w:r>
        <w:t xml:space="preserve"> </w:t>
      </w:r>
      <w:r w:rsidRPr="008A64F6">
        <w:t>Solutions Architects</w:t>
      </w:r>
    </w:p>
    <w:p w:rsidR="008A64F6" w:rsidRPr="008A64F6" w:rsidP="008A64F6">
      <w:pPr>
        <w:pStyle w:val="ListParagraph"/>
        <w:numPr>
          <w:ilvl w:val="0"/>
          <w:numId w:val="11"/>
        </w:numPr>
        <w:rPr>
          <w:rFonts w:cstheme="minorHAnsi"/>
          <w:szCs w:val="24"/>
        </w:rPr>
      </w:pPr>
      <w:r>
        <w:t xml:space="preserve">Wireless </w:t>
      </w:r>
      <w:r w:rsidRPr="008A64F6">
        <w:t>Solutions Architects</w:t>
      </w:r>
    </w:p>
    <w:p w:rsidR="008A64F6" w:rsidRPr="008A64F6" w:rsidP="008A64F6">
      <w:pPr>
        <w:pStyle w:val="ListParagraph"/>
        <w:numPr>
          <w:ilvl w:val="0"/>
          <w:numId w:val="11"/>
        </w:numPr>
        <w:rPr>
          <w:rFonts w:cstheme="minorHAnsi"/>
          <w:szCs w:val="24"/>
        </w:rPr>
      </w:pPr>
      <w:r>
        <w:t xml:space="preserve">BYOD </w:t>
      </w:r>
      <w:r w:rsidRPr="008A64F6">
        <w:t>Solutions Architects</w:t>
      </w:r>
    </w:p>
    <w:p w:rsidR="008A64F6" w:rsidRPr="008A64F6" w:rsidP="008A64F6">
      <w:pPr>
        <w:pStyle w:val="ListParagraph"/>
        <w:numPr>
          <w:ilvl w:val="0"/>
          <w:numId w:val="11"/>
        </w:numPr>
        <w:rPr>
          <w:rFonts w:cstheme="minorHAnsi"/>
          <w:szCs w:val="24"/>
        </w:rPr>
      </w:pPr>
      <w:r>
        <w:t>Security Solutions Architects</w:t>
      </w:r>
    </w:p>
    <w:p w:rsidR="008A64F6" w:rsidRPr="008A64F6" w:rsidP="008A64F6">
      <w:pPr>
        <w:pStyle w:val="ListParagraph"/>
        <w:numPr>
          <w:ilvl w:val="0"/>
          <w:numId w:val="11"/>
        </w:numPr>
        <w:rPr>
          <w:rFonts w:cstheme="minorHAnsi"/>
          <w:szCs w:val="24"/>
        </w:rPr>
      </w:pPr>
      <w:r w:rsidRPr="008A64F6">
        <w:t>ATP par</w:t>
      </w:r>
      <w:r>
        <w:t>tner systems and field engineers</w:t>
      </w:r>
    </w:p>
    <w:p w:rsidR="00D76F3E" w:rsidRPr="008A64F6" w:rsidP="008A64F6">
      <w:pPr>
        <w:pStyle w:val="ListParagraph"/>
        <w:numPr>
          <w:ilvl w:val="0"/>
          <w:numId w:val="11"/>
        </w:numPr>
        <w:rPr>
          <w:rFonts w:cstheme="minorHAnsi"/>
          <w:szCs w:val="24"/>
        </w:rPr>
      </w:pPr>
      <w:r>
        <w:t>Systems/Network I</w:t>
      </w:r>
      <w:r w:rsidRPr="008A64F6">
        <w:t>ntegrator</w:t>
      </w:r>
      <w:r>
        <w:t>s</w:t>
      </w:r>
    </w:p>
    <w:p w:rsidR="008A64F6" w:rsidP="005B7E79">
      <w:pPr>
        <w:rPr>
          <w:rFonts w:cstheme="minorHAnsi"/>
          <w:szCs w:val="24"/>
        </w:rPr>
      </w:pPr>
    </w:p>
    <w:p w:rsidR="008A64F6" w:rsidP="005B7E79">
      <w:pPr>
        <w:rPr>
          <w:rFonts w:cstheme="minorHAnsi"/>
          <w:szCs w:val="24"/>
        </w:rPr>
        <w:sectPr w:rsidSect="008A64F6">
          <w:type w:val="continuous"/>
          <w:pgSz w:w="12240" w:h="15840"/>
          <w:pgMar w:top="1440" w:right="1440" w:bottom="1440" w:left="1440" w:header="720" w:footer="720" w:gutter="0"/>
          <w:cols w:num="2" w:space="720"/>
          <w:docGrid w:linePitch="360"/>
        </w:sectPr>
      </w:pPr>
    </w:p>
    <w:p w:rsidR="00D76F3E" w:rsidRPr="005B7E79" w:rsidP="005B7E79">
      <w:pPr>
        <w:rPr>
          <w:rFonts w:cstheme="minorHAnsi"/>
          <w:szCs w:val="24"/>
        </w:rPr>
      </w:pPr>
      <w:r>
        <w:rPr>
          <w:rFonts w:cstheme="minorHAnsi"/>
          <w:szCs w:val="24"/>
        </w:rPr>
        <w:t xml:space="preserve">The objectives of </w:t>
      </w:r>
      <w:r w:rsidRPr="00D35190">
        <w:rPr>
          <w:b/>
        </w:rPr>
        <w:t>Implementing and Configuring Cisco Identity Services Engine (SISE) v3.0</w:t>
      </w:r>
      <w:r w:rsidR="008A64F6">
        <w:t xml:space="preserve"> c</w:t>
      </w:r>
      <w:r w:rsidRPr="00D35190">
        <w:t>ourse</w:t>
      </w:r>
      <w:r>
        <w:t xml:space="preserve"> are:</w:t>
      </w:r>
    </w:p>
    <w:p w:rsidR="00B44E7D" w:rsidRPr="00B44E7D" w:rsidP="00B44E7D">
      <w:pPr>
        <w:pStyle w:val="ListParagraph"/>
        <w:numPr>
          <w:ilvl w:val="0"/>
          <w:numId w:val="7"/>
        </w:numPr>
        <w:rPr>
          <w:rFonts w:cstheme="minorHAnsi"/>
          <w:szCs w:val="24"/>
        </w:rPr>
      </w:pPr>
      <w:r w:rsidRPr="00B44E7D">
        <w:rPr>
          <w:rFonts w:cstheme="minorHAnsi"/>
          <w:szCs w:val="24"/>
        </w:rPr>
        <w:t>Describe the benefits of such a deployment and how each Cisco ISE feature contributes to these benefits. Describe Cisco ISE deployments, including fundamental deployment components and how they interact to form a cohesive security architecture.</w:t>
      </w:r>
    </w:p>
    <w:p w:rsidR="00B44E7D" w:rsidRPr="00B44E7D" w:rsidP="00B44E7D">
      <w:pPr>
        <w:pStyle w:val="ListParagraph"/>
        <w:numPr>
          <w:ilvl w:val="0"/>
          <w:numId w:val="7"/>
        </w:numPr>
        <w:rPr>
          <w:rFonts w:cstheme="minorHAnsi"/>
          <w:szCs w:val="24"/>
        </w:rPr>
      </w:pPr>
      <w:r w:rsidRPr="00B44E7D">
        <w:rPr>
          <w:rFonts w:cstheme="minorHAnsi"/>
          <w:szCs w:val="24"/>
        </w:rPr>
        <w:t>Describe how authentication and authorization are implemented using Cisco ISE policy sets and how to utilize this capability to meet your organization's needs.</w:t>
      </w:r>
    </w:p>
    <w:p w:rsidR="00B44E7D" w:rsidRPr="00B44E7D" w:rsidP="00B44E7D">
      <w:pPr>
        <w:pStyle w:val="ListParagraph"/>
        <w:numPr>
          <w:ilvl w:val="0"/>
          <w:numId w:val="7"/>
        </w:numPr>
        <w:rPr>
          <w:rFonts w:cstheme="minorHAnsi"/>
          <w:szCs w:val="24"/>
        </w:rPr>
      </w:pPr>
      <w:r w:rsidRPr="00B44E7D">
        <w:rPr>
          <w:rFonts w:cstheme="minorHAnsi"/>
          <w:szCs w:val="24"/>
        </w:rPr>
        <w:t>Describe the Cisco ISE profiling services, set them up, and learn how to keep track of them to improve your situational awareness of network-connected endpoints.</w:t>
      </w:r>
    </w:p>
    <w:p w:rsidR="00B44E7D" w:rsidRPr="00B44E7D" w:rsidP="00B44E7D">
      <w:pPr>
        <w:pStyle w:val="ListParagraph"/>
        <w:numPr>
          <w:ilvl w:val="0"/>
          <w:numId w:val="7"/>
        </w:numPr>
        <w:rPr>
          <w:rFonts w:cstheme="minorHAnsi"/>
          <w:szCs w:val="24"/>
        </w:rPr>
      </w:pPr>
      <w:r w:rsidRPr="00B44E7D">
        <w:rPr>
          <w:rFonts w:cstheme="minorHAnsi"/>
          <w:szCs w:val="24"/>
        </w:rPr>
        <w:t xml:space="preserve">Describe the posture service, posture agents, posture deployment and </w:t>
      </w:r>
      <w:r w:rsidRPr="00B44E7D">
        <w:rPr>
          <w:rFonts w:cstheme="minorHAnsi"/>
          <w:szCs w:val="24"/>
        </w:rPr>
        <w:t>licensing</w:t>
      </w:r>
      <w:r w:rsidRPr="00B44E7D">
        <w:rPr>
          <w:rFonts w:cstheme="minorHAnsi"/>
          <w:szCs w:val="24"/>
        </w:rPr>
        <w:t>, and compliance components for endpoints in Cisco ISE.</w:t>
      </w:r>
    </w:p>
    <w:p w:rsidR="00B44E7D" w:rsidP="00B44E7D">
      <w:pPr>
        <w:pStyle w:val="ListParagraph"/>
        <w:numPr>
          <w:ilvl w:val="0"/>
          <w:numId w:val="7"/>
        </w:numPr>
        <w:rPr>
          <w:rFonts w:cstheme="minorHAnsi"/>
          <w:szCs w:val="24"/>
        </w:rPr>
      </w:pPr>
      <w:r w:rsidRPr="00B44E7D">
        <w:rPr>
          <w:rFonts w:cstheme="minorHAnsi"/>
          <w:szCs w:val="24"/>
        </w:rPr>
        <w:t>Describe ideas and set up components for identity management, certificate services, and 802.1X and MAC Authentication Bypass (MAB) authentication.</w:t>
      </w:r>
    </w:p>
    <w:p w:rsidR="00B44E7D" w:rsidRPr="00B44E7D" w:rsidP="00B44E7D">
      <w:pPr>
        <w:pStyle w:val="ListParagraph"/>
        <w:numPr>
          <w:ilvl w:val="0"/>
          <w:numId w:val="7"/>
        </w:numPr>
        <w:rPr>
          <w:rFonts w:cstheme="minorHAnsi"/>
          <w:szCs w:val="24"/>
        </w:rPr>
      </w:pPr>
      <w:r w:rsidRPr="00B44E7D">
        <w:rPr>
          <w:rFonts w:cstheme="minorHAnsi"/>
          <w:szCs w:val="24"/>
        </w:rPr>
        <w:t>Describe Cisco TrustSec®, third-party Network Access D</w:t>
      </w:r>
      <w:r w:rsidRPr="00B44E7D">
        <w:rPr>
          <w:rFonts w:cstheme="minorHAnsi"/>
          <w:szCs w:val="24"/>
        </w:rPr>
        <w:t>evices (NADs), and Easy Connect</w:t>
      </w:r>
    </w:p>
    <w:p w:rsidR="00B44E7D" w:rsidRPr="00B44E7D" w:rsidP="00B44E7D">
      <w:pPr>
        <w:pStyle w:val="ListParagraph"/>
        <w:numPr>
          <w:ilvl w:val="0"/>
          <w:numId w:val="7"/>
        </w:numPr>
        <w:rPr>
          <w:rFonts w:cstheme="minorHAnsi"/>
          <w:szCs w:val="24"/>
        </w:rPr>
      </w:pPr>
      <w:r w:rsidRPr="00B44E7D">
        <w:rPr>
          <w:rFonts w:cstheme="minorHAnsi"/>
          <w:szCs w:val="24"/>
        </w:rPr>
        <w:t>Describe the issues, solutions, procedures, and portals relate</w:t>
      </w:r>
      <w:r w:rsidRPr="00B44E7D">
        <w:rPr>
          <w:rFonts w:cstheme="minorHAnsi"/>
          <w:szCs w:val="24"/>
        </w:rPr>
        <w:t>d to BYOD. Describe best practic</w:t>
      </w:r>
      <w:r w:rsidRPr="00B44E7D">
        <w:rPr>
          <w:rFonts w:cstheme="minorHAnsi"/>
          <w:szCs w:val="24"/>
        </w:rPr>
        <w:t>es for implementing this profiler serv</w:t>
      </w:r>
      <w:r w:rsidRPr="00B44E7D">
        <w:rPr>
          <w:rFonts w:cstheme="minorHAnsi"/>
          <w:szCs w:val="24"/>
        </w:rPr>
        <w:t>ice in your particular context</w:t>
      </w:r>
    </w:p>
    <w:p w:rsidR="00B44E7D" w:rsidRPr="00B44E7D" w:rsidP="00B44E7D">
      <w:pPr>
        <w:pStyle w:val="ListParagraph"/>
        <w:numPr>
          <w:ilvl w:val="0"/>
          <w:numId w:val="7"/>
        </w:numPr>
        <w:rPr>
          <w:rFonts w:cstheme="minorHAnsi"/>
          <w:szCs w:val="24"/>
        </w:rPr>
      </w:pPr>
      <w:r w:rsidRPr="00B44E7D">
        <w:rPr>
          <w:rFonts w:cstheme="minorHAnsi"/>
          <w:szCs w:val="24"/>
        </w:rPr>
        <w:t>Set up a BYOD solution and explain the connection between the BYOD procedures and the configu</w:t>
      </w:r>
      <w:r w:rsidRPr="00B44E7D">
        <w:rPr>
          <w:rFonts w:cstheme="minorHAnsi"/>
          <w:szCs w:val="24"/>
        </w:rPr>
        <w:t>ration elements that go with it</w:t>
      </w:r>
    </w:p>
    <w:p w:rsidR="00B44E7D" w:rsidRPr="00B44E7D" w:rsidP="00B44E7D">
      <w:pPr>
        <w:pStyle w:val="ListParagraph"/>
        <w:numPr>
          <w:ilvl w:val="0"/>
          <w:numId w:val="7"/>
        </w:numPr>
        <w:rPr>
          <w:rFonts w:cstheme="minorHAnsi"/>
          <w:szCs w:val="24"/>
        </w:rPr>
      </w:pPr>
      <w:r w:rsidRPr="00B44E7D">
        <w:rPr>
          <w:rFonts w:cstheme="minorHAnsi"/>
          <w:szCs w:val="24"/>
        </w:rPr>
        <w:t>Describe and set up web authentication, processes, operation, and guest services, including guest access components and var</w:t>
      </w:r>
      <w:r w:rsidRPr="00B44E7D">
        <w:rPr>
          <w:rFonts w:cstheme="minorHAnsi"/>
          <w:szCs w:val="24"/>
        </w:rPr>
        <w:t>ious guest access situations</w:t>
      </w:r>
    </w:p>
    <w:p w:rsidR="00B44E7D" w:rsidRPr="00B44E7D" w:rsidP="00B44E7D">
      <w:pPr>
        <w:pStyle w:val="ListParagraph"/>
        <w:numPr>
          <w:ilvl w:val="0"/>
          <w:numId w:val="7"/>
        </w:numPr>
        <w:rPr>
          <w:rFonts w:cstheme="minorHAnsi"/>
          <w:szCs w:val="24"/>
        </w:rPr>
      </w:pPr>
      <w:r w:rsidRPr="00B44E7D">
        <w:rPr>
          <w:rFonts w:cstheme="minorHAnsi"/>
          <w:szCs w:val="24"/>
        </w:rPr>
        <w:t>Describe and configure multiple certifi</w:t>
      </w:r>
      <w:r w:rsidRPr="00B44E7D">
        <w:rPr>
          <w:rFonts w:cstheme="minorHAnsi"/>
          <w:szCs w:val="24"/>
        </w:rPr>
        <w:t>cates linked to a BYOD solution</w:t>
      </w:r>
    </w:p>
    <w:p w:rsidR="00B44E7D" w:rsidRPr="00B44E7D" w:rsidP="00B44E7D">
      <w:pPr>
        <w:pStyle w:val="ListParagraph"/>
        <w:numPr>
          <w:ilvl w:val="0"/>
          <w:numId w:val="7"/>
        </w:numPr>
        <w:rPr>
          <w:rFonts w:cstheme="minorHAnsi"/>
          <w:szCs w:val="24"/>
        </w:rPr>
      </w:pPr>
      <w:r w:rsidRPr="00B44E7D">
        <w:rPr>
          <w:rFonts w:cstheme="minorHAnsi"/>
          <w:szCs w:val="24"/>
        </w:rPr>
        <w:t>Describe and implement TACACS+ device management using Cisco ISE, including command sets, profiles, and policy sets. Configure the My Devic</w:t>
      </w:r>
      <w:r w:rsidRPr="00B44E7D">
        <w:rPr>
          <w:rFonts w:cstheme="minorHAnsi"/>
          <w:szCs w:val="24"/>
        </w:rPr>
        <w:t>es portal and explain its value</w:t>
      </w:r>
    </w:p>
    <w:p w:rsidR="00B44E7D" w:rsidRPr="00B44E7D" w:rsidP="00B44E7D">
      <w:pPr>
        <w:pStyle w:val="ListParagraph"/>
        <w:numPr>
          <w:ilvl w:val="0"/>
          <w:numId w:val="7"/>
        </w:numPr>
        <w:rPr>
          <w:rFonts w:cstheme="minorHAnsi"/>
          <w:szCs w:val="24"/>
        </w:rPr>
      </w:pPr>
      <w:r w:rsidRPr="00B44E7D">
        <w:rPr>
          <w:rFonts w:cstheme="minorHAnsi"/>
          <w:szCs w:val="24"/>
        </w:rPr>
        <w:t>Recognize how TACACS+ fits into the Authentication, Authentication, and Accounting (AAA) system and how the TACACS+ and RADIUS protoco</w:t>
      </w:r>
      <w:r w:rsidRPr="00B44E7D">
        <w:rPr>
          <w:rFonts w:cstheme="minorHAnsi"/>
          <w:szCs w:val="24"/>
        </w:rPr>
        <w:t>ls differ from one another</w:t>
      </w:r>
    </w:p>
    <w:p w:rsidR="00D76F3E" w:rsidP="00B44E7D">
      <w:pPr>
        <w:rPr>
          <w:rFonts w:cstheme="minorHAnsi"/>
          <w:bCs/>
          <w:szCs w:val="24"/>
        </w:rPr>
      </w:pPr>
      <w:r>
        <w:rPr>
          <w:rFonts w:cstheme="minorHAnsi"/>
          <w:bCs/>
          <w:szCs w:val="24"/>
        </w:rPr>
        <w:t>Practically, you will be able to configure and assess:</w:t>
      </w:r>
    </w:p>
    <w:p w:rsidR="00502027" w:rsidRPr="005B7E79" w:rsidP="00502027">
      <w:pPr>
        <w:pStyle w:val="ListParagraph"/>
        <w:numPr>
          <w:ilvl w:val="0"/>
          <w:numId w:val="10"/>
        </w:numPr>
        <w:rPr>
          <w:rFonts w:cstheme="minorHAnsi"/>
          <w:szCs w:val="24"/>
        </w:rPr>
      </w:pPr>
      <w:r w:rsidRPr="005B7E79">
        <w:rPr>
          <w:rFonts w:cstheme="minorHAnsi"/>
          <w:szCs w:val="24"/>
        </w:rPr>
        <w:t>The SISE Lab and Install ISE 2.4</w:t>
      </w:r>
    </w:p>
    <w:p w:rsidR="00502027" w:rsidRPr="005B7E79" w:rsidP="00502027">
      <w:pPr>
        <w:pStyle w:val="ListParagraph"/>
        <w:numPr>
          <w:ilvl w:val="0"/>
          <w:numId w:val="10"/>
        </w:numPr>
        <w:rPr>
          <w:rFonts w:cstheme="minorHAnsi"/>
          <w:szCs w:val="24"/>
        </w:rPr>
      </w:pPr>
      <w:r w:rsidRPr="005B7E79">
        <w:rPr>
          <w:rFonts w:cstheme="minorHAnsi"/>
          <w:szCs w:val="24"/>
        </w:rPr>
        <w:t xml:space="preserve">Initial </w:t>
      </w:r>
      <w:r w:rsidRPr="00AF42EC">
        <w:rPr>
          <w:rFonts w:cstheme="minorHAnsi"/>
          <w:b/>
          <w:szCs w:val="24"/>
        </w:rPr>
        <w:t>Cisco ISE</w:t>
      </w:r>
      <w:r w:rsidRPr="005B7E79">
        <w:rPr>
          <w:rFonts w:cstheme="minorHAnsi"/>
          <w:szCs w:val="24"/>
        </w:rPr>
        <w:t xml:space="preserve"> Setup, GUI Familiarization, and System Certificate Usage</w:t>
      </w:r>
    </w:p>
    <w:p w:rsidR="00502027" w:rsidP="00502027">
      <w:pPr>
        <w:pStyle w:val="ListParagraph"/>
        <w:numPr>
          <w:ilvl w:val="0"/>
          <w:numId w:val="10"/>
        </w:numPr>
        <w:rPr>
          <w:rFonts w:cstheme="minorHAnsi"/>
          <w:szCs w:val="24"/>
        </w:rPr>
      </w:pPr>
      <w:r>
        <w:rPr>
          <w:rFonts w:cstheme="minorHAnsi"/>
          <w:szCs w:val="24"/>
        </w:rPr>
        <w:t>Cisco ISE</w:t>
      </w:r>
    </w:p>
    <w:p w:rsidR="00502027" w:rsidRPr="005B7E79" w:rsidP="00502027">
      <w:pPr>
        <w:pStyle w:val="ListParagraph"/>
        <w:numPr>
          <w:ilvl w:val="0"/>
          <w:numId w:val="10"/>
        </w:numPr>
        <w:rPr>
          <w:rFonts w:cstheme="minorHAnsi"/>
          <w:szCs w:val="24"/>
        </w:rPr>
      </w:pPr>
      <w:r w:rsidRPr="005B7E79">
        <w:rPr>
          <w:rFonts w:cstheme="minorHAnsi"/>
          <w:szCs w:val="24"/>
        </w:rPr>
        <w:t>Active Directory</w:t>
      </w:r>
    </w:p>
    <w:p w:rsidR="00510851" w:rsidP="00510851">
      <w:pPr>
        <w:pStyle w:val="ListParagraph"/>
        <w:numPr>
          <w:ilvl w:val="0"/>
          <w:numId w:val="10"/>
        </w:numPr>
        <w:rPr>
          <w:rFonts w:cstheme="minorHAnsi"/>
          <w:szCs w:val="24"/>
        </w:rPr>
      </w:pPr>
      <w:r w:rsidRPr="00502027">
        <w:rPr>
          <w:rFonts w:cstheme="minorHAnsi"/>
          <w:szCs w:val="24"/>
        </w:rPr>
        <w:t>Policy Sets</w:t>
      </w:r>
    </w:p>
    <w:p w:rsidR="00502027" w:rsidP="00510851">
      <w:pPr>
        <w:pStyle w:val="ListParagraph"/>
        <w:numPr>
          <w:ilvl w:val="0"/>
          <w:numId w:val="10"/>
        </w:numPr>
        <w:rPr>
          <w:rFonts w:cstheme="minorHAnsi"/>
          <w:szCs w:val="24"/>
        </w:rPr>
      </w:pPr>
      <w:r w:rsidRPr="005B7E79">
        <w:rPr>
          <w:rFonts w:cstheme="minorHAnsi"/>
          <w:szCs w:val="24"/>
        </w:rPr>
        <w:t>Access Policy for Easy Connect</w:t>
      </w:r>
    </w:p>
    <w:p w:rsidR="00502027" w:rsidP="00502027">
      <w:pPr>
        <w:pStyle w:val="ListParagraph"/>
        <w:numPr>
          <w:ilvl w:val="0"/>
          <w:numId w:val="10"/>
        </w:numPr>
        <w:rPr>
          <w:rFonts w:cstheme="minorHAnsi"/>
          <w:szCs w:val="24"/>
        </w:rPr>
      </w:pPr>
      <w:r w:rsidRPr="005B7E79">
        <w:rPr>
          <w:rFonts w:cstheme="minorHAnsi"/>
          <w:szCs w:val="24"/>
        </w:rPr>
        <w:t>Guest Access</w:t>
      </w:r>
      <w:r>
        <w:rPr>
          <w:rFonts w:cstheme="minorHAnsi"/>
          <w:szCs w:val="24"/>
        </w:rPr>
        <w:t>, including O</w:t>
      </w:r>
      <w:r w:rsidRPr="00502027">
        <w:rPr>
          <w:rFonts w:cstheme="minorHAnsi"/>
          <w:szCs w:val="24"/>
        </w:rPr>
        <w:t>perations</w:t>
      </w:r>
      <w:r>
        <w:rPr>
          <w:rFonts w:cstheme="minorHAnsi"/>
          <w:szCs w:val="24"/>
        </w:rPr>
        <w:t xml:space="preserve"> and Reports</w:t>
      </w:r>
    </w:p>
    <w:p w:rsidR="00502027" w:rsidP="00502027">
      <w:pPr>
        <w:pStyle w:val="ListParagraph"/>
        <w:numPr>
          <w:ilvl w:val="0"/>
          <w:numId w:val="10"/>
        </w:numPr>
        <w:rPr>
          <w:rFonts w:cstheme="minorHAnsi"/>
          <w:szCs w:val="24"/>
        </w:rPr>
      </w:pPr>
      <w:r w:rsidRPr="00AF42EC">
        <w:rPr>
          <w:rFonts w:cstheme="minorHAnsi"/>
          <w:b/>
          <w:szCs w:val="24"/>
        </w:rPr>
        <w:t>Cisco ISE</w:t>
      </w:r>
      <w:r w:rsidRPr="005B7E79">
        <w:rPr>
          <w:rFonts w:cstheme="minorHAnsi"/>
          <w:szCs w:val="24"/>
        </w:rPr>
        <w:t xml:space="preserve"> Profiling</w:t>
      </w:r>
      <w:r>
        <w:rPr>
          <w:rFonts w:cstheme="minorHAnsi"/>
          <w:szCs w:val="24"/>
        </w:rPr>
        <w:t xml:space="preserve"> Configuration, Customization, and</w:t>
      </w:r>
      <w:r w:rsidRPr="005B7E79">
        <w:rPr>
          <w:rFonts w:cstheme="minorHAnsi"/>
          <w:szCs w:val="24"/>
        </w:rPr>
        <w:t xml:space="preserve"> Reports</w:t>
      </w:r>
    </w:p>
    <w:p w:rsidR="00502027" w:rsidRPr="005B7E79" w:rsidP="00502027">
      <w:pPr>
        <w:pStyle w:val="ListParagraph"/>
        <w:numPr>
          <w:ilvl w:val="0"/>
          <w:numId w:val="10"/>
        </w:numPr>
        <w:rPr>
          <w:rFonts w:cstheme="minorHAnsi"/>
          <w:szCs w:val="24"/>
        </w:rPr>
      </w:pPr>
      <w:r w:rsidRPr="00AF42EC">
        <w:rPr>
          <w:rFonts w:cstheme="minorHAnsi"/>
          <w:b/>
          <w:szCs w:val="24"/>
        </w:rPr>
        <w:t>Cisco ISE</w:t>
      </w:r>
      <w:r w:rsidRPr="005B7E79">
        <w:rPr>
          <w:rFonts w:cstheme="minorHAnsi"/>
          <w:szCs w:val="24"/>
        </w:rPr>
        <w:t xml:space="preserve"> Compliance Services</w:t>
      </w:r>
    </w:p>
    <w:p w:rsidR="00502027" w:rsidRPr="005B7E79" w:rsidP="00502027">
      <w:pPr>
        <w:pStyle w:val="ListParagraph"/>
        <w:numPr>
          <w:ilvl w:val="0"/>
          <w:numId w:val="10"/>
        </w:numPr>
        <w:rPr>
          <w:rFonts w:cstheme="minorHAnsi"/>
          <w:szCs w:val="24"/>
        </w:rPr>
      </w:pPr>
      <w:r w:rsidRPr="00AF42EC">
        <w:rPr>
          <w:rFonts w:cstheme="minorHAnsi"/>
          <w:b/>
          <w:szCs w:val="24"/>
        </w:rPr>
        <w:t>Cisco ISE</w:t>
      </w:r>
      <w:r w:rsidRPr="005B7E79">
        <w:rPr>
          <w:rFonts w:cstheme="minorHAnsi"/>
          <w:szCs w:val="24"/>
        </w:rPr>
        <w:t xml:space="preserve"> for Basic Device Administration</w:t>
      </w:r>
    </w:p>
    <w:p w:rsidR="00502027" w:rsidRPr="005B7E79" w:rsidP="00502027">
      <w:pPr>
        <w:pStyle w:val="ListParagraph"/>
        <w:numPr>
          <w:ilvl w:val="0"/>
          <w:numId w:val="10"/>
        </w:numPr>
        <w:rPr>
          <w:rFonts w:cstheme="minorHAnsi"/>
          <w:szCs w:val="24"/>
        </w:rPr>
      </w:pPr>
      <w:r w:rsidRPr="005B7E79">
        <w:rPr>
          <w:rFonts w:cstheme="minorHAnsi"/>
          <w:szCs w:val="24"/>
        </w:rPr>
        <w:t>Compliance-Based Access</w:t>
      </w:r>
    </w:p>
    <w:p w:rsidR="00502027" w:rsidP="00502027">
      <w:pPr>
        <w:pStyle w:val="ListParagraph"/>
        <w:numPr>
          <w:ilvl w:val="0"/>
          <w:numId w:val="10"/>
        </w:numPr>
        <w:rPr>
          <w:rFonts w:cstheme="minorHAnsi"/>
          <w:szCs w:val="24"/>
        </w:rPr>
      </w:pPr>
      <w:r w:rsidRPr="00502027">
        <w:rPr>
          <w:rFonts w:cstheme="minorHAnsi"/>
          <w:szCs w:val="24"/>
        </w:rPr>
        <w:t>BYOD</w:t>
      </w:r>
      <w:r>
        <w:rPr>
          <w:rFonts w:cstheme="minorHAnsi"/>
          <w:szCs w:val="24"/>
        </w:rPr>
        <w:t xml:space="preserve"> Configuration</w:t>
      </w:r>
    </w:p>
    <w:p w:rsidR="00502027" w:rsidP="00502027">
      <w:pPr>
        <w:pStyle w:val="ListParagraph"/>
        <w:numPr>
          <w:ilvl w:val="0"/>
          <w:numId w:val="10"/>
        </w:numPr>
        <w:rPr>
          <w:rFonts w:cstheme="minorHAnsi"/>
          <w:szCs w:val="24"/>
        </w:rPr>
      </w:pPr>
      <w:r w:rsidRPr="00502027">
        <w:rPr>
          <w:rFonts w:cstheme="minorHAnsi"/>
          <w:szCs w:val="24"/>
        </w:rPr>
        <w:t>Client Provisioning</w:t>
      </w:r>
    </w:p>
    <w:p w:rsidR="00502027" w:rsidRPr="00502027" w:rsidP="00502027">
      <w:pPr>
        <w:pStyle w:val="ListParagraph"/>
        <w:numPr>
          <w:ilvl w:val="0"/>
          <w:numId w:val="10"/>
        </w:numPr>
        <w:rPr>
          <w:rFonts w:cstheme="minorHAnsi"/>
          <w:szCs w:val="24"/>
        </w:rPr>
      </w:pPr>
      <w:r w:rsidRPr="00502027">
        <w:rPr>
          <w:rFonts w:cstheme="minorHAnsi"/>
          <w:szCs w:val="24"/>
        </w:rPr>
        <w:t>TACACS+ Command Authorization</w:t>
      </w:r>
    </w:p>
    <w:p w:rsidR="00502027" w:rsidP="00502027">
      <w:pPr>
        <w:pStyle w:val="ListParagraph"/>
        <w:numPr>
          <w:ilvl w:val="0"/>
          <w:numId w:val="10"/>
        </w:numPr>
        <w:rPr>
          <w:rFonts w:cstheme="minorHAnsi"/>
          <w:szCs w:val="24"/>
        </w:rPr>
      </w:pPr>
      <w:r w:rsidRPr="005B7E79">
        <w:rPr>
          <w:rFonts w:cstheme="minorHAnsi"/>
          <w:szCs w:val="24"/>
        </w:rPr>
        <w:t>Posture Policies</w:t>
      </w:r>
    </w:p>
    <w:p w:rsidR="00502027" w:rsidP="00502027">
      <w:pPr>
        <w:pStyle w:val="ListParagraph"/>
        <w:numPr>
          <w:ilvl w:val="0"/>
          <w:numId w:val="10"/>
        </w:numPr>
        <w:rPr>
          <w:rFonts w:cstheme="minorHAnsi"/>
          <w:szCs w:val="24"/>
        </w:rPr>
      </w:pPr>
      <w:r w:rsidRPr="005B7E79">
        <w:rPr>
          <w:rFonts w:cstheme="minorHAnsi"/>
          <w:szCs w:val="24"/>
        </w:rPr>
        <w:t>Compliance Policy</w:t>
      </w:r>
    </w:p>
    <w:p w:rsidR="00502027" w:rsidRPr="00502027" w:rsidP="00502027">
      <w:pPr>
        <w:pStyle w:val="ListParagraph"/>
        <w:numPr>
          <w:ilvl w:val="0"/>
          <w:numId w:val="10"/>
        </w:numPr>
        <w:rPr>
          <w:rFonts w:cstheme="minorHAnsi"/>
          <w:szCs w:val="24"/>
        </w:rPr>
      </w:pPr>
      <w:r>
        <w:rPr>
          <w:rFonts w:cstheme="minorHAnsi"/>
          <w:szCs w:val="24"/>
        </w:rPr>
        <w:t>Blacklisting Devices</w:t>
      </w:r>
    </w:p>
    <w:p w:rsidR="00071C17" w:rsidRPr="00AF42EC" w:rsidP="008E5D59">
      <w:pPr>
        <w:rPr>
          <w:rFonts w:cstheme="minorHAnsi"/>
          <w:szCs w:val="24"/>
        </w:rPr>
      </w:pPr>
      <w:r>
        <w:rPr>
          <w:szCs w:val="24"/>
        </w:rPr>
        <w:t xml:space="preserve">Sign up for our </w:t>
      </w:r>
      <w:r w:rsidRPr="008A64F6">
        <w:rPr>
          <w:b/>
        </w:rPr>
        <w:t>300-715 Cisco SISE Certification Training Course</w:t>
      </w:r>
      <w:r>
        <w:rPr>
          <w:b/>
        </w:rPr>
        <w:t xml:space="preserve"> </w:t>
      </w:r>
      <w:r>
        <w:t xml:space="preserve">and become an expert at deploying and handling the </w:t>
      </w:r>
      <w:r w:rsidR="00AF42EC">
        <w:rPr>
          <w:rFonts w:cstheme="minorHAnsi"/>
          <w:b/>
          <w:szCs w:val="24"/>
        </w:rPr>
        <w:t>Cisco</w:t>
      </w:r>
      <w:r w:rsidRPr="008A64F6">
        <w:rPr>
          <w:rFonts w:cstheme="minorHAnsi"/>
          <w:b/>
          <w:szCs w:val="24"/>
        </w:rPr>
        <w:t xml:space="preserve"> Identity Services Engine (ISE)</w:t>
      </w:r>
      <w:r>
        <w:rPr>
          <w:rFonts w:cstheme="minorHAnsi"/>
          <w:szCs w:val="24"/>
        </w:rPr>
        <w:t>!</w:t>
      </w:r>
      <w:bookmarkStart w:id="0" w:name="_GoBack"/>
      <w:bookmarkEnd w:id="0"/>
    </w:p>
    <w:sectPr w:rsidSect="008A64F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1353971"/>
    <w:multiLevelType w:val="multilevel"/>
    <w:tmpl w:val="D1EC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322E49"/>
    <w:multiLevelType w:val="hybridMultilevel"/>
    <w:tmpl w:val="C3B21F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D301EFD"/>
    <w:multiLevelType w:val="hybridMultilevel"/>
    <w:tmpl w:val="13FAD6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11A36C6"/>
    <w:multiLevelType w:val="hybridMultilevel"/>
    <w:tmpl w:val="355C99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A753768"/>
    <w:multiLevelType w:val="multilevel"/>
    <w:tmpl w:val="B176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5357EC"/>
    <w:multiLevelType w:val="hybridMultilevel"/>
    <w:tmpl w:val="6106AF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7445FB2"/>
    <w:multiLevelType w:val="multilevel"/>
    <w:tmpl w:val="EAE0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E458EA"/>
    <w:multiLevelType w:val="hybridMultilevel"/>
    <w:tmpl w:val="C3F88B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71CD1885"/>
    <w:multiLevelType w:val="multilevel"/>
    <w:tmpl w:val="D9F0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1611FC"/>
    <w:multiLevelType w:val="multilevel"/>
    <w:tmpl w:val="42A4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F23123"/>
    <w:multiLevelType w:val="hybridMultilevel"/>
    <w:tmpl w:val="B76E82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num>
  <w:num w:numId="4">
    <w:abstractNumId w:val="0"/>
  </w:num>
  <w:num w:numId="5">
    <w:abstractNumId w:val="4"/>
  </w:num>
  <w:num w:numId="6">
    <w:abstractNumId w:val="5"/>
  </w:num>
  <w:num w:numId="7">
    <w:abstractNumId w:val="10"/>
  </w:num>
  <w:num w:numId="8">
    <w:abstractNumId w:val="3"/>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C3F"/>
    <w:rsid w:val="00071C17"/>
    <w:rsid w:val="00502027"/>
    <w:rsid w:val="00510851"/>
    <w:rsid w:val="0054562F"/>
    <w:rsid w:val="005866DF"/>
    <w:rsid w:val="005B7E79"/>
    <w:rsid w:val="0063327C"/>
    <w:rsid w:val="006F21EE"/>
    <w:rsid w:val="00763BAA"/>
    <w:rsid w:val="008A64F6"/>
    <w:rsid w:val="008E5D59"/>
    <w:rsid w:val="00AC2C3F"/>
    <w:rsid w:val="00AF42EC"/>
    <w:rsid w:val="00B44E7D"/>
    <w:rsid w:val="00D35190"/>
    <w:rsid w:val="00D76F3E"/>
    <w:rsid w:val="00DE1D5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4ECB6702-9207-44E8-906A-97A379A7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C3F"/>
    <w:rPr>
      <w:sz w:val="24"/>
    </w:rPr>
  </w:style>
  <w:style w:type="paragraph" w:styleId="Heading1">
    <w:name w:val="heading 1"/>
    <w:basedOn w:val="Normal"/>
    <w:next w:val="Normal"/>
    <w:link w:val="Heading1Char"/>
    <w:uiPriority w:val="9"/>
    <w:qFormat/>
    <w:rsid w:val="00AC2C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2C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76F3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unhideWhenUsed/>
    <w:qFormat/>
    <w:rsid w:val="00D76F3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2C3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C2C3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D76F3E"/>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D76F3E"/>
    <w:rPr>
      <w:color w:val="0000FF"/>
      <w:u w:val="single"/>
    </w:rPr>
  </w:style>
  <w:style w:type="character" w:customStyle="1" w:styleId="Heading3Char">
    <w:name w:val="Heading 3 Char"/>
    <w:basedOn w:val="DefaultParagraphFont"/>
    <w:link w:val="Heading3"/>
    <w:uiPriority w:val="9"/>
    <w:semiHidden/>
    <w:rsid w:val="00D76F3E"/>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D76F3E"/>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5B7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11</cp:revision>
  <dcterms:created xsi:type="dcterms:W3CDTF">2022-08-26T21:16:00Z</dcterms:created>
  <dcterms:modified xsi:type="dcterms:W3CDTF">2022-08-28T17:21:00Z</dcterms:modified>
</cp:coreProperties>
</file>