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C59A8" w14:textId="77777777" w:rsidR="00625CC9" w:rsidRDefault="002416B1" w:rsidP="002416B1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Collection</w:t>
      </w:r>
    </w:p>
    <w:p w14:paraId="2643486E" w14:textId="3A60F206" w:rsidR="00332393" w:rsidRDefault="00033DDA" w:rsidP="002416B1">
      <w:pPr>
        <w:rPr>
          <w:sz w:val="32"/>
          <w:szCs w:val="32"/>
        </w:rPr>
      </w:pPr>
      <w:r>
        <w:rPr>
          <w:sz w:val="32"/>
          <w:szCs w:val="32"/>
        </w:rPr>
        <w:t xml:space="preserve">Collection Interface </w:t>
      </w:r>
      <w:r w:rsidR="009B132F">
        <w:rPr>
          <w:sz w:val="32"/>
          <w:szCs w:val="32"/>
        </w:rPr>
        <w:t>extends</w:t>
      </w:r>
      <w:r>
        <w:rPr>
          <w:sz w:val="32"/>
          <w:szCs w:val="32"/>
        </w:rPr>
        <w:t xml:space="preserve"> another</w:t>
      </w:r>
      <w:r w:rsidR="00332393">
        <w:rPr>
          <w:sz w:val="32"/>
          <w:szCs w:val="32"/>
        </w:rPr>
        <w:t xml:space="preserve"> interface called ‘Iterable’ interface.</w:t>
      </w:r>
    </w:p>
    <w:p w14:paraId="46270029" w14:textId="50F4CCAB" w:rsidR="00245D35" w:rsidRDefault="00332393" w:rsidP="002416B1">
      <w:pPr>
        <w:rPr>
          <w:sz w:val="32"/>
          <w:szCs w:val="32"/>
        </w:rPr>
      </w:pPr>
      <w:r>
        <w:rPr>
          <w:sz w:val="32"/>
          <w:szCs w:val="32"/>
        </w:rPr>
        <w:t>Iterable Interface allows use</w:t>
      </w:r>
      <w:r w:rsidR="00491C82">
        <w:rPr>
          <w:sz w:val="32"/>
          <w:szCs w:val="32"/>
        </w:rPr>
        <w:t xml:space="preserve"> to create an object called Iterator.</w:t>
      </w:r>
      <w:r w:rsidR="00033DDA">
        <w:rPr>
          <w:sz w:val="32"/>
          <w:szCs w:val="32"/>
        </w:rPr>
        <w:t xml:space="preserve"> </w:t>
      </w:r>
    </w:p>
    <w:p w14:paraId="14583FDA" w14:textId="3FDAC0E6" w:rsidR="002416B1" w:rsidRDefault="002416B1" w:rsidP="002416B1">
      <w:pPr>
        <w:rPr>
          <w:sz w:val="32"/>
          <w:szCs w:val="32"/>
        </w:rPr>
      </w:pPr>
      <w:r>
        <w:rPr>
          <w:sz w:val="32"/>
          <w:szCs w:val="32"/>
        </w:rPr>
        <w:t>The top most interface in the collection framework is ‘collection’ interface.</w:t>
      </w:r>
    </w:p>
    <w:p w14:paraId="18963C0E" w14:textId="77777777" w:rsidR="002416B1" w:rsidRDefault="002416B1" w:rsidP="002416B1">
      <w:pPr>
        <w:jc w:val="center"/>
        <w:rPr>
          <w:sz w:val="32"/>
          <w:szCs w:val="32"/>
        </w:rPr>
      </w:pPr>
      <w:r w:rsidRPr="002416B1">
        <w:rPr>
          <w:noProof/>
          <w:sz w:val="32"/>
          <w:szCs w:val="32"/>
        </w:rPr>
        <w:drawing>
          <wp:inline distT="0" distB="0" distL="0" distR="0" wp14:anchorId="2BBAAB66" wp14:editId="334E3A41">
            <wp:extent cx="5731510" cy="28517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9EDB" w14:textId="77777777" w:rsidR="002416B1" w:rsidRDefault="002416B1" w:rsidP="002416B1">
      <w:pPr>
        <w:rPr>
          <w:sz w:val="32"/>
          <w:szCs w:val="32"/>
        </w:rPr>
      </w:pPr>
      <w:r>
        <w:rPr>
          <w:sz w:val="32"/>
          <w:szCs w:val="32"/>
        </w:rPr>
        <w:t>List, Set/Sorted Set, Queue/Deque: these interfaces are extended to collection interface.</w:t>
      </w:r>
    </w:p>
    <w:p w14:paraId="1EFD1320" w14:textId="32A470F2" w:rsidR="002416B1" w:rsidRDefault="002416B1" w:rsidP="002416B1">
      <w:pPr>
        <w:rPr>
          <w:sz w:val="32"/>
          <w:szCs w:val="32"/>
        </w:rPr>
      </w:pPr>
      <w:r>
        <w:rPr>
          <w:sz w:val="32"/>
          <w:szCs w:val="32"/>
        </w:rPr>
        <w:t>Map/Sorted interface doesn’t actually extend the collection interface though it is part of the collections framework, has the HashMap implementation and SortedMap has the TreeMap implementation.</w:t>
      </w:r>
    </w:p>
    <w:p w14:paraId="698DB014" w14:textId="6D98B5C9" w:rsidR="009E153B" w:rsidRDefault="009E153B" w:rsidP="002416B1">
      <w:pPr>
        <w:rPr>
          <w:sz w:val="32"/>
          <w:szCs w:val="32"/>
        </w:rPr>
      </w:pPr>
      <w:r>
        <w:rPr>
          <w:sz w:val="32"/>
          <w:szCs w:val="32"/>
        </w:rPr>
        <w:t>Map is the only collections that don’t extend or implement the collection interface.</w:t>
      </w:r>
    </w:p>
    <w:p w14:paraId="6DD364C0" w14:textId="77777777" w:rsidR="002416B1" w:rsidRDefault="002416B1" w:rsidP="002416B1">
      <w:pPr>
        <w:rPr>
          <w:b/>
          <w:bCs/>
          <w:sz w:val="32"/>
          <w:szCs w:val="32"/>
        </w:rPr>
      </w:pPr>
    </w:p>
    <w:p w14:paraId="61CD0771" w14:textId="77777777" w:rsidR="002416B1" w:rsidRDefault="002416B1" w:rsidP="002416B1">
      <w:pPr>
        <w:rPr>
          <w:b/>
          <w:bCs/>
          <w:sz w:val="32"/>
          <w:szCs w:val="32"/>
        </w:rPr>
      </w:pPr>
    </w:p>
    <w:p w14:paraId="11A37742" w14:textId="77777777" w:rsidR="002416B1" w:rsidRDefault="002416B1" w:rsidP="002416B1">
      <w:pPr>
        <w:rPr>
          <w:b/>
          <w:bCs/>
          <w:sz w:val="32"/>
          <w:szCs w:val="32"/>
        </w:rPr>
      </w:pPr>
    </w:p>
    <w:p w14:paraId="4722E675" w14:textId="77777777" w:rsidR="002416B1" w:rsidRDefault="002416B1" w:rsidP="002416B1">
      <w:pPr>
        <w:rPr>
          <w:b/>
          <w:bCs/>
          <w:sz w:val="32"/>
          <w:szCs w:val="32"/>
        </w:rPr>
      </w:pPr>
    </w:p>
    <w:p w14:paraId="20EFFB49" w14:textId="77777777" w:rsidR="002416B1" w:rsidRDefault="002416B1" w:rsidP="002416B1">
      <w:pPr>
        <w:rPr>
          <w:b/>
          <w:bCs/>
          <w:sz w:val="32"/>
          <w:szCs w:val="32"/>
        </w:rPr>
      </w:pPr>
    </w:p>
    <w:p w14:paraId="3187DEC3" w14:textId="77777777" w:rsidR="002416B1" w:rsidRDefault="002416B1" w:rsidP="002416B1">
      <w:pPr>
        <w:rPr>
          <w:b/>
          <w:bCs/>
          <w:sz w:val="32"/>
          <w:szCs w:val="32"/>
        </w:rPr>
      </w:pPr>
    </w:p>
    <w:p w14:paraId="0E203ED1" w14:textId="77777777" w:rsidR="002416B1" w:rsidRDefault="002416B1" w:rsidP="002416B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When to use which collection interface?</w:t>
      </w:r>
    </w:p>
    <w:p w14:paraId="06169765" w14:textId="2E9E63A6" w:rsidR="002416B1" w:rsidRDefault="002416B1" w:rsidP="002416B1">
      <w:pPr>
        <w:rPr>
          <w:b/>
          <w:bCs/>
          <w:sz w:val="32"/>
          <w:szCs w:val="32"/>
        </w:rPr>
      </w:pPr>
      <w:r w:rsidRPr="002416B1">
        <w:rPr>
          <w:b/>
          <w:bCs/>
          <w:noProof/>
          <w:sz w:val="32"/>
          <w:szCs w:val="32"/>
        </w:rPr>
        <w:drawing>
          <wp:inline distT="0" distB="0" distL="0" distR="0" wp14:anchorId="5B1D8D0E" wp14:editId="17B929D4">
            <wp:extent cx="5731510" cy="31057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AFCC" w14:textId="4C6684BA" w:rsidR="009B2690" w:rsidRPr="002416B1" w:rsidRDefault="009B2690" w:rsidP="002416B1">
      <w:pPr>
        <w:rPr>
          <w:b/>
          <w:bCs/>
          <w:sz w:val="32"/>
          <w:szCs w:val="32"/>
        </w:rPr>
      </w:pPr>
    </w:p>
    <w:sectPr w:rsidR="009B2690" w:rsidRPr="002416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6B1"/>
    <w:rsid w:val="00033DDA"/>
    <w:rsid w:val="000D675C"/>
    <w:rsid w:val="002416B1"/>
    <w:rsid w:val="00245D35"/>
    <w:rsid w:val="00332393"/>
    <w:rsid w:val="00364CF9"/>
    <w:rsid w:val="00375012"/>
    <w:rsid w:val="00491C82"/>
    <w:rsid w:val="00931CE4"/>
    <w:rsid w:val="009B132F"/>
    <w:rsid w:val="009B2690"/>
    <w:rsid w:val="009E153B"/>
    <w:rsid w:val="009E2A6A"/>
    <w:rsid w:val="00B14136"/>
    <w:rsid w:val="00F06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56E05"/>
  <w15:chartTrackingRefBased/>
  <w15:docId w15:val="{33A3F6F3-5E38-44B0-918D-4AEE14E59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CBB37A58ED70D45AB11BE2AD681F90F" ma:contentTypeVersion="6" ma:contentTypeDescription="Create a new document." ma:contentTypeScope="" ma:versionID="3a27346b7f9f24268fdf71de12731db8">
  <xsd:schema xmlns:xsd="http://www.w3.org/2001/XMLSchema" xmlns:xs="http://www.w3.org/2001/XMLSchema" xmlns:p="http://schemas.microsoft.com/office/2006/metadata/properties" xmlns:ns3="20ad35d4-e9ea-4217-8382-495539f01eff" xmlns:ns4="07ae1d0e-8ea5-4665-b1b5-ab1f9fb5e7e3" targetNamespace="http://schemas.microsoft.com/office/2006/metadata/properties" ma:root="true" ma:fieldsID="8991f3399d9d98db9a859b9dd68bd26f" ns3:_="" ns4:_="">
    <xsd:import namespace="20ad35d4-e9ea-4217-8382-495539f01eff"/>
    <xsd:import namespace="07ae1d0e-8ea5-4665-b1b5-ab1f9fb5e7e3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ad35d4-e9ea-4217-8382-495539f01eff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ae1d0e-8ea5-4665-b1b5-ab1f9fb5e7e3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0ad35d4-e9ea-4217-8382-495539f01eff" xsi:nil="true"/>
  </documentManagement>
</p:properties>
</file>

<file path=customXml/itemProps1.xml><?xml version="1.0" encoding="utf-8"?>
<ds:datastoreItem xmlns:ds="http://schemas.openxmlformats.org/officeDocument/2006/customXml" ds:itemID="{B04B6D95-913E-4E37-A6A2-DB796F477B0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5A57DAA-0D48-4AEB-A8FA-C865D97D63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0ad35d4-e9ea-4217-8382-495539f01eff"/>
    <ds:schemaRef ds:uri="07ae1d0e-8ea5-4665-b1b5-ab1f9fb5e7e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8BA1FF6-34F6-4E8C-A718-B6F7497426E7}">
  <ds:schemaRefs>
    <ds:schemaRef ds:uri="http://schemas.microsoft.com/office/2006/metadata/properties"/>
    <ds:schemaRef ds:uri="http://schemas.microsoft.com/office/infopath/2007/PartnerControls"/>
    <ds:schemaRef ds:uri="20ad35d4-e9ea-4217-8382-495539f01ef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2</Pages>
  <Words>97</Words>
  <Characters>557</Characters>
  <Application>Microsoft Office Word</Application>
  <DocSecurity>0</DocSecurity>
  <Lines>4</Lines>
  <Paragraphs>1</Paragraphs>
  <ScaleCrop>false</ScaleCrop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Chandan</dc:creator>
  <cp:keywords/>
  <dc:description/>
  <cp:lastModifiedBy>Kumar, Chandan</cp:lastModifiedBy>
  <cp:revision>10</cp:revision>
  <dcterms:created xsi:type="dcterms:W3CDTF">2023-02-18T16:41:00Z</dcterms:created>
  <dcterms:modified xsi:type="dcterms:W3CDTF">2023-02-18T19:02:00Z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0x0101006CBB37A58ED70D45AB11BE2AD681F90F</vt:lpwstr>
  </property>
</Properties>
</file>