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89" w:rsidRDefault="00E049A8" w:rsidP="00EE4CA6">
      <w:pPr>
        <w:jc w:val="center"/>
        <w:rPr>
          <w:b/>
          <w:sz w:val="44"/>
          <w:u w:val="single"/>
        </w:rPr>
      </w:pPr>
      <w:r w:rsidRPr="00E049A8">
        <w:rPr>
          <w:b/>
          <w:sz w:val="44"/>
          <w:u w:val="single"/>
        </w:rPr>
        <w:t>Difference Between null &amp; undefined</w:t>
      </w:r>
      <w:r w:rsidR="00891BD0">
        <w:rPr>
          <w:b/>
          <w:sz w:val="44"/>
          <w:u w:val="single"/>
        </w:rPr>
        <w:t xml:space="preserve"> in JS</w:t>
      </w:r>
    </w:p>
    <w:p w:rsidR="00310188" w:rsidRPr="00E049A8" w:rsidRDefault="00E049A8" w:rsidP="00E049A8">
      <w:pPr>
        <w:rPr>
          <w:rFonts w:eastAsia="Times New Roman" w:cstheme="minorHAnsi"/>
          <w:b/>
          <w:sz w:val="36"/>
          <w:szCs w:val="36"/>
          <w:u w:val="single"/>
        </w:rPr>
      </w:pPr>
      <w:r w:rsidRPr="00E049A8">
        <w:rPr>
          <w:rFonts w:cstheme="minorHAnsi"/>
          <w:b/>
          <w:sz w:val="36"/>
          <w:szCs w:val="36"/>
          <w:shd w:val="clear" w:color="auto" w:fill="FFFFFF"/>
        </w:rPr>
        <w:t>null: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It means empty or a value which never existed and means nothing.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type: null is an object.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console. log(typeof null) // object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Code: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let a=null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console. log(a) //null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b/>
          <w:sz w:val="36"/>
          <w:szCs w:val="36"/>
          <w:shd w:val="clear" w:color="auto" w:fill="FFFFFF"/>
        </w:rPr>
        <w:t>undefined: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It means a variable is defined but its value is never initialized.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type: undefined is of type undefined.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console. log(typeof undefined) // undefined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Code: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let a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console. log(a) // undefined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When to use null object?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When you have declared an object and want it to be empty initialise it with null.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Can we assign undefined to variable?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 xml:space="preserve">You can assign undefined to any variable but generally its not recommended. If you want to explicitly make any object not </w:t>
      </w:r>
      <w:r w:rsidRPr="00E049A8">
        <w:rPr>
          <w:rFonts w:cstheme="minorHAnsi"/>
          <w:sz w:val="36"/>
          <w:szCs w:val="36"/>
          <w:shd w:val="clear" w:color="auto" w:fill="FFFFFF"/>
        </w:rPr>
        <w:lastRenderedPageBreak/>
        <w:t>available use null instead . Javascript has provided null keyword for the same purpose. Undefined is assigned by javascript when you forget to initialise.</w:t>
      </w:r>
      <w:r w:rsidRPr="00E049A8">
        <w:rPr>
          <w:rFonts w:cstheme="minorHAnsi"/>
          <w:sz w:val="36"/>
          <w:szCs w:val="36"/>
        </w:rPr>
        <w:br/>
      </w:r>
      <w:r w:rsidRPr="00E049A8">
        <w:rPr>
          <w:rFonts w:cstheme="minorHAnsi"/>
          <w:sz w:val="36"/>
          <w:szCs w:val="36"/>
          <w:shd w:val="clear" w:color="auto" w:fill="FFFFFF"/>
        </w:rPr>
        <w:t>So the summary is undefined is #javascript way of saying that you forgot to initialize something or it is not existent (assigned by js) and null is user way of saying that I have initialized and want the variable to be non existent (assigned by user).</w:t>
      </w:r>
    </w:p>
    <w:sectPr w:rsidR="00310188" w:rsidRPr="00E049A8" w:rsidSect="00AE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4CA6"/>
    <w:rsid w:val="000E1F22"/>
    <w:rsid w:val="00156AD7"/>
    <w:rsid w:val="00310188"/>
    <w:rsid w:val="004E21B4"/>
    <w:rsid w:val="00711A45"/>
    <w:rsid w:val="00891BD0"/>
    <w:rsid w:val="00AE1389"/>
    <w:rsid w:val="00DF2096"/>
    <w:rsid w:val="00E049A8"/>
    <w:rsid w:val="00E43901"/>
    <w:rsid w:val="00EE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89"/>
  </w:style>
  <w:style w:type="paragraph" w:styleId="Heading1">
    <w:name w:val="heading 1"/>
    <w:basedOn w:val="Normal"/>
    <w:link w:val="Heading1Char"/>
    <w:uiPriority w:val="9"/>
    <w:qFormat/>
    <w:rsid w:val="00156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l-description-text">
    <w:name w:val="sl-description-text"/>
    <w:basedOn w:val="DefaultParagraphFont"/>
    <w:rsid w:val="00156AD7"/>
  </w:style>
  <w:style w:type="character" w:customStyle="1" w:styleId="Heading1Char">
    <w:name w:val="Heading 1 Char"/>
    <w:basedOn w:val="DefaultParagraphFont"/>
    <w:link w:val="Heading1"/>
    <w:uiPriority w:val="9"/>
    <w:rsid w:val="00156A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49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818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55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2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9</cp:revision>
  <dcterms:created xsi:type="dcterms:W3CDTF">2022-01-25T17:38:00Z</dcterms:created>
  <dcterms:modified xsi:type="dcterms:W3CDTF">2022-03-20T19:13:00Z</dcterms:modified>
</cp:coreProperties>
</file>