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0B1" w:rsidRPr="00A74604" w:rsidRDefault="00D731D1" w:rsidP="00A74604">
      <w:pPr>
        <w:jc w:val="center"/>
        <w:rPr>
          <w:b/>
          <w:sz w:val="28"/>
        </w:rPr>
      </w:pPr>
      <w:r w:rsidRPr="00A74604">
        <w:rPr>
          <w:b/>
          <w:sz w:val="28"/>
        </w:rPr>
        <w:t>Трудовий мігрант, внутрішньо переміщена особа, біженець: спільне та відмінне.</w:t>
      </w:r>
    </w:p>
    <w:p w:rsidR="004E07C0" w:rsidRPr="004E07C0" w:rsidRDefault="004E07C0" w:rsidP="004E07C0">
      <w:pPr>
        <w:rPr>
          <w:sz w:val="24"/>
        </w:rPr>
      </w:pPr>
      <w:r w:rsidRPr="004E07C0">
        <w:rPr>
          <w:sz w:val="24"/>
        </w:rPr>
        <w:t>Чотири роки тому я переїхала з Криму. З того часу мені багато приходилось замислюватись щодо теми міграції.</w:t>
      </w:r>
    </w:p>
    <w:p w:rsidR="001E4934" w:rsidRDefault="004E07C0" w:rsidP="004E07C0">
      <w:pPr>
        <w:rPr>
          <w:sz w:val="24"/>
        </w:rPr>
      </w:pPr>
      <w:r w:rsidRPr="004E07C0">
        <w:rPr>
          <w:sz w:val="24"/>
        </w:rPr>
        <w:t xml:space="preserve">У Вікіпедії написано: «Біженці - особи, які внаслідок обґрунтованих побоювань стали жертвою переслідувань за ознаками раси, віросповідання, національності, громадянства (підданства), належності до певної соціальної групи або політичних переконань, перебувають за межами своєї країни та не можуть або не бажають користуватися захистом цієї країни внаслідок таких побоювань». </w:t>
      </w:r>
      <w:r w:rsidR="001E4934">
        <w:rPr>
          <w:sz w:val="24"/>
        </w:rPr>
        <w:t xml:space="preserve">Наприклад, </w:t>
      </w:r>
      <w:r w:rsidR="001E4934" w:rsidRPr="001E4934">
        <w:rPr>
          <w:sz w:val="24"/>
        </w:rPr>
        <w:t>унаслідок конфлікту на Донбасі близько півтора мільйона людей виїхали з України за кордон шукати притулку.</w:t>
      </w:r>
    </w:p>
    <w:p w:rsidR="004F17E1" w:rsidRPr="001E4934" w:rsidRDefault="001E4934" w:rsidP="004E07C0">
      <w:pPr>
        <w:rPr>
          <w:sz w:val="24"/>
          <w:lang w:val="en-US"/>
        </w:rPr>
      </w:pPr>
      <w:r>
        <w:rPr>
          <w:sz w:val="24"/>
        </w:rPr>
        <w:t>(</w:t>
      </w:r>
      <w:r w:rsidRPr="001E4934">
        <w:t xml:space="preserve"> </w:t>
      </w:r>
      <w:hyperlink r:id="rId4" w:history="1">
        <w:r w:rsidRPr="00C16107">
          <w:rPr>
            <w:rStyle w:val="Hyperlink"/>
            <w:sz w:val="24"/>
          </w:rPr>
          <w:t>https://www.radiosvoboda.org/a/27808641.html</w:t>
        </w:r>
      </w:hyperlink>
      <w:r w:rsidRPr="001E4934">
        <w:rPr>
          <w:sz w:val="24"/>
        </w:rPr>
        <w:t xml:space="preserve">) </w:t>
      </w:r>
      <w:r>
        <w:rPr>
          <w:sz w:val="24"/>
        </w:rPr>
        <w:t>В основному українці переїжали у такі країни, як Росія, Білорусь та Польща. Мені здається, причина тому є те, що ці країни достатньо близько до батьківщини і багато біженців все ж таки сподіваються з часом повернутись у свої домівки.</w:t>
      </w:r>
    </w:p>
    <w:p w:rsidR="004E07C0" w:rsidRPr="004E07C0" w:rsidRDefault="004E07C0" w:rsidP="004E07C0">
      <w:pPr>
        <w:rPr>
          <w:sz w:val="24"/>
        </w:rPr>
      </w:pPr>
      <w:r w:rsidRPr="004E07C0">
        <w:rPr>
          <w:sz w:val="24"/>
        </w:rPr>
        <w:t>Відповідно визначення</w:t>
      </w:r>
      <w:r w:rsidR="001E4934" w:rsidRPr="001E4934">
        <w:rPr>
          <w:sz w:val="24"/>
          <w:lang w:val="ru-RU"/>
        </w:rPr>
        <w:t xml:space="preserve"> “</w:t>
      </w:r>
      <w:r w:rsidR="001E4934">
        <w:rPr>
          <w:sz w:val="24"/>
        </w:rPr>
        <w:t>біженець</w:t>
      </w:r>
      <w:r w:rsidR="001E4934" w:rsidRPr="001E4934">
        <w:rPr>
          <w:sz w:val="24"/>
          <w:lang w:val="ru-RU"/>
        </w:rPr>
        <w:t>”</w:t>
      </w:r>
      <w:r w:rsidRPr="004E07C0">
        <w:rPr>
          <w:sz w:val="24"/>
        </w:rPr>
        <w:t xml:space="preserve"> і своїх переконань, я не вважаю себе</w:t>
      </w:r>
      <w:r w:rsidR="001E4934">
        <w:rPr>
          <w:sz w:val="24"/>
        </w:rPr>
        <w:t xml:space="preserve"> ним</w:t>
      </w:r>
      <w:r w:rsidRPr="004E07C0">
        <w:rPr>
          <w:sz w:val="24"/>
        </w:rPr>
        <w:t>. Мене ніхто не переслідував і я не перебуваю за межами своєї країни. Тому визначення внутрішньо переміщеною особи мені підходить більше. Я переїхала через внутрішню ворожнечу, страх, політичні переконання, і це був цілком свідомий вибір моїх батьків, і зараз я усвідомлюю, що він був абсолютно правильним. Отже, основна відмінність між біженцями та внутрішньо переміщеними особами в тому, що перші втікають зі своєї країни, а другі переїхали, наприклад, з одного регіону в інший. Спільне у біженців і внутрішніх переселенців в тому, що вони переселяються з метою уникнення негативних наслідків збройного конфлікту, невідповідності політичних переконань.</w:t>
      </w:r>
    </w:p>
    <w:p w:rsidR="001E4934" w:rsidRPr="001E4934" w:rsidRDefault="004E07C0" w:rsidP="00DD5F15">
      <w:pPr>
        <w:rPr>
          <w:sz w:val="24"/>
          <w:lang w:val="en-US"/>
        </w:rPr>
      </w:pPr>
      <w:r w:rsidRPr="004E07C0">
        <w:rPr>
          <w:sz w:val="24"/>
        </w:rPr>
        <w:t>Перейдемо до трудового мігранта. Знову ж з Вікіпедії : «Мігрант - це людина, що свідомо та з власної волі перетинає державні або адміністративно-територіальні кордони з метою зміни місця проживання або без такої зміни.» На мою думку мігрант і внутрішньо переміщена особа взагалі не мають нічого спільного, мета інша, мігрант переселяється з країни, а переселенець у середині країни. Основна ціль мігрантів – це бажання кращого життя, або у результаті переселення у більш розвинуту країну назавжди, або з метою заробітку і створення свого бізнесу. Також є окрема група мігрантів, яким не підходить екологічне середовище або клімат. Звичайно цей поділ є умовним, і при міграції людина може мати багато цілей, які можуть змінюватись у процесі міграції. Так само мігрантів можна поділити за терміном перебування в іншій країні. Хтось щороку мігрує на період певного сезону (як правило, для збирання врожаю сільськогосподарських культур) з подальшим поверненням на батьківщину, хтось знаходить роботу за кордоном на певний обмежений час з подальшим поверненням на батьківщину або переїздом в іншу країну, а хтось переїжає назавжди. І цей поділ є умовним, адже людина є не передбачуваною і може достатньо часто змінювати свої цілі.</w:t>
      </w:r>
      <w:r w:rsidR="001E4934" w:rsidRPr="001E4934">
        <w:rPr>
          <w:sz w:val="24"/>
          <w:lang w:val="ru-RU"/>
        </w:rPr>
        <w:t xml:space="preserve"> </w:t>
      </w:r>
      <w:bookmarkStart w:id="0" w:name="_GoBack"/>
      <w:bookmarkEnd w:id="0"/>
    </w:p>
    <w:p w:rsidR="004E07C0" w:rsidRPr="004E07C0" w:rsidRDefault="004E07C0" w:rsidP="004E07C0">
      <w:pPr>
        <w:rPr>
          <w:sz w:val="24"/>
        </w:rPr>
      </w:pPr>
      <w:r w:rsidRPr="004E07C0">
        <w:rPr>
          <w:sz w:val="24"/>
        </w:rPr>
        <w:t>Мігранти та біженці. Спільною характеристикою в них є переселення в іншу країну. Хоча мігрант обирає країну по іншим ознакам ніж біженець. Зазвичай біженцю важливо які є умови в країні для офіційного статусу «біженця» і як їм можна стати. А мігранту потрібна хороша економіка, достойна робота та багато інших факторів.</w:t>
      </w:r>
    </w:p>
    <w:p w:rsidR="004E07C0" w:rsidRDefault="004E07C0" w:rsidP="004E07C0">
      <w:pPr>
        <w:rPr>
          <w:sz w:val="24"/>
        </w:rPr>
      </w:pPr>
      <w:r w:rsidRPr="004E07C0">
        <w:rPr>
          <w:sz w:val="24"/>
        </w:rPr>
        <w:t>Отже, ці три поняття є різними, якісь відрізняються і метою і місцем переселення, а інші якимось одним з факторів.</w:t>
      </w:r>
    </w:p>
    <w:p w:rsidR="004E07C0" w:rsidRPr="00A74604" w:rsidRDefault="004E07C0">
      <w:pPr>
        <w:rPr>
          <w:sz w:val="24"/>
        </w:rPr>
      </w:pPr>
    </w:p>
    <w:sectPr w:rsidR="004E07C0" w:rsidRPr="00A746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9"/>
    <w:rsid w:val="001E4934"/>
    <w:rsid w:val="004C0CC2"/>
    <w:rsid w:val="004E07C0"/>
    <w:rsid w:val="004F17E1"/>
    <w:rsid w:val="008B20A9"/>
    <w:rsid w:val="00A74604"/>
    <w:rsid w:val="00A83483"/>
    <w:rsid w:val="00D731D1"/>
    <w:rsid w:val="00DA5A9D"/>
    <w:rsid w:val="00DD5F15"/>
    <w:rsid w:val="00ED10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A162"/>
  <w15:chartTrackingRefBased/>
  <w15:docId w15:val="{6C58F5C4-3DCF-4E02-ABD6-D99279EA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34"/>
    <w:rPr>
      <w:color w:val="0563C1" w:themeColor="hyperlink"/>
      <w:u w:val="single"/>
    </w:rPr>
  </w:style>
  <w:style w:type="character" w:styleId="UnresolvedMention">
    <w:name w:val="Unresolved Mention"/>
    <w:basedOn w:val="DefaultParagraphFont"/>
    <w:uiPriority w:val="99"/>
    <w:semiHidden/>
    <w:unhideWhenUsed/>
    <w:rsid w:val="001E49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diosvoboda.org/a/278086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2172</Words>
  <Characters>1239</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Mohylevska</dc:creator>
  <cp:keywords/>
  <dc:description/>
  <cp:lastModifiedBy>Kateryna Mohylevska</cp:lastModifiedBy>
  <cp:revision>4</cp:revision>
  <dcterms:created xsi:type="dcterms:W3CDTF">2017-10-15T10:02:00Z</dcterms:created>
  <dcterms:modified xsi:type="dcterms:W3CDTF">2017-10-15T16:53:00Z</dcterms:modified>
</cp:coreProperties>
</file>