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t xml:space="preserve">✅ 1. 🔧 HTML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&lt;figure class="etape-image"&gt;</w:t>
      </w:r>
    </w:p>
    <w:p w:rsidR="00000000" w:rsidDel="00000000" w:rsidP="00000000" w:rsidRDefault="00000000" w:rsidRPr="00000000" w14:paraId="00000006">
      <w:pPr>
        <w:rPr/>
      </w:pPr>
      <w:r w:rsidDel="00000000" w:rsidR="00000000" w:rsidRPr="00000000">
        <w:rPr>
          <w:rtl w:val="0"/>
        </w:rPr>
        <w:t xml:space="preserve">  &lt;img </w:t>
      </w:r>
    </w:p>
    <w:p w:rsidR="00000000" w:rsidDel="00000000" w:rsidP="00000000" w:rsidRDefault="00000000" w:rsidRPr="00000000" w14:paraId="00000007">
      <w:pPr>
        <w:rPr/>
      </w:pPr>
      <w:r w:rsidDel="00000000" w:rsidR="00000000" w:rsidRPr="00000000">
        <w:rPr>
          <w:rtl w:val="0"/>
        </w:rPr>
        <w:t xml:space="preserve">    src="/images/sculpture-metal-boite-mousse-calage-cheval.webp"</w:t>
      </w:r>
    </w:p>
    <w:p w:rsidR="00000000" w:rsidDel="00000000" w:rsidP="00000000" w:rsidRDefault="00000000" w:rsidRPr="00000000" w14:paraId="00000008">
      <w:pPr>
        <w:rPr/>
      </w:pPr>
      <w:r w:rsidDel="00000000" w:rsidR="00000000" w:rsidRPr="00000000">
        <w:rPr>
          <w:rtl w:val="0"/>
        </w:rPr>
        <w:t xml:space="preserve">    loading="lazy" </w:t>
      </w:r>
    </w:p>
    <w:p w:rsidR="00000000" w:rsidDel="00000000" w:rsidP="00000000" w:rsidRDefault="00000000" w:rsidRPr="00000000" w14:paraId="00000009">
      <w:pPr>
        <w:rPr/>
      </w:pPr>
      <w:r w:rsidDel="00000000" w:rsidR="00000000" w:rsidRPr="00000000">
        <w:rPr>
          <w:rtl w:val="0"/>
        </w:rPr>
        <w:t xml:space="preserve">    alt="Sculpture en métal d’un général à cheval calée dans une boîte rigide avec mousse prédécoupée épaisse couvrant les jambes, entourée de papier froissé et coussins d’air pour éviter tout mouvement" </w:t>
      </w:r>
    </w:p>
    <w:p w:rsidR="00000000" w:rsidDel="00000000" w:rsidP="00000000" w:rsidRDefault="00000000" w:rsidRPr="00000000" w14:paraId="0000000A">
      <w:pPr>
        <w:rPr/>
      </w:pPr>
      <w:r w:rsidDel="00000000" w:rsidR="00000000" w:rsidRPr="00000000">
        <w:rPr>
          <w:rtl w:val="0"/>
        </w:rPr>
        <w:t xml:space="preserve">    width="768" height="768"</w:t>
      </w:r>
    </w:p>
    <w:p w:rsidR="00000000" w:rsidDel="00000000" w:rsidP="00000000" w:rsidRDefault="00000000" w:rsidRPr="00000000" w14:paraId="0000000B">
      <w:pPr>
        <w:rPr/>
      </w:pPr>
      <w:r w:rsidDel="00000000" w:rsidR="00000000" w:rsidRPr="00000000">
        <w:rPr>
          <w:rtl w:val="0"/>
        </w:rPr>
        <w:t xml:space="preserve">  &gt;</w:t>
      </w:r>
    </w:p>
    <w:p w:rsidR="00000000" w:rsidDel="00000000" w:rsidP="00000000" w:rsidRDefault="00000000" w:rsidRPr="00000000" w14:paraId="0000000C">
      <w:pPr>
        <w:rPr/>
      </w:pPr>
      <w:r w:rsidDel="00000000" w:rsidR="00000000" w:rsidRPr="00000000">
        <w:rPr>
          <w:rtl w:val="0"/>
        </w:rPr>
        <w:t xml:space="preserve">  &lt;figcaption class="hover-caption"&gt;</w:t>
      </w:r>
    </w:p>
    <w:p w:rsidR="00000000" w:rsidDel="00000000" w:rsidP="00000000" w:rsidRDefault="00000000" w:rsidRPr="00000000" w14:paraId="0000000D">
      <w:pPr>
        <w:rPr/>
      </w:pPr>
      <w:r w:rsidDel="00000000" w:rsidR="00000000" w:rsidRPr="00000000">
        <w:rPr>
          <w:rtl w:val="0"/>
        </w:rPr>
        <w:t xml:space="preserve">    Placez la sculpture dans une mousse prédécoupée ajustée, ajoutez du papier froissé et des coussins d’air autour pour une immobilisation parfaite pendant le transport.</w:t>
      </w:r>
    </w:p>
    <w:p w:rsidR="00000000" w:rsidDel="00000000" w:rsidP="00000000" w:rsidRDefault="00000000" w:rsidRPr="00000000" w14:paraId="0000000E">
      <w:pPr>
        <w:rPr/>
      </w:pPr>
      <w:r w:rsidDel="00000000" w:rsidR="00000000" w:rsidRPr="00000000">
        <w:rPr>
          <w:rtl w:val="0"/>
        </w:rPr>
        <w:t xml:space="preserve">  &lt;/figcaption&gt;</w:t>
      </w:r>
    </w:p>
    <w:p w:rsidR="00000000" w:rsidDel="00000000" w:rsidP="00000000" w:rsidRDefault="00000000" w:rsidRPr="00000000" w14:paraId="0000000F">
      <w:pPr>
        <w:rPr/>
      </w:pPr>
      <w:r w:rsidDel="00000000" w:rsidR="00000000" w:rsidRPr="00000000">
        <w:rPr>
          <w:rtl w:val="0"/>
        </w:rPr>
        <w:t xml:space="preserve">&lt;/figure&gt;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 CSS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.hover-caption {</w:t>
      </w:r>
    </w:p>
    <w:p w:rsidR="00000000" w:rsidDel="00000000" w:rsidP="00000000" w:rsidRDefault="00000000" w:rsidRPr="00000000" w14:paraId="00000015">
      <w:pPr>
        <w:rPr/>
      </w:pPr>
      <w:r w:rsidDel="00000000" w:rsidR="00000000" w:rsidRPr="00000000">
        <w:rPr>
          <w:rtl w:val="0"/>
        </w:rPr>
        <w:t xml:space="preserve">  opacity: 0;</w:t>
      </w:r>
    </w:p>
    <w:p w:rsidR="00000000" w:rsidDel="00000000" w:rsidP="00000000" w:rsidRDefault="00000000" w:rsidRPr="00000000" w14:paraId="00000016">
      <w:pPr>
        <w:rPr/>
      </w:pPr>
      <w:r w:rsidDel="00000000" w:rsidR="00000000" w:rsidRPr="00000000">
        <w:rPr>
          <w:rtl w:val="0"/>
        </w:rPr>
        <w:t xml:space="preserve">  transition: opacity 0.3s ease;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figure.etape-image:hover .hover-caption {</w:t>
      </w:r>
    </w:p>
    <w:p w:rsidR="00000000" w:rsidDel="00000000" w:rsidP="00000000" w:rsidRDefault="00000000" w:rsidRPr="00000000" w14:paraId="0000001A">
      <w:pPr>
        <w:rPr/>
      </w:pPr>
      <w:r w:rsidDel="00000000" w:rsidR="00000000" w:rsidRPr="00000000">
        <w:rPr>
          <w:rtl w:val="0"/>
        </w:rPr>
        <w:t xml:space="preserve">  opacity: 1;</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&lt;link rel="stylesheet" href="/styles/seo.css"&gt;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 🧠 JSON-LD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&lt;script type="application/ld+json"&gt;</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"@context": "https://schema.org",</w:t>
      </w:r>
    </w:p>
    <w:p w:rsidR="00000000" w:rsidDel="00000000" w:rsidP="00000000" w:rsidRDefault="00000000" w:rsidRPr="00000000" w14:paraId="00000030">
      <w:pPr>
        <w:rPr/>
      </w:pPr>
      <w:r w:rsidDel="00000000" w:rsidR="00000000" w:rsidRPr="00000000">
        <w:rPr>
          <w:rtl w:val="0"/>
        </w:rPr>
        <w:t xml:space="preserve">  "@type": "ImageObject",</w:t>
      </w:r>
    </w:p>
    <w:p w:rsidR="00000000" w:rsidDel="00000000" w:rsidP="00000000" w:rsidRDefault="00000000" w:rsidRPr="00000000" w14:paraId="00000031">
      <w:pPr>
        <w:rPr/>
      </w:pPr>
      <w:r w:rsidDel="00000000" w:rsidR="00000000" w:rsidRPr="00000000">
        <w:rPr>
          <w:rtl w:val="0"/>
        </w:rPr>
        <w:t xml:space="preserve">  "contentUrl": "https://www.comparateurfrais.fr/images/sculpture-metal-boite-mousse-calage-cheval.webp",</w:t>
      </w:r>
    </w:p>
    <w:p w:rsidR="00000000" w:rsidDel="00000000" w:rsidP="00000000" w:rsidRDefault="00000000" w:rsidRPr="00000000" w14:paraId="00000032">
      <w:pPr>
        <w:rPr/>
      </w:pPr>
      <w:r w:rsidDel="00000000" w:rsidR="00000000" w:rsidRPr="00000000">
        <w:rPr>
          <w:rtl w:val="0"/>
        </w:rPr>
        <w:t xml:space="preserve">  "description": "Une sculpture métallique représentant un général à cheval est insérée dans une boîte en carton rigide, parfaitement calée dans une mousse prédécoupée épaisse couvrant les jambes. Le vide est comblé avec du papier froissé et des coussins d’air pour une expédition en toute sécurité.",</w:t>
      </w:r>
    </w:p>
    <w:p w:rsidR="00000000" w:rsidDel="00000000" w:rsidP="00000000" w:rsidRDefault="00000000" w:rsidRPr="00000000" w14:paraId="00000033">
      <w:pPr>
        <w:rPr/>
      </w:pPr>
      <w:r w:rsidDel="00000000" w:rsidR="00000000" w:rsidRPr="00000000">
        <w:rPr>
          <w:rtl w:val="0"/>
        </w:rPr>
        <w:t xml:space="preserve">  "name": "Calage sécurisé d’une sculpture de cheval en métal dans boîte rigide",</w:t>
      </w:r>
    </w:p>
    <w:p w:rsidR="00000000" w:rsidDel="00000000" w:rsidP="00000000" w:rsidRDefault="00000000" w:rsidRPr="00000000" w14:paraId="00000034">
      <w:pPr>
        <w:rPr/>
      </w:pPr>
      <w:r w:rsidDel="00000000" w:rsidR="00000000" w:rsidRPr="00000000">
        <w:rPr>
          <w:rtl w:val="0"/>
        </w:rPr>
        <w:t xml:space="preserve">  "author": {</w:t>
      </w:r>
    </w:p>
    <w:p w:rsidR="00000000" w:rsidDel="00000000" w:rsidP="00000000" w:rsidRDefault="00000000" w:rsidRPr="00000000" w14:paraId="00000035">
      <w:pPr>
        <w:rPr/>
      </w:pPr>
      <w:r w:rsidDel="00000000" w:rsidR="00000000" w:rsidRPr="00000000">
        <w:rPr>
          <w:rtl w:val="0"/>
        </w:rPr>
        <w:t xml:space="preserve">    "@type": "Organization",</w:t>
      </w:r>
    </w:p>
    <w:p w:rsidR="00000000" w:rsidDel="00000000" w:rsidP="00000000" w:rsidRDefault="00000000" w:rsidRPr="00000000" w14:paraId="00000036">
      <w:pPr>
        <w:rPr/>
      </w:pPr>
      <w:r w:rsidDel="00000000" w:rsidR="00000000" w:rsidRPr="00000000">
        <w:rPr>
          <w:rtl w:val="0"/>
        </w:rPr>
        <w:t xml:space="preserve">    "name": "ComparateurFrais.fr"</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&lt;/script&gt;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 🔍 META SEO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&lt;title&gt;Calage d’une sculpture fragile dans boîte rigide | ComparateurFrais&lt;/title&gt;</w:t>
      </w:r>
    </w:p>
    <w:p w:rsidR="00000000" w:rsidDel="00000000" w:rsidP="00000000" w:rsidRDefault="00000000" w:rsidRPr="00000000" w14:paraId="0000003E">
      <w:pPr>
        <w:rPr/>
      </w:pPr>
      <w:r w:rsidDel="00000000" w:rsidR="00000000" w:rsidRPr="00000000">
        <w:rPr>
          <w:rtl w:val="0"/>
        </w:rPr>
        <w:t xml:space="preserve">&lt;meta name="description" content="Découvrez comment immobiliser une sculpture métallique dans une boîte avec mousse prédécoupée et calage complet : papier froissé et coussins d’air pour un envoi sécurisé."&gt;</w:t>
      </w:r>
    </w:p>
    <w:p w:rsidR="00000000" w:rsidDel="00000000" w:rsidP="00000000" w:rsidRDefault="00000000" w:rsidRPr="00000000" w14:paraId="0000003F">
      <w:pPr>
        <w:rPr/>
      </w:pPr>
      <w:r w:rsidDel="00000000" w:rsidR="00000000" w:rsidRPr="00000000">
        <w:rPr>
          <w:rtl w:val="0"/>
        </w:rPr>
        <w:t xml:space="preserve">&lt;meta name="keywords" content="sculpture métal emballage, calage sculpture cheval, mousse prédécoupée épaisse, emballage boîte rigide, protéger statue fragile, transport œuvre art"&gt;</w:t>
      </w:r>
    </w:p>
    <w:p w:rsidR="00000000" w:rsidDel="00000000" w:rsidP="00000000" w:rsidRDefault="00000000" w:rsidRPr="00000000" w14:paraId="00000040">
      <w:pPr>
        <w:rPr/>
      </w:pPr>
      <w:r w:rsidDel="00000000" w:rsidR="00000000" w:rsidRPr="00000000">
        <w:rPr>
          <w:rtl w:val="0"/>
        </w:rPr>
        <w:t xml:space="preserve">&lt;link rel="canonical" href="https://www.comparateurfrais.fr/sculpture-metal-calage-boite" /&gt;</w:t>
      </w:r>
    </w:p>
    <w:p w:rsidR="00000000" w:rsidDel="00000000" w:rsidP="00000000" w:rsidRDefault="00000000" w:rsidRPr="00000000" w14:paraId="00000041">
      <w:pPr>
        <w:rPr/>
      </w:pPr>
      <w:r w:rsidDel="00000000" w:rsidR="00000000" w:rsidRPr="00000000">
        <w:rPr>
          <w:rtl w:val="0"/>
        </w:rPr>
        <w:t xml:space="preserve">&lt;meta property="og:title" content="Emballer une sculpture fragile dans une boîte avec mousse et calage" /&gt;</w:t>
      </w:r>
    </w:p>
    <w:p w:rsidR="00000000" w:rsidDel="00000000" w:rsidP="00000000" w:rsidRDefault="00000000" w:rsidRPr="00000000" w14:paraId="00000042">
      <w:pPr>
        <w:rPr/>
      </w:pPr>
      <w:r w:rsidDel="00000000" w:rsidR="00000000" w:rsidRPr="00000000">
        <w:rPr>
          <w:rtl w:val="0"/>
        </w:rPr>
        <w:t xml:space="preserve">&lt;meta property="og:description" content="Stabilisez une sculpture en métal dans une mousse sur mesure et remplissez les vides avec du papier froissé et des coussins d’air. Emballage idéal pour expédition d’objet fragile." /&gt;</w:t>
      </w:r>
    </w:p>
    <w:p w:rsidR="00000000" w:rsidDel="00000000" w:rsidP="00000000" w:rsidRDefault="00000000" w:rsidRPr="00000000" w14:paraId="00000043">
      <w:pPr>
        <w:rPr/>
      </w:pPr>
      <w:r w:rsidDel="00000000" w:rsidR="00000000" w:rsidRPr="00000000">
        <w:rPr>
          <w:rtl w:val="0"/>
        </w:rPr>
        <w:t xml:space="preserve">&lt;meta property="og:image" content="https://www.comparateurfrais.fr/images/sculpture-metal-boite-mousse-calage-cheval.webp" /&gt;</w:t>
      </w:r>
    </w:p>
    <w:p w:rsidR="00000000" w:rsidDel="00000000" w:rsidP="00000000" w:rsidRDefault="00000000" w:rsidRPr="00000000" w14:paraId="00000044">
      <w:pPr>
        <w:rPr/>
      </w:pPr>
      <w:r w:rsidDel="00000000" w:rsidR="00000000" w:rsidRPr="00000000">
        <w:rPr>
          <w:rtl w:val="0"/>
        </w:rPr>
        <w:t xml:space="preserve">&lt;meta property="og:type" content="article" /&gt;</w:t>
      </w:r>
    </w:p>
    <w:p w:rsidR="00000000" w:rsidDel="00000000" w:rsidP="00000000" w:rsidRDefault="00000000" w:rsidRPr="00000000" w14:paraId="00000045">
      <w:pPr>
        <w:rPr/>
      </w:pPr>
      <w:r w:rsidDel="00000000" w:rsidR="00000000" w:rsidRPr="00000000">
        <w:rPr>
          <w:rtl w:val="0"/>
        </w:rPr>
        <w:t xml:space="preserve">&lt;meta property="og:url" content="https://www.comparateurfrais.fr/sculpture-metal-calage-boite" /&gt;</w:t>
      </w:r>
    </w:p>
    <w:p w:rsidR="00000000" w:rsidDel="00000000" w:rsidP="00000000" w:rsidRDefault="00000000" w:rsidRPr="00000000" w14:paraId="00000046">
      <w:pPr>
        <w:rPr/>
      </w:pPr>
      <w:r w:rsidDel="00000000" w:rsidR="00000000" w:rsidRPr="00000000">
        <w:rPr>
          <w:rtl w:val="0"/>
        </w:rPr>
        <w:t xml:space="preserve">&lt;meta name="author" content="ComparateurFrais.fr" /&gt;</w:t>
      </w:r>
    </w:p>
    <w:p w:rsidR="00000000" w:rsidDel="00000000" w:rsidP="00000000" w:rsidRDefault="00000000" w:rsidRPr="00000000" w14:paraId="00000047">
      <w:pPr>
        <w:rPr/>
      </w:pPr>
      <w:r w:rsidDel="00000000" w:rsidR="00000000" w:rsidRPr="00000000">
        <w:rPr>
          <w:rtl w:val="0"/>
        </w:rPr>
        <w:t xml:space="preserve">&lt;meta name="date" content="2025-05-20" /&gt;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