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src="/images/protection-bouteille-papier-bulle-mousse-nid-abeille.webp"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alt="Bouteille emballée dans du papier bulle avec manchon en mousse, papier nid d’abeille et sachet plastique hermétique posés à côté sur un fond pastel"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Emballez votre bouteille dans du papier bulle ou utilisez un manchon en mousse, du papier nid d’abeille ou un sachet plastique hermétique pour une protection optimale.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👉 À insérer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"contentUrl": "https://www.comparateurfrais.fr/images/protection-bouteille-papier-bulle-mousse-nid-abeille.webp",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"description": "Une bouteille en verre est soigneusement emballée dans du papier bulle. Autour, on distingue différentes options de protection : manchon en mousse, papier nid d’abeille écologique et sachet plastique hermétique pour éviter les fuites.",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"name": "Protection individuelle d’une bouteille fragile avant l’expédition",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✅ 4. 🔍 META SEO – à intégrer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&lt;title&gt;Comment protéger une bouteille fragile avant expédition | ComparateurFrais&lt;/title&gt;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&lt;meta name="description" content="Utilisez du papier bulle, un manchon en mousse ou du papier nid d’abeille pour emballer vos bouteilles. Ajoutez un sachet hermétique pour éviter toute fuite."&gt;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&lt;meta name="keywords" content="emballage bouteille vin, papier bulle bouteille, manchon mousse bouteille, protection écologique bouteille, sachet plastique hermétique, expédition bouteille fragile"&gt;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&lt;link rel="canonical" href="https://www.comparateurfrais.fr/emballage-bouteille-protection-individuelle" /&gt;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&lt;meta property="og:title" content="Protéger une bouteille fragile avant l’envoi – Guide visuel" /&gt;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&lt;meta property="og:description" content="Emballage sécurisé d’une bouteille fragile avec différentes protections : papier bulle, mousse, sachet hermétique et solutions écologiques."&gt;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&lt;meta property="og:image" content="https://www.comparateurfrais.fr/images/protection-bouteille-papier-bulle-mousse-nid-abeille.webp"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&lt;meta property="og:url" content="https://www.comparateurfrais.fr/emballage-bouteille-protection-individuelle" /&gt;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&lt;meta name="date" content="2025-05-25"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