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1. HTML avec </w:t>
      </w:r>
      <w:r w:rsidDel="00000000" w:rsidR="00000000" w:rsidRPr="00000000">
        <w:rPr>
          <w:rFonts w:ascii="Roboto Mono" w:cs="Roboto Mono" w:eastAsia="Roboto Mono" w:hAnsi="Roboto Mono"/>
          <w:b w:val="1"/>
          <w:color w:val="188038"/>
          <w:rtl w:val="0"/>
        </w:rPr>
        <w:t xml:space="preserve">&lt;figure&gt;</w:t>
      </w:r>
      <w:r w:rsidDel="00000000" w:rsidR="00000000" w:rsidRPr="00000000">
        <w:rPr>
          <w:b w:val="1"/>
          <w:rtl w:val="0"/>
        </w:rPr>
        <w:t xml:space="preserve"> et légende hover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&lt;figure class="etape-image"&gt;</w:t>
      </w:r>
    </w:p>
    <w:p w:rsidR="00000000" w:rsidDel="00000000" w:rsidP="00000000" w:rsidRDefault="00000000" w:rsidRPr="00000000" w14:paraId="00000006">
      <w:pPr>
        <w:rPr/>
      </w:pPr>
      <w:r w:rsidDel="00000000" w:rsidR="00000000" w:rsidRPr="00000000">
        <w:rPr>
          <w:rtl w:val="0"/>
        </w:rPr>
        <w:t xml:space="preserve">  &lt;img </w:t>
      </w:r>
    </w:p>
    <w:p w:rsidR="00000000" w:rsidDel="00000000" w:rsidP="00000000" w:rsidRDefault="00000000" w:rsidRPr="00000000" w14:paraId="00000007">
      <w:pPr>
        <w:rPr/>
      </w:pPr>
      <w:r w:rsidDel="00000000" w:rsidR="00000000" w:rsidRPr="00000000">
        <w:rPr>
          <w:rtl w:val="0"/>
        </w:rPr>
        <w:t xml:space="preserve">    src="</w:t>
      </w:r>
      <w:hyperlink r:id="rId6">
        <w:r w:rsidDel="00000000" w:rsidR="00000000" w:rsidRPr="00000000">
          <w:rPr>
            <w:color w:val="1155cc"/>
            <w:u w:val="single"/>
            <w:rtl w:val="0"/>
          </w:rPr>
          <w:t xml:space="preserve">https://www.comparateurfrais.fr/images/emballage-cosmetiques-parfums-ziplock-carton.webp</w:t>
        </w:r>
      </w:hyperlink>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loading="lazy" </w:t>
      </w:r>
    </w:p>
    <w:p w:rsidR="00000000" w:rsidDel="00000000" w:rsidP="00000000" w:rsidRDefault="00000000" w:rsidRPr="00000000" w14:paraId="00000009">
      <w:pPr>
        <w:rPr/>
      </w:pPr>
      <w:r w:rsidDel="00000000" w:rsidR="00000000" w:rsidRPr="00000000">
        <w:rPr>
          <w:rtl w:val="0"/>
        </w:rPr>
        <w:t xml:space="preserve">alt="Produits cosmétiques emballés dans des sachets ziplock avec calage en papier journal, séparateurs en carton et bouchons sécurisés, prêts pour l’expédition"</w:t>
      </w:r>
    </w:p>
    <w:p w:rsidR="00000000" w:rsidDel="00000000" w:rsidP="00000000" w:rsidRDefault="00000000" w:rsidRPr="00000000" w14:paraId="0000000A">
      <w:pPr>
        <w:rPr/>
      </w:pPr>
      <w:r w:rsidDel="00000000" w:rsidR="00000000" w:rsidRPr="00000000">
        <w:rPr>
          <w:rtl w:val="0"/>
        </w:rPr>
        <w:t xml:space="preserve">    width="768" height="768"</w:t>
      </w:r>
    </w:p>
    <w:p w:rsidR="00000000" w:rsidDel="00000000" w:rsidP="00000000" w:rsidRDefault="00000000" w:rsidRPr="00000000" w14:paraId="0000000B">
      <w:pPr>
        <w:rPr/>
      </w:pPr>
      <w:r w:rsidDel="00000000" w:rsidR="00000000" w:rsidRPr="00000000">
        <w:rPr>
          <w:rtl w:val="0"/>
        </w:rPr>
        <w:t xml:space="preserve">  &gt;</w:t>
      </w:r>
    </w:p>
    <w:p w:rsidR="00000000" w:rsidDel="00000000" w:rsidP="00000000" w:rsidRDefault="00000000" w:rsidRPr="00000000" w14:paraId="0000000C">
      <w:pPr>
        <w:rPr/>
      </w:pPr>
      <w:r w:rsidDel="00000000" w:rsidR="00000000" w:rsidRPr="00000000">
        <w:rPr>
          <w:rtl w:val="0"/>
        </w:rPr>
        <w:t xml:space="preserve">  &lt;figcaption class="hover-caption"&gt;</w:t>
      </w:r>
    </w:p>
    <w:p w:rsidR="00000000" w:rsidDel="00000000" w:rsidP="00000000" w:rsidRDefault="00000000" w:rsidRPr="00000000" w14:paraId="0000000D">
      <w:pPr>
        <w:rPr/>
      </w:pPr>
      <w:r w:rsidDel="00000000" w:rsidR="00000000" w:rsidRPr="00000000">
        <w:rPr>
          <w:rtl w:val="0"/>
        </w:rPr>
        <w:t xml:space="preserve">    Emballage sécurisé de flacons de shampoing, parfums et mascara dans des sachets ziplock, séparés par des cloisons en carton et calés avec du papier froissé.</w:t>
      </w:r>
    </w:p>
    <w:p w:rsidR="00000000" w:rsidDel="00000000" w:rsidP="00000000" w:rsidRDefault="00000000" w:rsidRPr="00000000" w14:paraId="0000000E">
      <w:pPr>
        <w:rPr/>
      </w:pPr>
      <w:r w:rsidDel="00000000" w:rsidR="00000000" w:rsidRPr="00000000">
        <w:rPr>
          <w:rtl w:val="0"/>
        </w:rPr>
        <w:t xml:space="preserve">  &lt;/figcaption&gt;</w:t>
      </w:r>
    </w:p>
    <w:p w:rsidR="00000000" w:rsidDel="00000000" w:rsidP="00000000" w:rsidRDefault="00000000" w:rsidRPr="00000000" w14:paraId="0000000F">
      <w:pPr>
        <w:rPr/>
      </w:pPr>
      <w:r w:rsidDel="00000000" w:rsidR="00000000" w:rsidRPr="00000000">
        <w:rPr>
          <w:rtl w:val="0"/>
        </w:rPr>
        <w:t xml:space="preserve">&lt;/figure&gt;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2. CSS pour l'effet hover</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&lt;style&gt;</w:t>
      </w:r>
    </w:p>
    <w:p w:rsidR="00000000" w:rsidDel="00000000" w:rsidP="00000000" w:rsidRDefault="00000000" w:rsidRPr="00000000" w14:paraId="00000014">
      <w:pPr>
        <w:rPr/>
      </w:pPr>
      <w:r w:rsidDel="00000000" w:rsidR="00000000" w:rsidRPr="00000000">
        <w:rPr>
          <w:rtl w:val="0"/>
        </w:rPr>
        <w:t xml:space="preserve">.hover-caption {</w:t>
      </w:r>
    </w:p>
    <w:p w:rsidR="00000000" w:rsidDel="00000000" w:rsidP="00000000" w:rsidRDefault="00000000" w:rsidRPr="00000000" w14:paraId="00000015">
      <w:pPr>
        <w:rPr/>
      </w:pPr>
      <w:r w:rsidDel="00000000" w:rsidR="00000000" w:rsidRPr="00000000">
        <w:rPr>
          <w:rtl w:val="0"/>
        </w:rPr>
        <w:t xml:space="preserve">  opacity: 0;</w:t>
      </w:r>
    </w:p>
    <w:p w:rsidR="00000000" w:rsidDel="00000000" w:rsidP="00000000" w:rsidRDefault="00000000" w:rsidRPr="00000000" w14:paraId="00000016">
      <w:pPr>
        <w:rPr/>
      </w:pPr>
      <w:r w:rsidDel="00000000" w:rsidR="00000000" w:rsidRPr="00000000">
        <w:rPr>
          <w:rtl w:val="0"/>
        </w:rPr>
        <w:t xml:space="preserve">  transition: opacity 0.3s ease;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figure.etape-image:hover .hover-caption {</w:t>
      </w:r>
    </w:p>
    <w:p w:rsidR="00000000" w:rsidDel="00000000" w:rsidP="00000000" w:rsidRDefault="00000000" w:rsidRPr="00000000" w14:paraId="00000019">
      <w:pPr>
        <w:rPr/>
      </w:pPr>
      <w:r w:rsidDel="00000000" w:rsidR="00000000" w:rsidRPr="00000000">
        <w:rPr>
          <w:rtl w:val="0"/>
        </w:rPr>
        <w:t xml:space="preserve">  opacity: 1;</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&lt;/style&gt;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3. Données structurées JSON-LD</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&lt;script type="application/ld+json"&gt;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"@context": "https://schema.org",</w:t>
      </w:r>
    </w:p>
    <w:p w:rsidR="00000000" w:rsidDel="00000000" w:rsidP="00000000" w:rsidRDefault="00000000" w:rsidRPr="00000000" w14:paraId="00000031">
      <w:pPr>
        <w:rPr/>
      </w:pPr>
      <w:r w:rsidDel="00000000" w:rsidR="00000000" w:rsidRPr="00000000">
        <w:rPr>
          <w:rtl w:val="0"/>
        </w:rPr>
        <w:t xml:space="preserve">  "@type": "ImageObject",</w:t>
      </w:r>
    </w:p>
    <w:p w:rsidR="00000000" w:rsidDel="00000000" w:rsidP="00000000" w:rsidRDefault="00000000" w:rsidRPr="00000000" w14:paraId="00000032">
      <w:pPr>
        <w:rPr/>
      </w:pPr>
      <w:r w:rsidDel="00000000" w:rsidR="00000000" w:rsidRPr="00000000">
        <w:rPr>
          <w:rtl w:val="0"/>
        </w:rPr>
        <w:t xml:space="preserve">  "contentUrl": "https://www.comparateurfrais.fr/images/emballage-cosmetiques-parfums-ziplock-carton.webp",</w:t>
      </w:r>
    </w:p>
    <w:p w:rsidR="00000000" w:rsidDel="00000000" w:rsidP="00000000" w:rsidRDefault="00000000" w:rsidRPr="00000000" w14:paraId="00000033">
      <w:pPr>
        <w:rPr/>
      </w:pPr>
      <w:r w:rsidDel="00000000" w:rsidR="00000000" w:rsidRPr="00000000">
        <w:rPr>
          <w:rtl w:val="0"/>
        </w:rPr>
        <w:t xml:space="preserve">  "description": "Vue plongeante d’un carton contenant plusieurs produits cosmétiques emballés individuellement dans des sachets ziplock, entourés de papier journal froissé et séparés par des cloisons en carton. Chaque bouchon est sécurisé avec du ruban adhésif.",</w:t>
      </w:r>
    </w:p>
    <w:p w:rsidR="00000000" w:rsidDel="00000000" w:rsidP="00000000" w:rsidRDefault="00000000" w:rsidRPr="00000000" w14:paraId="00000034">
      <w:pPr>
        <w:rPr/>
      </w:pPr>
      <w:r w:rsidDel="00000000" w:rsidR="00000000" w:rsidRPr="00000000">
        <w:rPr>
          <w:rtl w:val="0"/>
        </w:rPr>
        <w:t xml:space="preserve">  "name": "Emballage de cosmétiques et parfums dans carton sécurisé",</w:t>
      </w:r>
    </w:p>
    <w:p w:rsidR="00000000" w:rsidDel="00000000" w:rsidP="00000000" w:rsidRDefault="00000000" w:rsidRPr="00000000" w14:paraId="00000035">
      <w:pPr>
        <w:rPr/>
      </w:pPr>
      <w:r w:rsidDel="00000000" w:rsidR="00000000" w:rsidRPr="00000000">
        <w:rPr>
          <w:rtl w:val="0"/>
        </w:rPr>
        <w:t xml:space="preserve">  "author": {</w:t>
      </w:r>
    </w:p>
    <w:p w:rsidR="00000000" w:rsidDel="00000000" w:rsidP="00000000" w:rsidRDefault="00000000" w:rsidRPr="00000000" w14:paraId="00000036">
      <w:pPr>
        <w:rPr/>
      </w:pPr>
      <w:r w:rsidDel="00000000" w:rsidR="00000000" w:rsidRPr="00000000">
        <w:rPr>
          <w:rtl w:val="0"/>
        </w:rPr>
        <w:t xml:space="preserve">    "@type": "Organization",</w:t>
      </w:r>
    </w:p>
    <w:p w:rsidR="00000000" w:rsidDel="00000000" w:rsidP="00000000" w:rsidRDefault="00000000" w:rsidRPr="00000000" w14:paraId="00000037">
      <w:pPr>
        <w:rPr/>
      </w:pPr>
      <w:r w:rsidDel="00000000" w:rsidR="00000000" w:rsidRPr="00000000">
        <w:rPr>
          <w:rtl w:val="0"/>
        </w:rPr>
        <w:t xml:space="preserve">    "name": "ComparateurFrais.fr"</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&lt;/script&gt;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4. Balises </w:t>
      </w:r>
      <w:r w:rsidDel="00000000" w:rsidR="00000000" w:rsidRPr="00000000">
        <w:rPr>
          <w:rFonts w:ascii="Roboto Mono" w:cs="Roboto Mono" w:eastAsia="Roboto Mono" w:hAnsi="Roboto Mono"/>
          <w:b w:val="1"/>
          <w:color w:val="188038"/>
          <w:rtl w:val="0"/>
        </w:rPr>
        <w:t xml:space="preserve">&lt;meta&gt;</w:t>
      </w:r>
      <w:r w:rsidDel="00000000" w:rsidR="00000000" w:rsidRPr="00000000">
        <w:rPr>
          <w:b w:val="1"/>
          <w:rtl w:val="0"/>
        </w:rPr>
        <w:t xml:space="preserve"> SEO à placer dans le </w:t>
      </w:r>
      <w:r w:rsidDel="00000000" w:rsidR="00000000" w:rsidRPr="00000000">
        <w:rPr>
          <w:rFonts w:ascii="Roboto Mono" w:cs="Roboto Mono" w:eastAsia="Roboto Mono" w:hAnsi="Roboto Mono"/>
          <w:b w:val="1"/>
          <w:color w:val="188038"/>
          <w:rtl w:val="0"/>
        </w:rPr>
        <w:t xml:space="preserve">&lt;head&gt;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&lt;title&gt;Emballage sécurisé de cosmétiques et parfums – Astuce transport | ComparateurFrais&lt;/title&gt;</w:t>
      </w:r>
    </w:p>
    <w:p w:rsidR="00000000" w:rsidDel="00000000" w:rsidP="00000000" w:rsidRDefault="00000000" w:rsidRPr="00000000" w14:paraId="0000003F">
      <w:pPr>
        <w:rPr/>
      </w:pPr>
      <w:r w:rsidDel="00000000" w:rsidR="00000000" w:rsidRPr="00000000">
        <w:rPr>
          <w:rtl w:val="0"/>
        </w:rPr>
        <w:t xml:space="preserve">&lt;meta name="description" content="Découvrez comment protéger shampoings, parfums et maquillage dans un colis : ziplock, bouchons scotchés, papier journal et séparateurs carton."&gt;</w:t>
      </w:r>
    </w:p>
    <w:p w:rsidR="00000000" w:rsidDel="00000000" w:rsidP="00000000" w:rsidRDefault="00000000" w:rsidRPr="00000000" w14:paraId="00000040">
      <w:pPr>
        <w:rPr/>
      </w:pPr>
      <w:r w:rsidDel="00000000" w:rsidR="00000000" w:rsidRPr="00000000">
        <w:rPr>
          <w:rtl w:val="0"/>
        </w:rPr>
        <w:t xml:space="preserve">&lt;meta name="keywords" content="emballage cosmétique, transporter parfum, sachet ziplock, colis fragile maquillage, emballer produits liquides, sécurité flacons transport"&gt;</w:t>
      </w:r>
    </w:p>
    <w:p w:rsidR="00000000" w:rsidDel="00000000" w:rsidP="00000000" w:rsidRDefault="00000000" w:rsidRPr="00000000" w14:paraId="00000041">
      <w:pPr>
        <w:rPr/>
      </w:pPr>
      <w:r w:rsidDel="00000000" w:rsidR="00000000" w:rsidRPr="00000000">
        <w:rPr>
          <w:rtl w:val="0"/>
        </w:rPr>
        <w:t xml:space="preserve">&lt;link rel="canonical" href="https://www.comparateurfrais.fr/emballage-cosmetiques-transport-securise" /&gt;</w:t>
      </w:r>
    </w:p>
    <w:p w:rsidR="00000000" w:rsidDel="00000000" w:rsidP="00000000" w:rsidRDefault="00000000" w:rsidRPr="00000000" w14:paraId="00000042">
      <w:pPr>
        <w:rPr/>
      </w:pPr>
      <w:r w:rsidDel="00000000" w:rsidR="00000000" w:rsidRPr="00000000">
        <w:rPr>
          <w:rtl w:val="0"/>
        </w:rPr>
        <w:t xml:space="preserve">&lt;meta property="og:title" content="Colis bien préparé pour l’envoi de cosmétiques et parfums" /&gt;</w:t>
      </w:r>
    </w:p>
    <w:p w:rsidR="00000000" w:rsidDel="00000000" w:rsidP="00000000" w:rsidRDefault="00000000" w:rsidRPr="00000000" w14:paraId="00000043">
      <w:pPr>
        <w:rPr/>
      </w:pPr>
      <w:r w:rsidDel="00000000" w:rsidR="00000000" w:rsidRPr="00000000">
        <w:rPr>
          <w:rtl w:val="0"/>
        </w:rPr>
        <w:t xml:space="preserve">&lt;meta property="og:description" content="Carton avec produits cosmétiques emballés dans des sachets ziplock, bouchons sécurisés, calage papier et séparateurs carton. Solution d’envoi idéale."&gt;</w:t>
      </w:r>
    </w:p>
    <w:p w:rsidR="00000000" w:rsidDel="00000000" w:rsidP="00000000" w:rsidRDefault="00000000" w:rsidRPr="00000000" w14:paraId="00000044">
      <w:pPr>
        <w:rPr/>
      </w:pPr>
      <w:r w:rsidDel="00000000" w:rsidR="00000000" w:rsidRPr="00000000">
        <w:rPr>
          <w:rtl w:val="0"/>
        </w:rPr>
        <w:t xml:space="preserve">&lt;meta property="og:image" content="https://www.comparateurfrais.fr/images/emballage-cosmetiques-parfums-ziplock-carton.webp" /&gt;</w:t>
      </w:r>
    </w:p>
    <w:p w:rsidR="00000000" w:rsidDel="00000000" w:rsidP="00000000" w:rsidRDefault="00000000" w:rsidRPr="00000000" w14:paraId="00000045">
      <w:pPr>
        <w:rPr/>
      </w:pPr>
      <w:r w:rsidDel="00000000" w:rsidR="00000000" w:rsidRPr="00000000">
        <w:rPr>
          <w:rtl w:val="0"/>
        </w:rPr>
        <w:t xml:space="preserve">&lt;meta property="og:type" content="article" /&gt;</w:t>
      </w:r>
    </w:p>
    <w:p w:rsidR="00000000" w:rsidDel="00000000" w:rsidP="00000000" w:rsidRDefault="00000000" w:rsidRPr="00000000" w14:paraId="00000046">
      <w:pPr>
        <w:rPr/>
      </w:pPr>
      <w:r w:rsidDel="00000000" w:rsidR="00000000" w:rsidRPr="00000000">
        <w:rPr>
          <w:rtl w:val="0"/>
        </w:rPr>
        <w:t xml:space="preserve">&lt;meta property="og:url" content="https://www.comparateurfrais.fr/emballage-cosmetiques-transport-securise" /&gt;</w:t>
      </w:r>
    </w:p>
    <w:p w:rsidR="00000000" w:rsidDel="00000000" w:rsidP="00000000" w:rsidRDefault="00000000" w:rsidRPr="00000000" w14:paraId="00000047">
      <w:pPr>
        <w:rPr/>
      </w:pPr>
      <w:r w:rsidDel="00000000" w:rsidR="00000000" w:rsidRPr="00000000">
        <w:rPr>
          <w:rtl w:val="0"/>
        </w:rPr>
        <w:t xml:space="preserve">&lt;meta name="author" content="ComparateurFrais.fr" /&gt;</w:t>
      </w:r>
    </w:p>
    <w:p w:rsidR="00000000" w:rsidDel="00000000" w:rsidP="00000000" w:rsidRDefault="00000000" w:rsidRPr="00000000" w14:paraId="00000048">
      <w:pPr>
        <w:rPr/>
      </w:pPr>
      <w:r w:rsidDel="00000000" w:rsidR="00000000" w:rsidRPr="00000000">
        <w:rPr>
          <w:rtl w:val="0"/>
        </w:rPr>
        <w:t xml:space="preserve">&lt;meta name="date" content="2025-05-23" /&gt;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mparateurfrais.fr/images/emballage-cosmetiques-parfums-ziplock-carton.web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