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both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Toc21216"/>
      <w:bookmarkStart w:id="1" w:name="_Toc32011"/>
      <w:bookmarkStart w:id="2" w:name="_Toc23229"/>
      <w:bookmarkStart w:id="3" w:name="_Toc23667"/>
      <w:r>
        <w:rPr>
          <w:rFonts w:hint="eastAsia"/>
          <w:b/>
          <w:bCs/>
          <w:sz w:val="24"/>
          <w:szCs w:val="24"/>
          <w:lang w:val="en-US" w:eastAsia="zh-CN"/>
        </w:rPr>
        <w:t>需求分析</w:t>
      </w:r>
      <w:bookmarkEnd w:id="0"/>
      <w:bookmarkEnd w:id="1"/>
      <w:bookmarkEnd w:id="2"/>
      <w:bookmarkEnd w:id="3"/>
    </w:p>
    <w:p>
      <w:pPr>
        <w:numPr>
          <w:ilvl w:val="1"/>
          <w:numId w:val="2"/>
        </w:numPr>
        <w:ind w:leftChars="0"/>
        <w:jc w:val="both"/>
        <w:outlineLvl w:val="1"/>
        <w:rPr>
          <w:rFonts w:hint="default"/>
          <w:b/>
          <w:bCs/>
          <w:sz w:val="21"/>
          <w:szCs w:val="21"/>
          <w:lang w:val="en-US" w:eastAsia="zh-CN"/>
        </w:rPr>
      </w:pPr>
      <w:bookmarkStart w:id="4" w:name="_Toc19867"/>
      <w:bookmarkStart w:id="5" w:name="_Toc16598"/>
      <w:bookmarkStart w:id="6" w:name="_Toc10457"/>
      <w:bookmarkStart w:id="7" w:name="_Toc31043"/>
      <w:r>
        <w:rPr>
          <w:rFonts w:hint="eastAsia"/>
          <w:b/>
          <w:bCs/>
          <w:sz w:val="21"/>
          <w:szCs w:val="21"/>
          <w:lang w:val="en-US" w:eastAsia="zh-CN"/>
        </w:rPr>
        <w:t>用户需求</w:t>
      </w:r>
      <w:bookmarkEnd w:id="4"/>
      <w:bookmarkEnd w:id="5"/>
      <w:bookmarkEnd w:id="6"/>
      <w:bookmarkEnd w:id="7"/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1.1.1 用户群体概述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用户群体有学生、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老师</w:t>
      </w:r>
      <w:r>
        <w:rPr>
          <w:rFonts w:hint="eastAsia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管理员</w:t>
      </w:r>
      <w:r>
        <w:rPr>
          <w:rFonts w:hint="eastAsia"/>
          <w:sz w:val="21"/>
          <w:szCs w:val="21"/>
          <w:lang w:val="en-US" w:eastAsia="zh-CN"/>
        </w:rPr>
        <w:t>这三大类群体。</w:t>
      </w:r>
    </w:p>
    <w:p>
      <w:pPr>
        <w:numPr>
          <w:ilvl w:val="0"/>
          <w:numId w:val="0"/>
        </w:numPr>
        <w:ind w:leftChars="0" w:firstLine="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1.1.2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学生</w:t>
      </w:r>
      <w:r>
        <w:rPr>
          <w:rFonts w:hint="eastAsia"/>
          <w:b/>
          <w:bCs/>
          <w:sz w:val="21"/>
          <w:szCs w:val="21"/>
          <w:lang w:val="en-US" w:eastAsia="zh-CN"/>
        </w:rPr>
        <w:t>需求分析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（1）注册成为学生角色。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（2）登录网站后，先完善个人信息：姓名、职业、学校、手机号码、邮箱、身份证号、性别等。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（3）修改个人信息。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（4）增删查改自己的填报表格,填报表格必须被管理员指定为学生用户填写。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1.1.3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老师</w:t>
      </w:r>
      <w:r>
        <w:rPr>
          <w:rFonts w:hint="eastAsia"/>
          <w:b/>
          <w:bCs/>
          <w:sz w:val="21"/>
          <w:szCs w:val="21"/>
          <w:lang w:val="en-US" w:eastAsia="zh-CN"/>
        </w:rPr>
        <w:t>需求分析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（1）注册成为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老师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角色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（2）登录网站后，先完善先完善个人信息：姓名、职业、学校、手机号码、邮箱、身份证号、性别等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（3）修改个人信息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（4）增删查改自己的填报表格,填报表格必须被管理员指定为教师用户填写。</w:t>
      </w:r>
    </w:p>
    <w:p>
      <w:pPr>
        <w:numPr>
          <w:ilvl w:val="0"/>
          <w:numId w:val="0"/>
        </w:numPr>
        <w:ind w:leftChars="0" w:firstLine="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1.1.4 管理员需求分析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（1）注册成为管理员角色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（2）登录网站后，先完善先完善个人信息：姓名、职业、学校、手机号码、邮箱、身份证号、性别等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（3）修改个人信息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（4）查看、完成待接送的记录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（5）生成填报批次,并制订该批次的表格信息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（6）查询统计所有数据</w:t>
      </w:r>
    </w:p>
    <w:p>
      <w:pPr>
        <w:numPr>
          <w:ilvl w:val="1"/>
          <w:numId w:val="2"/>
        </w:numPr>
        <w:ind w:left="0" w:leftChars="0" w:firstLine="0" w:firstLineChars="0"/>
        <w:jc w:val="both"/>
        <w:outlineLvl w:val="1"/>
        <w:rPr>
          <w:rFonts w:hint="eastAsia"/>
          <w:b/>
          <w:bCs/>
          <w:sz w:val="21"/>
          <w:szCs w:val="21"/>
          <w:lang w:val="en-US" w:eastAsia="zh-CN"/>
        </w:rPr>
      </w:pPr>
      <w:bookmarkStart w:id="8" w:name="_Toc31192"/>
      <w:bookmarkStart w:id="9" w:name="_Toc23786"/>
      <w:bookmarkStart w:id="10" w:name="_Toc5980"/>
      <w:bookmarkStart w:id="11" w:name="_Toc5864"/>
      <w:r>
        <w:rPr>
          <w:rFonts w:hint="eastAsia"/>
          <w:b/>
          <w:bCs/>
          <w:sz w:val="21"/>
          <w:szCs w:val="21"/>
          <w:lang w:val="en-US" w:eastAsia="zh-CN"/>
        </w:rPr>
        <w:t>系统用途概述</w:t>
      </w:r>
      <w:bookmarkEnd w:id="8"/>
      <w:bookmarkEnd w:id="9"/>
      <w:bookmarkEnd w:id="10"/>
      <w:bookmarkEnd w:id="11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围绕信息填报大主题，本系统为填报信息相关人员提供一系列配套的服务。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12" w:name="_Toc21761"/>
      <w:bookmarkStart w:id="13" w:name="_Toc13598"/>
      <w:bookmarkStart w:id="14" w:name="_Toc6112"/>
      <w:bookmarkStart w:id="15" w:name="_Toc11060"/>
      <w:r>
        <w:rPr>
          <w:rFonts w:hint="eastAsia"/>
          <w:b/>
          <w:bCs/>
          <w:sz w:val="21"/>
          <w:szCs w:val="21"/>
          <w:lang w:val="en-US" w:eastAsia="zh-CN"/>
        </w:rPr>
        <w:t>1.3功能模块分析</w:t>
      </w:r>
      <w:bookmarkEnd w:id="12"/>
      <w:bookmarkEnd w:id="13"/>
      <w:bookmarkEnd w:id="14"/>
      <w:bookmarkEnd w:id="15"/>
    </w:p>
    <w:p>
      <w:pPr>
        <w:numPr>
          <w:ilvl w:val="0"/>
          <w:numId w:val="3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系统登录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：系统登录是用户访问系统的路口，设计了系统登录界面，包括用户名、密码和验证码，然后对登录进来的用户判断身份信息，判断是管理员用户还是普通用户。</w:t>
      </w:r>
    </w:p>
    <w:p>
      <w:pPr>
        <w:numPr>
          <w:ilvl w:val="0"/>
          <w:numId w:val="3"/>
        </w:numPr>
        <w:ind w:left="425" w:leftChars="0" w:hanging="425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批次信息发布:管理员发布批次信息。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．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填报信息发布:管理员可以选定某批次,在某批次发布填报信息,并且设定填报信息的权限,老师不能填报只能学生的表格,学生不能填报只能老师填报的表格。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．个人资料管理：由用户使用，用户登录个人，可以修改个人当初的信息，如修改电话号码、邮箱等，用户的用户名是无法修改的。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．页面打印：设计系统时，在代码中连接打印机，进行系统的一些页面的打印。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．导出报表：用户可能需要将某些数据列表提取出来，在代码中调用导出至excel中的函数，并开启连接excel的驱动，实现导出报表的功能。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．用户管理：管理员可以管理系统的其他普通用户的账号，包括录入新用户，删除现有的普通用户，修改现有的普通用户的信息，并可以通过用户名和姓名等关键字搜索普通用户，打印用户列表页面，导出用户列表至excel中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．修改密码：系统所有用户（管理员和用户）应该都要能修改自己的登录密码，修改后需要重新登录。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</w:p>
    <w:p>
      <w:bookmarkStart w:id="16" w:name="_GoBack"/>
      <w:bookmarkEnd w:id="1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3DC4C"/>
    <w:multiLevelType w:val="multilevel"/>
    <w:tmpl w:val="9CA3DC4C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4EA90BBE"/>
    <w:multiLevelType w:val="singleLevel"/>
    <w:tmpl w:val="4EA90B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4ACB3EF"/>
    <w:multiLevelType w:val="singleLevel"/>
    <w:tmpl w:val="74ACB3EF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12B08"/>
    <w:rsid w:val="5DC1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324" w:lineRule="auto"/>
      <w:ind w:left="425" w:hanging="425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2021-12-07T08:55:00Z</dcterms:created>
  <dc:creator>19916068899</dc:creator>
  <cp:lastModifiedBy>19916068899</cp:lastModifiedBy>
  <dcterms:modified xsi:type="dcterms:W3CDTF">2021-12-07T09:35:22Z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D5A654DD697C4AE3A35CC696A48E95E3</vt:lpwstr>
  </property>
</Properties>
</file>