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A88" w:rsidRDefault="00B04A88" w:rsidP="00B04A88">
      <w:r>
        <w:t>PERGUNTAS:</w:t>
      </w:r>
    </w:p>
    <w:p w:rsidR="00B04A88" w:rsidRDefault="00B04A88" w:rsidP="00B04A88">
      <w:r>
        <w:t>1) EXPLIQUE COM SUAS PALAVRAS O QUE É DOMAIN DRIVEN DESIGN E SUA IMPORTÂNCIA</w:t>
      </w:r>
    </w:p>
    <w:p w:rsidR="00B04A88" w:rsidRDefault="00B04A88" w:rsidP="00B04A88">
      <w:r>
        <w:t>NA ESTRATÉGIA DE DESENVOLVIMENTO DE SOFTWARE.</w:t>
      </w:r>
    </w:p>
    <w:p w:rsidR="00B04A88" w:rsidRDefault="00B04A88" w:rsidP="00B04A88">
      <w:r>
        <w:t>DDD são conjuntos de princípios que auxiliam o desenvolvimento de uma solução focada no domínio ela vai além da programação, por que ela exige a existência de um especialista de domínio. Desta forma se torna mais fácil e objetivo encontrar o foco do sistema e as validações necessárias para a integridade e sucesso do projeto.</w:t>
      </w:r>
    </w:p>
    <w:p w:rsidR="00B04A88" w:rsidRDefault="00B04A88" w:rsidP="00B04A88"/>
    <w:p w:rsidR="00B04A88" w:rsidRDefault="00B04A88" w:rsidP="00B04A88"/>
    <w:p w:rsidR="00B04A88" w:rsidRDefault="00B04A88" w:rsidP="00B04A88">
      <w:r>
        <w:t>2) EXPLIQUE COM SUAS PALAVRAS O QUE É E COMO FUNCIONA UMA ARQUITETURA BASEADA</w:t>
      </w:r>
    </w:p>
    <w:p w:rsidR="00B04A88" w:rsidRDefault="00B04A88" w:rsidP="00B04A88">
      <w:r>
        <w:t>EM MICROSERVICES. EXPLIQUE GANHOS COM ESTE MODELO E DESAFIOS EM SUA</w:t>
      </w:r>
    </w:p>
    <w:p w:rsidR="00B04A88" w:rsidRDefault="00B04A88" w:rsidP="00B04A88">
      <w:r>
        <w:t>IMPLEMENTAÇÃO.</w:t>
      </w:r>
    </w:p>
    <w:p w:rsidR="00B04A88" w:rsidRDefault="003A71C5" w:rsidP="00B04A88">
      <w:r>
        <w:t xml:space="preserve">A ideia do </w:t>
      </w:r>
      <w:proofErr w:type="spellStart"/>
      <w:r>
        <w:t>microservices</w:t>
      </w:r>
      <w:proofErr w:type="spellEnd"/>
      <w:r>
        <w:t xml:space="preserve"> é dividir a aplicação em pequenos serviços de acordo com o contexto de negócio. Os </w:t>
      </w:r>
      <w:proofErr w:type="spellStart"/>
      <w:r>
        <w:t>endpoints</w:t>
      </w:r>
      <w:proofErr w:type="spellEnd"/>
      <w:r>
        <w:t xml:space="preserve"> se tornam funcionalidades com sua própria base de dados ou </w:t>
      </w:r>
      <w:proofErr w:type="spellStart"/>
      <w:r>
        <w:t>schemas</w:t>
      </w:r>
      <w:proofErr w:type="spellEnd"/>
      <w:r>
        <w:t>.</w:t>
      </w:r>
    </w:p>
    <w:p w:rsidR="003A71C5" w:rsidRDefault="003A71C5" w:rsidP="00B04A88">
      <w:r>
        <w:t xml:space="preserve">O principal ganho é a escalabilidade já que não seria mais </w:t>
      </w:r>
      <w:proofErr w:type="gramStart"/>
      <w:r>
        <w:t>necessário uma infra gigante</w:t>
      </w:r>
      <w:proofErr w:type="gramEnd"/>
      <w:r>
        <w:t xml:space="preserve"> para toda a aplicação, mais melhorias pontuais em cima do micros serviços mais requisitados. Entre seus desafios nos desenhos da arquitetura da solução em um todo, já que seria necessário pesar duplicar tabelas e criar relacionamentos fracos, fora o próprio entendimento do negócio.</w:t>
      </w:r>
    </w:p>
    <w:p w:rsidR="003A71C5" w:rsidRDefault="003A71C5" w:rsidP="00B04A88">
      <w:r>
        <w:t xml:space="preserve">Outro grande problema é que após separar funcionalidades em </w:t>
      </w:r>
      <w:proofErr w:type="spellStart"/>
      <w:r>
        <w:t>microserviços</w:t>
      </w:r>
      <w:proofErr w:type="spellEnd"/>
      <w:r>
        <w:t>, é muito mais complexo fazer o processo reverso em caso de mal mapeamento.</w:t>
      </w:r>
    </w:p>
    <w:p w:rsidR="00B04A88" w:rsidRDefault="00B04A88" w:rsidP="00B04A88"/>
    <w:p w:rsidR="00B04A88" w:rsidRDefault="00B04A88" w:rsidP="00B04A88">
      <w:r>
        <w:t>3) EXPLIQUE QUAL A DIFERENÇA ENTRE COMUNICAÇÃO SINCRONA E ASSINCRONA E QUAL O</w:t>
      </w:r>
    </w:p>
    <w:p w:rsidR="002E0ABC" w:rsidRDefault="00B04A88" w:rsidP="00B04A88">
      <w:r>
        <w:t>MELHOR CENÁRIO PARA UTILIZAR UMA OU OUTRA.</w:t>
      </w:r>
    </w:p>
    <w:p w:rsidR="003A71C5" w:rsidRDefault="003A71C5" w:rsidP="00B04A88">
      <w:r>
        <w:t xml:space="preserve">Uma comunicação síncrona as respostas são devolvidas na ordem da sua requisição e uma comunicação assíncrona as respostas são devolvidas assim que </w:t>
      </w:r>
      <w:r w:rsidR="002665FC">
        <w:t>terminam de processadas</w:t>
      </w:r>
    </w:p>
    <w:p w:rsidR="003A71C5" w:rsidRDefault="003A71C5" w:rsidP="00B04A88">
      <w:r>
        <w:t>O melhor cenário pa</w:t>
      </w:r>
      <w:r w:rsidR="002665FC">
        <w:t>ra o assíncrono é quando não há uma necessidade do acesso do resultado em tempo real, ou é necessário que a aplicação esteja disponível para outras atividades sem depender do resultado da requisição.</w:t>
      </w:r>
      <w:bookmarkStart w:id="0" w:name="_GoBack"/>
      <w:bookmarkEnd w:id="0"/>
    </w:p>
    <w:sectPr w:rsidR="003A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9D4" w:rsidRDefault="008119D4" w:rsidP="00B04A88">
      <w:pPr>
        <w:spacing w:after="0" w:line="240" w:lineRule="auto"/>
      </w:pPr>
      <w:r>
        <w:separator/>
      </w:r>
    </w:p>
  </w:endnote>
  <w:endnote w:type="continuationSeparator" w:id="0">
    <w:p w:rsidR="008119D4" w:rsidRDefault="008119D4" w:rsidP="00B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9D4" w:rsidRDefault="008119D4" w:rsidP="00B04A88">
      <w:pPr>
        <w:spacing w:after="0" w:line="240" w:lineRule="auto"/>
      </w:pPr>
      <w:r>
        <w:separator/>
      </w:r>
    </w:p>
  </w:footnote>
  <w:footnote w:type="continuationSeparator" w:id="0">
    <w:p w:rsidR="008119D4" w:rsidRDefault="008119D4" w:rsidP="00B04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88"/>
    <w:rsid w:val="00226E72"/>
    <w:rsid w:val="002665FC"/>
    <w:rsid w:val="002E0ABC"/>
    <w:rsid w:val="003A71C5"/>
    <w:rsid w:val="003E2762"/>
    <w:rsid w:val="00593A43"/>
    <w:rsid w:val="008119D4"/>
    <w:rsid w:val="00B04A88"/>
    <w:rsid w:val="00EC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0994"/>
  <w15:chartTrackingRefBased/>
  <w15:docId w15:val="{A0A01632-CE78-4C64-A660-7DFEA3FB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4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A88"/>
  </w:style>
  <w:style w:type="paragraph" w:styleId="Rodap">
    <w:name w:val="footer"/>
    <w:basedOn w:val="Normal"/>
    <w:link w:val="RodapChar"/>
    <w:uiPriority w:val="99"/>
    <w:unhideWhenUsed/>
    <w:rsid w:val="00B04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Costa</dc:creator>
  <cp:keywords/>
  <dc:description/>
  <cp:lastModifiedBy>Alison Costa</cp:lastModifiedBy>
  <cp:revision>1</cp:revision>
  <dcterms:created xsi:type="dcterms:W3CDTF">2019-07-30T05:46:00Z</dcterms:created>
  <dcterms:modified xsi:type="dcterms:W3CDTF">2019-07-30T06:14:00Z</dcterms:modified>
</cp:coreProperties>
</file>