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682" w:rsidRPr="00AD3682" w:rsidRDefault="00AD3682" w:rsidP="00AD3682">
      <w:pPr>
        <w:spacing w:after="0" w:line="360" w:lineRule="auto"/>
        <w:jc w:val="center"/>
        <w:rPr>
          <w:rFonts w:asciiTheme="majorHAnsi" w:hAnsiTheme="majorHAnsi"/>
          <w:color w:val="000000" w:themeColor="text1"/>
        </w:rPr>
      </w:pPr>
      <w:r w:rsidRPr="00AD3682">
        <w:rPr>
          <w:rFonts w:asciiTheme="majorHAnsi" w:hAnsiTheme="majorHAnsi"/>
          <w:b/>
          <w:color w:val="000000" w:themeColor="text1"/>
          <w:sz w:val="24"/>
        </w:rPr>
        <w:t>FACULTAD DE CIENCIAS BÁSICAS E INGENIERÍA</w:t>
      </w:r>
    </w:p>
    <w:p w:rsidR="00AD3682" w:rsidRPr="00AD3682" w:rsidRDefault="00AD3682" w:rsidP="00AD3682">
      <w:pPr>
        <w:spacing w:after="0" w:line="360" w:lineRule="auto"/>
        <w:jc w:val="center"/>
        <w:rPr>
          <w:rFonts w:asciiTheme="majorHAnsi" w:hAnsiTheme="majorHAnsi"/>
          <w:color w:val="000000" w:themeColor="text1"/>
        </w:rPr>
      </w:pPr>
      <w:r w:rsidRPr="00AD3682">
        <w:rPr>
          <w:rFonts w:asciiTheme="majorHAnsi" w:hAnsiTheme="majorHAnsi"/>
          <w:b/>
          <w:color w:val="000000" w:themeColor="text1"/>
          <w:sz w:val="24"/>
        </w:rPr>
        <w:t>DEPARTAMENTO DE CIENCIAS BÁSICAS</w:t>
      </w:r>
    </w:p>
    <w:p w:rsidR="00AD3682" w:rsidRPr="00AD3682" w:rsidRDefault="00AD3682" w:rsidP="00AD3682">
      <w:pPr>
        <w:spacing w:after="0" w:line="360" w:lineRule="auto"/>
        <w:jc w:val="center"/>
        <w:rPr>
          <w:rFonts w:asciiTheme="majorHAnsi" w:hAnsiTheme="majorHAnsi"/>
          <w:color w:val="000000" w:themeColor="text1"/>
        </w:rPr>
      </w:pPr>
    </w:p>
    <w:p w:rsidR="00AD3682" w:rsidRPr="00AD3682" w:rsidRDefault="00AD3682" w:rsidP="00AD3682">
      <w:pPr>
        <w:spacing w:after="0" w:line="360" w:lineRule="auto"/>
        <w:jc w:val="center"/>
        <w:rPr>
          <w:rFonts w:asciiTheme="majorHAnsi" w:hAnsiTheme="majorHAnsi"/>
          <w:color w:val="000000" w:themeColor="text1"/>
        </w:rPr>
      </w:pPr>
      <w:r>
        <w:rPr>
          <w:rFonts w:asciiTheme="majorHAnsi" w:hAnsiTheme="majorHAnsi"/>
          <w:b/>
          <w:color w:val="000000" w:themeColor="text1"/>
          <w:sz w:val="24"/>
        </w:rPr>
        <w:t>QUINTO</w:t>
      </w:r>
      <w:r w:rsidRPr="00AD3682">
        <w:rPr>
          <w:rFonts w:asciiTheme="majorHAnsi" w:hAnsiTheme="majorHAnsi"/>
          <w:b/>
          <w:color w:val="000000" w:themeColor="text1"/>
          <w:sz w:val="24"/>
        </w:rPr>
        <w:t xml:space="preserve"> ENCUENTRO INTERNACIONAL SOBRE </w:t>
      </w:r>
    </w:p>
    <w:p w:rsidR="00AD3682" w:rsidRDefault="00AD3682" w:rsidP="00AD3682">
      <w:pPr>
        <w:spacing w:after="0" w:line="360" w:lineRule="auto"/>
        <w:jc w:val="center"/>
        <w:rPr>
          <w:rFonts w:asciiTheme="majorHAnsi" w:hAnsiTheme="majorHAnsi"/>
          <w:b/>
          <w:color w:val="000000" w:themeColor="text1"/>
          <w:sz w:val="24"/>
        </w:rPr>
      </w:pPr>
      <w:r w:rsidRPr="00AD3682">
        <w:rPr>
          <w:rFonts w:asciiTheme="majorHAnsi" w:hAnsiTheme="majorHAnsi"/>
          <w:b/>
          <w:color w:val="000000" w:themeColor="text1"/>
          <w:sz w:val="24"/>
        </w:rPr>
        <w:t xml:space="preserve">LA ENSEÑANZA DE LAS CIENCIAS EXACTAS Y NATURALES </w:t>
      </w:r>
    </w:p>
    <w:p w:rsidR="005D588E" w:rsidRDefault="005D588E" w:rsidP="00F45959">
      <w:pPr>
        <w:spacing w:after="0" w:line="360" w:lineRule="auto"/>
        <w:rPr>
          <w:rFonts w:asciiTheme="majorHAnsi" w:hAnsiTheme="majorHAnsi"/>
          <w:b/>
          <w:color w:val="000000" w:themeColor="text1"/>
          <w:sz w:val="24"/>
        </w:rPr>
      </w:pPr>
    </w:p>
    <w:p w:rsidR="00F45959" w:rsidRDefault="00F45959" w:rsidP="00AD3682">
      <w:pPr>
        <w:spacing w:after="0" w:line="360" w:lineRule="auto"/>
        <w:jc w:val="center"/>
        <w:rPr>
          <w:rFonts w:asciiTheme="majorHAnsi" w:hAnsiTheme="majorHAnsi"/>
          <w:b/>
          <w:color w:val="000000" w:themeColor="text1"/>
          <w:sz w:val="24"/>
        </w:rPr>
      </w:pPr>
      <w:r w:rsidRPr="003054CD">
        <w:rPr>
          <w:rFonts w:ascii="Times New Roman" w:eastAsia="Calibri" w:hAnsi="Times New Roman" w:cs="Times New Roman"/>
          <w:b/>
          <w:i/>
          <w:sz w:val="24"/>
          <w:szCs w:val="24"/>
          <w:lang w:val="es-MX"/>
        </w:rPr>
        <w:t>Integración de las ciencias y la tecnología como tendencia educativa</w:t>
      </w:r>
    </w:p>
    <w:p w:rsidR="005D588E" w:rsidRPr="00AD3682" w:rsidRDefault="005D588E" w:rsidP="00AD3682">
      <w:pPr>
        <w:spacing w:after="0" w:line="360" w:lineRule="auto"/>
        <w:jc w:val="center"/>
        <w:rPr>
          <w:rFonts w:asciiTheme="majorHAnsi" w:hAnsiTheme="majorHAnsi"/>
          <w:color w:val="000000" w:themeColor="text1"/>
        </w:rPr>
      </w:pPr>
    </w:p>
    <w:p w:rsidR="00AD3682" w:rsidRPr="00AD3682" w:rsidRDefault="00AD3682" w:rsidP="00AD3682">
      <w:pPr>
        <w:spacing w:after="0"/>
        <w:jc w:val="center"/>
        <w:rPr>
          <w:rFonts w:asciiTheme="majorHAnsi" w:hAnsiTheme="majorHAnsi"/>
          <w:color w:val="000000" w:themeColor="text1"/>
        </w:rPr>
      </w:pPr>
    </w:p>
    <w:p w:rsidR="00AD3682" w:rsidRPr="00AD3682" w:rsidRDefault="00AD3682" w:rsidP="00AD3682">
      <w:pPr>
        <w:jc w:val="both"/>
        <w:rPr>
          <w:rFonts w:asciiTheme="majorHAnsi" w:hAnsiTheme="majorHAnsi"/>
          <w:b/>
          <w:color w:val="000000" w:themeColor="text1"/>
          <w:sz w:val="24"/>
        </w:rPr>
      </w:pPr>
    </w:p>
    <w:p w:rsidR="00AD3682" w:rsidRPr="00AD3682" w:rsidRDefault="00AD3682" w:rsidP="00AD3682">
      <w:pPr>
        <w:jc w:val="both"/>
        <w:rPr>
          <w:rFonts w:asciiTheme="majorHAnsi" w:hAnsiTheme="majorHAnsi"/>
          <w:color w:val="000000" w:themeColor="text1"/>
        </w:rPr>
      </w:pPr>
      <w:r w:rsidRPr="00AD3682">
        <w:rPr>
          <w:rFonts w:asciiTheme="majorHAnsi" w:hAnsiTheme="majorHAnsi"/>
          <w:b/>
          <w:color w:val="000000" w:themeColor="text1"/>
          <w:sz w:val="24"/>
        </w:rPr>
        <w:t>JUSTIFICACIÓN</w:t>
      </w:r>
    </w:p>
    <w:p w:rsidR="00AD3682" w:rsidRPr="00AD3682" w:rsidRDefault="00AD3682" w:rsidP="00AD3682">
      <w:pPr>
        <w:jc w:val="both"/>
        <w:rPr>
          <w:rFonts w:asciiTheme="majorHAnsi" w:hAnsiTheme="majorHAnsi"/>
          <w:color w:val="000000" w:themeColor="text1"/>
        </w:rPr>
      </w:pPr>
      <w:r w:rsidRPr="00AD3682">
        <w:rPr>
          <w:rFonts w:asciiTheme="majorHAnsi" w:hAnsiTheme="majorHAnsi"/>
          <w:color w:val="000000" w:themeColor="text1"/>
          <w:sz w:val="24"/>
        </w:rPr>
        <w:t>El desarrollo científico y tecnológico constituye en la actualidad el motor del progreso de un país y son las Ciencias Básicas la base fundamental para este desarrollo. Es por esta razón que se hace necesaria la construcción de una comunidad científica con profundos arraigos en las ciencias básicas que permita dilucidar el camino para la generación de nuevos conocimientos, el desarrollo de bienes de alta tecnología y la generación de información.</w:t>
      </w:r>
    </w:p>
    <w:p w:rsidR="00AD3682" w:rsidRPr="00AD3682" w:rsidRDefault="00AD3682" w:rsidP="00AD3682">
      <w:pPr>
        <w:jc w:val="both"/>
        <w:rPr>
          <w:rFonts w:asciiTheme="majorHAnsi" w:hAnsiTheme="majorHAnsi"/>
          <w:color w:val="000000" w:themeColor="text1"/>
        </w:rPr>
      </w:pPr>
      <w:r w:rsidRPr="00AD3682">
        <w:rPr>
          <w:rFonts w:asciiTheme="majorHAnsi" w:hAnsiTheme="majorHAnsi"/>
          <w:color w:val="000000" w:themeColor="text1"/>
          <w:sz w:val="24"/>
        </w:rPr>
        <w:t>La construcción de comunidad científica en el área de ciencias básicas no puede ser independiente de los procesos de enseñanza-aprendizaje  en estas áreas, es por esto que se hace necesario que los avances y desarrollos tecnológicos en el área de ciencias básicas permeen los procesos de aprendizaje de los estudiantes que están inmersos en cualquiera de los niveles  del sistema educativo, involucrando directamente a los encargados de ser los guías y acompañantes en este proceso como lo son los docentes. En consecuencia, es necesario crear espacios de diálogo académico que permitan mostrar, reflexionar y retroalimentar el proceso enseñanza-aprendizaje, así como la difusión y discusión de los resultados de investigación que en el campo de las ciencias básicas se dan en el país.</w:t>
      </w:r>
    </w:p>
    <w:p w:rsidR="00AD3682" w:rsidRPr="00AD3682" w:rsidRDefault="00AD3682" w:rsidP="00AD3682">
      <w:pPr>
        <w:jc w:val="both"/>
        <w:rPr>
          <w:rFonts w:asciiTheme="majorHAnsi" w:hAnsiTheme="majorHAnsi"/>
          <w:color w:val="000000" w:themeColor="text1"/>
        </w:rPr>
      </w:pPr>
      <w:r w:rsidRPr="00AD3682">
        <w:rPr>
          <w:rFonts w:asciiTheme="majorHAnsi" w:hAnsiTheme="majorHAnsi"/>
          <w:color w:val="000000" w:themeColor="text1"/>
          <w:sz w:val="24"/>
        </w:rPr>
        <w:lastRenderedPageBreak/>
        <w:t xml:space="preserve">Así mismo se debe fortalecer los grupos de investigación en Ciencias Básicas, para aumentar la capacidad y los logros de los distintos grupos de investigación haciendo necesario fomentar actividades de colaboración entre ellos y con grupos de investigación de otros países. </w:t>
      </w:r>
    </w:p>
    <w:p w:rsidR="00AD3682" w:rsidRPr="00AD3682" w:rsidRDefault="00AD3682" w:rsidP="00AD3682">
      <w:pPr>
        <w:jc w:val="both"/>
        <w:rPr>
          <w:rFonts w:asciiTheme="majorHAnsi" w:hAnsiTheme="majorHAnsi"/>
          <w:color w:val="000000" w:themeColor="text1"/>
        </w:rPr>
      </w:pPr>
      <w:r w:rsidRPr="00AD3682">
        <w:rPr>
          <w:rFonts w:asciiTheme="majorHAnsi" w:hAnsiTheme="majorHAnsi"/>
          <w:color w:val="000000" w:themeColor="text1"/>
          <w:sz w:val="24"/>
        </w:rPr>
        <w:t>Comprometidos con esta misión la Universidad Católica de Pereira, convoca a docentes,  investigadores en educación, investigadores en ciencias Básicas</w:t>
      </w:r>
      <w:r w:rsidR="00F45959">
        <w:rPr>
          <w:rFonts w:asciiTheme="majorHAnsi" w:hAnsiTheme="majorHAnsi"/>
          <w:color w:val="000000" w:themeColor="text1"/>
          <w:sz w:val="24"/>
        </w:rPr>
        <w:t xml:space="preserve"> y </w:t>
      </w:r>
      <w:r w:rsidR="00F45959" w:rsidRPr="00AD3682">
        <w:rPr>
          <w:rFonts w:asciiTheme="majorHAnsi" w:hAnsiTheme="majorHAnsi"/>
          <w:color w:val="000000" w:themeColor="text1"/>
          <w:sz w:val="24"/>
        </w:rPr>
        <w:t>representantes del Sistema Educativo</w:t>
      </w:r>
      <w:r w:rsidR="00F45959">
        <w:rPr>
          <w:rFonts w:asciiTheme="majorHAnsi" w:hAnsiTheme="majorHAnsi"/>
          <w:color w:val="000000" w:themeColor="text1"/>
          <w:sz w:val="24"/>
        </w:rPr>
        <w:t xml:space="preserve"> </w:t>
      </w:r>
      <w:r w:rsidR="00F45959">
        <w:rPr>
          <w:rFonts w:asciiTheme="majorHAnsi" w:hAnsiTheme="majorHAnsi"/>
          <w:color w:val="000000" w:themeColor="text1"/>
          <w:sz w:val="24"/>
        </w:rPr>
        <w:t>de la región</w:t>
      </w:r>
      <w:r w:rsidR="00F45959" w:rsidRPr="00AD3682">
        <w:rPr>
          <w:rFonts w:asciiTheme="majorHAnsi" w:hAnsiTheme="majorHAnsi"/>
          <w:color w:val="000000" w:themeColor="text1"/>
          <w:sz w:val="24"/>
        </w:rPr>
        <w:t xml:space="preserve"> y del país,</w:t>
      </w:r>
      <w:r w:rsidR="00F45959">
        <w:rPr>
          <w:rFonts w:asciiTheme="majorHAnsi" w:hAnsiTheme="majorHAnsi"/>
          <w:color w:val="000000" w:themeColor="text1"/>
          <w:sz w:val="24"/>
        </w:rPr>
        <w:t xml:space="preserve"> </w:t>
      </w:r>
      <w:r w:rsidRPr="00AD3682">
        <w:rPr>
          <w:rFonts w:asciiTheme="majorHAnsi" w:hAnsiTheme="majorHAnsi"/>
          <w:color w:val="000000" w:themeColor="text1"/>
          <w:sz w:val="24"/>
        </w:rPr>
        <w:t>a formar parte activa del “</w:t>
      </w:r>
      <w:r>
        <w:rPr>
          <w:rFonts w:asciiTheme="majorHAnsi" w:hAnsiTheme="majorHAnsi"/>
          <w:b/>
          <w:color w:val="000000" w:themeColor="text1"/>
          <w:sz w:val="24"/>
        </w:rPr>
        <w:t>QUINTO</w:t>
      </w:r>
      <w:r w:rsidRPr="00AD3682">
        <w:rPr>
          <w:rFonts w:asciiTheme="majorHAnsi" w:hAnsiTheme="majorHAnsi"/>
          <w:b/>
          <w:color w:val="000000" w:themeColor="text1"/>
          <w:sz w:val="24"/>
        </w:rPr>
        <w:t xml:space="preserve"> ENCUENTRO INTERNACIONAL SOBRE LA ENSEÑANZA DE LAS CIENCIAS EXACTAS Y NATURALES</w:t>
      </w:r>
      <w:r w:rsidR="002B5BDB">
        <w:rPr>
          <w:rFonts w:asciiTheme="majorHAnsi" w:hAnsiTheme="majorHAnsi"/>
          <w:b/>
          <w:color w:val="000000" w:themeColor="text1"/>
          <w:sz w:val="24"/>
        </w:rPr>
        <w:t xml:space="preserve"> (VEIECEN</w:t>
      </w:r>
      <w:r w:rsidR="00F45959">
        <w:rPr>
          <w:rFonts w:asciiTheme="majorHAnsi" w:hAnsiTheme="majorHAnsi"/>
          <w:b/>
          <w:color w:val="000000" w:themeColor="text1"/>
          <w:sz w:val="24"/>
        </w:rPr>
        <w:t xml:space="preserve"> 2019</w:t>
      </w:r>
      <w:r w:rsidR="002B5BDB">
        <w:rPr>
          <w:rFonts w:asciiTheme="majorHAnsi" w:hAnsiTheme="majorHAnsi"/>
          <w:b/>
          <w:color w:val="000000" w:themeColor="text1"/>
          <w:sz w:val="24"/>
        </w:rPr>
        <w:t>)</w:t>
      </w:r>
      <w:r w:rsidRPr="00AD3682">
        <w:rPr>
          <w:rFonts w:asciiTheme="majorHAnsi" w:hAnsiTheme="majorHAnsi"/>
          <w:b/>
          <w:color w:val="000000" w:themeColor="text1"/>
          <w:sz w:val="24"/>
        </w:rPr>
        <w:t>”</w:t>
      </w:r>
      <w:r w:rsidRPr="00AD3682">
        <w:rPr>
          <w:rFonts w:asciiTheme="majorHAnsi" w:hAnsiTheme="majorHAnsi"/>
          <w:color w:val="000000" w:themeColor="text1"/>
          <w:sz w:val="24"/>
        </w:rPr>
        <w:t xml:space="preserve"> para que compartan sus experiencias y dificultades, para que con ellas enriquezcan las actividades que se llevan a cabo en la enseñanza e investigación de estas ciencias. </w:t>
      </w:r>
    </w:p>
    <w:p w:rsidR="00AD3682" w:rsidRPr="00AD3682" w:rsidRDefault="00AD3682" w:rsidP="00AD3682">
      <w:pPr>
        <w:spacing w:after="0"/>
        <w:jc w:val="both"/>
        <w:rPr>
          <w:rFonts w:asciiTheme="majorHAnsi" w:hAnsiTheme="majorHAnsi"/>
          <w:b/>
          <w:color w:val="000000" w:themeColor="text1"/>
          <w:sz w:val="24"/>
        </w:rPr>
      </w:pP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b/>
          <w:color w:val="000000" w:themeColor="text1"/>
          <w:sz w:val="24"/>
        </w:rPr>
        <w:t>OBJETIVOS GENERALES.</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numPr>
          <w:ilvl w:val="0"/>
          <w:numId w:val="5"/>
        </w:numPr>
        <w:ind w:hanging="359"/>
        <w:jc w:val="both"/>
        <w:rPr>
          <w:rFonts w:asciiTheme="majorHAnsi" w:hAnsiTheme="majorHAnsi"/>
          <w:color w:val="000000" w:themeColor="text1"/>
        </w:rPr>
      </w:pPr>
      <w:r w:rsidRPr="00AD3682">
        <w:rPr>
          <w:rFonts w:asciiTheme="majorHAnsi" w:hAnsiTheme="majorHAnsi"/>
          <w:color w:val="000000" w:themeColor="text1"/>
          <w:sz w:val="24"/>
        </w:rPr>
        <w:t>Compartir experiencias del proceso de enseñanza de las “Ciencias Exactas y Naturales”, obtenidas por los docentes del sistema educativo nacional e internacional, que han contribuido a la construcción de aprendizajes significativos por parte de los estudiantes, lo mismo que su proyección al mejoramiento del proceso enseñanza-aprendizaje de estas ciencias, en el marco de las nuevas tecnologías y la virtualidad.</w:t>
      </w:r>
    </w:p>
    <w:p w:rsidR="00AD3682" w:rsidRPr="00AD3682" w:rsidRDefault="00AD3682" w:rsidP="00AD3682">
      <w:pPr>
        <w:numPr>
          <w:ilvl w:val="0"/>
          <w:numId w:val="5"/>
        </w:numPr>
        <w:ind w:hanging="359"/>
        <w:jc w:val="both"/>
        <w:rPr>
          <w:rFonts w:asciiTheme="majorHAnsi" w:hAnsiTheme="majorHAnsi"/>
          <w:color w:val="000000" w:themeColor="text1"/>
        </w:rPr>
      </w:pPr>
      <w:r w:rsidRPr="00AD3682">
        <w:rPr>
          <w:rFonts w:asciiTheme="majorHAnsi" w:hAnsiTheme="majorHAnsi"/>
          <w:color w:val="000000" w:themeColor="text1"/>
          <w:sz w:val="24"/>
        </w:rPr>
        <w:t xml:space="preserve">Generar espacios que permitan la difusión y discusión de investigaciones en áreas afines a las ciencias </w:t>
      </w:r>
      <w:r>
        <w:rPr>
          <w:rFonts w:asciiTheme="majorHAnsi" w:hAnsiTheme="majorHAnsi"/>
          <w:color w:val="000000" w:themeColor="text1"/>
          <w:sz w:val="24"/>
        </w:rPr>
        <w:t>b</w:t>
      </w:r>
      <w:r w:rsidRPr="00AD3682">
        <w:rPr>
          <w:rFonts w:asciiTheme="majorHAnsi" w:hAnsiTheme="majorHAnsi"/>
          <w:color w:val="000000" w:themeColor="text1"/>
          <w:sz w:val="24"/>
        </w:rPr>
        <w:t>ásicas aplicadas, con el fin de mostrar el papel fundamental de las ciencias básicas en la solución de problemas en diversas áreas</w:t>
      </w:r>
      <w:r>
        <w:rPr>
          <w:rFonts w:asciiTheme="majorHAnsi" w:hAnsiTheme="majorHAnsi"/>
          <w:color w:val="000000" w:themeColor="text1"/>
          <w:sz w:val="24"/>
        </w:rPr>
        <w:t>.</w:t>
      </w: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b/>
          <w:color w:val="000000" w:themeColor="text1"/>
          <w:sz w:val="24"/>
        </w:rPr>
        <w:t>OBJETIVOS ESPECÍFICOS.</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numPr>
          <w:ilvl w:val="0"/>
          <w:numId w:val="4"/>
        </w:numPr>
        <w:spacing w:after="0"/>
        <w:ind w:hanging="719"/>
        <w:jc w:val="both"/>
        <w:rPr>
          <w:rFonts w:asciiTheme="majorHAnsi" w:hAnsiTheme="majorHAnsi"/>
          <w:color w:val="000000" w:themeColor="text1"/>
        </w:rPr>
      </w:pPr>
      <w:r w:rsidRPr="00AD3682">
        <w:rPr>
          <w:rFonts w:asciiTheme="majorHAnsi" w:hAnsiTheme="majorHAnsi"/>
          <w:color w:val="000000" w:themeColor="text1"/>
          <w:sz w:val="24"/>
        </w:rPr>
        <w:t>Consolidar redes académicas articuladoras del sistema educativo.</w:t>
      </w:r>
    </w:p>
    <w:p w:rsidR="00AD3682" w:rsidRPr="00AD3682" w:rsidRDefault="00AD3682" w:rsidP="00AD3682">
      <w:pPr>
        <w:numPr>
          <w:ilvl w:val="0"/>
          <w:numId w:val="4"/>
        </w:numPr>
        <w:spacing w:after="0"/>
        <w:ind w:hanging="719"/>
        <w:jc w:val="both"/>
        <w:rPr>
          <w:rFonts w:asciiTheme="majorHAnsi" w:hAnsiTheme="majorHAnsi"/>
          <w:color w:val="000000" w:themeColor="text1"/>
        </w:rPr>
      </w:pPr>
      <w:r w:rsidRPr="00AD3682">
        <w:rPr>
          <w:rFonts w:asciiTheme="majorHAnsi" w:hAnsiTheme="majorHAnsi"/>
          <w:color w:val="000000" w:themeColor="text1"/>
          <w:sz w:val="24"/>
        </w:rPr>
        <w:lastRenderedPageBreak/>
        <w:t>Descubrir, recrear y promover nuevos paradigmas para la enseñanza de las ciencias exactas y naturales socializando las experiencias significativas de los docentes.</w:t>
      </w:r>
    </w:p>
    <w:p w:rsidR="00AD3682" w:rsidRPr="00AD3682" w:rsidRDefault="00AD3682" w:rsidP="00AD3682">
      <w:pPr>
        <w:numPr>
          <w:ilvl w:val="0"/>
          <w:numId w:val="4"/>
        </w:numPr>
        <w:spacing w:after="0"/>
        <w:ind w:hanging="719"/>
        <w:jc w:val="both"/>
        <w:rPr>
          <w:rFonts w:asciiTheme="majorHAnsi" w:hAnsiTheme="majorHAnsi"/>
          <w:color w:val="000000" w:themeColor="text1"/>
        </w:rPr>
      </w:pPr>
      <w:r w:rsidRPr="00AD3682">
        <w:rPr>
          <w:rFonts w:asciiTheme="majorHAnsi" w:hAnsiTheme="majorHAnsi"/>
          <w:color w:val="000000" w:themeColor="text1"/>
          <w:sz w:val="24"/>
        </w:rPr>
        <w:t xml:space="preserve">Propiciar espacios de reflexión entre </w:t>
      </w:r>
      <w:r w:rsidR="00DE530F" w:rsidRPr="00AD3682">
        <w:rPr>
          <w:rFonts w:asciiTheme="majorHAnsi" w:hAnsiTheme="majorHAnsi"/>
          <w:color w:val="000000" w:themeColor="text1"/>
          <w:sz w:val="24"/>
        </w:rPr>
        <w:t>investigadores de</w:t>
      </w:r>
      <w:r w:rsidRPr="00AD3682">
        <w:rPr>
          <w:rFonts w:asciiTheme="majorHAnsi" w:hAnsiTheme="majorHAnsi"/>
          <w:color w:val="000000" w:themeColor="text1"/>
          <w:sz w:val="24"/>
        </w:rPr>
        <w:t xml:space="preserve"> las ciencias exactas y naturales para revaluar y transformar los nuevos horizontes teóricos.</w:t>
      </w:r>
    </w:p>
    <w:p w:rsidR="00AD3682" w:rsidRPr="00AD3682" w:rsidRDefault="00DE530F" w:rsidP="00AD3682">
      <w:pPr>
        <w:numPr>
          <w:ilvl w:val="0"/>
          <w:numId w:val="4"/>
        </w:numPr>
        <w:spacing w:after="0"/>
        <w:ind w:hanging="719"/>
        <w:jc w:val="both"/>
        <w:rPr>
          <w:rFonts w:asciiTheme="majorHAnsi" w:hAnsiTheme="majorHAnsi"/>
          <w:color w:val="000000" w:themeColor="text1"/>
        </w:rPr>
      </w:pPr>
      <w:r w:rsidRPr="00AD3682">
        <w:rPr>
          <w:rFonts w:asciiTheme="majorHAnsi" w:hAnsiTheme="majorHAnsi"/>
          <w:color w:val="000000" w:themeColor="text1"/>
          <w:sz w:val="24"/>
        </w:rPr>
        <w:t>Proporcionar herramientas</w:t>
      </w:r>
      <w:r w:rsidR="00AD3682" w:rsidRPr="00AD3682">
        <w:rPr>
          <w:rFonts w:asciiTheme="majorHAnsi" w:hAnsiTheme="majorHAnsi"/>
          <w:color w:val="000000" w:themeColor="text1"/>
          <w:sz w:val="24"/>
        </w:rPr>
        <w:t xml:space="preserve"> para la enseñanza de las ciencias exactas y naturales que permitan a los docentes, desarrollar e implementar nuevas metodologías y materiales que orienten estos procesos. </w:t>
      </w:r>
    </w:p>
    <w:p w:rsidR="00AD3682" w:rsidRPr="00AD3682" w:rsidRDefault="00AD3682" w:rsidP="00AD3682">
      <w:pPr>
        <w:numPr>
          <w:ilvl w:val="0"/>
          <w:numId w:val="4"/>
        </w:numPr>
        <w:spacing w:after="0"/>
        <w:ind w:hanging="719"/>
        <w:jc w:val="both"/>
        <w:rPr>
          <w:rFonts w:asciiTheme="majorHAnsi" w:hAnsiTheme="majorHAnsi"/>
          <w:color w:val="000000" w:themeColor="text1"/>
        </w:rPr>
      </w:pPr>
      <w:r w:rsidRPr="00AD3682">
        <w:rPr>
          <w:rFonts w:asciiTheme="majorHAnsi" w:hAnsiTheme="majorHAnsi"/>
          <w:color w:val="000000" w:themeColor="text1"/>
          <w:sz w:val="24"/>
        </w:rPr>
        <w:t xml:space="preserve">Propiciar espacios de trabajo que permitan asimilar las aplicaciones de las ciencias exactas y naturales en diferentes áreas, con el fin de contextualizar la enseñanza de </w:t>
      </w:r>
      <w:r w:rsidR="00DE530F" w:rsidRPr="00AD3682">
        <w:rPr>
          <w:rFonts w:asciiTheme="majorHAnsi" w:hAnsiTheme="majorHAnsi"/>
          <w:color w:val="000000" w:themeColor="text1"/>
          <w:sz w:val="24"/>
        </w:rPr>
        <w:t>estas</w:t>
      </w:r>
      <w:r w:rsidRPr="00AD3682">
        <w:rPr>
          <w:rFonts w:asciiTheme="majorHAnsi" w:hAnsiTheme="majorHAnsi"/>
          <w:color w:val="000000" w:themeColor="text1"/>
          <w:sz w:val="24"/>
        </w:rPr>
        <w:t>.</w:t>
      </w:r>
    </w:p>
    <w:p w:rsidR="00AD3682" w:rsidRPr="00AD3682" w:rsidRDefault="00AD3682" w:rsidP="00AD3682">
      <w:pPr>
        <w:numPr>
          <w:ilvl w:val="0"/>
          <w:numId w:val="4"/>
        </w:numPr>
        <w:spacing w:after="0"/>
        <w:ind w:hanging="719"/>
        <w:jc w:val="both"/>
        <w:rPr>
          <w:rFonts w:asciiTheme="majorHAnsi" w:hAnsiTheme="majorHAnsi"/>
          <w:color w:val="000000" w:themeColor="text1"/>
        </w:rPr>
      </w:pPr>
      <w:r w:rsidRPr="00AD3682">
        <w:rPr>
          <w:rFonts w:asciiTheme="majorHAnsi" w:hAnsiTheme="majorHAnsi"/>
          <w:color w:val="000000" w:themeColor="text1"/>
          <w:sz w:val="24"/>
        </w:rPr>
        <w:t>Identificar experiencias internacionales relacionadas con los procesos de enseñanza-aprendizaje en ciencias exactas y naturales, así como de su aplicación en otras disciplinas del conocimiento.</w:t>
      </w:r>
    </w:p>
    <w:p w:rsidR="00DE530F" w:rsidRDefault="00AD3682" w:rsidP="00DE530F">
      <w:pPr>
        <w:numPr>
          <w:ilvl w:val="0"/>
          <w:numId w:val="4"/>
        </w:numPr>
        <w:spacing w:after="0"/>
        <w:ind w:hanging="719"/>
        <w:jc w:val="both"/>
        <w:rPr>
          <w:rFonts w:asciiTheme="majorHAnsi" w:hAnsiTheme="majorHAnsi"/>
          <w:color w:val="000000" w:themeColor="text1"/>
        </w:rPr>
      </w:pPr>
      <w:r w:rsidRPr="00AD3682">
        <w:rPr>
          <w:rFonts w:asciiTheme="majorHAnsi" w:hAnsiTheme="majorHAnsi"/>
          <w:color w:val="000000" w:themeColor="text1"/>
          <w:sz w:val="24"/>
        </w:rPr>
        <w:t>Propiciar la interacción de grupos de investigación en torno a la reflexión sobre la aplicación de las ciencias exactas y naturales. </w:t>
      </w:r>
    </w:p>
    <w:p w:rsidR="00AD3682" w:rsidRPr="00DE530F" w:rsidRDefault="00AD3682" w:rsidP="00DE530F">
      <w:pPr>
        <w:numPr>
          <w:ilvl w:val="0"/>
          <w:numId w:val="4"/>
        </w:numPr>
        <w:spacing w:after="0"/>
        <w:ind w:hanging="719"/>
        <w:jc w:val="both"/>
        <w:rPr>
          <w:rFonts w:asciiTheme="majorHAnsi" w:hAnsiTheme="majorHAnsi"/>
          <w:color w:val="000000" w:themeColor="text1"/>
        </w:rPr>
      </w:pPr>
      <w:r w:rsidRPr="00DE530F">
        <w:rPr>
          <w:rFonts w:asciiTheme="majorHAnsi" w:hAnsiTheme="majorHAnsi"/>
          <w:color w:val="000000" w:themeColor="text1"/>
          <w:sz w:val="24"/>
        </w:rPr>
        <w:t xml:space="preserve">Identificar experiencias internacionales relacionadas con los procesos de </w:t>
      </w:r>
      <w:r w:rsidR="002B5BDB" w:rsidRPr="00DE530F">
        <w:rPr>
          <w:rFonts w:asciiTheme="majorHAnsi" w:hAnsiTheme="majorHAnsi"/>
          <w:color w:val="000000" w:themeColor="text1"/>
          <w:sz w:val="24"/>
        </w:rPr>
        <w:t>investigación en</w:t>
      </w:r>
      <w:r w:rsidRPr="00DE530F">
        <w:rPr>
          <w:rFonts w:asciiTheme="majorHAnsi" w:hAnsiTheme="majorHAnsi"/>
          <w:color w:val="000000" w:themeColor="text1"/>
          <w:sz w:val="24"/>
        </w:rPr>
        <w:t xml:space="preserve"> ciencias exactas y naturales, así como de su aplicación en otras disciplinas del conocimiento.</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b/>
          <w:color w:val="000000" w:themeColor="text1"/>
          <w:sz w:val="24"/>
        </w:rPr>
        <w:t xml:space="preserve">POBLACIÓN OBJETIVO. </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numPr>
          <w:ilvl w:val="0"/>
          <w:numId w:val="6"/>
        </w:numPr>
        <w:spacing w:after="0"/>
        <w:ind w:hanging="359"/>
        <w:jc w:val="both"/>
        <w:rPr>
          <w:rFonts w:asciiTheme="majorHAnsi" w:hAnsiTheme="majorHAnsi"/>
          <w:color w:val="000000" w:themeColor="text1"/>
        </w:rPr>
      </w:pPr>
      <w:r w:rsidRPr="00AD3682">
        <w:rPr>
          <w:rFonts w:asciiTheme="majorHAnsi" w:hAnsiTheme="majorHAnsi"/>
          <w:color w:val="000000" w:themeColor="text1"/>
          <w:sz w:val="24"/>
        </w:rPr>
        <w:t>Docentes vinculados a las áreas de ciencias exactas y naturales de todos los niveles de educación desde el preescolar, pasando por la básica y media, hasta la superior, de instituciones públicas y privadas del país.</w:t>
      </w:r>
    </w:p>
    <w:p w:rsidR="00AD3682" w:rsidRPr="00AD3682" w:rsidRDefault="00AD3682" w:rsidP="00AD3682">
      <w:pPr>
        <w:numPr>
          <w:ilvl w:val="0"/>
          <w:numId w:val="6"/>
        </w:numPr>
        <w:spacing w:after="0"/>
        <w:ind w:hanging="359"/>
        <w:jc w:val="both"/>
        <w:rPr>
          <w:rFonts w:asciiTheme="majorHAnsi" w:hAnsiTheme="majorHAnsi"/>
          <w:color w:val="000000" w:themeColor="text1"/>
        </w:rPr>
      </w:pPr>
      <w:r w:rsidRPr="00AD3682">
        <w:rPr>
          <w:rFonts w:asciiTheme="majorHAnsi" w:hAnsiTheme="majorHAnsi"/>
          <w:color w:val="000000" w:themeColor="text1"/>
          <w:sz w:val="24"/>
        </w:rPr>
        <w:t>Investigadores en educación de las ciencias exactas y naturales.</w:t>
      </w:r>
    </w:p>
    <w:p w:rsidR="00AD3682" w:rsidRPr="00AD3682" w:rsidRDefault="00AD3682" w:rsidP="00AD3682">
      <w:pPr>
        <w:numPr>
          <w:ilvl w:val="0"/>
          <w:numId w:val="6"/>
        </w:numPr>
        <w:spacing w:after="0"/>
        <w:ind w:hanging="359"/>
        <w:jc w:val="both"/>
        <w:rPr>
          <w:rFonts w:asciiTheme="majorHAnsi" w:hAnsiTheme="majorHAnsi"/>
          <w:color w:val="000000" w:themeColor="text1"/>
        </w:rPr>
      </w:pPr>
      <w:r w:rsidRPr="00AD3682">
        <w:rPr>
          <w:rFonts w:asciiTheme="majorHAnsi" w:hAnsiTheme="majorHAnsi"/>
          <w:color w:val="000000" w:themeColor="text1"/>
          <w:sz w:val="24"/>
        </w:rPr>
        <w:t>Investigadores en las áreas de aplicación de las ciencias exactas y naturales.</w:t>
      </w:r>
    </w:p>
    <w:p w:rsidR="00AD3682" w:rsidRPr="00AD3682" w:rsidRDefault="00AD3682" w:rsidP="00AD3682">
      <w:pPr>
        <w:numPr>
          <w:ilvl w:val="0"/>
          <w:numId w:val="6"/>
        </w:numPr>
        <w:spacing w:after="0"/>
        <w:ind w:hanging="359"/>
        <w:jc w:val="both"/>
        <w:rPr>
          <w:rFonts w:asciiTheme="majorHAnsi" w:hAnsiTheme="majorHAnsi"/>
          <w:color w:val="000000" w:themeColor="text1"/>
        </w:rPr>
      </w:pPr>
      <w:r w:rsidRPr="00AD3682">
        <w:rPr>
          <w:rFonts w:asciiTheme="majorHAnsi" w:hAnsiTheme="majorHAnsi"/>
          <w:color w:val="000000" w:themeColor="text1"/>
          <w:sz w:val="24"/>
        </w:rPr>
        <w:t xml:space="preserve">Investigadores en </w:t>
      </w:r>
      <w:r w:rsidR="00304F1A">
        <w:rPr>
          <w:rFonts w:asciiTheme="majorHAnsi" w:hAnsiTheme="majorHAnsi"/>
          <w:color w:val="000000" w:themeColor="text1"/>
          <w:sz w:val="24"/>
        </w:rPr>
        <w:t>TIC</w:t>
      </w:r>
      <w:r w:rsidRPr="00AD3682">
        <w:rPr>
          <w:rFonts w:asciiTheme="majorHAnsi" w:hAnsiTheme="majorHAnsi"/>
          <w:color w:val="000000" w:themeColor="text1"/>
          <w:sz w:val="24"/>
        </w:rPr>
        <w:t xml:space="preserve"> para la educación.</w:t>
      </w:r>
    </w:p>
    <w:p w:rsidR="00AD3682" w:rsidRPr="0093358B" w:rsidRDefault="00AD3682" w:rsidP="00AD3682">
      <w:pPr>
        <w:numPr>
          <w:ilvl w:val="0"/>
          <w:numId w:val="6"/>
        </w:numPr>
        <w:spacing w:after="0"/>
        <w:ind w:hanging="359"/>
        <w:jc w:val="both"/>
        <w:rPr>
          <w:rFonts w:asciiTheme="majorHAnsi" w:hAnsiTheme="majorHAnsi"/>
          <w:color w:val="000000" w:themeColor="text1"/>
        </w:rPr>
      </w:pPr>
      <w:r w:rsidRPr="00AD3682">
        <w:rPr>
          <w:rFonts w:asciiTheme="majorHAnsi" w:hAnsiTheme="majorHAnsi"/>
          <w:color w:val="000000" w:themeColor="text1"/>
          <w:sz w:val="24"/>
        </w:rPr>
        <w:t>Estudiantes de educación básica, media y superior con intereses relacionados con las ciencias exactas y naturales.</w:t>
      </w:r>
    </w:p>
    <w:p w:rsidR="00AD3682" w:rsidRPr="00AD3682" w:rsidRDefault="00AD3682" w:rsidP="00AD3682">
      <w:pPr>
        <w:spacing w:after="0"/>
        <w:jc w:val="both"/>
        <w:rPr>
          <w:rFonts w:asciiTheme="majorHAnsi" w:hAnsiTheme="majorHAnsi"/>
          <w:b/>
          <w:color w:val="000000" w:themeColor="text1"/>
          <w:sz w:val="24"/>
        </w:rPr>
      </w:pPr>
      <w:r w:rsidRPr="00AD3682">
        <w:rPr>
          <w:rFonts w:asciiTheme="majorHAnsi" w:hAnsiTheme="majorHAnsi"/>
          <w:b/>
          <w:color w:val="000000" w:themeColor="text1"/>
          <w:sz w:val="24"/>
        </w:rPr>
        <w:lastRenderedPageBreak/>
        <w:t xml:space="preserve">TEMÁTICA DEL EVENTO: </w:t>
      </w:r>
    </w:p>
    <w:p w:rsidR="00AD3682" w:rsidRPr="00AD3682" w:rsidRDefault="00AD3682" w:rsidP="00AD3682">
      <w:pPr>
        <w:spacing w:after="0"/>
        <w:jc w:val="both"/>
        <w:rPr>
          <w:rFonts w:asciiTheme="majorHAnsi" w:hAnsiTheme="majorHAnsi"/>
          <w:color w:val="000000" w:themeColor="text1"/>
        </w:rPr>
      </w:pPr>
    </w:p>
    <w:p w:rsidR="00AD3682" w:rsidRPr="00AD3682" w:rsidRDefault="00DE530F" w:rsidP="00AD3682">
      <w:pPr>
        <w:jc w:val="both"/>
        <w:rPr>
          <w:rFonts w:asciiTheme="majorHAnsi" w:hAnsiTheme="majorHAnsi"/>
          <w:color w:val="000000" w:themeColor="text1"/>
        </w:rPr>
      </w:pPr>
      <w:r w:rsidRPr="00AD3682">
        <w:rPr>
          <w:rFonts w:asciiTheme="majorHAnsi" w:hAnsiTheme="majorHAnsi"/>
          <w:b/>
          <w:color w:val="000000" w:themeColor="text1"/>
          <w:sz w:val="24"/>
        </w:rPr>
        <w:t>“</w:t>
      </w:r>
      <w:r w:rsidRPr="00DE530F">
        <w:rPr>
          <w:rFonts w:asciiTheme="majorHAnsi" w:hAnsiTheme="majorHAnsi"/>
          <w:b/>
          <w:color w:val="000000" w:themeColor="text1"/>
          <w:sz w:val="24"/>
        </w:rPr>
        <w:t>Integración de las Ciencias y la tecnología como tendencia educativa</w:t>
      </w:r>
      <w:r w:rsidR="00AD3682" w:rsidRPr="00AD3682">
        <w:rPr>
          <w:rFonts w:asciiTheme="majorHAnsi" w:hAnsiTheme="majorHAnsi"/>
          <w:b/>
          <w:color w:val="000000" w:themeColor="text1"/>
          <w:sz w:val="24"/>
        </w:rPr>
        <w:t xml:space="preserve">”, </w:t>
      </w:r>
      <w:r w:rsidR="00AD3682" w:rsidRPr="00AD3682">
        <w:rPr>
          <w:rFonts w:asciiTheme="majorHAnsi" w:hAnsiTheme="majorHAnsi"/>
          <w:color w:val="000000" w:themeColor="text1"/>
          <w:sz w:val="24"/>
        </w:rPr>
        <w:t xml:space="preserve">ha sido seleccionado como el tema central del </w:t>
      </w:r>
      <w:r w:rsidR="00AD3682" w:rsidRPr="00AD3682">
        <w:rPr>
          <w:rFonts w:asciiTheme="majorHAnsi" w:hAnsiTheme="majorHAnsi"/>
          <w:b/>
          <w:color w:val="000000" w:themeColor="text1"/>
          <w:sz w:val="24"/>
        </w:rPr>
        <w:t>“</w:t>
      </w:r>
      <w:r>
        <w:rPr>
          <w:rFonts w:asciiTheme="majorHAnsi" w:hAnsiTheme="majorHAnsi"/>
          <w:b/>
          <w:color w:val="000000" w:themeColor="text1"/>
          <w:sz w:val="24"/>
        </w:rPr>
        <w:t xml:space="preserve">QUINTO </w:t>
      </w:r>
      <w:r w:rsidR="00AD3682" w:rsidRPr="00AD3682">
        <w:rPr>
          <w:rFonts w:asciiTheme="majorHAnsi" w:hAnsiTheme="majorHAnsi"/>
          <w:b/>
          <w:color w:val="000000" w:themeColor="text1"/>
          <w:sz w:val="24"/>
        </w:rPr>
        <w:t xml:space="preserve">ENCUENTRO INTERNACIONAL SOBRE LA ENSEÑANZA DE LAS CIENCIAS EXACTAS Y </w:t>
      </w:r>
      <w:r w:rsidR="002B5BDB" w:rsidRPr="00AD3682">
        <w:rPr>
          <w:rFonts w:asciiTheme="majorHAnsi" w:hAnsiTheme="majorHAnsi"/>
          <w:b/>
          <w:color w:val="000000" w:themeColor="text1"/>
          <w:sz w:val="24"/>
        </w:rPr>
        <w:t>NATURALES”</w:t>
      </w:r>
      <w:r w:rsidR="00AD3682" w:rsidRPr="00AD3682">
        <w:rPr>
          <w:rFonts w:asciiTheme="majorHAnsi" w:hAnsiTheme="majorHAnsi"/>
          <w:b/>
          <w:color w:val="000000" w:themeColor="text1"/>
          <w:sz w:val="24"/>
        </w:rPr>
        <w:t>.</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b/>
          <w:color w:val="000000" w:themeColor="text1"/>
          <w:sz w:val="24"/>
        </w:rPr>
        <w:t xml:space="preserve">ACTIVIDADES. </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numPr>
          <w:ilvl w:val="0"/>
          <w:numId w:val="3"/>
        </w:numPr>
        <w:ind w:hanging="719"/>
        <w:jc w:val="both"/>
        <w:rPr>
          <w:rFonts w:asciiTheme="majorHAnsi" w:hAnsiTheme="majorHAnsi"/>
          <w:color w:val="000000" w:themeColor="text1"/>
        </w:rPr>
      </w:pPr>
      <w:r w:rsidRPr="00AD3682">
        <w:rPr>
          <w:rFonts w:asciiTheme="majorHAnsi" w:hAnsiTheme="majorHAnsi"/>
          <w:color w:val="000000" w:themeColor="text1"/>
          <w:sz w:val="24"/>
        </w:rPr>
        <w:t>Seminario-taller con cursillos y conferencias, sobre experiencias reconocidas a nivel nacional e internacional en la enseñanza de las ciencias exactas y naturales.</w:t>
      </w:r>
    </w:p>
    <w:p w:rsidR="00AD3682" w:rsidRPr="00AD3682" w:rsidRDefault="00AD3682" w:rsidP="00AD3682">
      <w:pPr>
        <w:numPr>
          <w:ilvl w:val="0"/>
          <w:numId w:val="3"/>
        </w:numPr>
        <w:ind w:hanging="719"/>
        <w:jc w:val="both"/>
        <w:rPr>
          <w:rFonts w:asciiTheme="majorHAnsi" w:hAnsiTheme="majorHAnsi"/>
          <w:color w:val="000000" w:themeColor="text1"/>
        </w:rPr>
      </w:pPr>
      <w:r w:rsidRPr="00AD3682">
        <w:rPr>
          <w:rFonts w:asciiTheme="majorHAnsi" w:hAnsiTheme="majorHAnsi"/>
          <w:color w:val="000000" w:themeColor="text1"/>
          <w:sz w:val="24"/>
        </w:rPr>
        <w:t xml:space="preserve">Socialización de </w:t>
      </w:r>
      <w:r w:rsidR="00DE530F" w:rsidRPr="00AD3682">
        <w:rPr>
          <w:rFonts w:asciiTheme="majorHAnsi" w:hAnsiTheme="majorHAnsi"/>
          <w:color w:val="000000" w:themeColor="text1"/>
          <w:sz w:val="24"/>
        </w:rPr>
        <w:t>experiencias significativas</w:t>
      </w:r>
      <w:r w:rsidRPr="00AD3682">
        <w:rPr>
          <w:rFonts w:asciiTheme="majorHAnsi" w:hAnsiTheme="majorHAnsi"/>
          <w:color w:val="000000" w:themeColor="text1"/>
          <w:sz w:val="24"/>
        </w:rPr>
        <w:t xml:space="preserve"> en la enseñanza de las ciencias exactas y naturales</w:t>
      </w:r>
      <w:r w:rsidR="001111B1" w:rsidRPr="001111B1">
        <w:rPr>
          <w:rFonts w:asciiTheme="majorHAnsi" w:hAnsiTheme="majorHAnsi"/>
          <w:color w:val="000000" w:themeColor="text1"/>
          <w:sz w:val="24"/>
        </w:rPr>
        <w:t xml:space="preserve"> </w:t>
      </w:r>
      <w:r w:rsidR="001111B1" w:rsidRPr="00AD3682">
        <w:rPr>
          <w:rFonts w:asciiTheme="majorHAnsi" w:hAnsiTheme="majorHAnsi"/>
          <w:color w:val="000000" w:themeColor="text1"/>
          <w:sz w:val="24"/>
        </w:rPr>
        <w:t>mediante ponencias</w:t>
      </w:r>
      <w:r w:rsidR="001111B1">
        <w:rPr>
          <w:rFonts w:asciiTheme="majorHAnsi" w:hAnsiTheme="majorHAnsi"/>
          <w:color w:val="000000" w:themeColor="text1"/>
          <w:sz w:val="24"/>
        </w:rPr>
        <w:t xml:space="preserve"> orales o posters.</w:t>
      </w:r>
    </w:p>
    <w:p w:rsidR="00AD3682" w:rsidRPr="00AD3682" w:rsidRDefault="00AD3682" w:rsidP="00AD3682">
      <w:pPr>
        <w:numPr>
          <w:ilvl w:val="0"/>
          <w:numId w:val="3"/>
        </w:numPr>
        <w:ind w:hanging="719"/>
        <w:jc w:val="both"/>
        <w:rPr>
          <w:rFonts w:asciiTheme="majorHAnsi" w:hAnsiTheme="majorHAnsi"/>
          <w:color w:val="000000" w:themeColor="text1"/>
        </w:rPr>
      </w:pPr>
      <w:r w:rsidRPr="00AD3682">
        <w:rPr>
          <w:rFonts w:asciiTheme="majorHAnsi" w:hAnsiTheme="majorHAnsi"/>
          <w:color w:val="000000" w:themeColor="text1"/>
          <w:sz w:val="24"/>
        </w:rPr>
        <w:t>Socialización</w:t>
      </w:r>
      <w:r w:rsidR="001111B1" w:rsidRPr="001111B1">
        <w:rPr>
          <w:rFonts w:asciiTheme="majorHAnsi" w:hAnsiTheme="majorHAnsi"/>
          <w:color w:val="000000" w:themeColor="text1"/>
          <w:sz w:val="24"/>
        </w:rPr>
        <w:t xml:space="preserve"> </w:t>
      </w:r>
      <w:r w:rsidR="001111B1" w:rsidRPr="00AD3682">
        <w:rPr>
          <w:rFonts w:asciiTheme="majorHAnsi" w:hAnsiTheme="majorHAnsi"/>
          <w:color w:val="000000" w:themeColor="text1"/>
          <w:sz w:val="24"/>
        </w:rPr>
        <w:t>de experiencias de investigación en aplicación de las ciencias exactas y naturales</w:t>
      </w:r>
      <w:r w:rsidRPr="00AD3682">
        <w:rPr>
          <w:rFonts w:asciiTheme="majorHAnsi" w:hAnsiTheme="majorHAnsi"/>
          <w:color w:val="000000" w:themeColor="text1"/>
          <w:sz w:val="24"/>
        </w:rPr>
        <w:t xml:space="preserve"> mediante </w:t>
      </w:r>
      <w:r w:rsidR="00DE530F" w:rsidRPr="00AD3682">
        <w:rPr>
          <w:rFonts w:asciiTheme="majorHAnsi" w:hAnsiTheme="majorHAnsi"/>
          <w:color w:val="000000" w:themeColor="text1"/>
          <w:sz w:val="24"/>
        </w:rPr>
        <w:t>ponencias</w:t>
      </w:r>
      <w:r w:rsidR="001111B1">
        <w:rPr>
          <w:rFonts w:asciiTheme="majorHAnsi" w:hAnsiTheme="majorHAnsi"/>
          <w:color w:val="000000" w:themeColor="text1"/>
          <w:sz w:val="24"/>
        </w:rPr>
        <w:t xml:space="preserve"> orales</w:t>
      </w:r>
      <w:r w:rsidR="00DE530F">
        <w:rPr>
          <w:rFonts w:asciiTheme="majorHAnsi" w:hAnsiTheme="majorHAnsi"/>
          <w:color w:val="000000" w:themeColor="text1"/>
          <w:sz w:val="24"/>
        </w:rPr>
        <w:t xml:space="preserve"> </w:t>
      </w:r>
      <w:r w:rsidR="001111B1">
        <w:rPr>
          <w:rFonts w:asciiTheme="majorHAnsi" w:hAnsiTheme="majorHAnsi"/>
          <w:color w:val="000000" w:themeColor="text1"/>
          <w:sz w:val="24"/>
        </w:rPr>
        <w:t>o</w:t>
      </w:r>
      <w:r w:rsidR="00DE530F">
        <w:rPr>
          <w:rFonts w:asciiTheme="majorHAnsi" w:hAnsiTheme="majorHAnsi"/>
          <w:color w:val="000000" w:themeColor="text1"/>
          <w:sz w:val="24"/>
        </w:rPr>
        <w:t xml:space="preserve"> posters</w:t>
      </w:r>
      <w:r w:rsidR="001111B1">
        <w:rPr>
          <w:rFonts w:asciiTheme="majorHAnsi" w:hAnsiTheme="majorHAnsi"/>
          <w:color w:val="000000" w:themeColor="text1"/>
          <w:sz w:val="24"/>
        </w:rPr>
        <w:t>.</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b/>
          <w:color w:val="000000" w:themeColor="text1"/>
          <w:sz w:val="24"/>
        </w:rPr>
        <w:t xml:space="preserve">FECHA DE REALIZACIÓN: </w:t>
      </w:r>
      <w:r w:rsidR="00DE530F">
        <w:rPr>
          <w:rFonts w:asciiTheme="majorHAnsi" w:hAnsiTheme="majorHAnsi"/>
          <w:color w:val="000000" w:themeColor="text1"/>
          <w:sz w:val="24"/>
        </w:rPr>
        <w:t>5</w:t>
      </w:r>
      <w:r w:rsidRPr="00AD3682">
        <w:rPr>
          <w:rFonts w:asciiTheme="majorHAnsi" w:hAnsiTheme="majorHAnsi"/>
          <w:color w:val="000000" w:themeColor="text1"/>
          <w:sz w:val="24"/>
        </w:rPr>
        <w:t xml:space="preserve"> y </w:t>
      </w:r>
      <w:r w:rsidR="00DE530F">
        <w:rPr>
          <w:rFonts w:asciiTheme="majorHAnsi" w:hAnsiTheme="majorHAnsi"/>
          <w:color w:val="000000" w:themeColor="text1"/>
          <w:sz w:val="24"/>
        </w:rPr>
        <w:t>6</w:t>
      </w:r>
      <w:r w:rsidRPr="00AD3682">
        <w:rPr>
          <w:rFonts w:asciiTheme="majorHAnsi" w:hAnsiTheme="majorHAnsi"/>
          <w:color w:val="000000" w:themeColor="text1"/>
          <w:sz w:val="24"/>
        </w:rPr>
        <w:t xml:space="preserve"> de septiembre de 201</w:t>
      </w:r>
      <w:r w:rsidR="00DE530F">
        <w:rPr>
          <w:rFonts w:asciiTheme="majorHAnsi" w:hAnsiTheme="majorHAnsi"/>
          <w:color w:val="000000" w:themeColor="text1"/>
          <w:sz w:val="24"/>
        </w:rPr>
        <w:t>9.</w:t>
      </w:r>
      <w:r w:rsidRPr="00AD3682">
        <w:rPr>
          <w:rFonts w:asciiTheme="majorHAnsi" w:hAnsiTheme="majorHAnsi"/>
          <w:color w:val="000000" w:themeColor="text1"/>
          <w:sz w:val="24"/>
        </w:rPr>
        <w:t xml:space="preserve"> </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b/>
          <w:color w:val="000000" w:themeColor="text1"/>
          <w:sz w:val="24"/>
        </w:rPr>
        <w:t xml:space="preserve">LÍNEAS DE TRABAJO. </w:t>
      </w:r>
    </w:p>
    <w:p w:rsidR="00AD3682" w:rsidRPr="00AD3682" w:rsidRDefault="00AD3682" w:rsidP="00AD3682">
      <w:pPr>
        <w:spacing w:after="0"/>
        <w:jc w:val="both"/>
        <w:rPr>
          <w:rFonts w:asciiTheme="majorHAnsi" w:hAnsiTheme="majorHAnsi"/>
          <w:color w:val="000000" w:themeColor="text1"/>
        </w:rPr>
      </w:pPr>
    </w:p>
    <w:p w:rsidR="00DE530F" w:rsidRPr="00DE530F" w:rsidRDefault="00DE530F" w:rsidP="00DE530F">
      <w:pPr>
        <w:pStyle w:val="Prrafodelista"/>
        <w:numPr>
          <w:ilvl w:val="0"/>
          <w:numId w:val="11"/>
        </w:numPr>
        <w:spacing w:after="0"/>
        <w:jc w:val="both"/>
        <w:rPr>
          <w:rFonts w:asciiTheme="majorHAnsi" w:hAnsiTheme="majorHAnsi"/>
          <w:color w:val="000000" w:themeColor="text1"/>
          <w:sz w:val="24"/>
        </w:rPr>
      </w:pPr>
      <w:r w:rsidRPr="00DE530F">
        <w:rPr>
          <w:rFonts w:asciiTheme="majorHAnsi" w:hAnsiTheme="majorHAnsi"/>
          <w:color w:val="000000" w:themeColor="text1"/>
          <w:sz w:val="24"/>
        </w:rPr>
        <w:t>Didáctica de las ciencias exactas y naturales.</w:t>
      </w:r>
    </w:p>
    <w:p w:rsidR="00DE530F" w:rsidRPr="00DE530F" w:rsidRDefault="00DE530F" w:rsidP="00DE530F">
      <w:pPr>
        <w:pStyle w:val="Prrafodelista"/>
        <w:numPr>
          <w:ilvl w:val="0"/>
          <w:numId w:val="11"/>
        </w:numPr>
        <w:spacing w:after="0"/>
        <w:jc w:val="both"/>
        <w:rPr>
          <w:rFonts w:asciiTheme="majorHAnsi" w:hAnsiTheme="majorHAnsi"/>
          <w:color w:val="000000" w:themeColor="text1"/>
          <w:sz w:val="24"/>
        </w:rPr>
      </w:pPr>
      <w:r w:rsidRPr="00DE530F">
        <w:rPr>
          <w:rFonts w:asciiTheme="majorHAnsi" w:hAnsiTheme="majorHAnsi"/>
          <w:color w:val="000000" w:themeColor="text1"/>
          <w:sz w:val="24"/>
        </w:rPr>
        <w:t>Formación en Ciencias Básicas apoyada en TIC.</w:t>
      </w:r>
    </w:p>
    <w:p w:rsidR="00DE530F" w:rsidRDefault="00DE530F" w:rsidP="00DE530F">
      <w:pPr>
        <w:pStyle w:val="Prrafodelista"/>
        <w:numPr>
          <w:ilvl w:val="0"/>
          <w:numId w:val="11"/>
        </w:numPr>
        <w:spacing w:after="0"/>
        <w:jc w:val="both"/>
        <w:rPr>
          <w:rFonts w:asciiTheme="majorHAnsi" w:hAnsiTheme="majorHAnsi"/>
          <w:color w:val="000000" w:themeColor="text1"/>
          <w:sz w:val="24"/>
        </w:rPr>
      </w:pPr>
      <w:r w:rsidRPr="00DE530F">
        <w:rPr>
          <w:rFonts w:asciiTheme="majorHAnsi" w:hAnsiTheme="majorHAnsi"/>
          <w:color w:val="000000" w:themeColor="text1"/>
          <w:sz w:val="24"/>
        </w:rPr>
        <w:t>Investigación en Ciencias básicas.</w:t>
      </w:r>
    </w:p>
    <w:p w:rsidR="00B85179" w:rsidRPr="00DE530F" w:rsidRDefault="00B85179" w:rsidP="00DE530F">
      <w:pPr>
        <w:pStyle w:val="Prrafodelista"/>
        <w:numPr>
          <w:ilvl w:val="0"/>
          <w:numId w:val="11"/>
        </w:numPr>
        <w:spacing w:after="0"/>
        <w:jc w:val="both"/>
        <w:rPr>
          <w:rFonts w:asciiTheme="majorHAnsi" w:hAnsiTheme="majorHAnsi"/>
          <w:color w:val="000000" w:themeColor="text1"/>
          <w:sz w:val="24"/>
        </w:rPr>
      </w:pPr>
      <w:r>
        <w:rPr>
          <w:rFonts w:asciiTheme="majorHAnsi" w:hAnsiTheme="majorHAnsi"/>
          <w:color w:val="000000" w:themeColor="text1"/>
          <w:sz w:val="24"/>
        </w:rPr>
        <w:t>Desarrollo e Innovación en la enseñanza de las Ciencias Básicas.</w:t>
      </w:r>
    </w:p>
    <w:p w:rsidR="00DE530F" w:rsidRPr="00DE530F" w:rsidRDefault="00DE530F" w:rsidP="00DE530F">
      <w:pPr>
        <w:spacing w:after="0"/>
        <w:jc w:val="both"/>
        <w:rPr>
          <w:rFonts w:asciiTheme="majorHAnsi" w:hAnsiTheme="majorHAnsi"/>
          <w:color w:val="000000" w:themeColor="text1"/>
          <w:sz w:val="24"/>
        </w:rPr>
      </w:pPr>
    </w:p>
    <w:p w:rsidR="00DE530F" w:rsidRPr="00DE530F" w:rsidRDefault="00DE530F" w:rsidP="00DE530F">
      <w:pPr>
        <w:spacing w:after="0"/>
        <w:jc w:val="both"/>
        <w:rPr>
          <w:rFonts w:asciiTheme="majorHAnsi" w:hAnsiTheme="majorHAnsi"/>
          <w:color w:val="000000" w:themeColor="text1"/>
          <w:sz w:val="24"/>
        </w:rPr>
      </w:pPr>
      <w:r w:rsidRPr="00DE530F">
        <w:rPr>
          <w:rFonts w:asciiTheme="majorHAnsi" w:hAnsiTheme="majorHAnsi"/>
          <w:color w:val="000000" w:themeColor="text1"/>
          <w:sz w:val="24"/>
        </w:rPr>
        <w:t>Las áreas de trabajo que pretende el evento trabajar son las matemáticas, física, estadística, química y biología.</w:t>
      </w:r>
    </w:p>
    <w:p w:rsidR="00AD3682" w:rsidRPr="00AD3682" w:rsidRDefault="00AD3682" w:rsidP="00AD3682">
      <w:pPr>
        <w:spacing w:after="0"/>
        <w:jc w:val="both"/>
        <w:rPr>
          <w:rFonts w:asciiTheme="majorHAnsi" w:hAnsiTheme="majorHAnsi"/>
          <w:color w:val="000000" w:themeColor="text1"/>
          <w:sz w:val="24"/>
        </w:rPr>
      </w:pPr>
    </w:p>
    <w:p w:rsidR="0093358B" w:rsidRDefault="0093358B" w:rsidP="00AD3682">
      <w:pPr>
        <w:spacing w:after="0"/>
        <w:jc w:val="both"/>
        <w:rPr>
          <w:rFonts w:asciiTheme="majorHAnsi" w:hAnsiTheme="majorHAnsi" w:cs="Arial"/>
          <w:b/>
          <w:color w:val="000000" w:themeColor="text1"/>
          <w:sz w:val="24"/>
          <w:szCs w:val="24"/>
          <w:lang w:val="es-ES_tradnl"/>
        </w:rPr>
      </w:pPr>
    </w:p>
    <w:p w:rsidR="0093358B" w:rsidRDefault="0093358B" w:rsidP="00AD3682">
      <w:pPr>
        <w:spacing w:after="0"/>
        <w:jc w:val="both"/>
        <w:rPr>
          <w:rFonts w:asciiTheme="majorHAnsi" w:hAnsiTheme="majorHAnsi" w:cs="Arial"/>
          <w:b/>
          <w:color w:val="000000" w:themeColor="text1"/>
          <w:sz w:val="24"/>
          <w:szCs w:val="24"/>
          <w:lang w:val="es-ES_tradnl"/>
        </w:rPr>
      </w:pPr>
    </w:p>
    <w:p w:rsidR="0093358B" w:rsidRDefault="0093358B" w:rsidP="00AD3682">
      <w:pPr>
        <w:spacing w:after="0"/>
        <w:jc w:val="both"/>
        <w:rPr>
          <w:rFonts w:asciiTheme="majorHAnsi" w:hAnsiTheme="majorHAnsi" w:cs="Arial"/>
          <w:b/>
          <w:color w:val="000000" w:themeColor="text1"/>
          <w:sz w:val="24"/>
          <w:szCs w:val="24"/>
          <w:lang w:val="es-ES_tradnl"/>
        </w:rPr>
      </w:pPr>
    </w:p>
    <w:p w:rsidR="00AD3682" w:rsidRPr="00AD3682" w:rsidRDefault="00AD3682" w:rsidP="00AD3682">
      <w:pPr>
        <w:spacing w:after="0"/>
        <w:jc w:val="both"/>
        <w:rPr>
          <w:rFonts w:asciiTheme="majorHAnsi" w:hAnsiTheme="majorHAnsi" w:cs="Arial"/>
          <w:b/>
          <w:color w:val="000000" w:themeColor="text1"/>
          <w:sz w:val="24"/>
          <w:szCs w:val="24"/>
          <w:lang w:val="es-ES_tradnl"/>
        </w:rPr>
      </w:pPr>
      <w:r w:rsidRPr="00AD3682">
        <w:rPr>
          <w:rFonts w:asciiTheme="majorHAnsi" w:hAnsiTheme="majorHAnsi" w:cs="Arial"/>
          <w:b/>
          <w:color w:val="000000" w:themeColor="text1"/>
          <w:sz w:val="24"/>
          <w:szCs w:val="24"/>
          <w:lang w:val="es-ES_tradnl"/>
        </w:rPr>
        <w:t>ENVIO DE PROPUESTAS</w:t>
      </w:r>
    </w:p>
    <w:p w:rsidR="00AD3682" w:rsidRPr="00DE530F" w:rsidRDefault="00DE530F" w:rsidP="002B5BDB">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Pr>
          <w:rFonts w:asciiTheme="majorHAnsi" w:hAnsiTheme="majorHAnsi" w:cs="Arial"/>
          <w:color w:val="000000" w:themeColor="text1"/>
          <w:sz w:val="24"/>
          <w:szCs w:val="24"/>
          <w:lang w:val="es-ES_tradnl"/>
        </w:rPr>
        <w:t>Primer llamado para e</w:t>
      </w:r>
      <w:r w:rsidR="00AD3682" w:rsidRPr="00AD3682">
        <w:rPr>
          <w:rFonts w:asciiTheme="majorHAnsi" w:hAnsiTheme="majorHAnsi" w:cs="Arial"/>
          <w:color w:val="000000" w:themeColor="text1"/>
          <w:sz w:val="24"/>
          <w:szCs w:val="24"/>
          <w:lang w:val="es-ES_tradnl"/>
        </w:rPr>
        <w:t>nvío de resumen de la propuesta, especificando el tipo de propuesta (ponencia</w:t>
      </w:r>
      <w:r w:rsidR="009526AA">
        <w:rPr>
          <w:rFonts w:asciiTheme="majorHAnsi" w:hAnsiTheme="majorHAnsi" w:cs="Arial"/>
          <w:color w:val="000000" w:themeColor="text1"/>
          <w:sz w:val="24"/>
          <w:szCs w:val="24"/>
          <w:lang w:val="es-ES_tradnl"/>
        </w:rPr>
        <w:t xml:space="preserve"> oral</w:t>
      </w:r>
      <w:r>
        <w:rPr>
          <w:rFonts w:asciiTheme="majorHAnsi" w:hAnsiTheme="majorHAnsi" w:cs="Arial"/>
          <w:color w:val="000000" w:themeColor="text1"/>
          <w:sz w:val="24"/>
          <w:szCs w:val="24"/>
          <w:lang w:val="es-ES_tradnl"/>
        </w:rPr>
        <w:t>, poster</w:t>
      </w:r>
      <w:r w:rsidR="00AD3682" w:rsidRPr="00AD3682">
        <w:rPr>
          <w:rFonts w:asciiTheme="majorHAnsi" w:hAnsiTheme="majorHAnsi" w:cs="Arial"/>
          <w:color w:val="000000" w:themeColor="text1"/>
          <w:sz w:val="24"/>
          <w:szCs w:val="24"/>
          <w:lang w:val="es-ES_tradnl"/>
        </w:rPr>
        <w:t xml:space="preserve"> o cursillo) y estableciendo la línea de trabajo en la que está enmarcada su propuesta. </w:t>
      </w:r>
      <w:r w:rsidR="00AD3682" w:rsidRPr="00AD3682">
        <w:rPr>
          <w:rFonts w:asciiTheme="majorHAnsi" w:hAnsiTheme="majorHAnsi" w:cs="Arial"/>
          <w:b/>
          <w:color w:val="000000" w:themeColor="text1"/>
          <w:sz w:val="24"/>
          <w:szCs w:val="24"/>
          <w:lang w:val="es-ES_tradnl"/>
        </w:rPr>
        <w:t xml:space="preserve">Fecha </w:t>
      </w:r>
      <w:r>
        <w:rPr>
          <w:rFonts w:asciiTheme="majorHAnsi" w:hAnsiTheme="majorHAnsi" w:cs="Arial"/>
          <w:b/>
          <w:color w:val="000000" w:themeColor="text1"/>
          <w:sz w:val="24"/>
          <w:szCs w:val="24"/>
          <w:lang w:val="es-ES_tradnl"/>
        </w:rPr>
        <w:t>14</w:t>
      </w:r>
      <w:r w:rsidR="00AD3682" w:rsidRPr="00AD3682">
        <w:rPr>
          <w:rFonts w:asciiTheme="majorHAnsi" w:hAnsiTheme="majorHAnsi" w:cs="Arial"/>
          <w:b/>
          <w:color w:val="000000" w:themeColor="text1"/>
          <w:sz w:val="24"/>
          <w:szCs w:val="24"/>
          <w:lang w:val="es-ES_tradnl"/>
        </w:rPr>
        <w:t xml:space="preserve"> de </w:t>
      </w:r>
      <w:r w:rsidRPr="00AD3682">
        <w:rPr>
          <w:rFonts w:asciiTheme="majorHAnsi" w:hAnsiTheme="majorHAnsi" w:cs="Arial"/>
          <w:b/>
          <w:color w:val="000000" w:themeColor="text1"/>
          <w:sz w:val="24"/>
          <w:szCs w:val="24"/>
          <w:lang w:val="es-ES_tradnl"/>
        </w:rPr>
        <w:t>junio</w:t>
      </w:r>
      <w:r w:rsidR="00AD3682" w:rsidRPr="00AD3682">
        <w:rPr>
          <w:rFonts w:asciiTheme="majorHAnsi" w:hAnsiTheme="majorHAnsi" w:cs="Arial"/>
          <w:b/>
          <w:color w:val="000000" w:themeColor="text1"/>
          <w:sz w:val="24"/>
          <w:szCs w:val="24"/>
          <w:lang w:val="es-ES_tradnl"/>
        </w:rPr>
        <w:t xml:space="preserve"> de 201</w:t>
      </w:r>
      <w:r>
        <w:rPr>
          <w:rFonts w:asciiTheme="majorHAnsi" w:hAnsiTheme="majorHAnsi" w:cs="Arial"/>
          <w:b/>
          <w:color w:val="000000" w:themeColor="text1"/>
          <w:sz w:val="24"/>
          <w:szCs w:val="24"/>
          <w:lang w:val="es-ES_tradnl"/>
        </w:rPr>
        <w:t>9</w:t>
      </w:r>
      <w:r w:rsidR="00AD3682" w:rsidRPr="00AD3682">
        <w:rPr>
          <w:rFonts w:asciiTheme="majorHAnsi" w:hAnsiTheme="majorHAnsi" w:cs="Arial"/>
          <w:b/>
          <w:color w:val="000000" w:themeColor="text1"/>
          <w:sz w:val="24"/>
          <w:szCs w:val="24"/>
          <w:lang w:val="es-ES_tradnl"/>
        </w:rPr>
        <w:t>.</w:t>
      </w:r>
    </w:p>
    <w:p w:rsidR="00DE530F" w:rsidRPr="00DE530F" w:rsidRDefault="00DE530F" w:rsidP="002B5BDB">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Pr>
          <w:rFonts w:asciiTheme="majorHAnsi" w:hAnsiTheme="majorHAnsi" w:cs="Arial"/>
          <w:color w:val="000000" w:themeColor="text1"/>
          <w:sz w:val="24"/>
          <w:szCs w:val="24"/>
          <w:lang w:val="es-ES_tradnl"/>
        </w:rPr>
        <w:t>Segundo llamado para e</w:t>
      </w:r>
      <w:r w:rsidRPr="00AD3682">
        <w:rPr>
          <w:rFonts w:asciiTheme="majorHAnsi" w:hAnsiTheme="majorHAnsi" w:cs="Arial"/>
          <w:color w:val="000000" w:themeColor="text1"/>
          <w:sz w:val="24"/>
          <w:szCs w:val="24"/>
          <w:lang w:val="es-ES_tradnl"/>
        </w:rPr>
        <w:t>nvío de resumen de la propuesta, especificando el tipo de propuesta (ponencia</w:t>
      </w:r>
      <w:r>
        <w:rPr>
          <w:rFonts w:asciiTheme="majorHAnsi" w:hAnsiTheme="majorHAnsi" w:cs="Arial"/>
          <w:color w:val="000000" w:themeColor="text1"/>
          <w:sz w:val="24"/>
          <w:szCs w:val="24"/>
          <w:lang w:val="es-ES_tradnl"/>
        </w:rPr>
        <w:t>, poster</w:t>
      </w:r>
      <w:r w:rsidRPr="00AD3682">
        <w:rPr>
          <w:rFonts w:asciiTheme="majorHAnsi" w:hAnsiTheme="majorHAnsi" w:cs="Arial"/>
          <w:color w:val="000000" w:themeColor="text1"/>
          <w:sz w:val="24"/>
          <w:szCs w:val="24"/>
          <w:lang w:val="es-ES_tradnl"/>
        </w:rPr>
        <w:t xml:space="preserve"> o cursillo) y estableciendo la línea de trabajo en la que está enmarcada su propuesta. </w:t>
      </w:r>
      <w:r w:rsidRPr="00AD3682">
        <w:rPr>
          <w:rFonts w:asciiTheme="majorHAnsi" w:hAnsiTheme="majorHAnsi" w:cs="Arial"/>
          <w:b/>
          <w:color w:val="000000" w:themeColor="text1"/>
          <w:sz w:val="24"/>
          <w:szCs w:val="24"/>
          <w:lang w:val="es-ES_tradnl"/>
        </w:rPr>
        <w:t xml:space="preserve">Fecha </w:t>
      </w:r>
      <w:r>
        <w:rPr>
          <w:rFonts w:asciiTheme="majorHAnsi" w:hAnsiTheme="majorHAnsi" w:cs="Arial"/>
          <w:b/>
          <w:color w:val="000000" w:themeColor="text1"/>
          <w:sz w:val="24"/>
          <w:szCs w:val="24"/>
          <w:lang w:val="es-ES_tradnl"/>
        </w:rPr>
        <w:t>5</w:t>
      </w:r>
      <w:r w:rsidRPr="00AD3682">
        <w:rPr>
          <w:rFonts w:asciiTheme="majorHAnsi" w:hAnsiTheme="majorHAnsi" w:cs="Arial"/>
          <w:b/>
          <w:color w:val="000000" w:themeColor="text1"/>
          <w:sz w:val="24"/>
          <w:szCs w:val="24"/>
          <w:lang w:val="es-ES_tradnl"/>
        </w:rPr>
        <w:t xml:space="preserve"> de ju</w:t>
      </w:r>
      <w:r>
        <w:rPr>
          <w:rFonts w:asciiTheme="majorHAnsi" w:hAnsiTheme="majorHAnsi" w:cs="Arial"/>
          <w:b/>
          <w:color w:val="000000" w:themeColor="text1"/>
          <w:sz w:val="24"/>
          <w:szCs w:val="24"/>
          <w:lang w:val="es-ES_tradnl"/>
        </w:rPr>
        <w:t>l</w:t>
      </w:r>
      <w:r w:rsidRPr="00AD3682">
        <w:rPr>
          <w:rFonts w:asciiTheme="majorHAnsi" w:hAnsiTheme="majorHAnsi" w:cs="Arial"/>
          <w:b/>
          <w:color w:val="000000" w:themeColor="text1"/>
          <w:sz w:val="24"/>
          <w:szCs w:val="24"/>
          <w:lang w:val="es-ES_tradnl"/>
        </w:rPr>
        <w:t>io de 201</w:t>
      </w:r>
      <w:r>
        <w:rPr>
          <w:rFonts w:asciiTheme="majorHAnsi" w:hAnsiTheme="majorHAnsi" w:cs="Arial"/>
          <w:b/>
          <w:color w:val="000000" w:themeColor="text1"/>
          <w:sz w:val="24"/>
          <w:szCs w:val="24"/>
          <w:lang w:val="es-ES_tradnl"/>
        </w:rPr>
        <w:t>9</w:t>
      </w:r>
      <w:r w:rsidRPr="00AD3682">
        <w:rPr>
          <w:rFonts w:asciiTheme="majorHAnsi" w:hAnsiTheme="majorHAnsi" w:cs="Arial"/>
          <w:b/>
          <w:color w:val="000000" w:themeColor="text1"/>
          <w:sz w:val="24"/>
          <w:szCs w:val="24"/>
          <w:lang w:val="es-ES_tradnl"/>
        </w:rPr>
        <w:t>.</w:t>
      </w:r>
    </w:p>
    <w:p w:rsidR="00DE530F" w:rsidRPr="00DE530F" w:rsidRDefault="00DE530F" w:rsidP="002B5BDB">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Pr>
          <w:rFonts w:asciiTheme="majorHAnsi" w:hAnsiTheme="majorHAnsi" w:cs="Arial"/>
          <w:color w:val="000000" w:themeColor="text1"/>
          <w:sz w:val="24"/>
          <w:szCs w:val="24"/>
          <w:lang w:val="es-ES_tradnl"/>
        </w:rPr>
        <w:t>Ultimo llamado para e</w:t>
      </w:r>
      <w:r w:rsidRPr="00AD3682">
        <w:rPr>
          <w:rFonts w:asciiTheme="majorHAnsi" w:hAnsiTheme="majorHAnsi" w:cs="Arial"/>
          <w:color w:val="000000" w:themeColor="text1"/>
          <w:sz w:val="24"/>
          <w:szCs w:val="24"/>
          <w:lang w:val="es-ES_tradnl"/>
        </w:rPr>
        <w:t>nvío de resumen de la propuesta, especificando el tipo de propuesta (Conferencia, ponencia</w:t>
      </w:r>
      <w:r>
        <w:rPr>
          <w:rFonts w:asciiTheme="majorHAnsi" w:hAnsiTheme="majorHAnsi" w:cs="Arial"/>
          <w:color w:val="000000" w:themeColor="text1"/>
          <w:sz w:val="24"/>
          <w:szCs w:val="24"/>
          <w:lang w:val="es-ES_tradnl"/>
        </w:rPr>
        <w:t>, poster</w:t>
      </w:r>
      <w:r w:rsidRPr="00AD3682">
        <w:rPr>
          <w:rFonts w:asciiTheme="majorHAnsi" w:hAnsiTheme="majorHAnsi" w:cs="Arial"/>
          <w:color w:val="000000" w:themeColor="text1"/>
          <w:sz w:val="24"/>
          <w:szCs w:val="24"/>
          <w:lang w:val="es-ES_tradnl"/>
        </w:rPr>
        <w:t xml:space="preserve"> o cursillo) y estableciendo la línea de trabajo en la que está enmarcada su propuesta. </w:t>
      </w:r>
      <w:r w:rsidRPr="00AD3682">
        <w:rPr>
          <w:rFonts w:asciiTheme="majorHAnsi" w:hAnsiTheme="majorHAnsi" w:cs="Arial"/>
          <w:b/>
          <w:color w:val="000000" w:themeColor="text1"/>
          <w:sz w:val="24"/>
          <w:szCs w:val="24"/>
          <w:lang w:val="es-ES_tradnl"/>
        </w:rPr>
        <w:t xml:space="preserve">Fecha </w:t>
      </w:r>
      <w:r>
        <w:rPr>
          <w:rFonts w:asciiTheme="majorHAnsi" w:hAnsiTheme="majorHAnsi" w:cs="Arial"/>
          <w:b/>
          <w:color w:val="000000" w:themeColor="text1"/>
          <w:sz w:val="24"/>
          <w:szCs w:val="24"/>
          <w:lang w:val="es-ES_tradnl"/>
        </w:rPr>
        <w:t>2</w:t>
      </w:r>
      <w:r w:rsidRPr="00AD3682">
        <w:rPr>
          <w:rFonts w:asciiTheme="majorHAnsi" w:hAnsiTheme="majorHAnsi" w:cs="Arial"/>
          <w:b/>
          <w:color w:val="000000" w:themeColor="text1"/>
          <w:sz w:val="24"/>
          <w:szCs w:val="24"/>
          <w:lang w:val="es-ES_tradnl"/>
        </w:rPr>
        <w:t xml:space="preserve"> de </w:t>
      </w:r>
      <w:r>
        <w:rPr>
          <w:rFonts w:asciiTheme="majorHAnsi" w:hAnsiTheme="majorHAnsi" w:cs="Arial"/>
          <w:b/>
          <w:color w:val="000000" w:themeColor="text1"/>
          <w:sz w:val="24"/>
          <w:szCs w:val="24"/>
          <w:lang w:val="es-ES_tradnl"/>
        </w:rPr>
        <w:t>agosto</w:t>
      </w:r>
      <w:r w:rsidRPr="00AD3682">
        <w:rPr>
          <w:rFonts w:asciiTheme="majorHAnsi" w:hAnsiTheme="majorHAnsi" w:cs="Arial"/>
          <w:b/>
          <w:color w:val="000000" w:themeColor="text1"/>
          <w:sz w:val="24"/>
          <w:szCs w:val="24"/>
          <w:lang w:val="es-ES_tradnl"/>
        </w:rPr>
        <w:t xml:space="preserve"> de 201</w:t>
      </w:r>
      <w:r>
        <w:rPr>
          <w:rFonts w:asciiTheme="majorHAnsi" w:hAnsiTheme="majorHAnsi" w:cs="Arial"/>
          <w:b/>
          <w:color w:val="000000" w:themeColor="text1"/>
          <w:sz w:val="24"/>
          <w:szCs w:val="24"/>
          <w:lang w:val="es-ES_tradnl"/>
        </w:rPr>
        <w:t>9</w:t>
      </w:r>
      <w:r w:rsidRPr="00AD3682">
        <w:rPr>
          <w:rFonts w:asciiTheme="majorHAnsi" w:hAnsiTheme="majorHAnsi" w:cs="Arial"/>
          <w:b/>
          <w:color w:val="000000" w:themeColor="text1"/>
          <w:sz w:val="24"/>
          <w:szCs w:val="24"/>
          <w:lang w:val="es-ES_tradnl"/>
        </w:rPr>
        <w:t>.</w:t>
      </w:r>
    </w:p>
    <w:p w:rsidR="00AD3682" w:rsidRPr="00AD3682" w:rsidRDefault="00AD3682" w:rsidP="002B5BDB">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sidRPr="00AD3682">
        <w:rPr>
          <w:rFonts w:asciiTheme="majorHAnsi" w:hAnsiTheme="majorHAnsi" w:cs="Arial"/>
          <w:color w:val="000000" w:themeColor="text1"/>
          <w:sz w:val="24"/>
          <w:szCs w:val="24"/>
          <w:lang w:val="es-ES_tradnl"/>
        </w:rPr>
        <w:t xml:space="preserve">Respuesta sobre propuestas aprobadas: </w:t>
      </w:r>
      <w:r w:rsidRPr="00AD3682">
        <w:rPr>
          <w:rFonts w:asciiTheme="majorHAnsi" w:hAnsiTheme="majorHAnsi" w:cs="Arial"/>
          <w:b/>
          <w:color w:val="000000" w:themeColor="text1"/>
          <w:sz w:val="24"/>
          <w:szCs w:val="24"/>
          <w:lang w:val="es-ES_tradnl"/>
        </w:rPr>
        <w:t xml:space="preserve">Fecha límite </w:t>
      </w:r>
      <w:r w:rsidR="00DE530F">
        <w:rPr>
          <w:rFonts w:asciiTheme="majorHAnsi" w:hAnsiTheme="majorHAnsi" w:cs="Arial"/>
          <w:b/>
          <w:color w:val="000000" w:themeColor="text1"/>
          <w:sz w:val="24"/>
          <w:szCs w:val="24"/>
          <w:lang w:val="es-ES_tradnl"/>
        </w:rPr>
        <w:t>10</w:t>
      </w:r>
      <w:r w:rsidRPr="00AD3682">
        <w:rPr>
          <w:rFonts w:asciiTheme="majorHAnsi" w:hAnsiTheme="majorHAnsi" w:cs="Arial"/>
          <w:b/>
          <w:color w:val="000000" w:themeColor="text1"/>
          <w:sz w:val="24"/>
          <w:szCs w:val="24"/>
          <w:lang w:val="es-ES_tradnl"/>
        </w:rPr>
        <w:t xml:space="preserve"> de </w:t>
      </w:r>
      <w:r w:rsidR="00DE530F">
        <w:rPr>
          <w:rFonts w:asciiTheme="majorHAnsi" w:hAnsiTheme="majorHAnsi" w:cs="Arial"/>
          <w:b/>
          <w:color w:val="000000" w:themeColor="text1"/>
          <w:sz w:val="24"/>
          <w:szCs w:val="24"/>
          <w:lang w:val="es-ES_tradnl"/>
        </w:rPr>
        <w:t>agosto</w:t>
      </w:r>
      <w:r w:rsidRPr="00AD3682">
        <w:rPr>
          <w:rFonts w:asciiTheme="majorHAnsi" w:hAnsiTheme="majorHAnsi" w:cs="Arial"/>
          <w:b/>
          <w:color w:val="000000" w:themeColor="text1"/>
          <w:sz w:val="24"/>
          <w:szCs w:val="24"/>
          <w:lang w:val="es-ES_tradnl"/>
        </w:rPr>
        <w:t xml:space="preserve"> de 201</w:t>
      </w:r>
      <w:r w:rsidR="00DE530F">
        <w:rPr>
          <w:rFonts w:asciiTheme="majorHAnsi" w:hAnsiTheme="majorHAnsi" w:cs="Arial"/>
          <w:b/>
          <w:color w:val="000000" w:themeColor="text1"/>
          <w:sz w:val="24"/>
          <w:szCs w:val="24"/>
          <w:lang w:val="es-ES_tradnl"/>
        </w:rPr>
        <w:t>9</w:t>
      </w:r>
      <w:r w:rsidRPr="00AD3682">
        <w:rPr>
          <w:rFonts w:asciiTheme="majorHAnsi" w:hAnsiTheme="majorHAnsi" w:cs="Arial"/>
          <w:b/>
          <w:color w:val="000000" w:themeColor="text1"/>
          <w:sz w:val="24"/>
          <w:szCs w:val="24"/>
          <w:lang w:val="es-ES_tradnl"/>
        </w:rPr>
        <w:t>.</w:t>
      </w:r>
    </w:p>
    <w:p w:rsidR="00AD3682" w:rsidRPr="00AD3682" w:rsidRDefault="00DE530F" w:rsidP="002B5BDB">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sidRPr="00AD3682">
        <w:rPr>
          <w:rFonts w:asciiTheme="majorHAnsi" w:hAnsiTheme="majorHAnsi" w:cs="Arial"/>
          <w:color w:val="000000" w:themeColor="text1"/>
          <w:sz w:val="24"/>
          <w:szCs w:val="24"/>
          <w:lang w:val="es-ES_tradnl"/>
        </w:rPr>
        <w:t>Envío del</w:t>
      </w:r>
      <w:r w:rsidR="00AD3682" w:rsidRPr="00AD3682">
        <w:rPr>
          <w:rFonts w:asciiTheme="majorHAnsi" w:hAnsiTheme="majorHAnsi" w:cs="Arial"/>
          <w:color w:val="000000" w:themeColor="text1"/>
          <w:sz w:val="24"/>
          <w:szCs w:val="24"/>
          <w:lang w:val="es-ES_tradnl"/>
        </w:rPr>
        <w:t xml:space="preserve"> </w:t>
      </w:r>
      <w:r>
        <w:rPr>
          <w:rFonts w:asciiTheme="majorHAnsi" w:hAnsiTheme="majorHAnsi" w:cs="Arial"/>
          <w:color w:val="000000" w:themeColor="text1"/>
          <w:sz w:val="24"/>
          <w:szCs w:val="24"/>
          <w:lang w:val="es-ES_tradnl"/>
        </w:rPr>
        <w:t>resumen</w:t>
      </w:r>
      <w:r w:rsidR="00AD3682" w:rsidRPr="00AD3682">
        <w:rPr>
          <w:rFonts w:asciiTheme="majorHAnsi" w:hAnsiTheme="majorHAnsi" w:cs="Arial"/>
          <w:color w:val="000000" w:themeColor="text1"/>
          <w:sz w:val="24"/>
          <w:szCs w:val="24"/>
          <w:lang w:val="es-ES_tradnl"/>
        </w:rPr>
        <w:t xml:space="preserve"> completo</w:t>
      </w:r>
      <w:r>
        <w:rPr>
          <w:rFonts w:asciiTheme="majorHAnsi" w:hAnsiTheme="majorHAnsi" w:cs="Arial"/>
          <w:color w:val="000000" w:themeColor="text1"/>
          <w:sz w:val="24"/>
          <w:szCs w:val="24"/>
          <w:lang w:val="es-ES_tradnl"/>
        </w:rPr>
        <w:t xml:space="preserve"> con correcciones</w:t>
      </w:r>
      <w:r w:rsidR="00AD3682" w:rsidRPr="00AD3682">
        <w:rPr>
          <w:rFonts w:asciiTheme="majorHAnsi" w:hAnsiTheme="majorHAnsi" w:cs="Arial"/>
          <w:color w:val="000000" w:themeColor="text1"/>
          <w:sz w:val="24"/>
          <w:szCs w:val="24"/>
          <w:lang w:val="es-ES_tradnl"/>
        </w:rPr>
        <w:t xml:space="preserve">: </w:t>
      </w:r>
      <w:r w:rsidR="00AD3682" w:rsidRPr="00AD3682">
        <w:rPr>
          <w:rFonts w:asciiTheme="majorHAnsi" w:hAnsiTheme="majorHAnsi" w:cs="Arial"/>
          <w:b/>
          <w:color w:val="000000" w:themeColor="text1"/>
          <w:sz w:val="24"/>
          <w:szCs w:val="24"/>
          <w:lang w:val="es-ES_tradnl"/>
        </w:rPr>
        <w:t xml:space="preserve">Fecha límite 20 de </w:t>
      </w:r>
      <w:r w:rsidRPr="00AD3682">
        <w:rPr>
          <w:rFonts w:asciiTheme="majorHAnsi" w:hAnsiTheme="majorHAnsi" w:cs="Arial"/>
          <w:b/>
          <w:color w:val="000000" w:themeColor="text1"/>
          <w:sz w:val="24"/>
          <w:szCs w:val="24"/>
          <w:lang w:val="es-ES_tradnl"/>
        </w:rPr>
        <w:t>agosto</w:t>
      </w:r>
      <w:r w:rsidR="00AD3682" w:rsidRPr="00AD3682">
        <w:rPr>
          <w:rFonts w:asciiTheme="majorHAnsi" w:hAnsiTheme="majorHAnsi" w:cs="Arial"/>
          <w:b/>
          <w:color w:val="000000" w:themeColor="text1"/>
          <w:sz w:val="24"/>
          <w:szCs w:val="24"/>
          <w:lang w:val="es-ES_tradnl"/>
        </w:rPr>
        <w:t xml:space="preserve"> de 201</w:t>
      </w:r>
      <w:r>
        <w:rPr>
          <w:rFonts w:asciiTheme="majorHAnsi" w:hAnsiTheme="majorHAnsi" w:cs="Arial"/>
          <w:b/>
          <w:color w:val="000000" w:themeColor="text1"/>
          <w:sz w:val="24"/>
          <w:szCs w:val="24"/>
          <w:lang w:val="es-ES_tradnl"/>
        </w:rPr>
        <w:t>9</w:t>
      </w:r>
      <w:r w:rsidR="00AD3682" w:rsidRPr="00AD3682">
        <w:rPr>
          <w:rFonts w:asciiTheme="majorHAnsi" w:hAnsiTheme="majorHAnsi" w:cs="Arial"/>
          <w:b/>
          <w:color w:val="000000" w:themeColor="text1"/>
          <w:sz w:val="24"/>
          <w:szCs w:val="24"/>
          <w:lang w:val="es-ES_tradnl"/>
        </w:rPr>
        <w:t>.</w:t>
      </w:r>
    </w:p>
    <w:p w:rsidR="00AD3682" w:rsidRPr="002B5BDB" w:rsidRDefault="00AD3682" w:rsidP="002B5BDB">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sidRPr="00AD3682">
        <w:rPr>
          <w:rFonts w:asciiTheme="majorHAnsi" w:hAnsiTheme="majorHAnsi" w:cs="Arial"/>
          <w:color w:val="000000" w:themeColor="text1"/>
          <w:sz w:val="24"/>
          <w:szCs w:val="24"/>
          <w:lang w:val="es-ES_tradnl"/>
        </w:rPr>
        <w:t>Envío por correo físico de una carta de originalidad y autorización de publicación del</w:t>
      </w:r>
      <w:r w:rsidR="009526AA">
        <w:rPr>
          <w:rFonts w:asciiTheme="majorHAnsi" w:hAnsiTheme="majorHAnsi" w:cs="Arial"/>
          <w:color w:val="000000" w:themeColor="text1"/>
          <w:sz w:val="24"/>
          <w:szCs w:val="24"/>
          <w:lang w:val="es-ES_tradnl"/>
        </w:rPr>
        <w:t xml:space="preserve"> resumen</w:t>
      </w:r>
      <w:r w:rsidRPr="00AD3682">
        <w:rPr>
          <w:rFonts w:asciiTheme="majorHAnsi" w:hAnsiTheme="majorHAnsi" w:cs="Arial"/>
          <w:color w:val="000000" w:themeColor="text1"/>
          <w:sz w:val="24"/>
          <w:szCs w:val="24"/>
          <w:lang w:val="es-ES_tradnl"/>
        </w:rPr>
        <w:t xml:space="preserve"> </w:t>
      </w:r>
      <w:r w:rsidR="009526AA">
        <w:rPr>
          <w:rFonts w:asciiTheme="majorHAnsi" w:hAnsiTheme="majorHAnsi" w:cs="Arial"/>
          <w:color w:val="000000" w:themeColor="text1"/>
          <w:sz w:val="24"/>
          <w:szCs w:val="24"/>
          <w:lang w:val="es-ES_tradnl"/>
        </w:rPr>
        <w:t>el</w:t>
      </w:r>
      <w:r w:rsidRPr="00AD3682">
        <w:rPr>
          <w:rFonts w:asciiTheme="majorHAnsi" w:hAnsiTheme="majorHAnsi" w:cs="Arial"/>
          <w:color w:val="000000" w:themeColor="text1"/>
          <w:sz w:val="24"/>
          <w:szCs w:val="24"/>
          <w:lang w:val="es-ES_tradnl"/>
        </w:rPr>
        <w:t xml:space="preserve"> cual puede descargarse desde la página del evento, </w:t>
      </w:r>
      <w:r w:rsidR="009526AA">
        <w:rPr>
          <w:rFonts w:asciiTheme="majorHAnsi" w:hAnsiTheme="majorHAnsi" w:cs="Arial"/>
          <w:color w:val="000000" w:themeColor="text1"/>
          <w:sz w:val="24"/>
          <w:szCs w:val="24"/>
          <w:highlight w:val="yellow"/>
          <w:lang w:val="es-ES_tradnl"/>
        </w:rPr>
        <w:t>www.ucp.edu.co</w:t>
      </w:r>
      <w:r w:rsidRPr="009526AA">
        <w:rPr>
          <w:rFonts w:asciiTheme="majorHAnsi" w:hAnsiTheme="majorHAnsi" w:cs="Arial"/>
          <w:color w:val="000000" w:themeColor="text1"/>
          <w:sz w:val="24"/>
          <w:szCs w:val="24"/>
          <w:highlight w:val="yellow"/>
          <w:lang w:val="es-ES_tradnl"/>
        </w:rPr>
        <w:t>/encuentrosdcb</w:t>
      </w:r>
      <w:r w:rsidR="009526AA">
        <w:rPr>
          <w:rFonts w:asciiTheme="majorHAnsi" w:hAnsiTheme="majorHAnsi" w:cs="Arial"/>
          <w:color w:val="000000" w:themeColor="text1"/>
          <w:sz w:val="24"/>
          <w:szCs w:val="24"/>
          <w:highlight w:val="yellow"/>
          <w:lang w:val="es-ES_tradnl"/>
        </w:rPr>
        <w:t>/</w:t>
      </w:r>
      <w:r w:rsidRPr="009526AA">
        <w:rPr>
          <w:rFonts w:asciiTheme="majorHAnsi" w:hAnsiTheme="majorHAnsi" w:cs="Arial"/>
          <w:color w:val="000000" w:themeColor="text1"/>
          <w:sz w:val="24"/>
          <w:szCs w:val="24"/>
          <w:highlight w:val="yellow"/>
          <w:lang w:val="es-ES_tradnl"/>
        </w:rPr>
        <w:t>.</w:t>
      </w:r>
      <w:r w:rsidRPr="00AD3682">
        <w:rPr>
          <w:rFonts w:asciiTheme="majorHAnsi" w:hAnsiTheme="majorHAnsi" w:cs="Arial"/>
          <w:color w:val="000000" w:themeColor="text1"/>
          <w:sz w:val="24"/>
          <w:szCs w:val="24"/>
          <w:lang w:val="es-ES_tradnl"/>
        </w:rPr>
        <w:t xml:space="preserve"> </w:t>
      </w:r>
      <w:r w:rsidRPr="00AD3682">
        <w:rPr>
          <w:rFonts w:asciiTheme="majorHAnsi" w:hAnsiTheme="majorHAnsi" w:cs="Arial"/>
          <w:b/>
          <w:color w:val="000000" w:themeColor="text1"/>
          <w:sz w:val="24"/>
          <w:szCs w:val="24"/>
          <w:lang w:val="es-ES_tradnl"/>
        </w:rPr>
        <w:t xml:space="preserve">Fecha límite 20 de </w:t>
      </w:r>
      <w:r w:rsidR="002B5BDB" w:rsidRPr="00AD3682">
        <w:rPr>
          <w:rFonts w:asciiTheme="majorHAnsi" w:hAnsiTheme="majorHAnsi" w:cs="Arial"/>
          <w:b/>
          <w:color w:val="000000" w:themeColor="text1"/>
          <w:sz w:val="24"/>
          <w:szCs w:val="24"/>
          <w:lang w:val="es-ES_tradnl"/>
        </w:rPr>
        <w:t>agosto</w:t>
      </w:r>
      <w:r w:rsidRPr="00AD3682">
        <w:rPr>
          <w:rFonts w:asciiTheme="majorHAnsi" w:hAnsiTheme="majorHAnsi" w:cs="Arial"/>
          <w:b/>
          <w:color w:val="000000" w:themeColor="text1"/>
          <w:sz w:val="24"/>
          <w:szCs w:val="24"/>
          <w:lang w:val="es-ES_tradnl"/>
        </w:rPr>
        <w:t xml:space="preserve"> de 201</w:t>
      </w:r>
      <w:r w:rsidR="001113C5">
        <w:rPr>
          <w:rFonts w:asciiTheme="majorHAnsi" w:hAnsiTheme="majorHAnsi" w:cs="Arial"/>
          <w:b/>
          <w:color w:val="000000" w:themeColor="text1"/>
          <w:sz w:val="24"/>
          <w:szCs w:val="24"/>
          <w:lang w:val="es-ES_tradnl"/>
        </w:rPr>
        <w:t>9</w:t>
      </w:r>
      <w:r w:rsidRPr="00AD3682">
        <w:rPr>
          <w:rFonts w:asciiTheme="majorHAnsi" w:hAnsiTheme="majorHAnsi" w:cs="Arial"/>
          <w:b/>
          <w:color w:val="000000" w:themeColor="text1"/>
          <w:sz w:val="24"/>
          <w:szCs w:val="24"/>
          <w:lang w:val="es-ES_tradnl"/>
        </w:rPr>
        <w:t>.</w:t>
      </w:r>
    </w:p>
    <w:p w:rsidR="00AD3682" w:rsidRPr="00AD3682" w:rsidRDefault="002B5BDB" w:rsidP="00AD3682">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Pr>
          <w:rFonts w:asciiTheme="majorHAnsi" w:hAnsiTheme="majorHAnsi" w:cs="Arial"/>
          <w:color w:val="000000" w:themeColor="text1"/>
          <w:sz w:val="24"/>
          <w:szCs w:val="24"/>
          <w:lang w:val="es-ES_tradnl"/>
        </w:rPr>
        <w:t>Fecha límite de confirmación de participación y solicitud de</w:t>
      </w:r>
      <w:r w:rsidR="00AD3682" w:rsidRPr="00AD3682">
        <w:rPr>
          <w:rFonts w:asciiTheme="majorHAnsi" w:hAnsiTheme="majorHAnsi" w:cs="Arial"/>
          <w:color w:val="000000" w:themeColor="text1"/>
          <w:sz w:val="24"/>
          <w:szCs w:val="24"/>
          <w:lang w:val="es-ES_tradnl"/>
        </w:rPr>
        <w:t xml:space="preserve"> equipos requeridos para la presentación del trabajo: Video Beam, Sala de Cómputo, Proyector, Tablero</w:t>
      </w:r>
      <w:r>
        <w:rPr>
          <w:rFonts w:asciiTheme="majorHAnsi" w:hAnsiTheme="majorHAnsi" w:cs="Arial"/>
          <w:color w:val="000000" w:themeColor="text1"/>
          <w:sz w:val="24"/>
          <w:szCs w:val="24"/>
          <w:lang w:val="es-ES_tradnl"/>
        </w:rPr>
        <w:t>, materiales</w:t>
      </w:r>
      <w:r w:rsidR="00AD3682" w:rsidRPr="00AD3682">
        <w:rPr>
          <w:rFonts w:asciiTheme="majorHAnsi" w:hAnsiTheme="majorHAnsi" w:cs="Arial"/>
          <w:color w:val="000000" w:themeColor="text1"/>
          <w:sz w:val="24"/>
          <w:szCs w:val="24"/>
          <w:lang w:val="es-ES_tradnl"/>
        </w:rPr>
        <w:t xml:space="preserve">. </w:t>
      </w:r>
      <w:r w:rsidR="00AD3682" w:rsidRPr="00AD3682">
        <w:rPr>
          <w:rFonts w:asciiTheme="majorHAnsi" w:hAnsiTheme="majorHAnsi" w:cs="Arial"/>
          <w:b/>
          <w:color w:val="000000" w:themeColor="text1"/>
          <w:sz w:val="24"/>
          <w:szCs w:val="24"/>
          <w:lang w:val="es-ES_tradnl"/>
        </w:rPr>
        <w:t xml:space="preserve">Fecha límite 20 de </w:t>
      </w:r>
      <w:r w:rsidRPr="00AD3682">
        <w:rPr>
          <w:rFonts w:asciiTheme="majorHAnsi" w:hAnsiTheme="majorHAnsi" w:cs="Arial"/>
          <w:b/>
          <w:color w:val="000000" w:themeColor="text1"/>
          <w:sz w:val="24"/>
          <w:szCs w:val="24"/>
          <w:lang w:val="es-ES_tradnl"/>
        </w:rPr>
        <w:t>agosto</w:t>
      </w:r>
      <w:r w:rsidR="00AD3682" w:rsidRPr="00AD3682">
        <w:rPr>
          <w:rFonts w:asciiTheme="majorHAnsi" w:hAnsiTheme="majorHAnsi" w:cs="Arial"/>
          <w:b/>
          <w:color w:val="000000" w:themeColor="text1"/>
          <w:sz w:val="24"/>
          <w:szCs w:val="24"/>
          <w:lang w:val="es-ES_tradnl"/>
        </w:rPr>
        <w:t xml:space="preserve"> de 201</w:t>
      </w:r>
      <w:r>
        <w:rPr>
          <w:rFonts w:asciiTheme="majorHAnsi" w:hAnsiTheme="majorHAnsi" w:cs="Arial"/>
          <w:b/>
          <w:color w:val="000000" w:themeColor="text1"/>
          <w:sz w:val="24"/>
          <w:szCs w:val="24"/>
          <w:lang w:val="es-ES_tradnl"/>
        </w:rPr>
        <w:t>9</w:t>
      </w:r>
      <w:r w:rsidR="00AD3682" w:rsidRPr="00AD3682">
        <w:rPr>
          <w:rFonts w:asciiTheme="majorHAnsi" w:hAnsiTheme="majorHAnsi" w:cs="Arial"/>
          <w:b/>
          <w:color w:val="000000" w:themeColor="text1"/>
          <w:sz w:val="24"/>
          <w:szCs w:val="24"/>
          <w:lang w:val="es-ES_tradnl"/>
        </w:rPr>
        <w:t>.</w:t>
      </w:r>
    </w:p>
    <w:p w:rsidR="00AD3682" w:rsidRPr="00AD3682" w:rsidRDefault="00AD3682" w:rsidP="00AD3682">
      <w:pPr>
        <w:numPr>
          <w:ilvl w:val="0"/>
          <w:numId w:val="8"/>
        </w:numPr>
        <w:spacing w:before="100" w:beforeAutospacing="1" w:after="100" w:afterAutospacing="1" w:line="315" w:lineRule="atLeast"/>
        <w:jc w:val="both"/>
        <w:rPr>
          <w:rFonts w:asciiTheme="majorHAnsi" w:hAnsiTheme="majorHAnsi" w:cs="Arial"/>
          <w:color w:val="000000" w:themeColor="text1"/>
          <w:sz w:val="24"/>
          <w:szCs w:val="24"/>
          <w:lang w:val="es-ES_tradnl"/>
        </w:rPr>
      </w:pPr>
      <w:r w:rsidRPr="00AD3682">
        <w:rPr>
          <w:rFonts w:asciiTheme="majorHAnsi" w:hAnsiTheme="majorHAnsi" w:cs="Arial"/>
          <w:color w:val="000000" w:themeColor="text1"/>
          <w:sz w:val="24"/>
          <w:szCs w:val="24"/>
          <w:lang w:val="es-ES_tradnl"/>
        </w:rPr>
        <w:t xml:space="preserve">La plantilla para el </w:t>
      </w:r>
      <w:r w:rsidR="002B5BDB">
        <w:rPr>
          <w:rFonts w:asciiTheme="majorHAnsi" w:hAnsiTheme="majorHAnsi" w:cs="Arial"/>
          <w:color w:val="000000" w:themeColor="text1"/>
          <w:sz w:val="24"/>
          <w:szCs w:val="24"/>
          <w:lang w:val="es-ES_tradnl"/>
        </w:rPr>
        <w:t xml:space="preserve">resumen </w:t>
      </w:r>
      <w:r w:rsidRPr="00AD3682">
        <w:rPr>
          <w:rFonts w:asciiTheme="majorHAnsi" w:hAnsiTheme="majorHAnsi" w:cs="Arial"/>
          <w:color w:val="000000" w:themeColor="text1"/>
          <w:sz w:val="24"/>
          <w:szCs w:val="24"/>
          <w:lang w:val="es-ES_tradnl"/>
        </w:rPr>
        <w:t xml:space="preserve">completo de la propuesta puede consultarse en la página </w:t>
      </w:r>
      <w:r w:rsidR="002B5BDB">
        <w:rPr>
          <w:rFonts w:asciiTheme="majorHAnsi" w:hAnsiTheme="majorHAnsi" w:cs="Arial"/>
          <w:color w:val="000000" w:themeColor="text1"/>
          <w:sz w:val="24"/>
          <w:szCs w:val="24"/>
          <w:lang w:val="es-ES_tradnl"/>
        </w:rPr>
        <w:t>w</w:t>
      </w:r>
      <w:r w:rsidRPr="00AD3682">
        <w:rPr>
          <w:rFonts w:asciiTheme="majorHAnsi" w:hAnsiTheme="majorHAnsi" w:cs="Arial"/>
          <w:color w:val="000000" w:themeColor="text1"/>
          <w:sz w:val="24"/>
          <w:szCs w:val="24"/>
          <w:lang w:val="es-ES_tradnl"/>
        </w:rPr>
        <w:t xml:space="preserve">eb </w:t>
      </w:r>
      <w:r w:rsidR="002B5BDB" w:rsidRPr="00AD3682">
        <w:rPr>
          <w:rFonts w:asciiTheme="majorHAnsi" w:hAnsiTheme="majorHAnsi" w:cs="Arial"/>
          <w:color w:val="000000" w:themeColor="text1"/>
          <w:sz w:val="24"/>
          <w:szCs w:val="24"/>
          <w:lang w:val="es-ES_tradnl"/>
        </w:rPr>
        <w:t>d</w:t>
      </w:r>
      <w:r w:rsidR="002B5BDB">
        <w:rPr>
          <w:rFonts w:asciiTheme="majorHAnsi" w:hAnsiTheme="majorHAnsi" w:cs="Arial"/>
          <w:color w:val="000000" w:themeColor="text1"/>
          <w:sz w:val="24"/>
          <w:szCs w:val="24"/>
          <w:lang w:val="es-ES_tradnl"/>
        </w:rPr>
        <w:t xml:space="preserve">el evento </w:t>
      </w:r>
      <w:hyperlink r:id="rId8" w:history="1">
        <w:r w:rsidR="002B5BDB" w:rsidRPr="00823BB7">
          <w:rPr>
            <w:rStyle w:val="Hipervnculo"/>
            <w:rFonts w:asciiTheme="majorHAnsi" w:hAnsiTheme="majorHAnsi" w:cs="Arial"/>
            <w:sz w:val="24"/>
            <w:szCs w:val="24"/>
            <w:lang w:val="es-ES_tradnl"/>
          </w:rPr>
          <w:t>http:/www.u</w:t>
        </w:r>
        <w:r w:rsidR="002B5BDB" w:rsidRPr="00823BB7">
          <w:rPr>
            <w:rStyle w:val="Hipervnculo"/>
            <w:rFonts w:asciiTheme="majorHAnsi" w:hAnsiTheme="majorHAnsi" w:cs="Arial"/>
            <w:sz w:val="24"/>
            <w:szCs w:val="24"/>
            <w:lang w:val="es-ES_tradnl"/>
          </w:rPr>
          <w:t>c</w:t>
        </w:r>
        <w:r w:rsidR="002B5BDB" w:rsidRPr="00823BB7">
          <w:rPr>
            <w:rStyle w:val="Hipervnculo"/>
            <w:rFonts w:asciiTheme="majorHAnsi" w:hAnsiTheme="majorHAnsi" w:cs="Arial"/>
            <w:sz w:val="24"/>
            <w:szCs w:val="24"/>
            <w:lang w:val="es-ES_tradnl"/>
          </w:rPr>
          <w:t>p.edu.co/encuentrosdcb/</w:t>
        </w:r>
      </w:hyperlink>
      <w:r w:rsidR="002B5BDB">
        <w:rPr>
          <w:rFonts w:asciiTheme="majorHAnsi" w:hAnsiTheme="majorHAnsi" w:cs="Arial"/>
          <w:color w:val="000000" w:themeColor="text1"/>
          <w:sz w:val="24"/>
          <w:szCs w:val="24"/>
          <w:lang w:val="es-ES_tradnl"/>
        </w:rPr>
        <w:t xml:space="preserve"> (se encuentra en construcción)</w:t>
      </w:r>
    </w:p>
    <w:p w:rsidR="00AD3682" w:rsidRPr="00AD3682" w:rsidRDefault="00AD3682" w:rsidP="00AD3682">
      <w:pPr>
        <w:autoSpaceDE w:val="0"/>
        <w:autoSpaceDN w:val="0"/>
        <w:adjustRightInd w:val="0"/>
        <w:spacing w:after="0" w:line="240" w:lineRule="auto"/>
        <w:rPr>
          <w:rFonts w:asciiTheme="majorHAnsi" w:hAnsiTheme="majorHAnsi" w:cs="TimesNewRoman"/>
          <w:b/>
          <w:color w:val="000000" w:themeColor="text1"/>
          <w:sz w:val="24"/>
          <w:szCs w:val="24"/>
        </w:rPr>
      </w:pPr>
      <w:r w:rsidRPr="00AD3682">
        <w:rPr>
          <w:rFonts w:asciiTheme="majorHAnsi" w:hAnsiTheme="majorHAnsi" w:cs="TimesNewRoman"/>
          <w:b/>
          <w:color w:val="000000" w:themeColor="text1"/>
          <w:sz w:val="24"/>
          <w:szCs w:val="24"/>
        </w:rPr>
        <w:t>NOTA:</w:t>
      </w:r>
    </w:p>
    <w:p w:rsidR="00AD3682" w:rsidRPr="00AD3682" w:rsidRDefault="00AD3682" w:rsidP="00AD3682">
      <w:pPr>
        <w:pStyle w:val="Prrafodelista"/>
        <w:numPr>
          <w:ilvl w:val="0"/>
          <w:numId w:val="9"/>
        </w:numPr>
        <w:autoSpaceDE w:val="0"/>
        <w:autoSpaceDN w:val="0"/>
        <w:adjustRightInd w:val="0"/>
        <w:spacing w:after="0" w:line="240" w:lineRule="auto"/>
        <w:rPr>
          <w:rFonts w:asciiTheme="majorHAnsi" w:hAnsiTheme="majorHAnsi" w:cs="TimesNewRoman"/>
          <w:color w:val="000000" w:themeColor="text1"/>
          <w:sz w:val="24"/>
          <w:szCs w:val="24"/>
        </w:rPr>
      </w:pPr>
      <w:r w:rsidRPr="00AD3682">
        <w:rPr>
          <w:rFonts w:asciiTheme="majorHAnsi" w:hAnsiTheme="majorHAnsi" w:cs="TimesNewRoman"/>
          <w:color w:val="000000" w:themeColor="text1"/>
          <w:sz w:val="24"/>
          <w:szCs w:val="24"/>
        </w:rPr>
        <w:t xml:space="preserve">Toda la información deberá ser enviada al correo </w:t>
      </w:r>
      <w:r w:rsidR="002B5BDB">
        <w:rPr>
          <w:rFonts w:asciiTheme="majorHAnsi" w:hAnsiTheme="majorHAnsi" w:cs="TimesNewRoman"/>
          <w:color w:val="000000" w:themeColor="text1"/>
          <w:sz w:val="24"/>
          <w:szCs w:val="24"/>
        </w:rPr>
        <w:t>veiecen</w:t>
      </w:r>
      <w:r w:rsidRPr="00AD3682">
        <w:rPr>
          <w:rFonts w:asciiTheme="majorHAnsi" w:hAnsiTheme="majorHAnsi" w:cs="TimesNewRoman"/>
          <w:color w:val="000000" w:themeColor="text1"/>
          <w:sz w:val="24"/>
          <w:szCs w:val="24"/>
        </w:rPr>
        <w:t>@ucp.edu.co.</w:t>
      </w:r>
    </w:p>
    <w:p w:rsidR="00AD3682" w:rsidRPr="00E1583E" w:rsidRDefault="00AD3682" w:rsidP="00AD3682">
      <w:pPr>
        <w:pStyle w:val="Prrafodelista"/>
        <w:numPr>
          <w:ilvl w:val="0"/>
          <w:numId w:val="9"/>
        </w:numPr>
        <w:autoSpaceDE w:val="0"/>
        <w:autoSpaceDN w:val="0"/>
        <w:adjustRightInd w:val="0"/>
        <w:spacing w:after="0" w:line="240" w:lineRule="auto"/>
        <w:jc w:val="both"/>
        <w:rPr>
          <w:rFonts w:asciiTheme="majorHAnsi" w:hAnsiTheme="majorHAnsi" w:cs="TimesNewRoman"/>
          <w:b/>
          <w:color w:val="000000" w:themeColor="text1"/>
          <w:sz w:val="24"/>
          <w:szCs w:val="24"/>
        </w:rPr>
      </w:pPr>
      <w:r w:rsidRPr="00AD3682">
        <w:rPr>
          <w:rFonts w:asciiTheme="majorHAnsi" w:hAnsiTheme="majorHAnsi" w:cs="TimesNewRoman"/>
          <w:color w:val="000000" w:themeColor="text1"/>
          <w:sz w:val="24"/>
          <w:szCs w:val="24"/>
        </w:rPr>
        <w:t xml:space="preserve">Los </w:t>
      </w:r>
      <w:proofErr w:type="spellStart"/>
      <w:r w:rsidR="001113C5">
        <w:rPr>
          <w:rFonts w:asciiTheme="majorHAnsi" w:hAnsiTheme="majorHAnsi" w:cs="TimesNewRoman"/>
          <w:color w:val="000000" w:themeColor="text1"/>
          <w:sz w:val="24"/>
          <w:szCs w:val="24"/>
        </w:rPr>
        <w:t>resumenes</w:t>
      </w:r>
      <w:proofErr w:type="spellEnd"/>
      <w:r w:rsidRPr="00AD3682">
        <w:rPr>
          <w:rFonts w:asciiTheme="majorHAnsi" w:hAnsiTheme="majorHAnsi" w:cs="TimesNewRoman"/>
          <w:color w:val="000000" w:themeColor="text1"/>
          <w:sz w:val="24"/>
          <w:szCs w:val="24"/>
        </w:rPr>
        <w:t xml:space="preserve"> presentados en el evento serán compilados en una publicación con ISBN.</w:t>
      </w:r>
    </w:p>
    <w:p w:rsidR="00AD3682" w:rsidRPr="00BC4881" w:rsidRDefault="00E1583E" w:rsidP="00B87C1F">
      <w:pPr>
        <w:pStyle w:val="Prrafodelista"/>
        <w:numPr>
          <w:ilvl w:val="0"/>
          <w:numId w:val="9"/>
        </w:numPr>
        <w:autoSpaceDE w:val="0"/>
        <w:autoSpaceDN w:val="0"/>
        <w:adjustRightInd w:val="0"/>
        <w:spacing w:after="0" w:line="240" w:lineRule="auto"/>
        <w:jc w:val="both"/>
        <w:rPr>
          <w:rFonts w:asciiTheme="majorHAnsi" w:hAnsiTheme="majorHAnsi" w:cs="TimesNewRoman"/>
          <w:b/>
          <w:color w:val="000000" w:themeColor="text1"/>
          <w:sz w:val="24"/>
          <w:szCs w:val="24"/>
          <w:highlight w:val="yellow"/>
        </w:rPr>
      </w:pPr>
      <w:r w:rsidRPr="00780824">
        <w:rPr>
          <w:rFonts w:asciiTheme="majorHAnsi" w:hAnsiTheme="majorHAnsi" w:cs="TimesNewRoman"/>
          <w:color w:val="000000" w:themeColor="text1"/>
          <w:sz w:val="24"/>
          <w:szCs w:val="24"/>
        </w:rPr>
        <w:t>Los autores que presentan ponencia tendrán</w:t>
      </w:r>
      <w:r w:rsidR="001113C5" w:rsidRPr="00780824">
        <w:rPr>
          <w:rFonts w:asciiTheme="majorHAnsi" w:hAnsiTheme="majorHAnsi" w:cs="TimesNewRoman"/>
          <w:color w:val="000000" w:themeColor="text1"/>
          <w:sz w:val="24"/>
          <w:szCs w:val="24"/>
        </w:rPr>
        <w:t xml:space="preserve"> a su disposición las revista Entre Ciencia e Ingeniería</w:t>
      </w:r>
      <w:r w:rsidR="00BC4881">
        <w:rPr>
          <w:rFonts w:asciiTheme="majorHAnsi" w:hAnsiTheme="majorHAnsi" w:cs="TimesNewRoman"/>
          <w:color w:val="000000" w:themeColor="text1"/>
          <w:sz w:val="24"/>
          <w:szCs w:val="24"/>
        </w:rPr>
        <w:t xml:space="preserve"> de la Universidad Católica de Pereira</w:t>
      </w:r>
      <w:r w:rsidR="001113C5" w:rsidRPr="00780824">
        <w:rPr>
          <w:rFonts w:asciiTheme="majorHAnsi" w:hAnsiTheme="majorHAnsi" w:cs="TimesNewRoman"/>
          <w:color w:val="000000" w:themeColor="text1"/>
          <w:sz w:val="24"/>
          <w:szCs w:val="24"/>
        </w:rPr>
        <w:t xml:space="preserve"> (Categoría C</w:t>
      </w:r>
      <w:r w:rsidR="001113C5" w:rsidRPr="00780824">
        <w:rPr>
          <w:rFonts w:asciiTheme="majorHAnsi" w:hAnsiTheme="majorHAnsi" w:cs="TimesNewRoman"/>
          <w:color w:val="000000" w:themeColor="text1"/>
          <w:sz w:val="24"/>
          <w:szCs w:val="24"/>
          <w:highlight w:val="yellow"/>
        </w:rPr>
        <w:t>)</w:t>
      </w:r>
      <w:r w:rsidR="00780824" w:rsidRPr="00780824">
        <w:rPr>
          <w:rFonts w:asciiTheme="majorHAnsi" w:hAnsiTheme="majorHAnsi" w:cs="TimesNewRoman"/>
          <w:color w:val="000000" w:themeColor="text1"/>
          <w:sz w:val="24"/>
          <w:szCs w:val="24"/>
          <w:highlight w:val="yellow"/>
        </w:rPr>
        <w:t xml:space="preserve"> </w:t>
      </w:r>
      <w:r w:rsidR="00BC4881">
        <w:rPr>
          <w:rFonts w:asciiTheme="majorHAnsi" w:hAnsiTheme="majorHAnsi" w:cs="TimesNewRoman"/>
          <w:color w:val="000000" w:themeColor="text1"/>
          <w:sz w:val="24"/>
          <w:szCs w:val="24"/>
          <w:highlight w:val="yellow"/>
        </w:rPr>
        <w:t>o</w:t>
      </w:r>
      <w:r w:rsidR="001113C5" w:rsidRPr="00780824">
        <w:rPr>
          <w:rFonts w:asciiTheme="majorHAnsi" w:hAnsiTheme="majorHAnsi" w:cs="TimesNewRoman"/>
          <w:color w:val="000000" w:themeColor="text1"/>
          <w:sz w:val="24"/>
          <w:szCs w:val="24"/>
          <w:highlight w:val="yellow"/>
        </w:rPr>
        <w:t xml:space="preserve"> la revista </w:t>
      </w:r>
      <w:proofErr w:type="spellStart"/>
      <w:r w:rsidR="001113C5" w:rsidRPr="00780824">
        <w:rPr>
          <w:rFonts w:asciiTheme="majorHAnsi" w:hAnsiTheme="majorHAnsi" w:cs="TimesNewRoman"/>
          <w:color w:val="000000" w:themeColor="text1"/>
          <w:sz w:val="24"/>
          <w:szCs w:val="24"/>
          <w:highlight w:val="yellow"/>
        </w:rPr>
        <w:t>Scientia</w:t>
      </w:r>
      <w:proofErr w:type="spellEnd"/>
      <w:r w:rsidR="001113C5" w:rsidRPr="00780824">
        <w:rPr>
          <w:rFonts w:asciiTheme="majorHAnsi" w:hAnsiTheme="majorHAnsi" w:cs="TimesNewRoman"/>
          <w:color w:val="000000" w:themeColor="text1"/>
          <w:sz w:val="24"/>
          <w:szCs w:val="24"/>
          <w:highlight w:val="yellow"/>
        </w:rPr>
        <w:t xml:space="preserve"> </w:t>
      </w:r>
      <w:r w:rsidR="00780824" w:rsidRPr="00780824">
        <w:rPr>
          <w:rFonts w:asciiTheme="majorHAnsi" w:hAnsiTheme="majorHAnsi" w:cs="TimesNewRoman"/>
          <w:color w:val="000000" w:themeColor="text1"/>
          <w:sz w:val="24"/>
          <w:szCs w:val="24"/>
          <w:highlight w:val="yellow"/>
        </w:rPr>
        <w:t xml:space="preserve">et </w:t>
      </w:r>
      <w:proofErr w:type="spellStart"/>
      <w:r w:rsidR="00780824" w:rsidRPr="00780824">
        <w:rPr>
          <w:rFonts w:asciiTheme="majorHAnsi" w:hAnsiTheme="majorHAnsi" w:cs="TimesNewRoman"/>
          <w:color w:val="000000" w:themeColor="text1"/>
          <w:sz w:val="24"/>
          <w:szCs w:val="24"/>
          <w:highlight w:val="yellow"/>
        </w:rPr>
        <w:t>Technica</w:t>
      </w:r>
      <w:proofErr w:type="spellEnd"/>
      <w:r w:rsidR="00BC4881">
        <w:rPr>
          <w:rFonts w:asciiTheme="majorHAnsi" w:hAnsiTheme="majorHAnsi" w:cs="TimesNewRoman"/>
          <w:color w:val="000000" w:themeColor="text1"/>
          <w:sz w:val="24"/>
          <w:szCs w:val="24"/>
          <w:highlight w:val="yellow"/>
        </w:rPr>
        <w:t xml:space="preserve"> de la Universidad tecnológica de Pereira</w:t>
      </w:r>
      <w:r w:rsidR="00780824" w:rsidRPr="00780824">
        <w:rPr>
          <w:rFonts w:asciiTheme="majorHAnsi" w:hAnsiTheme="majorHAnsi" w:cs="TimesNewRoman"/>
          <w:color w:val="000000" w:themeColor="text1"/>
          <w:sz w:val="24"/>
          <w:szCs w:val="24"/>
          <w:highlight w:val="yellow"/>
        </w:rPr>
        <w:t xml:space="preserve"> (Categoría </w:t>
      </w:r>
      <w:r w:rsidR="00780824" w:rsidRPr="00780824">
        <w:rPr>
          <w:rFonts w:asciiTheme="majorHAnsi" w:hAnsiTheme="majorHAnsi" w:cs="TimesNewRoman"/>
          <w:color w:val="000000" w:themeColor="text1"/>
          <w:sz w:val="24"/>
          <w:szCs w:val="24"/>
          <w:highlight w:val="yellow"/>
        </w:rPr>
        <w:lastRenderedPageBreak/>
        <w:t>B)</w:t>
      </w:r>
      <w:r w:rsidR="00780824" w:rsidRPr="00780824">
        <w:rPr>
          <w:rFonts w:asciiTheme="majorHAnsi" w:hAnsiTheme="majorHAnsi" w:cs="TimesNewRoman"/>
          <w:color w:val="000000" w:themeColor="text1"/>
          <w:sz w:val="24"/>
          <w:szCs w:val="24"/>
        </w:rPr>
        <w:t>, las cuales el particípate deberá ad</w:t>
      </w:r>
      <w:r w:rsidR="00780824">
        <w:rPr>
          <w:rFonts w:asciiTheme="majorHAnsi" w:hAnsiTheme="majorHAnsi" w:cs="TimesNewRoman"/>
          <w:color w:val="000000" w:themeColor="text1"/>
          <w:sz w:val="24"/>
          <w:szCs w:val="24"/>
        </w:rPr>
        <w:t>h</w:t>
      </w:r>
      <w:r w:rsidR="00780824" w:rsidRPr="00780824">
        <w:rPr>
          <w:rFonts w:asciiTheme="majorHAnsi" w:hAnsiTheme="majorHAnsi" w:cs="TimesNewRoman"/>
          <w:color w:val="000000" w:themeColor="text1"/>
          <w:sz w:val="24"/>
          <w:szCs w:val="24"/>
        </w:rPr>
        <w:t>erirse a las políticas de publicació</w:t>
      </w:r>
      <w:r w:rsidR="00780824">
        <w:rPr>
          <w:rFonts w:asciiTheme="majorHAnsi" w:hAnsiTheme="majorHAnsi" w:cs="TimesNewRoman"/>
          <w:color w:val="000000" w:themeColor="text1"/>
          <w:sz w:val="24"/>
          <w:szCs w:val="24"/>
        </w:rPr>
        <w:t>n de dichas revistas</w:t>
      </w:r>
      <w:r w:rsidR="00BC4881">
        <w:rPr>
          <w:rFonts w:asciiTheme="majorHAnsi" w:hAnsiTheme="majorHAnsi" w:cs="TimesNewRoman"/>
          <w:color w:val="000000" w:themeColor="text1"/>
          <w:sz w:val="24"/>
          <w:szCs w:val="24"/>
        </w:rPr>
        <w:t xml:space="preserve">. </w:t>
      </w:r>
      <w:r w:rsidR="00BC4881" w:rsidRPr="00BC4881">
        <w:rPr>
          <w:rFonts w:asciiTheme="majorHAnsi" w:hAnsiTheme="majorHAnsi" w:cs="TimesNewRoman"/>
          <w:color w:val="000000" w:themeColor="text1"/>
          <w:sz w:val="24"/>
          <w:szCs w:val="24"/>
          <w:highlight w:val="yellow"/>
        </w:rPr>
        <w:t>La fecha de recepción máxima de los artículos lo fijará la revista.</w:t>
      </w:r>
      <w:r w:rsidR="00BC4881">
        <w:rPr>
          <w:rFonts w:asciiTheme="majorHAnsi" w:hAnsiTheme="majorHAnsi" w:cs="TimesNewRoman"/>
          <w:color w:val="000000" w:themeColor="text1"/>
          <w:sz w:val="24"/>
          <w:szCs w:val="24"/>
          <w:highlight w:val="yellow"/>
        </w:rPr>
        <w:t xml:space="preserve"> </w:t>
      </w:r>
    </w:p>
    <w:p w:rsidR="00780824" w:rsidRDefault="00780824" w:rsidP="00BC4881">
      <w:pPr>
        <w:pStyle w:val="Prrafodelista"/>
        <w:autoSpaceDE w:val="0"/>
        <w:autoSpaceDN w:val="0"/>
        <w:adjustRightInd w:val="0"/>
        <w:spacing w:after="0" w:line="240" w:lineRule="auto"/>
        <w:jc w:val="both"/>
        <w:rPr>
          <w:rFonts w:asciiTheme="majorHAnsi" w:hAnsiTheme="majorHAnsi" w:cs="TimesNewRoman"/>
          <w:b/>
          <w:color w:val="000000" w:themeColor="text1"/>
          <w:sz w:val="24"/>
          <w:szCs w:val="24"/>
        </w:rPr>
      </w:pPr>
    </w:p>
    <w:p w:rsidR="00BC4881" w:rsidRPr="00AD3682" w:rsidRDefault="00BC4881" w:rsidP="00BC4881">
      <w:pPr>
        <w:pStyle w:val="Prrafodelista"/>
        <w:autoSpaceDE w:val="0"/>
        <w:autoSpaceDN w:val="0"/>
        <w:adjustRightInd w:val="0"/>
        <w:spacing w:after="0" w:line="240" w:lineRule="auto"/>
        <w:jc w:val="both"/>
        <w:rPr>
          <w:rFonts w:asciiTheme="majorHAnsi" w:hAnsiTheme="majorHAnsi" w:cs="TimesNewRoman"/>
          <w:b/>
          <w:color w:val="000000" w:themeColor="text1"/>
          <w:sz w:val="24"/>
          <w:szCs w:val="24"/>
        </w:rPr>
      </w:pPr>
    </w:p>
    <w:p w:rsidR="00AD3682" w:rsidRPr="00AD3682" w:rsidRDefault="00AD3682" w:rsidP="00AD3682">
      <w:pPr>
        <w:spacing w:after="0" w:line="240" w:lineRule="auto"/>
        <w:rPr>
          <w:rFonts w:asciiTheme="majorHAnsi" w:hAnsiTheme="majorHAnsi" w:cs="TimesNewRoman"/>
          <w:b/>
          <w:color w:val="000000" w:themeColor="text1"/>
          <w:sz w:val="24"/>
          <w:szCs w:val="24"/>
        </w:rPr>
      </w:pPr>
      <w:r w:rsidRPr="00AD3682">
        <w:rPr>
          <w:rFonts w:asciiTheme="majorHAnsi" w:hAnsiTheme="majorHAnsi" w:cs="TimesNewRoman"/>
          <w:b/>
          <w:color w:val="000000" w:themeColor="text1"/>
          <w:sz w:val="24"/>
          <w:szCs w:val="24"/>
        </w:rPr>
        <w:t>INSCRIPCIONES</w:t>
      </w:r>
    </w:p>
    <w:p w:rsidR="00AD3682" w:rsidRPr="00AD3682" w:rsidRDefault="00AD3682" w:rsidP="00AD3682">
      <w:pPr>
        <w:spacing w:before="100" w:beforeAutospacing="1" w:after="100" w:afterAutospacing="1" w:line="315" w:lineRule="atLeast"/>
        <w:rPr>
          <w:rFonts w:asciiTheme="majorHAnsi" w:hAnsiTheme="majorHAnsi" w:cs="Arial"/>
          <w:color w:val="000000" w:themeColor="text1"/>
          <w:sz w:val="24"/>
          <w:szCs w:val="24"/>
        </w:rPr>
      </w:pPr>
      <w:r w:rsidRPr="00AD3682">
        <w:rPr>
          <w:rFonts w:asciiTheme="majorHAnsi" w:hAnsiTheme="majorHAnsi" w:cs="Arial"/>
          <w:color w:val="000000" w:themeColor="text1"/>
          <w:sz w:val="24"/>
          <w:szCs w:val="24"/>
        </w:rPr>
        <w:t>Los participantes pueden realizar el pago de la inscripción de las siguientes formas:</w:t>
      </w:r>
    </w:p>
    <w:p w:rsidR="00AD3682" w:rsidRPr="00AD3682" w:rsidRDefault="00AD3682" w:rsidP="00AD3682">
      <w:pPr>
        <w:numPr>
          <w:ilvl w:val="0"/>
          <w:numId w:val="10"/>
        </w:numPr>
        <w:spacing w:before="100" w:beforeAutospacing="1" w:after="100" w:afterAutospacing="1" w:line="315" w:lineRule="atLeast"/>
        <w:jc w:val="both"/>
        <w:rPr>
          <w:rFonts w:asciiTheme="majorHAnsi" w:hAnsiTheme="majorHAnsi" w:cs="Arial"/>
          <w:color w:val="000000" w:themeColor="text1"/>
          <w:sz w:val="24"/>
          <w:szCs w:val="24"/>
        </w:rPr>
      </w:pPr>
      <w:r w:rsidRPr="00AD3682">
        <w:rPr>
          <w:rFonts w:asciiTheme="majorHAnsi" w:hAnsiTheme="majorHAnsi" w:cs="Arial"/>
          <w:color w:val="000000" w:themeColor="text1"/>
          <w:sz w:val="24"/>
          <w:szCs w:val="24"/>
        </w:rPr>
        <w:t xml:space="preserve">En la oficina de tesorería de la </w:t>
      </w:r>
      <w:r w:rsidR="00BC4881">
        <w:rPr>
          <w:rFonts w:asciiTheme="majorHAnsi" w:hAnsiTheme="majorHAnsi" w:cs="Arial"/>
          <w:color w:val="000000" w:themeColor="text1"/>
          <w:sz w:val="24"/>
          <w:szCs w:val="24"/>
        </w:rPr>
        <w:t>U</w:t>
      </w:r>
      <w:r w:rsidRPr="00AD3682">
        <w:rPr>
          <w:rFonts w:asciiTheme="majorHAnsi" w:hAnsiTheme="majorHAnsi" w:cs="Arial"/>
          <w:color w:val="000000" w:themeColor="text1"/>
          <w:sz w:val="24"/>
          <w:szCs w:val="24"/>
        </w:rPr>
        <w:t>niversidad</w:t>
      </w:r>
      <w:r w:rsidR="00BC4881">
        <w:rPr>
          <w:rFonts w:asciiTheme="majorHAnsi" w:hAnsiTheme="majorHAnsi" w:cs="Arial"/>
          <w:color w:val="000000" w:themeColor="text1"/>
          <w:sz w:val="24"/>
          <w:szCs w:val="24"/>
        </w:rPr>
        <w:t xml:space="preserve"> Católica de Pereira</w:t>
      </w:r>
      <w:r w:rsidRPr="00AD3682">
        <w:rPr>
          <w:rFonts w:asciiTheme="majorHAnsi" w:hAnsiTheme="majorHAnsi" w:cs="Arial"/>
          <w:color w:val="000000" w:themeColor="text1"/>
          <w:sz w:val="24"/>
          <w:szCs w:val="24"/>
        </w:rPr>
        <w:t xml:space="preserve"> de lunes a viernes de 8 a.m. a 12 m y de 3 p.m. a 7 p.m.</w:t>
      </w:r>
    </w:p>
    <w:p w:rsidR="00AD3682" w:rsidRPr="00AD3682" w:rsidRDefault="00AD3682" w:rsidP="00AD3682">
      <w:pPr>
        <w:numPr>
          <w:ilvl w:val="0"/>
          <w:numId w:val="10"/>
        </w:numPr>
        <w:spacing w:before="100" w:beforeAutospacing="1" w:after="100" w:afterAutospacing="1" w:line="315" w:lineRule="atLeast"/>
        <w:rPr>
          <w:rFonts w:asciiTheme="majorHAnsi" w:hAnsiTheme="majorHAnsi" w:cs="Arial"/>
          <w:color w:val="000000" w:themeColor="text1"/>
          <w:sz w:val="24"/>
          <w:szCs w:val="24"/>
        </w:rPr>
      </w:pPr>
      <w:r w:rsidRPr="00AD3682">
        <w:rPr>
          <w:rFonts w:asciiTheme="majorHAnsi" w:hAnsiTheme="majorHAnsi" w:cs="Arial"/>
          <w:color w:val="000000" w:themeColor="text1"/>
          <w:sz w:val="24"/>
          <w:szCs w:val="24"/>
        </w:rPr>
        <w:t xml:space="preserve">Mediante consignación en el </w:t>
      </w:r>
      <w:r w:rsidRPr="00E1583E">
        <w:rPr>
          <w:rFonts w:asciiTheme="majorHAnsi" w:hAnsiTheme="majorHAnsi" w:cs="Arial"/>
          <w:color w:val="000000" w:themeColor="text1"/>
          <w:sz w:val="24"/>
          <w:szCs w:val="24"/>
          <w:highlight w:val="yellow"/>
        </w:rPr>
        <w:t xml:space="preserve">banco </w:t>
      </w:r>
      <w:r w:rsidR="00E1583E" w:rsidRPr="00E1583E">
        <w:rPr>
          <w:rFonts w:asciiTheme="majorHAnsi" w:hAnsiTheme="majorHAnsi" w:cs="Arial"/>
          <w:color w:val="000000" w:themeColor="text1"/>
          <w:sz w:val="24"/>
          <w:szCs w:val="24"/>
          <w:highlight w:val="yellow"/>
        </w:rPr>
        <w:t>……</w:t>
      </w:r>
    </w:p>
    <w:p w:rsidR="00AD3682" w:rsidRPr="00AD3682" w:rsidRDefault="00AD3682" w:rsidP="00AD3682">
      <w:pPr>
        <w:autoSpaceDE w:val="0"/>
        <w:autoSpaceDN w:val="0"/>
        <w:adjustRightInd w:val="0"/>
        <w:spacing w:after="0" w:line="240" w:lineRule="auto"/>
        <w:rPr>
          <w:rFonts w:asciiTheme="majorHAnsi" w:hAnsiTheme="majorHAnsi" w:cs="TimesNewRoman"/>
          <w:b/>
          <w:color w:val="000000" w:themeColor="text1"/>
          <w:sz w:val="24"/>
          <w:szCs w:val="24"/>
        </w:rPr>
      </w:pPr>
    </w:p>
    <w:p w:rsidR="00AD3682" w:rsidRDefault="00AD3682" w:rsidP="00AD3682">
      <w:pPr>
        <w:autoSpaceDE w:val="0"/>
        <w:autoSpaceDN w:val="0"/>
        <w:adjustRightInd w:val="0"/>
        <w:spacing w:after="0" w:line="240" w:lineRule="auto"/>
        <w:rPr>
          <w:rFonts w:asciiTheme="majorHAnsi" w:hAnsiTheme="majorHAnsi" w:cs="TimesNewRoman"/>
          <w:b/>
          <w:color w:val="000000" w:themeColor="text1"/>
          <w:sz w:val="24"/>
          <w:szCs w:val="24"/>
        </w:rPr>
      </w:pPr>
      <w:r w:rsidRPr="00AD3682">
        <w:rPr>
          <w:rFonts w:asciiTheme="majorHAnsi" w:hAnsiTheme="majorHAnsi" w:cs="TimesNewRoman"/>
          <w:b/>
          <w:color w:val="000000" w:themeColor="text1"/>
          <w:sz w:val="24"/>
          <w:szCs w:val="24"/>
        </w:rPr>
        <w:t xml:space="preserve">VALOR DE LA INSCRIPCION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621"/>
        <w:gridCol w:w="2207"/>
      </w:tblGrid>
      <w:tr w:rsidR="00E1583E" w:rsidRPr="00E965B5" w:rsidTr="007F7666">
        <w:tc>
          <w:tcPr>
            <w:tcW w:w="3750" w:type="pct"/>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sz w:val="24"/>
                <w:szCs w:val="24"/>
                <w:lang w:eastAsia="es-MX"/>
              </w:rPr>
              <w:t>Ponentes</w:t>
            </w:r>
            <w:r w:rsidR="001111B1">
              <w:rPr>
                <w:rFonts w:eastAsia="Times New Roman" w:cstheme="minorHAnsi"/>
                <w:sz w:val="24"/>
                <w:szCs w:val="24"/>
                <w:lang w:eastAsia="es-MX"/>
              </w:rPr>
              <w:t xml:space="preserve"> (oral </w:t>
            </w:r>
            <w:r w:rsidR="00D1315A">
              <w:rPr>
                <w:rFonts w:eastAsia="Times New Roman" w:cstheme="minorHAnsi"/>
                <w:sz w:val="24"/>
                <w:szCs w:val="24"/>
                <w:lang w:eastAsia="es-MX"/>
              </w:rPr>
              <w:t>o</w:t>
            </w:r>
            <w:r w:rsidR="001111B1">
              <w:rPr>
                <w:rFonts w:eastAsia="Times New Roman" w:cstheme="minorHAnsi"/>
                <w:sz w:val="24"/>
                <w:szCs w:val="24"/>
                <w:lang w:eastAsia="es-MX"/>
              </w:rPr>
              <w:t xml:space="preserve"> poster)</w:t>
            </w:r>
            <w:r w:rsidRPr="00E965B5">
              <w:rPr>
                <w:rFonts w:eastAsia="Times New Roman" w:cstheme="minorHAnsi"/>
                <w:sz w:val="24"/>
                <w:szCs w:val="24"/>
                <w:lang w:eastAsia="es-MX"/>
              </w:rPr>
              <w:t xml:space="preserve"> y cursillistas</w:t>
            </w:r>
          </w:p>
        </w:tc>
        <w:tc>
          <w:tcPr>
            <w:tcW w:w="1250" w:type="pct"/>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b/>
                <w:bCs/>
                <w:sz w:val="24"/>
                <w:szCs w:val="24"/>
                <w:lang w:eastAsia="es-MX"/>
              </w:rPr>
              <w:t>$80.000 COP</w:t>
            </w:r>
          </w:p>
        </w:tc>
      </w:tr>
      <w:tr w:rsidR="00E1583E" w:rsidRPr="00E965B5" w:rsidTr="007F7666">
        <w:tc>
          <w:tcPr>
            <w:tcW w:w="0" w:type="auto"/>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sz w:val="24"/>
                <w:szCs w:val="24"/>
                <w:lang w:eastAsia="es-MX"/>
              </w:rPr>
              <w:t>Docentes y profesionales</w:t>
            </w:r>
          </w:p>
        </w:tc>
        <w:tc>
          <w:tcPr>
            <w:tcW w:w="0" w:type="auto"/>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b/>
                <w:bCs/>
                <w:sz w:val="24"/>
                <w:szCs w:val="24"/>
                <w:lang w:eastAsia="es-MX"/>
              </w:rPr>
              <w:t>$170.000 COP</w:t>
            </w:r>
          </w:p>
        </w:tc>
      </w:tr>
      <w:tr w:rsidR="00E1583E" w:rsidRPr="00E965B5" w:rsidTr="007F7666">
        <w:tc>
          <w:tcPr>
            <w:tcW w:w="0" w:type="auto"/>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sz w:val="24"/>
                <w:szCs w:val="24"/>
                <w:lang w:eastAsia="es-MX"/>
              </w:rPr>
              <w:t xml:space="preserve">Estudiantes </w:t>
            </w:r>
          </w:p>
        </w:tc>
        <w:tc>
          <w:tcPr>
            <w:tcW w:w="0" w:type="auto"/>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b/>
                <w:bCs/>
                <w:sz w:val="24"/>
                <w:szCs w:val="24"/>
                <w:lang w:eastAsia="es-MX"/>
              </w:rPr>
              <w:t>$130.000 COP</w:t>
            </w:r>
          </w:p>
        </w:tc>
      </w:tr>
      <w:tr w:rsidR="00E1583E" w:rsidRPr="00E965B5" w:rsidTr="007F7666">
        <w:tc>
          <w:tcPr>
            <w:tcW w:w="0" w:type="auto"/>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sz w:val="24"/>
                <w:szCs w:val="24"/>
                <w:lang w:eastAsia="es-MX"/>
              </w:rPr>
              <w:t>Estudiantes de la</w:t>
            </w:r>
            <w:r w:rsidR="001111B1">
              <w:rPr>
                <w:rFonts w:eastAsia="Times New Roman" w:cstheme="minorHAnsi"/>
                <w:sz w:val="24"/>
                <w:szCs w:val="24"/>
                <w:lang w:eastAsia="es-MX"/>
              </w:rPr>
              <w:t>s</w:t>
            </w:r>
            <w:r w:rsidRPr="00E965B5">
              <w:rPr>
                <w:rFonts w:eastAsia="Times New Roman" w:cstheme="minorHAnsi"/>
                <w:sz w:val="24"/>
                <w:szCs w:val="24"/>
                <w:lang w:eastAsia="es-MX"/>
              </w:rPr>
              <w:t xml:space="preserve"> </w:t>
            </w:r>
            <w:r w:rsidR="001111B1">
              <w:rPr>
                <w:rFonts w:eastAsia="Times New Roman" w:cstheme="minorHAnsi"/>
                <w:sz w:val="24"/>
                <w:szCs w:val="24"/>
                <w:lang w:eastAsia="es-MX"/>
              </w:rPr>
              <w:t>u</w:t>
            </w:r>
            <w:r w:rsidR="001111B1" w:rsidRPr="00E965B5">
              <w:rPr>
                <w:rFonts w:eastAsia="Times New Roman" w:cstheme="minorHAnsi"/>
                <w:sz w:val="24"/>
                <w:szCs w:val="24"/>
                <w:lang w:eastAsia="es-MX"/>
              </w:rPr>
              <w:t>niversidades organizadoras</w:t>
            </w:r>
          </w:p>
        </w:tc>
        <w:tc>
          <w:tcPr>
            <w:tcW w:w="0" w:type="auto"/>
            <w:shd w:val="clear" w:color="auto" w:fill="FFFFFF"/>
            <w:vAlign w:val="center"/>
            <w:hideMark/>
          </w:tcPr>
          <w:p w:rsidR="00E1583E" w:rsidRPr="00E965B5" w:rsidRDefault="00E1583E" w:rsidP="007F7666">
            <w:pPr>
              <w:spacing w:after="0" w:line="240" w:lineRule="auto"/>
              <w:jc w:val="both"/>
              <w:rPr>
                <w:rFonts w:eastAsia="Times New Roman" w:cstheme="minorHAnsi"/>
                <w:sz w:val="24"/>
                <w:szCs w:val="24"/>
                <w:lang w:eastAsia="es-MX"/>
              </w:rPr>
            </w:pPr>
            <w:r w:rsidRPr="00E965B5">
              <w:rPr>
                <w:rFonts w:eastAsia="Times New Roman" w:cstheme="minorHAnsi"/>
                <w:b/>
                <w:bCs/>
                <w:sz w:val="24"/>
                <w:szCs w:val="24"/>
                <w:lang w:eastAsia="es-MX"/>
              </w:rPr>
              <w:t>$80.000 COP</w:t>
            </w:r>
          </w:p>
        </w:tc>
      </w:tr>
    </w:tbl>
    <w:p w:rsidR="00AD3682" w:rsidRDefault="00AD3682" w:rsidP="00AD3682">
      <w:pPr>
        <w:spacing w:after="0" w:line="240" w:lineRule="auto"/>
        <w:ind w:left="720"/>
        <w:rPr>
          <w:rFonts w:asciiTheme="majorHAnsi" w:hAnsiTheme="majorHAnsi"/>
          <w:color w:val="000000" w:themeColor="text1"/>
          <w:lang w:val="es-ES"/>
        </w:rPr>
      </w:pPr>
    </w:p>
    <w:p w:rsidR="0093358B" w:rsidRPr="00AD3682" w:rsidRDefault="0093358B" w:rsidP="00AD3682">
      <w:pPr>
        <w:spacing w:after="0" w:line="240" w:lineRule="auto"/>
        <w:ind w:left="720"/>
        <w:rPr>
          <w:rFonts w:asciiTheme="majorHAnsi" w:hAnsiTheme="majorHAnsi"/>
          <w:color w:val="000000" w:themeColor="text1"/>
          <w:lang w:val="es-ES"/>
        </w:rPr>
      </w:pPr>
    </w:p>
    <w:p w:rsidR="00AD3682" w:rsidRPr="00AD3682" w:rsidRDefault="00AD3682" w:rsidP="00AD3682">
      <w:pPr>
        <w:spacing w:after="0" w:line="240" w:lineRule="auto"/>
        <w:ind w:left="720"/>
        <w:rPr>
          <w:rFonts w:asciiTheme="majorHAnsi" w:hAnsiTheme="majorHAnsi"/>
          <w:color w:val="000000" w:themeColor="text1"/>
        </w:rPr>
      </w:pPr>
    </w:p>
    <w:p w:rsidR="00AD3682" w:rsidRDefault="00AD3682" w:rsidP="00AD3682">
      <w:pPr>
        <w:spacing w:after="0" w:line="240" w:lineRule="auto"/>
        <w:rPr>
          <w:rFonts w:asciiTheme="majorHAnsi" w:hAnsiTheme="majorHAnsi"/>
          <w:b/>
          <w:color w:val="000000" w:themeColor="text1"/>
          <w:sz w:val="24"/>
        </w:rPr>
      </w:pPr>
      <w:r w:rsidRPr="00AD3682">
        <w:rPr>
          <w:rFonts w:asciiTheme="majorHAnsi" w:hAnsiTheme="majorHAnsi"/>
          <w:b/>
          <w:color w:val="000000" w:themeColor="text1"/>
          <w:sz w:val="24"/>
        </w:rPr>
        <w:t xml:space="preserve">COMITÉ ORGANIZADOR. </w:t>
      </w:r>
    </w:p>
    <w:p w:rsidR="001C5D07" w:rsidRPr="00AD3682" w:rsidRDefault="001C5D07" w:rsidP="00AD3682">
      <w:pPr>
        <w:spacing w:after="0" w:line="240" w:lineRule="auto"/>
        <w:rPr>
          <w:rFonts w:asciiTheme="majorHAnsi" w:hAnsiTheme="majorHAnsi"/>
          <w:color w:val="000000" w:themeColor="text1"/>
        </w:rPr>
      </w:pPr>
    </w:p>
    <w:tbl>
      <w:tblPr>
        <w:tblW w:w="7380" w:type="dxa"/>
        <w:tblCellMar>
          <w:left w:w="70" w:type="dxa"/>
          <w:right w:w="70" w:type="dxa"/>
        </w:tblCellMar>
        <w:tblLook w:val="04A0" w:firstRow="1" w:lastRow="0" w:firstColumn="1" w:lastColumn="0" w:noHBand="0" w:noVBand="1"/>
      </w:tblPr>
      <w:tblGrid>
        <w:gridCol w:w="578"/>
        <w:gridCol w:w="3420"/>
        <w:gridCol w:w="3420"/>
      </w:tblGrid>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PhD.</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Diego Fernando Arias Mateus</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Universidad Católica de Pereira</w:t>
            </w:r>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proofErr w:type="spellStart"/>
            <w:r w:rsidRPr="001C5D07">
              <w:rPr>
                <w:rFonts w:ascii="Calibri" w:eastAsia="Times New Roman" w:hAnsi="Calibri" w:cs="Calibri"/>
                <w:color w:val="000000"/>
                <w:lang w:eastAsia="es-CO"/>
              </w:rPr>
              <w:t>M</w:t>
            </w:r>
            <w:r w:rsidR="00CC5631">
              <w:rPr>
                <w:rFonts w:ascii="Calibri" w:eastAsia="Times New Roman" w:hAnsi="Calibri" w:cs="Calibri"/>
                <w:color w:val="000000"/>
                <w:lang w:eastAsia="es-CO"/>
              </w:rPr>
              <w:t>S</w:t>
            </w:r>
            <w:r w:rsidRPr="001C5D07">
              <w:rPr>
                <w:rFonts w:ascii="Calibri" w:eastAsia="Times New Roman" w:hAnsi="Calibri" w:cs="Calibri"/>
                <w:color w:val="000000"/>
                <w:lang w:eastAsia="es-CO"/>
              </w:rPr>
              <w:t>c</w:t>
            </w:r>
            <w:proofErr w:type="spellEnd"/>
            <w:r w:rsidRPr="001C5D07">
              <w:rPr>
                <w:rFonts w:ascii="Calibri" w:eastAsia="Times New Roman" w:hAnsi="Calibri" w:cs="Calibri"/>
                <w:color w:val="000000"/>
                <w:lang w:eastAsia="es-CO"/>
              </w:rPr>
              <w:t>.</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Fernán Camilo Osorio Guzmán</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Universidad Católica de Pereira</w:t>
            </w:r>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proofErr w:type="spellStart"/>
            <w:r w:rsidRPr="001C5D07">
              <w:rPr>
                <w:rFonts w:ascii="Calibri" w:eastAsia="Times New Roman" w:hAnsi="Calibri" w:cs="Calibri"/>
                <w:color w:val="000000"/>
                <w:lang w:eastAsia="es-CO"/>
              </w:rPr>
              <w:t>Msc</w:t>
            </w:r>
            <w:proofErr w:type="spellEnd"/>
            <w:r w:rsidRPr="001C5D07">
              <w:rPr>
                <w:rFonts w:ascii="Calibri" w:eastAsia="Times New Roman" w:hAnsi="Calibri" w:cs="Calibri"/>
                <w:color w:val="000000"/>
                <w:lang w:eastAsia="es-CO"/>
              </w:rPr>
              <w:t>.</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Jorge Enrique Herrera Arroyave</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Universidad Católica de Pereira</w:t>
            </w:r>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PhD.</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José Rodrigo González Granada</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Universidad Tecnológica de Pereira</w:t>
            </w:r>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proofErr w:type="spellStart"/>
            <w:r w:rsidRPr="001C5D07">
              <w:rPr>
                <w:rFonts w:ascii="Calibri" w:eastAsia="Times New Roman" w:hAnsi="Calibri" w:cs="Calibri"/>
                <w:color w:val="000000"/>
                <w:lang w:eastAsia="es-CO"/>
              </w:rPr>
              <w:t>M</w:t>
            </w:r>
            <w:r w:rsidR="00CC5631">
              <w:rPr>
                <w:rFonts w:ascii="Calibri" w:eastAsia="Times New Roman" w:hAnsi="Calibri" w:cs="Calibri"/>
                <w:color w:val="000000"/>
                <w:lang w:eastAsia="es-CO"/>
              </w:rPr>
              <w:t>S</w:t>
            </w:r>
            <w:r w:rsidRPr="001C5D07">
              <w:rPr>
                <w:rFonts w:ascii="Calibri" w:eastAsia="Times New Roman" w:hAnsi="Calibri" w:cs="Calibri"/>
                <w:color w:val="000000"/>
                <w:lang w:eastAsia="es-CO"/>
              </w:rPr>
              <w:t>c</w:t>
            </w:r>
            <w:proofErr w:type="spellEnd"/>
            <w:r w:rsidRPr="001C5D07">
              <w:rPr>
                <w:rFonts w:ascii="Calibri" w:eastAsia="Times New Roman" w:hAnsi="Calibri" w:cs="Calibri"/>
                <w:color w:val="000000"/>
                <w:lang w:eastAsia="es-CO"/>
              </w:rPr>
              <w:t>.</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Mónica María Gómez H.</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Universidad Católica de Pereira</w:t>
            </w:r>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PhD.</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Oscar Fernández Sánchez</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Universidad Tecnológica de Pereira</w:t>
            </w:r>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PhD.</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Yuri Alexander Poveda</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Universidad Tecnológica de Pereira</w:t>
            </w:r>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PhD.</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 xml:space="preserve">Universidad del </w:t>
            </w:r>
            <w:proofErr w:type="spellStart"/>
            <w:r w:rsidRPr="001C5D07">
              <w:rPr>
                <w:rFonts w:ascii="Calibri" w:eastAsia="Times New Roman" w:hAnsi="Calibri" w:cs="Calibri"/>
                <w:color w:val="000000"/>
                <w:lang w:eastAsia="es-CO"/>
              </w:rPr>
              <w:t>Quíndio</w:t>
            </w:r>
            <w:proofErr w:type="spellEnd"/>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PhD.</w:t>
            </w: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 xml:space="preserve">Universidad del </w:t>
            </w:r>
            <w:proofErr w:type="spellStart"/>
            <w:r w:rsidRPr="001C5D07">
              <w:rPr>
                <w:rFonts w:ascii="Calibri" w:eastAsia="Times New Roman" w:hAnsi="Calibri" w:cs="Calibri"/>
                <w:color w:val="000000"/>
                <w:lang w:eastAsia="es-CO"/>
              </w:rPr>
              <w:t>Quíndio</w:t>
            </w:r>
            <w:proofErr w:type="spellEnd"/>
          </w:p>
        </w:tc>
      </w:tr>
      <w:tr w:rsidR="001C5D07" w:rsidRPr="001C5D07" w:rsidTr="001C5D07">
        <w:trPr>
          <w:trHeight w:val="300"/>
        </w:trPr>
        <w:tc>
          <w:tcPr>
            <w:tcW w:w="54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Times New Roman" w:eastAsia="Times New Roman" w:hAnsi="Times New Roman" w:cs="Times New Roman"/>
                <w:sz w:val="20"/>
                <w:szCs w:val="20"/>
                <w:lang w:eastAsia="es-CO"/>
              </w:rPr>
            </w:pPr>
          </w:p>
        </w:tc>
        <w:tc>
          <w:tcPr>
            <w:tcW w:w="3420" w:type="dxa"/>
            <w:tcBorders>
              <w:top w:val="nil"/>
              <w:left w:val="nil"/>
              <w:bottom w:val="nil"/>
              <w:right w:val="nil"/>
            </w:tcBorders>
            <w:shd w:val="clear" w:color="auto" w:fill="auto"/>
            <w:noWrap/>
            <w:vAlign w:val="bottom"/>
            <w:hideMark/>
          </w:tcPr>
          <w:p w:rsidR="001C5D07" w:rsidRPr="001C5D07" w:rsidRDefault="001C5D07" w:rsidP="001C5D07">
            <w:pPr>
              <w:spacing w:after="0" w:line="240" w:lineRule="auto"/>
              <w:rPr>
                <w:rFonts w:ascii="Calibri" w:eastAsia="Times New Roman" w:hAnsi="Calibri" w:cs="Calibri"/>
                <w:color w:val="000000"/>
                <w:lang w:eastAsia="es-CO"/>
              </w:rPr>
            </w:pPr>
            <w:r w:rsidRPr="001C5D07">
              <w:rPr>
                <w:rFonts w:ascii="Calibri" w:eastAsia="Times New Roman" w:hAnsi="Calibri" w:cs="Calibri"/>
                <w:color w:val="000000"/>
                <w:lang w:eastAsia="es-CO"/>
              </w:rPr>
              <w:t xml:space="preserve">Universidad del </w:t>
            </w:r>
            <w:proofErr w:type="spellStart"/>
            <w:r w:rsidRPr="001C5D07">
              <w:rPr>
                <w:rFonts w:ascii="Calibri" w:eastAsia="Times New Roman" w:hAnsi="Calibri" w:cs="Calibri"/>
                <w:color w:val="000000"/>
                <w:lang w:eastAsia="es-CO"/>
              </w:rPr>
              <w:t>Quíndio</w:t>
            </w:r>
            <w:proofErr w:type="spellEnd"/>
          </w:p>
        </w:tc>
      </w:tr>
    </w:tbl>
    <w:p w:rsidR="001C5D07" w:rsidRDefault="001C5D07" w:rsidP="00AD3682">
      <w:pPr>
        <w:jc w:val="both"/>
        <w:rPr>
          <w:rFonts w:asciiTheme="majorHAnsi" w:hAnsiTheme="majorHAnsi"/>
          <w:b/>
          <w:color w:val="000000" w:themeColor="text1"/>
          <w:sz w:val="24"/>
        </w:rPr>
      </w:pPr>
    </w:p>
    <w:p w:rsidR="00AD3682" w:rsidRPr="00AD3682" w:rsidRDefault="00AD3682" w:rsidP="00AD3682">
      <w:pPr>
        <w:jc w:val="both"/>
        <w:rPr>
          <w:rFonts w:asciiTheme="majorHAnsi" w:hAnsiTheme="majorHAnsi"/>
          <w:color w:val="000000" w:themeColor="text1"/>
        </w:rPr>
      </w:pPr>
      <w:r w:rsidRPr="00AD3682">
        <w:rPr>
          <w:rFonts w:asciiTheme="majorHAnsi" w:hAnsiTheme="majorHAnsi"/>
          <w:b/>
          <w:color w:val="000000" w:themeColor="text1"/>
          <w:sz w:val="24"/>
        </w:rPr>
        <w:lastRenderedPageBreak/>
        <w:t xml:space="preserve">Mayores </w:t>
      </w:r>
      <w:r w:rsidR="00D1315A" w:rsidRPr="00AD3682">
        <w:rPr>
          <w:rFonts w:asciiTheme="majorHAnsi" w:hAnsiTheme="majorHAnsi"/>
          <w:b/>
          <w:color w:val="000000" w:themeColor="text1"/>
          <w:sz w:val="24"/>
        </w:rPr>
        <w:t>Informes:</w:t>
      </w:r>
      <w:r w:rsidRPr="00AD3682">
        <w:rPr>
          <w:rFonts w:asciiTheme="majorHAnsi" w:hAnsiTheme="majorHAnsi"/>
          <w:color w:val="000000" w:themeColor="text1"/>
          <w:sz w:val="24"/>
        </w:rPr>
        <w:t xml:space="preserve">  </w:t>
      </w:r>
      <w:hyperlink r:id="rId9" w:history="1">
        <w:r w:rsidR="00D1315A" w:rsidRPr="00823BB7">
          <w:rPr>
            <w:rStyle w:val="Hipervnculo"/>
            <w:rFonts w:asciiTheme="majorHAnsi" w:hAnsiTheme="majorHAnsi"/>
            <w:sz w:val="24"/>
          </w:rPr>
          <w:t>veiecen@ucp.edu.co</w:t>
        </w:r>
      </w:hyperlink>
      <w:r w:rsidRPr="00AD3682">
        <w:rPr>
          <w:rFonts w:asciiTheme="majorHAnsi" w:hAnsiTheme="majorHAnsi"/>
          <w:color w:val="000000" w:themeColor="text1"/>
          <w:sz w:val="24"/>
        </w:rPr>
        <w:t xml:space="preserve"> </w:t>
      </w: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i/>
          <w:color w:val="000000" w:themeColor="text1"/>
          <w:sz w:val="24"/>
        </w:rPr>
        <w:t xml:space="preserve">  </w:t>
      </w: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b/>
          <w:i/>
          <w:color w:val="000000" w:themeColor="text1"/>
          <w:sz w:val="24"/>
        </w:rPr>
        <w:t xml:space="preserve">POLITICAS DE PARTICIPACIÓN: </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r w:rsidRPr="00AD3682">
        <w:rPr>
          <w:rFonts w:asciiTheme="majorHAnsi" w:hAnsiTheme="majorHAnsi"/>
          <w:i/>
          <w:color w:val="000000" w:themeColor="text1"/>
          <w:sz w:val="24"/>
        </w:rPr>
        <w:t>Participación como ponente</w:t>
      </w:r>
      <w:r w:rsidR="00D1315A">
        <w:rPr>
          <w:rFonts w:asciiTheme="majorHAnsi" w:hAnsiTheme="majorHAnsi"/>
          <w:i/>
          <w:color w:val="000000" w:themeColor="text1"/>
          <w:sz w:val="24"/>
        </w:rPr>
        <w:t xml:space="preserve"> oral o poster </w:t>
      </w:r>
      <w:r w:rsidRPr="00AD3682">
        <w:rPr>
          <w:rFonts w:asciiTheme="majorHAnsi" w:hAnsiTheme="majorHAnsi"/>
          <w:i/>
          <w:color w:val="000000" w:themeColor="text1"/>
          <w:sz w:val="24"/>
        </w:rPr>
        <w:t>y/o cursillista está sujeta a:</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numPr>
          <w:ilvl w:val="0"/>
          <w:numId w:val="1"/>
        </w:numPr>
        <w:spacing w:after="0"/>
        <w:ind w:hanging="359"/>
        <w:jc w:val="both"/>
        <w:rPr>
          <w:rFonts w:asciiTheme="majorHAnsi" w:hAnsiTheme="majorHAnsi"/>
          <w:color w:val="000000" w:themeColor="text1"/>
        </w:rPr>
      </w:pPr>
      <w:r w:rsidRPr="00AD3682">
        <w:rPr>
          <w:rFonts w:asciiTheme="majorHAnsi" w:hAnsiTheme="majorHAnsi"/>
          <w:i/>
          <w:color w:val="000000" w:themeColor="text1"/>
          <w:sz w:val="24"/>
        </w:rPr>
        <w:t>la revisión y aprobación por parte del comité académico y de investigación del evento.</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numPr>
          <w:ilvl w:val="0"/>
          <w:numId w:val="1"/>
        </w:numPr>
        <w:spacing w:after="0"/>
        <w:ind w:hanging="359"/>
        <w:jc w:val="both"/>
        <w:rPr>
          <w:rFonts w:asciiTheme="majorHAnsi" w:hAnsiTheme="majorHAnsi"/>
          <w:color w:val="000000" w:themeColor="text1"/>
        </w:rPr>
      </w:pPr>
      <w:r w:rsidRPr="00AD3682">
        <w:rPr>
          <w:rFonts w:asciiTheme="majorHAnsi" w:hAnsiTheme="majorHAnsi"/>
          <w:i/>
          <w:color w:val="000000" w:themeColor="text1"/>
          <w:sz w:val="24"/>
        </w:rPr>
        <w:t xml:space="preserve">La entrega del </w:t>
      </w:r>
      <w:r w:rsidR="00D1315A">
        <w:rPr>
          <w:rFonts w:asciiTheme="majorHAnsi" w:hAnsiTheme="majorHAnsi"/>
          <w:i/>
          <w:color w:val="000000" w:themeColor="text1"/>
          <w:sz w:val="24"/>
        </w:rPr>
        <w:t>resumen</w:t>
      </w:r>
      <w:r w:rsidRPr="00AD3682">
        <w:rPr>
          <w:rFonts w:asciiTheme="majorHAnsi" w:hAnsiTheme="majorHAnsi"/>
          <w:i/>
          <w:color w:val="000000" w:themeColor="text1"/>
          <w:sz w:val="24"/>
        </w:rPr>
        <w:t xml:space="preserve"> completo para la generación de las memorias del Evento.</w:t>
      </w: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p>
    <w:p w:rsidR="00AD3682" w:rsidRPr="00AD3682" w:rsidRDefault="00AD3682" w:rsidP="00AD3682">
      <w:pPr>
        <w:spacing w:after="0"/>
        <w:jc w:val="both"/>
        <w:rPr>
          <w:rFonts w:asciiTheme="majorHAnsi" w:hAnsiTheme="majorHAnsi"/>
          <w:color w:val="000000" w:themeColor="text1"/>
        </w:rPr>
      </w:pPr>
    </w:p>
    <w:p w:rsidR="00AD3682" w:rsidRPr="00AD3682" w:rsidRDefault="00CC5631" w:rsidP="00AD3682">
      <w:pPr>
        <w:tabs>
          <w:tab w:val="left" w:pos="4395"/>
        </w:tabs>
        <w:spacing w:after="0"/>
        <w:jc w:val="right"/>
        <w:rPr>
          <w:rFonts w:asciiTheme="majorHAnsi" w:hAnsiTheme="majorHAnsi"/>
          <w:color w:val="000000" w:themeColor="text1"/>
        </w:rPr>
      </w:pPr>
      <w:r w:rsidRPr="008C1ECE">
        <w:rPr>
          <w:rFonts w:asciiTheme="majorHAnsi" w:hAnsiTheme="majorHAnsi"/>
          <w:noProof/>
        </w:rPr>
        <mc:AlternateContent>
          <mc:Choice Requires="wps">
            <w:drawing>
              <wp:anchor distT="45720" distB="45720" distL="114300" distR="114300" simplePos="0" relativeHeight="251661312" behindDoc="0" locked="0" layoutInCell="1" allowOverlap="1" wp14:anchorId="3CF8BD6C" wp14:editId="2D87ACC1">
                <wp:simplePos x="0" y="0"/>
                <wp:positionH relativeFrom="margin">
                  <wp:align>left</wp:align>
                </wp:positionH>
                <wp:positionV relativeFrom="paragraph">
                  <wp:posOffset>247015</wp:posOffset>
                </wp:positionV>
                <wp:extent cx="2609850" cy="140462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noFill/>
                        <a:ln w="9525">
                          <a:noFill/>
                          <a:miter lim="800000"/>
                          <a:headEnd/>
                          <a:tailEnd/>
                        </a:ln>
                      </wps:spPr>
                      <wps:txbx>
                        <w:txbxContent>
                          <w:p w:rsidR="00CC5631" w:rsidRPr="00CC5631" w:rsidRDefault="00CC5631" w:rsidP="00CC5631">
                            <w:pPr>
                              <w:tabs>
                                <w:tab w:val="left" w:pos="4395"/>
                              </w:tabs>
                              <w:spacing w:after="0"/>
                              <w:rPr>
                                <w:rFonts w:asciiTheme="majorHAnsi" w:hAnsiTheme="majorHAnsi"/>
                                <w:color w:val="000000" w:themeColor="text1"/>
                                <w:sz w:val="20"/>
                              </w:rPr>
                            </w:pPr>
                            <w:proofErr w:type="spellStart"/>
                            <w:r w:rsidRPr="00CC5631">
                              <w:rPr>
                                <w:rFonts w:asciiTheme="majorHAnsi" w:eastAsia="Cambria" w:hAnsiTheme="majorHAnsi" w:cs="Cambria"/>
                                <w:b/>
                                <w:color w:val="000000" w:themeColor="text1"/>
                              </w:rPr>
                              <w:t>MSc</w:t>
                            </w:r>
                            <w:proofErr w:type="spellEnd"/>
                            <w:r w:rsidRPr="00CC5631">
                              <w:rPr>
                                <w:rFonts w:asciiTheme="majorHAnsi" w:eastAsia="Cambria" w:hAnsiTheme="majorHAnsi" w:cs="Cambria"/>
                                <w:b/>
                                <w:color w:val="000000" w:themeColor="text1"/>
                              </w:rPr>
                              <w:t xml:space="preserve">. </w:t>
                            </w:r>
                            <w:r w:rsidRPr="00CC5631">
                              <w:rPr>
                                <w:rFonts w:asciiTheme="majorHAnsi" w:eastAsia="Cambria" w:hAnsiTheme="majorHAnsi" w:cs="Cambria"/>
                                <w:b/>
                                <w:color w:val="000000" w:themeColor="text1"/>
                              </w:rPr>
                              <w:t xml:space="preserve">LINA MARÍA SUAREZ VÁSQUEZ </w:t>
                            </w:r>
                          </w:p>
                          <w:p w:rsidR="00CC5631" w:rsidRPr="00CC5631" w:rsidRDefault="00CC5631" w:rsidP="00CC5631">
                            <w:pPr>
                              <w:tabs>
                                <w:tab w:val="left" w:pos="4395"/>
                              </w:tabs>
                              <w:spacing w:after="0" w:line="240" w:lineRule="auto"/>
                              <w:rPr>
                                <w:rFonts w:asciiTheme="majorHAnsi" w:eastAsia="Cambria" w:hAnsiTheme="majorHAnsi" w:cs="Cambria"/>
                                <w:i/>
                                <w:color w:val="000000" w:themeColor="text1"/>
                              </w:rPr>
                            </w:pPr>
                            <w:r w:rsidRPr="00CC5631">
                              <w:rPr>
                                <w:rFonts w:asciiTheme="majorHAnsi" w:eastAsia="Cambria" w:hAnsiTheme="majorHAnsi" w:cs="Cambria"/>
                                <w:i/>
                                <w:color w:val="000000" w:themeColor="text1"/>
                              </w:rPr>
                              <w:t>D</w:t>
                            </w:r>
                            <w:r>
                              <w:rPr>
                                <w:rFonts w:asciiTheme="majorHAnsi" w:eastAsia="Cambria" w:hAnsiTheme="majorHAnsi" w:cs="Cambria"/>
                                <w:i/>
                                <w:color w:val="000000" w:themeColor="text1"/>
                              </w:rPr>
                              <w:t>ecana</w:t>
                            </w:r>
                            <w:r w:rsidRPr="00CC5631">
                              <w:rPr>
                                <w:rFonts w:asciiTheme="majorHAnsi" w:eastAsia="Cambria" w:hAnsiTheme="majorHAnsi" w:cs="Cambria"/>
                                <w:i/>
                                <w:color w:val="000000" w:themeColor="text1"/>
                              </w:rPr>
                              <w:t xml:space="preserve"> </w:t>
                            </w:r>
                          </w:p>
                          <w:p w:rsidR="00CC5631" w:rsidRPr="00CC5631" w:rsidRDefault="00CC5631" w:rsidP="00CC5631">
                            <w:pPr>
                              <w:tabs>
                                <w:tab w:val="left" w:pos="4395"/>
                              </w:tabs>
                              <w:spacing w:after="0" w:line="240" w:lineRule="auto"/>
                              <w:rPr>
                                <w:rFonts w:asciiTheme="majorHAnsi" w:hAnsiTheme="majorHAnsi"/>
                                <w:i/>
                                <w:color w:val="000000" w:themeColor="text1"/>
                                <w:sz w:val="20"/>
                              </w:rPr>
                            </w:pPr>
                            <w:r>
                              <w:rPr>
                                <w:rFonts w:asciiTheme="majorHAnsi" w:eastAsia="Cambria" w:hAnsiTheme="majorHAnsi" w:cs="Cambria"/>
                                <w:i/>
                                <w:color w:val="000000" w:themeColor="text1"/>
                              </w:rPr>
                              <w:t xml:space="preserve">Facultad </w:t>
                            </w:r>
                            <w:r w:rsidRPr="00CC5631">
                              <w:rPr>
                                <w:rFonts w:asciiTheme="majorHAnsi" w:eastAsia="Cambria" w:hAnsiTheme="majorHAnsi" w:cs="Cambria"/>
                                <w:i/>
                                <w:color w:val="000000" w:themeColor="text1"/>
                              </w:rPr>
                              <w:t>de Ciencias Básicas</w:t>
                            </w:r>
                            <w:r>
                              <w:rPr>
                                <w:rFonts w:asciiTheme="majorHAnsi" w:eastAsia="Cambria" w:hAnsiTheme="majorHAnsi" w:cs="Cambria"/>
                                <w:i/>
                                <w:color w:val="000000" w:themeColor="text1"/>
                              </w:rPr>
                              <w:t xml:space="preserve"> e Ingeniería</w:t>
                            </w:r>
                          </w:p>
                          <w:p w:rsidR="00CC5631" w:rsidRPr="00CC5631" w:rsidRDefault="00CC5631" w:rsidP="00CC5631">
                            <w:pPr>
                              <w:spacing w:line="240" w:lineRule="auto"/>
                              <w:rPr>
                                <w:i/>
                              </w:rPr>
                            </w:pPr>
                            <w:r w:rsidRPr="00CC5631">
                              <w:rPr>
                                <w:rFonts w:asciiTheme="majorHAnsi" w:eastAsia="Cambria" w:hAnsiTheme="majorHAnsi" w:cs="Cambria"/>
                                <w:i/>
                                <w:color w:val="000000" w:themeColor="text1"/>
                              </w:rPr>
                              <w:t>Universidad Católica de Pereira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F8BD6C" id="_x0000_t202" coordsize="21600,21600" o:spt="202" path="m,l,21600r21600,l21600,xe">
                <v:stroke joinstyle="miter"/>
                <v:path gradientshapeok="t" o:connecttype="rect"/>
              </v:shapetype>
              <v:shape id="Cuadro de texto 2" o:spid="_x0000_s1026" type="#_x0000_t202" style="position:absolute;left:0;text-align:left;margin-left:0;margin-top:19.45pt;width:205.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" filled="f" stroked="f">
                <v:textbox style="mso-fit-shape-to-text:t">
                  <w:txbxContent>
                    <w:p w:rsidR="00CC5631" w:rsidRPr="00CC5631" w:rsidRDefault="00CC5631" w:rsidP="00CC5631">
                      <w:pPr>
                        <w:tabs>
                          <w:tab w:val="left" w:pos="4395"/>
                        </w:tabs>
                        <w:spacing w:after="0"/>
                        <w:rPr>
                          <w:rFonts w:asciiTheme="majorHAnsi" w:hAnsiTheme="majorHAnsi"/>
                          <w:color w:val="000000" w:themeColor="text1"/>
                          <w:sz w:val="20"/>
                        </w:rPr>
                      </w:pPr>
                      <w:proofErr w:type="spellStart"/>
                      <w:r w:rsidRPr="00CC5631">
                        <w:rPr>
                          <w:rFonts w:asciiTheme="majorHAnsi" w:eastAsia="Cambria" w:hAnsiTheme="majorHAnsi" w:cs="Cambria"/>
                          <w:b/>
                          <w:color w:val="000000" w:themeColor="text1"/>
                        </w:rPr>
                        <w:t>MSc</w:t>
                      </w:r>
                      <w:proofErr w:type="spellEnd"/>
                      <w:r w:rsidRPr="00CC5631">
                        <w:rPr>
                          <w:rFonts w:asciiTheme="majorHAnsi" w:eastAsia="Cambria" w:hAnsiTheme="majorHAnsi" w:cs="Cambria"/>
                          <w:b/>
                          <w:color w:val="000000" w:themeColor="text1"/>
                        </w:rPr>
                        <w:t xml:space="preserve">. </w:t>
                      </w:r>
                      <w:r w:rsidRPr="00CC5631">
                        <w:rPr>
                          <w:rFonts w:asciiTheme="majorHAnsi" w:eastAsia="Cambria" w:hAnsiTheme="majorHAnsi" w:cs="Cambria"/>
                          <w:b/>
                          <w:color w:val="000000" w:themeColor="text1"/>
                        </w:rPr>
                        <w:t xml:space="preserve">LINA MARÍA SUAREZ VÁSQUEZ </w:t>
                      </w:r>
                    </w:p>
                    <w:p w:rsidR="00CC5631" w:rsidRPr="00CC5631" w:rsidRDefault="00CC5631" w:rsidP="00CC5631">
                      <w:pPr>
                        <w:tabs>
                          <w:tab w:val="left" w:pos="4395"/>
                        </w:tabs>
                        <w:spacing w:after="0" w:line="240" w:lineRule="auto"/>
                        <w:rPr>
                          <w:rFonts w:asciiTheme="majorHAnsi" w:eastAsia="Cambria" w:hAnsiTheme="majorHAnsi" w:cs="Cambria"/>
                          <w:i/>
                          <w:color w:val="000000" w:themeColor="text1"/>
                        </w:rPr>
                      </w:pPr>
                      <w:r w:rsidRPr="00CC5631">
                        <w:rPr>
                          <w:rFonts w:asciiTheme="majorHAnsi" w:eastAsia="Cambria" w:hAnsiTheme="majorHAnsi" w:cs="Cambria"/>
                          <w:i/>
                          <w:color w:val="000000" w:themeColor="text1"/>
                        </w:rPr>
                        <w:t>D</w:t>
                      </w:r>
                      <w:r>
                        <w:rPr>
                          <w:rFonts w:asciiTheme="majorHAnsi" w:eastAsia="Cambria" w:hAnsiTheme="majorHAnsi" w:cs="Cambria"/>
                          <w:i/>
                          <w:color w:val="000000" w:themeColor="text1"/>
                        </w:rPr>
                        <w:t>ecana</w:t>
                      </w:r>
                      <w:r w:rsidRPr="00CC5631">
                        <w:rPr>
                          <w:rFonts w:asciiTheme="majorHAnsi" w:eastAsia="Cambria" w:hAnsiTheme="majorHAnsi" w:cs="Cambria"/>
                          <w:i/>
                          <w:color w:val="000000" w:themeColor="text1"/>
                        </w:rPr>
                        <w:t xml:space="preserve"> </w:t>
                      </w:r>
                    </w:p>
                    <w:p w:rsidR="00CC5631" w:rsidRPr="00CC5631" w:rsidRDefault="00CC5631" w:rsidP="00CC5631">
                      <w:pPr>
                        <w:tabs>
                          <w:tab w:val="left" w:pos="4395"/>
                        </w:tabs>
                        <w:spacing w:after="0" w:line="240" w:lineRule="auto"/>
                        <w:rPr>
                          <w:rFonts w:asciiTheme="majorHAnsi" w:hAnsiTheme="majorHAnsi"/>
                          <w:i/>
                          <w:color w:val="000000" w:themeColor="text1"/>
                          <w:sz w:val="20"/>
                        </w:rPr>
                      </w:pPr>
                      <w:r>
                        <w:rPr>
                          <w:rFonts w:asciiTheme="majorHAnsi" w:eastAsia="Cambria" w:hAnsiTheme="majorHAnsi" w:cs="Cambria"/>
                          <w:i/>
                          <w:color w:val="000000" w:themeColor="text1"/>
                        </w:rPr>
                        <w:t xml:space="preserve">Facultad </w:t>
                      </w:r>
                      <w:r w:rsidRPr="00CC5631">
                        <w:rPr>
                          <w:rFonts w:asciiTheme="majorHAnsi" w:eastAsia="Cambria" w:hAnsiTheme="majorHAnsi" w:cs="Cambria"/>
                          <w:i/>
                          <w:color w:val="000000" w:themeColor="text1"/>
                        </w:rPr>
                        <w:t>de Ciencias Básicas</w:t>
                      </w:r>
                      <w:r>
                        <w:rPr>
                          <w:rFonts w:asciiTheme="majorHAnsi" w:eastAsia="Cambria" w:hAnsiTheme="majorHAnsi" w:cs="Cambria"/>
                          <w:i/>
                          <w:color w:val="000000" w:themeColor="text1"/>
                        </w:rPr>
                        <w:t xml:space="preserve"> e Ingeniería</w:t>
                      </w:r>
                    </w:p>
                    <w:p w:rsidR="00CC5631" w:rsidRPr="00CC5631" w:rsidRDefault="00CC5631" w:rsidP="00CC5631">
                      <w:pPr>
                        <w:spacing w:line="240" w:lineRule="auto"/>
                        <w:rPr>
                          <w:i/>
                        </w:rPr>
                      </w:pPr>
                      <w:r w:rsidRPr="00CC5631">
                        <w:rPr>
                          <w:rFonts w:asciiTheme="majorHAnsi" w:eastAsia="Cambria" w:hAnsiTheme="majorHAnsi" w:cs="Cambria"/>
                          <w:i/>
                          <w:color w:val="000000" w:themeColor="text1"/>
                        </w:rPr>
                        <w:t>Universidad Católica de Pereira</w:t>
                      </w:r>
                    </w:p>
                  </w:txbxContent>
                </v:textbox>
                <w10:wrap type="square" anchorx="margin"/>
              </v:shape>
            </w:pict>
          </mc:Fallback>
        </mc:AlternateContent>
      </w:r>
      <w:r w:rsidRPr="008C1ECE">
        <w:rPr>
          <w:rFonts w:asciiTheme="majorHAnsi" w:hAnsiTheme="majorHAnsi"/>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218440</wp:posOffset>
                </wp:positionV>
                <wp:extent cx="29718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04620"/>
                        </a:xfrm>
                        <a:prstGeom prst="rect">
                          <a:avLst/>
                        </a:prstGeom>
                        <a:noFill/>
                        <a:ln w="9525">
                          <a:noFill/>
                          <a:miter lim="800000"/>
                          <a:headEnd/>
                          <a:tailEnd/>
                        </a:ln>
                      </wps:spPr>
                      <wps:txbx>
                        <w:txbxContent>
                          <w:p w:rsidR="008C1ECE" w:rsidRPr="00CC5631" w:rsidRDefault="008C1ECE" w:rsidP="00CC5631">
                            <w:pPr>
                              <w:tabs>
                                <w:tab w:val="left" w:pos="4395"/>
                              </w:tabs>
                              <w:spacing w:after="0"/>
                              <w:rPr>
                                <w:rFonts w:asciiTheme="majorHAnsi" w:hAnsiTheme="majorHAnsi"/>
                                <w:color w:val="000000" w:themeColor="text1"/>
                                <w:sz w:val="20"/>
                              </w:rPr>
                            </w:pPr>
                            <w:proofErr w:type="spellStart"/>
                            <w:r w:rsidRPr="00CC5631">
                              <w:rPr>
                                <w:rFonts w:asciiTheme="majorHAnsi" w:eastAsia="Cambria" w:hAnsiTheme="majorHAnsi" w:cs="Cambria"/>
                                <w:b/>
                                <w:color w:val="000000" w:themeColor="text1"/>
                              </w:rPr>
                              <w:t>M</w:t>
                            </w:r>
                            <w:r w:rsidR="00CC5631" w:rsidRPr="00CC5631">
                              <w:rPr>
                                <w:rFonts w:asciiTheme="majorHAnsi" w:eastAsia="Cambria" w:hAnsiTheme="majorHAnsi" w:cs="Cambria"/>
                                <w:b/>
                                <w:color w:val="000000" w:themeColor="text1"/>
                              </w:rPr>
                              <w:t>Sc</w:t>
                            </w:r>
                            <w:proofErr w:type="spellEnd"/>
                            <w:r w:rsidRPr="00CC5631">
                              <w:rPr>
                                <w:rFonts w:asciiTheme="majorHAnsi" w:eastAsia="Cambria" w:hAnsiTheme="majorHAnsi" w:cs="Cambria"/>
                                <w:b/>
                                <w:color w:val="000000" w:themeColor="text1"/>
                              </w:rPr>
                              <w:t xml:space="preserve">. JORGE ENRIQUE HERRERA ARROYAVE </w:t>
                            </w:r>
                          </w:p>
                          <w:p w:rsidR="00CC5631" w:rsidRPr="00CC5631" w:rsidRDefault="00CC5631" w:rsidP="00CC5631">
                            <w:pPr>
                              <w:tabs>
                                <w:tab w:val="left" w:pos="4395"/>
                              </w:tabs>
                              <w:spacing w:after="0" w:line="240" w:lineRule="auto"/>
                              <w:rPr>
                                <w:rFonts w:asciiTheme="majorHAnsi" w:eastAsia="Cambria" w:hAnsiTheme="majorHAnsi" w:cs="Cambria"/>
                                <w:i/>
                                <w:color w:val="000000" w:themeColor="text1"/>
                              </w:rPr>
                            </w:pPr>
                            <w:r w:rsidRPr="00CC5631">
                              <w:rPr>
                                <w:rFonts w:asciiTheme="majorHAnsi" w:eastAsia="Cambria" w:hAnsiTheme="majorHAnsi" w:cs="Cambria"/>
                                <w:i/>
                                <w:color w:val="000000" w:themeColor="text1"/>
                              </w:rPr>
                              <w:t>Director</w:t>
                            </w:r>
                            <w:r w:rsidR="008C1ECE" w:rsidRPr="00CC5631">
                              <w:rPr>
                                <w:rFonts w:asciiTheme="majorHAnsi" w:eastAsia="Cambria" w:hAnsiTheme="majorHAnsi" w:cs="Cambria"/>
                                <w:i/>
                                <w:color w:val="000000" w:themeColor="text1"/>
                              </w:rPr>
                              <w:t xml:space="preserve"> </w:t>
                            </w:r>
                          </w:p>
                          <w:p w:rsidR="008C1ECE" w:rsidRPr="00CC5631" w:rsidRDefault="008C1ECE" w:rsidP="00CC5631">
                            <w:pPr>
                              <w:tabs>
                                <w:tab w:val="left" w:pos="4395"/>
                              </w:tabs>
                              <w:spacing w:after="0" w:line="240" w:lineRule="auto"/>
                              <w:rPr>
                                <w:rFonts w:asciiTheme="majorHAnsi" w:hAnsiTheme="majorHAnsi"/>
                                <w:i/>
                                <w:color w:val="000000" w:themeColor="text1"/>
                                <w:sz w:val="20"/>
                              </w:rPr>
                            </w:pPr>
                            <w:r w:rsidRPr="00CC5631">
                              <w:rPr>
                                <w:rFonts w:asciiTheme="majorHAnsi" w:eastAsia="Cambria" w:hAnsiTheme="majorHAnsi" w:cs="Cambria"/>
                                <w:i/>
                                <w:color w:val="000000" w:themeColor="text1"/>
                              </w:rPr>
                              <w:t>Departamento de Ciencias Básicas</w:t>
                            </w:r>
                          </w:p>
                          <w:p w:rsidR="008C1ECE" w:rsidRPr="00CC5631" w:rsidRDefault="008C1ECE" w:rsidP="00CC5631">
                            <w:pPr>
                              <w:spacing w:line="240" w:lineRule="auto"/>
                              <w:rPr>
                                <w:i/>
                                <w:sz w:val="20"/>
                              </w:rPr>
                            </w:pPr>
                            <w:r w:rsidRPr="00CC5631">
                              <w:rPr>
                                <w:rFonts w:asciiTheme="majorHAnsi" w:eastAsia="Cambria" w:hAnsiTheme="majorHAnsi" w:cs="Cambria"/>
                                <w:i/>
                                <w:color w:val="000000" w:themeColor="text1"/>
                              </w:rPr>
                              <w:t>Universidad Católica de Pereira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82.8pt;margin-top:17.2pt;width:2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" filled="f" stroked="f">
                <v:textbox style="mso-fit-shape-to-text:t">
                  <w:txbxContent>
                    <w:p w:rsidR="008C1ECE" w:rsidRPr="00CC5631" w:rsidRDefault="008C1ECE" w:rsidP="00CC5631">
                      <w:pPr>
                        <w:tabs>
                          <w:tab w:val="left" w:pos="4395"/>
                        </w:tabs>
                        <w:spacing w:after="0"/>
                        <w:rPr>
                          <w:rFonts w:asciiTheme="majorHAnsi" w:hAnsiTheme="majorHAnsi"/>
                          <w:color w:val="000000" w:themeColor="text1"/>
                          <w:sz w:val="20"/>
                        </w:rPr>
                      </w:pPr>
                      <w:proofErr w:type="spellStart"/>
                      <w:r w:rsidRPr="00CC5631">
                        <w:rPr>
                          <w:rFonts w:asciiTheme="majorHAnsi" w:eastAsia="Cambria" w:hAnsiTheme="majorHAnsi" w:cs="Cambria"/>
                          <w:b/>
                          <w:color w:val="000000" w:themeColor="text1"/>
                        </w:rPr>
                        <w:t>M</w:t>
                      </w:r>
                      <w:r w:rsidR="00CC5631" w:rsidRPr="00CC5631">
                        <w:rPr>
                          <w:rFonts w:asciiTheme="majorHAnsi" w:eastAsia="Cambria" w:hAnsiTheme="majorHAnsi" w:cs="Cambria"/>
                          <w:b/>
                          <w:color w:val="000000" w:themeColor="text1"/>
                        </w:rPr>
                        <w:t>Sc</w:t>
                      </w:r>
                      <w:proofErr w:type="spellEnd"/>
                      <w:r w:rsidRPr="00CC5631">
                        <w:rPr>
                          <w:rFonts w:asciiTheme="majorHAnsi" w:eastAsia="Cambria" w:hAnsiTheme="majorHAnsi" w:cs="Cambria"/>
                          <w:b/>
                          <w:color w:val="000000" w:themeColor="text1"/>
                        </w:rPr>
                        <w:t xml:space="preserve">. JORGE ENRIQUE HERRERA ARROYAVE </w:t>
                      </w:r>
                    </w:p>
                    <w:p w:rsidR="00CC5631" w:rsidRPr="00CC5631" w:rsidRDefault="00CC5631" w:rsidP="00CC5631">
                      <w:pPr>
                        <w:tabs>
                          <w:tab w:val="left" w:pos="4395"/>
                        </w:tabs>
                        <w:spacing w:after="0" w:line="240" w:lineRule="auto"/>
                        <w:rPr>
                          <w:rFonts w:asciiTheme="majorHAnsi" w:eastAsia="Cambria" w:hAnsiTheme="majorHAnsi" w:cs="Cambria"/>
                          <w:i/>
                          <w:color w:val="000000" w:themeColor="text1"/>
                        </w:rPr>
                      </w:pPr>
                      <w:r w:rsidRPr="00CC5631">
                        <w:rPr>
                          <w:rFonts w:asciiTheme="majorHAnsi" w:eastAsia="Cambria" w:hAnsiTheme="majorHAnsi" w:cs="Cambria"/>
                          <w:i/>
                          <w:color w:val="000000" w:themeColor="text1"/>
                        </w:rPr>
                        <w:t>Director</w:t>
                      </w:r>
                      <w:r w:rsidR="008C1ECE" w:rsidRPr="00CC5631">
                        <w:rPr>
                          <w:rFonts w:asciiTheme="majorHAnsi" w:eastAsia="Cambria" w:hAnsiTheme="majorHAnsi" w:cs="Cambria"/>
                          <w:i/>
                          <w:color w:val="000000" w:themeColor="text1"/>
                        </w:rPr>
                        <w:t xml:space="preserve"> </w:t>
                      </w:r>
                    </w:p>
                    <w:p w:rsidR="008C1ECE" w:rsidRPr="00CC5631" w:rsidRDefault="008C1ECE" w:rsidP="00CC5631">
                      <w:pPr>
                        <w:tabs>
                          <w:tab w:val="left" w:pos="4395"/>
                        </w:tabs>
                        <w:spacing w:after="0" w:line="240" w:lineRule="auto"/>
                        <w:rPr>
                          <w:rFonts w:asciiTheme="majorHAnsi" w:hAnsiTheme="majorHAnsi"/>
                          <w:i/>
                          <w:color w:val="000000" w:themeColor="text1"/>
                          <w:sz w:val="20"/>
                        </w:rPr>
                      </w:pPr>
                      <w:r w:rsidRPr="00CC5631">
                        <w:rPr>
                          <w:rFonts w:asciiTheme="majorHAnsi" w:eastAsia="Cambria" w:hAnsiTheme="majorHAnsi" w:cs="Cambria"/>
                          <w:i/>
                          <w:color w:val="000000" w:themeColor="text1"/>
                        </w:rPr>
                        <w:t>Departamento de Ciencias Básicas</w:t>
                      </w:r>
                    </w:p>
                    <w:p w:rsidR="008C1ECE" w:rsidRPr="00CC5631" w:rsidRDefault="008C1ECE" w:rsidP="00CC5631">
                      <w:pPr>
                        <w:spacing w:line="240" w:lineRule="auto"/>
                        <w:rPr>
                          <w:i/>
                          <w:sz w:val="20"/>
                        </w:rPr>
                      </w:pPr>
                      <w:r w:rsidRPr="00CC5631">
                        <w:rPr>
                          <w:rFonts w:asciiTheme="majorHAnsi" w:eastAsia="Cambria" w:hAnsiTheme="majorHAnsi" w:cs="Cambria"/>
                          <w:i/>
                          <w:color w:val="000000" w:themeColor="text1"/>
                        </w:rPr>
                        <w:t>Universidad Católica de Pereira</w:t>
                      </w:r>
                    </w:p>
                  </w:txbxContent>
                </v:textbox>
                <w10:wrap type="square" anchorx="margin"/>
              </v:shape>
            </w:pict>
          </mc:Fallback>
        </mc:AlternateContent>
      </w:r>
    </w:p>
    <w:p w:rsidR="00A87FAE" w:rsidRPr="00AD3682" w:rsidRDefault="00A87FAE" w:rsidP="00A87FAE">
      <w:pPr>
        <w:spacing w:after="0" w:line="240" w:lineRule="auto"/>
        <w:rPr>
          <w:rFonts w:asciiTheme="majorHAnsi" w:hAnsiTheme="majorHAnsi"/>
        </w:rPr>
      </w:pPr>
      <w:bookmarkStart w:id="0" w:name="_GoBack"/>
      <w:bookmarkEnd w:id="0"/>
    </w:p>
    <w:sectPr w:rsidR="00A87FAE" w:rsidRPr="00AD3682" w:rsidSect="00CC22DA">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7C8" w:rsidRDefault="00F957C8" w:rsidP="00CC22DA">
      <w:pPr>
        <w:spacing w:after="0" w:line="240" w:lineRule="auto"/>
      </w:pPr>
      <w:r>
        <w:separator/>
      </w:r>
    </w:p>
  </w:endnote>
  <w:endnote w:type="continuationSeparator" w:id="0">
    <w:p w:rsidR="00F957C8" w:rsidRDefault="00F957C8" w:rsidP="00CC2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87F" w:rsidRDefault="009218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22DA" w:rsidRPr="00CC22DA" w:rsidRDefault="00CC22DA" w:rsidP="00CC22DA">
    <w:pPr>
      <w:pStyle w:val="Piedepgina"/>
    </w:pPr>
    <w:r>
      <w:rPr>
        <w:noProof/>
        <w:lang w:val="es-ES" w:eastAsia="es-ES"/>
      </w:rPr>
      <w:drawing>
        <wp:anchor distT="0" distB="0" distL="114300" distR="114300" simplePos="0" relativeHeight="251657216" behindDoc="0" locked="0" layoutInCell="1" allowOverlap="1" wp14:anchorId="75B8C2FF" wp14:editId="4C1DB7A8">
          <wp:simplePos x="0" y="0"/>
          <wp:positionH relativeFrom="column">
            <wp:posOffset>-1080135</wp:posOffset>
          </wp:positionH>
          <wp:positionV relativeFrom="paragraph">
            <wp:posOffset>-462280</wp:posOffset>
          </wp:positionV>
          <wp:extent cx="7775575" cy="106680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5575" cy="10668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87F" w:rsidRDefault="009218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7C8" w:rsidRDefault="00F957C8" w:rsidP="00CC22DA">
      <w:pPr>
        <w:spacing w:after="0" w:line="240" w:lineRule="auto"/>
      </w:pPr>
      <w:r>
        <w:separator/>
      </w:r>
    </w:p>
  </w:footnote>
  <w:footnote w:type="continuationSeparator" w:id="0">
    <w:p w:rsidR="00F957C8" w:rsidRDefault="00F957C8" w:rsidP="00CC2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87F" w:rsidRDefault="009218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22DA" w:rsidRDefault="00F957C8">
    <w:pPr>
      <w:pStyle w:val="Encabezado"/>
    </w:pPr>
    <w:sdt>
      <w:sdtPr>
        <w:id w:val="320007546"/>
        <w:docPartObj>
          <w:docPartGallery w:val="Watermarks"/>
          <w:docPartUnique/>
        </w:docPartObj>
      </w:sdtPr>
      <w:sdtEndPr/>
      <w:sdtContent>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BORRADOR"/>
              <w10:wrap anchorx="margin" anchory="margin"/>
            </v:shape>
          </w:pict>
        </w:r>
      </w:sdtContent>
    </w:sdt>
    <w:r w:rsidR="00CC22DA">
      <w:rPr>
        <w:noProof/>
        <w:lang w:val="es-ES" w:eastAsia="es-ES"/>
      </w:rPr>
      <w:drawing>
        <wp:anchor distT="0" distB="0" distL="114300" distR="114300" simplePos="0" relativeHeight="251656192" behindDoc="0" locked="0" layoutInCell="1" allowOverlap="1" wp14:anchorId="63FF4541" wp14:editId="5310C599">
          <wp:simplePos x="0" y="0"/>
          <wp:positionH relativeFrom="column">
            <wp:posOffset>3694430</wp:posOffset>
          </wp:positionH>
          <wp:positionV relativeFrom="paragraph">
            <wp:posOffset>-144780</wp:posOffset>
          </wp:positionV>
          <wp:extent cx="2470785" cy="1266825"/>
          <wp:effectExtent l="0" t="0" r="5715" b="952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ras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785" cy="1266825"/>
                  </a:xfrm>
                  <a:prstGeom prst="rect">
                    <a:avLst/>
                  </a:prstGeom>
                </pic:spPr>
              </pic:pic>
            </a:graphicData>
          </a:graphic>
          <wp14:sizeRelH relativeFrom="page">
            <wp14:pctWidth>0</wp14:pctWidth>
          </wp14:sizeRelH>
          <wp14:sizeRelV relativeFrom="page">
            <wp14:pctHeight>0</wp14:pctHeight>
          </wp14:sizeRelV>
        </wp:anchor>
      </w:drawing>
    </w:r>
  </w:p>
  <w:p w:rsidR="00CC22DA" w:rsidRDefault="00CC22DA">
    <w:pPr>
      <w:pStyle w:val="Encabezado"/>
    </w:pPr>
  </w:p>
  <w:p w:rsidR="00CC22DA" w:rsidRDefault="00CC22DA">
    <w:pPr>
      <w:pStyle w:val="Encabezado"/>
    </w:pPr>
  </w:p>
  <w:p w:rsidR="00CC22DA" w:rsidRDefault="00CC22DA">
    <w:pPr>
      <w:pStyle w:val="Encabezado"/>
    </w:pPr>
  </w:p>
  <w:p w:rsidR="00CC22DA" w:rsidRDefault="00CC22DA">
    <w:pPr>
      <w:pStyle w:val="Encabezado"/>
    </w:pPr>
  </w:p>
  <w:p w:rsidR="00CC22DA" w:rsidRDefault="00CC22DA">
    <w:pPr>
      <w:pStyle w:val="Encabezado"/>
    </w:pPr>
  </w:p>
  <w:p w:rsidR="00CC22DA" w:rsidRDefault="00CC22DA">
    <w:pPr>
      <w:pStyle w:val="Encabezado"/>
    </w:pPr>
  </w:p>
  <w:p w:rsidR="00CC22DA" w:rsidRDefault="00CC22DA">
    <w:pPr>
      <w:pStyle w:val="Encabezado"/>
    </w:pPr>
  </w:p>
  <w:p w:rsidR="00CC22DA" w:rsidRDefault="0048614E">
    <w:pPr>
      <w:pStyle w:val="Encabezado"/>
    </w:pPr>
    <w:r>
      <w:rPr>
        <w:noProof/>
        <w:lang w:val="es-ES" w:eastAsia="es-ES"/>
      </w:rPr>
      <w:drawing>
        <wp:anchor distT="0" distB="0" distL="114300" distR="114300" simplePos="0" relativeHeight="251658240" behindDoc="1" locked="0" layoutInCell="1" allowOverlap="1" wp14:anchorId="45796981" wp14:editId="5DD15B6B">
          <wp:simplePos x="0" y="0"/>
          <wp:positionH relativeFrom="margin">
            <wp:posOffset>-1075690</wp:posOffset>
          </wp:positionH>
          <wp:positionV relativeFrom="margin">
            <wp:posOffset>678180</wp:posOffset>
          </wp:positionV>
          <wp:extent cx="2786380" cy="5651500"/>
          <wp:effectExtent l="0" t="0" r="0" b="635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o sol.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786380" cy="56515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87F" w:rsidRDefault="009218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00553"/>
    <w:multiLevelType w:val="multilevel"/>
    <w:tmpl w:val="0378790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98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414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300"/>
      </w:pPr>
      <w:rPr>
        <w:rFonts w:ascii="Arial" w:eastAsia="Arial" w:hAnsi="Arial" w:cs="Arial"/>
        <w:b w:val="0"/>
        <w:i w:val="0"/>
        <w:smallCaps w:val="0"/>
        <w:strike w:val="0"/>
        <w:color w:val="000000"/>
        <w:sz w:val="22"/>
        <w:u w:val="none"/>
        <w:vertAlign w:val="baseline"/>
      </w:rPr>
    </w:lvl>
  </w:abstractNum>
  <w:abstractNum w:abstractNumId="1" w15:restartNumberingAfterBreak="0">
    <w:nsid w:val="1B8A2CE4"/>
    <w:multiLevelType w:val="multilevel"/>
    <w:tmpl w:val="CC38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946E0C"/>
    <w:multiLevelType w:val="multilevel"/>
    <w:tmpl w:val="17D6CE9A"/>
    <w:lvl w:ilvl="0">
      <w:start w:val="1"/>
      <w:numFmt w:val="decimal"/>
      <w:lvlText w:val="%1"/>
      <w:lvlJc w:val="left"/>
      <w:pPr>
        <w:ind w:left="720"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40" w:firstLine="72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2160" w:firstLine="144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16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3600" w:firstLine="288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4320" w:firstLine="36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3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5760" w:firstLine="504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6480" w:firstLine="5760"/>
      </w:pPr>
      <w:rPr>
        <w:rFonts w:ascii="Arial" w:eastAsia="Arial" w:hAnsi="Arial" w:cs="Arial"/>
        <w:b w:val="0"/>
        <w:i w:val="0"/>
        <w:smallCaps w:val="0"/>
        <w:strike w:val="0"/>
        <w:color w:val="000000"/>
        <w:sz w:val="22"/>
        <w:u w:val="none"/>
        <w:vertAlign w:val="baseline"/>
      </w:rPr>
    </w:lvl>
  </w:abstractNum>
  <w:abstractNum w:abstractNumId="3" w15:restartNumberingAfterBreak="0">
    <w:nsid w:val="3D3A1C9A"/>
    <w:multiLevelType w:val="multilevel"/>
    <w:tmpl w:val="023ADBB8"/>
    <w:lvl w:ilvl="0">
      <w:start w:val="1"/>
      <w:numFmt w:val="decimal"/>
      <w:lvlText w:val="%1"/>
      <w:lvlJc w:val="left"/>
      <w:pPr>
        <w:ind w:left="720"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40" w:firstLine="72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2160" w:firstLine="144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16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3600" w:firstLine="288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4320" w:firstLine="36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3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5760" w:firstLine="504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6480" w:firstLine="5760"/>
      </w:pPr>
      <w:rPr>
        <w:rFonts w:ascii="Arial" w:eastAsia="Arial" w:hAnsi="Arial" w:cs="Arial"/>
        <w:b w:val="0"/>
        <w:i w:val="0"/>
        <w:smallCaps w:val="0"/>
        <w:strike w:val="0"/>
        <w:color w:val="000000"/>
        <w:sz w:val="22"/>
        <w:u w:val="none"/>
        <w:vertAlign w:val="baseline"/>
      </w:rPr>
    </w:lvl>
  </w:abstractNum>
  <w:abstractNum w:abstractNumId="4" w15:restartNumberingAfterBreak="0">
    <w:nsid w:val="586858F6"/>
    <w:multiLevelType w:val="multilevel"/>
    <w:tmpl w:val="3AA8904A"/>
    <w:lvl w:ilvl="0">
      <w:start w:val="1"/>
      <w:numFmt w:val="decimal"/>
      <w:lvlText w:val="%1"/>
      <w:lvlJc w:val="left"/>
      <w:pPr>
        <w:ind w:left="720"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40" w:firstLine="72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2160" w:firstLine="144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16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3600" w:firstLine="288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4320" w:firstLine="36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3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5760" w:firstLine="504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6480" w:firstLine="5760"/>
      </w:pPr>
      <w:rPr>
        <w:rFonts w:ascii="Arial" w:eastAsia="Arial" w:hAnsi="Arial" w:cs="Arial"/>
        <w:b w:val="0"/>
        <w:i w:val="0"/>
        <w:smallCaps w:val="0"/>
        <w:strike w:val="0"/>
        <w:color w:val="000000"/>
        <w:sz w:val="22"/>
        <w:u w:val="none"/>
        <w:vertAlign w:val="baseline"/>
      </w:rPr>
    </w:lvl>
  </w:abstractNum>
  <w:abstractNum w:abstractNumId="5" w15:restartNumberingAfterBreak="0">
    <w:nsid w:val="5DE269CA"/>
    <w:multiLevelType w:val="hybridMultilevel"/>
    <w:tmpl w:val="7D5EF7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5D73DCB"/>
    <w:multiLevelType w:val="multilevel"/>
    <w:tmpl w:val="A2622364"/>
    <w:lvl w:ilvl="0">
      <w:start w:val="1"/>
      <w:numFmt w:val="bullet"/>
      <w:lvlText w:val="●"/>
      <w:lvlJc w:val="left"/>
      <w:pPr>
        <w:ind w:left="720" w:firstLine="360"/>
      </w:pPr>
      <w:rPr>
        <w:rFonts w:ascii="Calibri" w:eastAsia="Calibri" w:hAnsi="Calibri" w:cs="Calibri"/>
        <w:b w:val="0"/>
        <w:i w:val="0"/>
        <w:smallCaps w:val="0"/>
        <w:strike w:val="0"/>
        <w:color w:val="000000"/>
        <w:sz w:val="24"/>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4"/>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4"/>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4"/>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4"/>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4"/>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4"/>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4"/>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4"/>
        <w:u w:val="none"/>
        <w:vertAlign w:val="baseline"/>
      </w:rPr>
    </w:lvl>
  </w:abstractNum>
  <w:abstractNum w:abstractNumId="7" w15:restartNumberingAfterBreak="0">
    <w:nsid w:val="6A3C5456"/>
    <w:multiLevelType w:val="hybridMultilevel"/>
    <w:tmpl w:val="74788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D2C0C5E"/>
    <w:multiLevelType w:val="multilevel"/>
    <w:tmpl w:val="4C0CCC22"/>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9" w15:restartNumberingAfterBreak="0">
    <w:nsid w:val="6DAF0FAB"/>
    <w:multiLevelType w:val="multilevel"/>
    <w:tmpl w:val="8270823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15:restartNumberingAfterBreak="0">
    <w:nsid w:val="6E980D98"/>
    <w:multiLevelType w:val="hybridMultilevel"/>
    <w:tmpl w:val="44D2B71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2"/>
  </w:num>
  <w:num w:numId="3">
    <w:abstractNumId w:val="3"/>
  </w:num>
  <w:num w:numId="4">
    <w:abstractNumId w:val="4"/>
  </w:num>
  <w:num w:numId="5">
    <w:abstractNumId w:val="6"/>
  </w:num>
  <w:num w:numId="6">
    <w:abstractNumId w:val="0"/>
  </w:num>
  <w:num w:numId="7">
    <w:abstractNumId w:val="7"/>
  </w:num>
  <w:num w:numId="8">
    <w:abstractNumId w:val="8"/>
  </w:num>
  <w:num w:numId="9">
    <w:abstractNumId w:val="1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DA"/>
    <w:rsid w:val="00003F6A"/>
    <w:rsid w:val="00014168"/>
    <w:rsid w:val="0002140B"/>
    <w:rsid w:val="00036FF3"/>
    <w:rsid w:val="0005324C"/>
    <w:rsid w:val="00063522"/>
    <w:rsid w:val="00077E57"/>
    <w:rsid w:val="00084553"/>
    <w:rsid w:val="000855E6"/>
    <w:rsid w:val="00086150"/>
    <w:rsid w:val="000A3BE3"/>
    <w:rsid w:val="000B11D2"/>
    <w:rsid w:val="000B4758"/>
    <w:rsid w:val="000C4EAC"/>
    <w:rsid w:val="000D2173"/>
    <w:rsid w:val="000F0B51"/>
    <w:rsid w:val="00106188"/>
    <w:rsid w:val="001111B1"/>
    <w:rsid w:val="001113C5"/>
    <w:rsid w:val="0011256E"/>
    <w:rsid w:val="00114F27"/>
    <w:rsid w:val="00131A3A"/>
    <w:rsid w:val="001450B5"/>
    <w:rsid w:val="00145B9D"/>
    <w:rsid w:val="00157AFC"/>
    <w:rsid w:val="00164473"/>
    <w:rsid w:val="00164D53"/>
    <w:rsid w:val="00172C7F"/>
    <w:rsid w:val="00174ADE"/>
    <w:rsid w:val="00186C04"/>
    <w:rsid w:val="00193F7F"/>
    <w:rsid w:val="00194F2B"/>
    <w:rsid w:val="001967F5"/>
    <w:rsid w:val="001A1CE2"/>
    <w:rsid w:val="001B0362"/>
    <w:rsid w:val="001B0FD2"/>
    <w:rsid w:val="001B6B14"/>
    <w:rsid w:val="001B7FED"/>
    <w:rsid w:val="001C5D07"/>
    <w:rsid w:val="001C6D7B"/>
    <w:rsid w:val="001D0646"/>
    <w:rsid w:val="00202E07"/>
    <w:rsid w:val="002145D8"/>
    <w:rsid w:val="002325E7"/>
    <w:rsid w:val="00247987"/>
    <w:rsid w:val="00250AC5"/>
    <w:rsid w:val="002532E0"/>
    <w:rsid w:val="002622C0"/>
    <w:rsid w:val="002748A8"/>
    <w:rsid w:val="0028702C"/>
    <w:rsid w:val="0029067F"/>
    <w:rsid w:val="0029385F"/>
    <w:rsid w:val="002A1A02"/>
    <w:rsid w:val="002B3034"/>
    <w:rsid w:val="002B5BDB"/>
    <w:rsid w:val="002C0BB1"/>
    <w:rsid w:val="002C3BC5"/>
    <w:rsid w:val="002D4266"/>
    <w:rsid w:val="002D7F73"/>
    <w:rsid w:val="002F6D8E"/>
    <w:rsid w:val="00300434"/>
    <w:rsid w:val="0030497C"/>
    <w:rsid w:val="00304F1A"/>
    <w:rsid w:val="00314D20"/>
    <w:rsid w:val="00315D92"/>
    <w:rsid w:val="00335B0B"/>
    <w:rsid w:val="00350FF7"/>
    <w:rsid w:val="00361ABD"/>
    <w:rsid w:val="0037555B"/>
    <w:rsid w:val="00376ABF"/>
    <w:rsid w:val="00383FD0"/>
    <w:rsid w:val="00387119"/>
    <w:rsid w:val="00387DD2"/>
    <w:rsid w:val="003A0A00"/>
    <w:rsid w:val="003A6D06"/>
    <w:rsid w:val="003C5706"/>
    <w:rsid w:val="003D34B8"/>
    <w:rsid w:val="003D5A1C"/>
    <w:rsid w:val="003D79E3"/>
    <w:rsid w:val="003E1FE7"/>
    <w:rsid w:val="003E32B9"/>
    <w:rsid w:val="003F3312"/>
    <w:rsid w:val="003F3E23"/>
    <w:rsid w:val="003F6C57"/>
    <w:rsid w:val="00400924"/>
    <w:rsid w:val="00412447"/>
    <w:rsid w:val="00416510"/>
    <w:rsid w:val="0042527B"/>
    <w:rsid w:val="00431731"/>
    <w:rsid w:val="00431D77"/>
    <w:rsid w:val="004322CA"/>
    <w:rsid w:val="00464CF7"/>
    <w:rsid w:val="00471778"/>
    <w:rsid w:val="00476088"/>
    <w:rsid w:val="0048614E"/>
    <w:rsid w:val="00493216"/>
    <w:rsid w:val="004C7D80"/>
    <w:rsid w:val="004E3BD2"/>
    <w:rsid w:val="004E53BD"/>
    <w:rsid w:val="004E752A"/>
    <w:rsid w:val="004F37AB"/>
    <w:rsid w:val="004F6729"/>
    <w:rsid w:val="005022AC"/>
    <w:rsid w:val="00503936"/>
    <w:rsid w:val="005310A9"/>
    <w:rsid w:val="005435F0"/>
    <w:rsid w:val="005456CC"/>
    <w:rsid w:val="005470F4"/>
    <w:rsid w:val="00547B4E"/>
    <w:rsid w:val="00556092"/>
    <w:rsid w:val="005752C5"/>
    <w:rsid w:val="00585919"/>
    <w:rsid w:val="00587F26"/>
    <w:rsid w:val="005A2DD3"/>
    <w:rsid w:val="005B7C62"/>
    <w:rsid w:val="005D30D2"/>
    <w:rsid w:val="005D3148"/>
    <w:rsid w:val="005D588E"/>
    <w:rsid w:val="005E0D80"/>
    <w:rsid w:val="005E23D9"/>
    <w:rsid w:val="005F2A2A"/>
    <w:rsid w:val="005F432A"/>
    <w:rsid w:val="006022C7"/>
    <w:rsid w:val="00606567"/>
    <w:rsid w:val="00606E87"/>
    <w:rsid w:val="0061467E"/>
    <w:rsid w:val="00614C10"/>
    <w:rsid w:val="00620C7B"/>
    <w:rsid w:val="00625427"/>
    <w:rsid w:val="00626D73"/>
    <w:rsid w:val="0063535E"/>
    <w:rsid w:val="00636961"/>
    <w:rsid w:val="00641C18"/>
    <w:rsid w:val="0067028A"/>
    <w:rsid w:val="006724FB"/>
    <w:rsid w:val="00687118"/>
    <w:rsid w:val="00692420"/>
    <w:rsid w:val="00696C98"/>
    <w:rsid w:val="006970A9"/>
    <w:rsid w:val="006C169C"/>
    <w:rsid w:val="006C3AEF"/>
    <w:rsid w:val="006E08E2"/>
    <w:rsid w:val="006F376F"/>
    <w:rsid w:val="00731995"/>
    <w:rsid w:val="0073241F"/>
    <w:rsid w:val="00735D17"/>
    <w:rsid w:val="00740DF6"/>
    <w:rsid w:val="00743A61"/>
    <w:rsid w:val="007517F4"/>
    <w:rsid w:val="00755570"/>
    <w:rsid w:val="00755704"/>
    <w:rsid w:val="00780824"/>
    <w:rsid w:val="00783370"/>
    <w:rsid w:val="007863F1"/>
    <w:rsid w:val="00794E40"/>
    <w:rsid w:val="007969EB"/>
    <w:rsid w:val="007B53C0"/>
    <w:rsid w:val="007C0B49"/>
    <w:rsid w:val="007C2710"/>
    <w:rsid w:val="007D3D8E"/>
    <w:rsid w:val="007D6A9F"/>
    <w:rsid w:val="007D7D39"/>
    <w:rsid w:val="007F79E4"/>
    <w:rsid w:val="00800810"/>
    <w:rsid w:val="008124D3"/>
    <w:rsid w:val="00816956"/>
    <w:rsid w:val="008173FD"/>
    <w:rsid w:val="00820536"/>
    <w:rsid w:val="00844631"/>
    <w:rsid w:val="00851439"/>
    <w:rsid w:val="00852F67"/>
    <w:rsid w:val="008741C3"/>
    <w:rsid w:val="008767DC"/>
    <w:rsid w:val="00877B73"/>
    <w:rsid w:val="00890E45"/>
    <w:rsid w:val="008A770B"/>
    <w:rsid w:val="008B3900"/>
    <w:rsid w:val="008C1ECE"/>
    <w:rsid w:val="008E0484"/>
    <w:rsid w:val="008F0475"/>
    <w:rsid w:val="008F12D0"/>
    <w:rsid w:val="00903808"/>
    <w:rsid w:val="0092187F"/>
    <w:rsid w:val="0093358B"/>
    <w:rsid w:val="00944EBE"/>
    <w:rsid w:val="009526AA"/>
    <w:rsid w:val="009600F8"/>
    <w:rsid w:val="00963905"/>
    <w:rsid w:val="0096559C"/>
    <w:rsid w:val="009827D8"/>
    <w:rsid w:val="00985293"/>
    <w:rsid w:val="009867B3"/>
    <w:rsid w:val="0099071D"/>
    <w:rsid w:val="00995E84"/>
    <w:rsid w:val="009B1FFC"/>
    <w:rsid w:val="009C2840"/>
    <w:rsid w:val="009C3628"/>
    <w:rsid w:val="009E0E6A"/>
    <w:rsid w:val="009E29A5"/>
    <w:rsid w:val="009F6615"/>
    <w:rsid w:val="00A13631"/>
    <w:rsid w:val="00A141FA"/>
    <w:rsid w:val="00A1480F"/>
    <w:rsid w:val="00A16627"/>
    <w:rsid w:val="00A17519"/>
    <w:rsid w:val="00A17FE9"/>
    <w:rsid w:val="00A21E2C"/>
    <w:rsid w:val="00A25F82"/>
    <w:rsid w:val="00A47CE6"/>
    <w:rsid w:val="00A54A94"/>
    <w:rsid w:val="00A648A7"/>
    <w:rsid w:val="00A6624C"/>
    <w:rsid w:val="00A7145B"/>
    <w:rsid w:val="00A85281"/>
    <w:rsid w:val="00A87FAE"/>
    <w:rsid w:val="00A966EC"/>
    <w:rsid w:val="00AA481F"/>
    <w:rsid w:val="00AA76A8"/>
    <w:rsid w:val="00AA7A97"/>
    <w:rsid w:val="00AC64A5"/>
    <w:rsid w:val="00AD1BB3"/>
    <w:rsid w:val="00AD3682"/>
    <w:rsid w:val="00AE7211"/>
    <w:rsid w:val="00AF79B1"/>
    <w:rsid w:val="00B05436"/>
    <w:rsid w:val="00B15E18"/>
    <w:rsid w:val="00B22B59"/>
    <w:rsid w:val="00B33416"/>
    <w:rsid w:val="00B37932"/>
    <w:rsid w:val="00B43820"/>
    <w:rsid w:val="00B46A6C"/>
    <w:rsid w:val="00B51419"/>
    <w:rsid w:val="00B51D61"/>
    <w:rsid w:val="00B525B2"/>
    <w:rsid w:val="00B53FBF"/>
    <w:rsid w:val="00B64E52"/>
    <w:rsid w:val="00B71A77"/>
    <w:rsid w:val="00B85179"/>
    <w:rsid w:val="00BB002B"/>
    <w:rsid w:val="00BB0DDE"/>
    <w:rsid w:val="00BC4881"/>
    <w:rsid w:val="00BD3CDC"/>
    <w:rsid w:val="00BD4395"/>
    <w:rsid w:val="00BD489F"/>
    <w:rsid w:val="00BE2FBF"/>
    <w:rsid w:val="00BE5FD4"/>
    <w:rsid w:val="00C17224"/>
    <w:rsid w:val="00C17781"/>
    <w:rsid w:val="00C23642"/>
    <w:rsid w:val="00C30E78"/>
    <w:rsid w:val="00C42494"/>
    <w:rsid w:val="00C43FFA"/>
    <w:rsid w:val="00C5447F"/>
    <w:rsid w:val="00C606AE"/>
    <w:rsid w:val="00C8114F"/>
    <w:rsid w:val="00CB72D3"/>
    <w:rsid w:val="00CC22DA"/>
    <w:rsid w:val="00CC5631"/>
    <w:rsid w:val="00CD401B"/>
    <w:rsid w:val="00CD4C22"/>
    <w:rsid w:val="00CE0836"/>
    <w:rsid w:val="00CE16C7"/>
    <w:rsid w:val="00CF61E4"/>
    <w:rsid w:val="00D03EA8"/>
    <w:rsid w:val="00D050CD"/>
    <w:rsid w:val="00D1315A"/>
    <w:rsid w:val="00D145F2"/>
    <w:rsid w:val="00D301E2"/>
    <w:rsid w:val="00D33459"/>
    <w:rsid w:val="00D62169"/>
    <w:rsid w:val="00D645DC"/>
    <w:rsid w:val="00D7007F"/>
    <w:rsid w:val="00D71C51"/>
    <w:rsid w:val="00D732B0"/>
    <w:rsid w:val="00D8201F"/>
    <w:rsid w:val="00DA2CFC"/>
    <w:rsid w:val="00DA5D22"/>
    <w:rsid w:val="00DA724E"/>
    <w:rsid w:val="00DB1BC9"/>
    <w:rsid w:val="00DB27AC"/>
    <w:rsid w:val="00DB3CEC"/>
    <w:rsid w:val="00DB6640"/>
    <w:rsid w:val="00DC7382"/>
    <w:rsid w:val="00DE2736"/>
    <w:rsid w:val="00DE530F"/>
    <w:rsid w:val="00E11D3A"/>
    <w:rsid w:val="00E1583E"/>
    <w:rsid w:val="00E17413"/>
    <w:rsid w:val="00E22C3F"/>
    <w:rsid w:val="00E45000"/>
    <w:rsid w:val="00E458B2"/>
    <w:rsid w:val="00E51FDA"/>
    <w:rsid w:val="00E52684"/>
    <w:rsid w:val="00E528C1"/>
    <w:rsid w:val="00E55FC5"/>
    <w:rsid w:val="00E91173"/>
    <w:rsid w:val="00E91C0A"/>
    <w:rsid w:val="00E93448"/>
    <w:rsid w:val="00E934A2"/>
    <w:rsid w:val="00E94636"/>
    <w:rsid w:val="00EA4880"/>
    <w:rsid w:val="00EB2B7D"/>
    <w:rsid w:val="00EB48FA"/>
    <w:rsid w:val="00EC09E6"/>
    <w:rsid w:val="00EC4806"/>
    <w:rsid w:val="00ED14F8"/>
    <w:rsid w:val="00ED2005"/>
    <w:rsid w:val="00ED398E"/>
    <w:rsid w:val="00EE126D"/>
    <w:rsid w:val="00EF1E50"/>
    <w:rsid w:val="00EF6B15"/>
    <w:rsid w:val="00F04D43"/>
    <w:rsid w:val="00F11BBF"/>
    <w:rsid w:val="00F12509"/>
    <w:rsid w:val="00F172D3"/>
    <w:rsid w:val="00F2135F"/>
    <w:rsid w:val="00F27F9F"/>
    <w:rsid w:val="00F411C9"/>
    <w:rsid w:val="00F45959"/>
    <w:rsid w:val="00F54903"/>
    <w:rsid w:val="00F56DAA"/>
    <w:rsid w:val="00F73FB7"/>
    <w:rsid w:val="00F906E5"/>
    <w:rsid w:val="00F957C8"/>
    <w:rsid w:val="00FA283E"/>
    <w:rsid w:val="00FA5838"/>
    <w:rsid w:val="00FC206D"/>
    <w:rsid w:val="00FD123A"/>
    <w:rsid w:val="00FD480F"/>
    <w:rsid w:val="00FE7CB4"/>
    <w:rsid w:val="00FF33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486228F"/>
  <w15:docId w15:val="{887617E3-9AF3-4D63-A85B-C4C147B82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70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22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22DA"/>
  </w:style>
  <w:style w:type="paragraph" w:styleId="Piedepgina">
    <w:name w:val="footer"/>
    <w:basedOn w:val="Normal"/>
    <w:link w:val="PiedepginaCar"/>
    <w:uiPriority w:val="99"/>
    <w:unhideWhenUsed/>
    <w:rsid w:val="00CC22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22DA"/>
  </w:style>
  <w:style w:type="paragraph" w:styleId="Textodeglobo">
    <w:name w:val="Balloon Text"/>
    <w:basedOn w:val="Normal"/>
    <w:link w:val="TextodegloboCar"/>
    <w:uiPriority w:val="99"/>
    <w:semiHidden/>
    <w:unhideWhenUsed/>
    <w:rsid w:val="00CC22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2DA"/>
    <w:rPr>
      <w:rFonts w:ascii="Tahoma" w:hAnsi="Tahoma" w:cs="Tahoma"/>
      <w:sz w:val="16"/>
      <w:szCs w:val="16"/>
    </w:rPr>
  </w:style>
  <w:style w:type="character" w:customStyle="1" w:styleId="apple-converted-space">
    <w:name w:val="apple-converted-space"/>
    <w:basedOn w:val="Fuentedeprrafopredeter"/>
    <w:rsid w:val="00114F27"/>
  </w:style>
  <w:style w:type="paragraph" w:styleId="Prrafodelista">
    <w:name w:val="List Paragraph"/>
    <w:basedOn w:val="Normal"/>
    <w:uiPriority w:val="34"/>
    <w:qFormat/>
    <w:rsid w:val="00AD3682"/>
    <w:pPr>
      <w:ind w:left="720"/>
      <w:contextualSpacing/>
    </w:pPr>
    <w:rPr>
      <w:rFonts w:ascii="Calibri" w:eastAsia="Calibri" w:hAnsi="Calibri" w:cs="Times New Roman"/>
      <w:lang w:val="es-ES"/>
    </w:rPr>
  </w:style>
  <w:style w:type="character" w:styleId="Hipervnculo">
    <w:name w:val="Hyperlink"/>
    <w:basedOn w:val="Fuentedeprrafopredeter"/>
    <w:uiPriority w:val="99"/>
    <w:unhideWhenUsed/>
    <w:rsid w:val="002B5BDB"/>
    <w:rPr>
      <w:color w:val="0000FF" w:themeColor="hyperlink"/>
      <w:u w:val="single"/>
    </w:rPr>
  </w:style>
  <w:style w:type="character" w:styleId="Mencinsinresolver">
    <w:name w:val="Unresolved Mention"/>
    <w:basedOn w:val="Fuentedeprrafopredeter"/>
    <w:uiPriority w:val="99"/>
    <w:semiHidden/>
    <w:unhideWhenUsed/>
    <w:rsid w:val="002B5BDB"/>
    <w:rPr>
      <w:color w:val="605E5C"/>
      <w:shd w:val="clear" w:color="auto" w:fill="E1DFDD"/>
    </w:rPr>
  </w:style>
  <w:style w:type="character" w:styleId="Hipervnculovisitado">
    <w:name w:val="FollowedHyperlink"/>
    <w:basedOn w:val="Fuentedeprrafopredeter"/>
    <w:uiPriority w:val="99"/>
    <w:semiHidden/>
    <w:unhideWhenUsed/>
    <w:rsid w:val="001113C5"/>
    <w:rPr>
      <w:color w:val="800080" w:themeColor="followedHyperlink"/>
      <w:u w:val="single"/>
    </w:rPr>
  </w:style>
  <w:style w:type="table" w:styleId="Tablaconcuadrcula">
    <w:name w:val="Table Grid"/>
    <w:basedOn w:val="Tablanormal"/>
    <w:uiPriority w:val="59"/>
    <w:rsid w:val="00BC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28811">
      <w:bodyDiv w:val="1"/>
      <w:marLeft w:val="0"/>
      <w:marRight w:val="0"/>
      <w:marTop w:val="0"/>
      <w:marBottom w:val="0"/>
      <w:divBdr>
        <w:top w:val="none" w:sz="0" w:space="0" w:color="auto"/>
        <w:left w:val="none" w:sz="0" w:space="0" w:color="auto"/>
        <w:bottom w:val="none" w:sz="0" w:space="0" w:color="auto"/>
        <w:right w:val="none" w:sz="0" w:space="0" w:color="auto"/>
      </w:divBdr>
      <w:divsChild>
        <w:div w:id="940719147">
          <w:marLeft w:val="0"/>
          <w:marRight w:val="0"/>
          <w:marTop w:val="0"/>
          <w:marBottom w:val="0"/>
          <w:divBdr>
            <w:top w:val="none" w:sz="0" w:space="0" w:color="auto"/>
            <w:left w:val="none" w:sz="0" w:space="0" w:color="auto"/>
            <w:bottom w:val="none" w:sz="0" w:space="0" w:color="auto"/>
            <w:right w:val="none" w:sz="0" w:space="0" w:color="auto"/>
          </w:divBdr>
        </w:div>
        <w:div w:id="1376198156">
          <w:marLeft w:val="0"/>
          <w:marRight w:val="0"/>
          <w:marTop w:val="0"/>
          <w:marBottom w:val="0"/>
          <w:divBdr>
            <w:top w:val="none" w:sz="0" w:space="0" w:color="auto"/>
            <w:left w:val="none" w:sz="0" w:space="0" w:color="auto"/>
            <w:bottom w:val="none" w:sz="0" w:space="0" w:color="auto"/>
            <w:right w:val="none" w:sz="0" w:space="0" w:color="auto"/>
          </w:divBdr>
        </w:div>
        <w:div w:id="1077283542">
          <w:marLeft w:val="0"/>
          <w:marRight w:val="0"/>
          <w:marTop w:val="0"/>
          <w:marBottom w:val="0"/>
          <w:divBdr>
            <w:top w:val="none" w:sz="0" w:space="0" w:color="auto"/>
            <w:left w:val="none" w:sz="0" w:space="0" w:color="auto"/>
            <w:bottom w:val="none" w:sz="0" w:space="0" w:color="auto"/>
            <w:right w:val="none" w:sz="0" w:space="0" w:color="auto"/>
          </w:divBdr>
        </w:div>
        <w:div w:id="1025056016">
          <w:marLeft w:val="0"/>
          <w:marRight w:val="0"/>
          <w:marTop w:val="0"/>
          <w:marBottom w:val="0"/>
          <w:divBdr>
            <w:top w:val="none" w:sz="0" w:space="0" w:color="auto"/>
            <w:left w:val="none" w:sz="0" w:space="0" w:color="auto"/>
            <w:bottom w:val="none" w:sz="0" w:space="0" w:color="auto"/>
            <w:right w:val="none" w:sz="0" w:space="0" w:color="auto"/>
          </w:divBdr>
        </w:div>
      </w:divsChild>
    </w:div>
    <w:div w:id="529924687">
      <w:bodyDiv w:val="1"/>
      <w:marLeft w:val="0"/>
      <w:marRight w:val="0"/>
      <w:marTop w:val="0"/>
      <w:marBottom w:val="0"/>
      <w:divBdr>
        <w:top w:val="none" w:sz="0" w:space="0" w:color="auto"/>
        <w:left w:val="none" w:sz="0" w:space="0" w:color="auto"/>
        <w:bottom w:val="none" w:sz="0" w:space="0" w:color="auto"/>
        <w:right w:val="none" w:sz="0" w:space="0" w:color="auto"/>
      </w:divBdr>
      <w:divsChild>
        <w:div w:id="639186651">
          <w:marLeft w:val="0"/>
          <w:marRight w:val="0"/>
          <w:marTop w:val="0"/>
          <w:marBottom w:val="0"/>
          <w:divBdr>
            <w:top w:val="none" w:sz="0" w:space="0" w:color="auto"/>
            <w:left w:val="none" w:sz="0" w:space="0" w:color="auto"/>
            <w:bottom w:val="none" w:sz="0" w:space="0" w:color="auto"/>
            <w:right w:val="none" w:sz="0" w:space="0" w:color="auto"/>
          </w:divBdr>
        </w:div>
        <w:div w:id="1985768840">
          <w:marLeft w:val="0"/>
          <w:marRight w:val="0"/>
          <w:marTop w:val="0"/>
          <w:marBottom w:val="0"/>
          <w:divBdr>
            <w:top w:val="none" w:sz="0" w:space="0" w:color="auto"/>
            <w:left w:val="none" w:sz="0" w:space="0" w:color="auto"/>
            <w:bottom w:val="none" w:sz="0" w:space="0" w:color="auto"/>
            <w:right w:val="none" w:sz="0" w:space="0" w:color="auto"/>
          </w:divBdr>
        </w:div>
        <w:div w:id="511384886">
          <w:marLeft w:val="0"/>
          <w:marRight w:val="0"/>
          <w:marTop w:val="0"/>
          <w:marBottom w:val="0"/>
          <w:divBdr>
            <w:top w:val="none" w:sz="0" w:space="0" w:color="auto"/>
            <w:left w:val="none" w:sz="0" w:space="0" w:color="auto"/>
            <w:bottom w:val="none" w:sz="0" w:space="0" w:color="auto"/>
            <w:right w:val="none" w:sz="0" w:space="0" w:color="auto"/>
          </w:divBdr>
        </w:div>
      </w:divsChild>
    </w:div>
    <w:div w:id="1210608075">
      <w:bodyDiv w:val="1"/>
      <w:marLeft w:val="0"/>
      <w:marRight w:val="0"/>
      <w:marTop w:val="0"/>
      <w:marBottom w:val="0"/>
      <w:divBdr>
        <w:top w:val="none" w:sz="0" w:space="0" w:color="auto"/>
        <w:left w:val="none" w:sz="0" w:space="0" w:color="auto"/>
        <w:bottom w:val="none" w:sz="0" w:space="0" w:color="auto"/>
        <w:right w:val="none" w:sz="0" w:space="0" w:color="auto"/>
      </w:divBdr>
    </w:div>
    <w:div w:id="206336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cp.edu.co/encuentrosdcb/"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veiecen@ucp.edu.co" TargetMode="Externa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6CCDB-B496-456E-8103-C6FBE26D7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7</Pages>
  <Words>1433</Words>
  <Characters>7884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UCP</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Mercadeo</dc:creator>
  <cp:lastModifiedBy>Jorge Enrique Herrera Arroyave</cp:lastModifiedBy>
  <cp:revision>7</cp:revision>
  <cp:lastPrinted>2016-07-15T22:04:00Z</cp:lastPrinted>
  <dcterms:created xsi:type="dcterms:W3CDTF">2019-02-05T16:42:00Z</dcterms:created>
  <dcterms:modified xsi:type="dcterms:W3CDTF">2019-02-07T21:18:00Z</dcterms:modified>
</cp:coreProperties>
</file>