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77107B" w:rsidRDefault="007F1816" w:rsidP="008B05BB">
                                <w:pPr>
                                  <w:shd w:val="clear" w:color="auto" w:fill="FFFFFF" w:themeFill="background1"/>
                                  <w:rPr>
                                    <w:lang w:val="en-US"/>
                                  </w:rPr>
                                </w:pPr>
                                <w:r w:rsidRPr="0077107B">
                                  <w:rPr>
                                    <w:lang w:val="en-US"/>
                                  </w:rPr>
                                  <w:t>Datum: 30-05-2017</w:t>
                                </w:r>
                                <w:r w:rsidRPr="0077107B">
                                  <w:rPr>
                                    <w:lang w:val="en-US"/>
                                  </w:rPr>
                                  <w:br/>
                                  <w:t>Klas: RIO4-APO3A</w:t>
                                </w:r>
                                <w:r w:rsidRPr="0077107B">
                                  <w:rPr>
                                    <w:lang w:val="en-US"/>
                                  </w:rPr>
                                  <w:br/>
                                  <w:t>Examencasus: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351C21" w:rsidRDefault="007F1816" w:rsidP="008B05BB">
                          <w:pPr>
                            <w:shd w:val="clear" w:color="auto" w:fill="FFFFFF" w:themeFill="background1"/>
                          </w:pPr>
                          <w:r w:rsidRPr="00351C21">
                            <w:t>Datum: 30-05-2017</w:t>
                          </w:r>
                          <w:r w:rsidRPr="00351C21">
                            <w:br/>
                            <w:t>Klas: RIO4-APO3A</w:t>
                          </w:r>
                          <w:r w:rsidRPr="00351C21">
                            <w:br/>
                            <w:t>Examencasus: 03</w:t>
                          </w:r>
                        </w:p>
                        <w:p w14:paraId="159CE35C" w14:textId="77777777" w:rsidR="007F1816" w:rsidRPr="00A559C9" w:rsidRDefault="007F181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177F9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TOCHeading"/>
          </w:pPr>
          <w:r>
            <w:rPr>
              <w:lang w:val="nl-NL"/>
            </w:rPr>
            <w:t>Inhoudsopgave</w:t>
          </w:r>
        </w:p>
        <w:p w14:paraId="38703B00" w14:textId="77777777" w:rsidR="00F04B3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69955" w:history="1">
            <w:r w:rsidR="00F04B3A" w:rsidRPr="00F27378">
              <w:rPr>
                <w:rStyle w:val="Hyperlink"/>
                <w:noProof/>
              </w:rPr>
              <w:t>Inleiding</w:t>
            </w:r>
            <w:r w:rsidR="00F04B3A">
              <w:rPr>
                <w:noProof/>
                <w:webHidden/>
              </w:rPr>
              <w:tab/>
            </w:r>
            <w:r w:rsidR="00F04B3A">
              <w:rPr>
                <w:noProof/>
                <w:webHidden/>
              </w:rPr>
              <w:fldChar w:fldCharType="begin"/>
            </w:r>
            <w:r w:rsidR="00F04B3A">
              <w:rPr>
                <w:noProof/>
                <w:webHidden/>
              </w:rPr>
              <w:instrText xml:space="preserve"> PAGEREF _Toc484769955 \h </w:instrText>
            </w:r>
            <w:r w:rsidR="00F04B3A">
              <w:rPr>
                <w:noProof/>
                <w:webHidden/>
              </w:rPr>
            </w:r>
            <w:r w:rsidR="00F04B3A">
              <w:rPr>
                <w:noProof/>
                <w:webHidden/>
              </w:rPr>
              <w:fldChar w:fldCharType="separate"/>
            </w:r>
            <w:r w:rsidR="00F04B3A">
              <w:rPr>
                <w:noProof/>
                <w:webHidden/>
              </w:rPr>
              <w:t>2</w:t>
            </w:r>
            <w:r w:rsidR="00F04B3A">
              <w:rPr>
                <w:noProof/>
                <w:webHidden/>
              </w:rPr>
              <w:fldChar w:fldCharType="end"/>
            </w:r>
          </w:hyperlink>
        </w:p>
        <w:p w14:paraId="449440D2" w14:textId="77777777" w:rsidR="00F04B3A" w:rsidRDefault="00177F92">
          <w:pPr>
            <w:pStyle w:val="TOC1"/>
            <w:tabs>
              <w:tab w:val="right" w:leader="dot" w:pos="9062"/>
            </w:tabs>
            <w:rPr>
              <w:rFonts w:cstheme="minorBidi"/>
              <w:noProof/>
              <w:lang w:val="nl-NL" w:eastAsia="nl-NL"/>
            </w:rPr>
          </w:pPr>
          <w:hyperlink w:anchor="_Toc484769956" w:history="1">
            <w:r w:rsidR="00F04B3A" w:rsidRPr="00F27378">
              <w:rPr>
                <w:rStyle w:val="Hyperlink"/>
                <w:noProof/>
              </w:rPr>
              <w:t>Functionele test</w:t>
            </w:r>
            <w:r w:rsidR="00F04B3A">
              <w:rPr>
                <w:noProof/>
                <w:webHidden/>
              </w:rPr>
              <w:tab/>
            </w:r>
            <w:r w:rsidR="00F04B3A">
              <w:rPr>
                <w:noProof/>
                <w:webHidden/>
              </w:rPr>
              <w:fldChar w:fldCharType="begin"/>
            </w:r>
            <w:r w:rsidR="00F04B3A">
              <w:rPr>
                <w:noProof/>
                <w:webHidden/>
              </w:rPr>
              <w:instrText xml:space="preserve"> PAGEREF _Toc484769956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06879F9E" w14:textId="77777777" w:rsidR="00F04B3A" w:rsidRDefault="00177F92">
          <w:pPr>
            <w:pStyle w:val="TOC2"/>
            <w:tabs>
              <w:tab w:val="right" w:leader="dot" w:pos="9062"/>
            </w:tabs>
            <w:rPr>
              <w:rFonts w:cstheme="minorBidi"/>
              <w:noProof/>
              <w:lang w:val="nl-NL" w:eastAsia="nl-NL"/>
            </w:rPr>
          </w:pPr>
          <w:hyperlink w:anchor="_Toc484769957"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_Toc484769957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C033662" w14:textId="77777777" w:rsidR="00F04B3A" w:rsidRDefault="00177F92">
          <w:pPr>
            <w:pStyle w:val="TOC2"/>
            <w:tabs>
              <w:tab w:val="right" w:leader="dot" w:pos="9062"/>
            </w:tabs>
            <w:rPr>
              <w:rFonts w:cstheme="minorBidi"/>
              <w:noProof/>
              <w:lang w:val="nl-NL" w:eastAsia="nl-NL"/>
            </w:rPr>
          </w:pPr>
          <w:hyperlink w:anchor="_Toc484769958" w:history="1">
            <w:r w:rsidR="00F04B3A" w:rsidRPr="00F27378">
              <w:rPr>
                <w:rStyle w:val="Hyperlink"/>
                <w:noProof/>
              </w:rPr>
              <w:t>Menu</w:t>
            </w:r>
            <w:r w:rsidR="00F04B3A">
              <w:rPr>
                <w:noProof/>
                <w:webHidden/>
              </w:rPr>
              <w:tab/>
            </w:r>
            <w:r w:rsidR="00F04B3A">
              <w:rPr>
                <w:noProof/>
                <w:webHidden/>
              </w:rPr>
              <w:fldChar w:fldCharType="begin"/>
            </w:r>
            <w:r w:rsidR="00F04B3A">
              <w:rPr>
                <w:noProof/>
                <w:webHidden/>
              </w:rPr>
              <w:instrText xml:space="preserve"> PAGEREF _Toc484769958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424A1A1B" w14:textId="77777777" w:rsidR="00F04B3A" w:rsidRDefault="00177F92">
          <w:pPr>
            <w:pStyle w:val="TOC2"/>
            <w:tabs>
              <w:tab w:val="right" w:leader="dot" w:pos="9062"/>
            </w:tabs>
            <w:rPr>
              <w:rFonts w:cstheme="minorBidi"/>
              <w:noProof/>
              <w:lang w:val="nl-NL" w:eastAsia="nl-NL"/>
            </w:rPr>
          </w:pPr>
          <w:hyperlink w:anchor="_Toc484769959"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_Toc484769959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2FD842BE" w14:textId="77777777" w:rsidR="00F04B3A" w:rsidRDefault="00177F92">
          <w:pPr>
            <w:pStyle w:val="TOC2"/>
            <w:tabs>
              <w:tab w:val="right" w:leader="dot" w:pos="9062"/>
            </w:tabs>
            <w:rPr>
              <w:rFonts w:cstheme="minorBidi"/>
              <w:noProof/>
              <w:lang w:val="nl-NL" w:eastAsia="nl-NL"/>
            </w:rPr>
          </w:pPr>
          <w:hyperlink w:anchor="_Toc484769960"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_Toc484769960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6855110" w14:textId="77777777" w:rsidR="00F04B3A" w:rsidRDefault="00177F92">
          <w:pPr>
            <w:pStyle w:val="TOC2"/>
            <w:tabs>
              <w:tab w:val="right" w:leader="dot" w:pos="9062"/>
            </w:tabs>
            <w:rPr>
              <w:rFonts w:cstheme="minorBidi"/>
              <w:noProof/>
              <w:lang w:val="nl-NL" w:eastAsia="nl-NL"/>
            </w:rPr>
          </w:pPr>
          <w:hyperlink w:anchor="_Toc484769961"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_Toc484769961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38384B8" w14:textId="77777777" w:rsidR="00F04B3A" w:rsidRDefault="00177F92">
          <w:pPr>
            <w:pStyle w:val="TOC2"/>
            <w:tabs>
              <w:tab w:val="right" w:leader="dot" w:pos="9062"/>
            </w:tabs>
            <w:rPr>
              <w:rFonts w:cstheme="minorBidi"/>
              <w:noProof/>
              <w:lang w:val="nl-NL" w:eastAsia="nl-NL"/>
            </w:rPr>
          </w:pPr>
          <w:hyperlink w:anchor="_Toc484769962" w:history="1">
            <w:r w:rsidR="00F04B3A" w:rsidRPr="00F27378">
              <w:rPr>
                <w:rStyle w:val="Hyperlink"/>
                <w:noProof/>
              </w:rPr>
              <w:t>Cliënten</w:t>
            </w:r>
            <w:r w:rsidR="00F04B3A">
              <w:rPr>
                <w:noProof/>
                <w:webHidden/>
              </w:rPr>
              <w:tab/>
            </w:r>
            <w:r w:rsidR="00F04B3A">
              <w:rPr>
                <w:noProof/>
                <w:webHidden/>
              </w:rPr>
              <w:fldChar w:fldCharType="begin"/>
            </w:r>
            <w:r w:rsidR="00F04B3A">
              <w:rPr>
                <w:noProof/>
                <w:webHidden/>
              </w:rPr>
              <w:instrText xml:space="preserve"> PAGEREF _Toc484769962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37873945" w14:textId="77777777" w:rsidR="00F04B3A" w:rsidRDefault="00177F92">
          <w:pPr>
            <w:pStyle w:val="TOC2"/>
            <w:tabs>
              <w:tab w:val="right" w:leader="dot" w:pos="9062"/>
            </w:tabs>
            <w:rPr>
              <w:rFonts w:cstheme="minorBidi"/>
              <w:noProof/>
              <w:lang w:val="nl-NL" w:eastAsia="nl-NL"/>
            </w:rPr>
          </w:pPr>
          <w:hyperlink w:anchor="_Toc484769963"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_Toc484769963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59ACEF45" w14:textId="77777777" w:rsidR="00F04B3A" w:rsidRDefault="00177F92">
          <w:pPr>
            <w:pStyle w:val="TOC1"/>
            <w:tabs>
              <w:tab w:val="right" w:leader="dot" w:pos="9062"/>
            </w:tabs>
            <w:rPr>
              <w:rFonts w:cstheme="minorBidi"/>
              <w:noProof/>
              <w:lang w:val="nl-NL" w:eastAsia="nl-NL"/>
            </w:rPr>
          </w:pPr>
          <w:hyperlink w:anchor="_Toc484769964" w:history="1">
            <w:r w:rsidR="00F04B3A" w:rsidRPr="00F27378">
              <w:rPr>
                <w:rStyle w:val="Hyperlink"/>
                <w:noProof/>
              </w:rPr>
              <w:t>Technische test</w:t>
            </w:r>
            <w:r w:rsidR="00F04B3A">
              <w:rPr>
                <w:noProof/>
                <w:webHidden/>
              </w:rPr>
              <w:tab/>
            </w:r>
            <w:r w:rsidR="00F04B3A">
              <w:rPr>
                <w:noProof/>
                <w:webHidden/>
              </w:rPr>
              <w:fldChar w:fldCharType="begin"/>
            </w:r>
            <w:r w:rsidR="00F04B3A">
              <w:rPr>
                <w:noProof/>
                <w:webHidden/>
              </w:rPr>
              <w:instrText xml:space="preserve"> PAGEREF _Toc484769964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A6416C9" w14:textId="77777777" w:rsidR="00F04B3A" w:rsidRDefault="00177F92">
          <w:pPr>
            <w:pStyle w:val="TOC2"/>
            <w:tabs>
              <w:tab w:val="right" w:leader="dot" w:pos="9062"/>
            </w:tabs>
            <w:rPr>
              <w:rFonts w:cstheme="minorBidi"/>
              <w:noProof/>
              <w:lang w:val="nl-NL" w:eastAsia="nl-NL"/>
            </w:rPr>
          </w:pPr>
          <w:hyperlink w:anchor="_Toc484769965"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_Toc484769965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4CCB0C5D" w14:textId="77777777" w:rsidR="00F04B3A" w:rsidRDefault="00177F92">
          <w:pPr>
            <w:pStyle w:val="TOC2"/>
            <w:tabs>
              <w:tab w:val="right" w:leader="dot" w:pos="9062"/>
            </w:tabs>
            <w:rPr>
              <w:rFonts w:cstheme="minorBidi"/>
              <w:noProof/>
              <w:lang w:val="nl-NL" w:eastAsia="nl-NL"/>
            </w:rPr>
          </w:pPr>
          <w:hyperlink w:anchor="_Toc484769966"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_Toc484769966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24A6227B" w14:textId="77777777" w:rsidR="00F04B3A" w:rsidRDefault="00177F92">
          <w:pPr>
            <w:pStyle w:val="TOC2"/>
            <w:tabs>
              <w:tab w:val="right" w:leader="dot" w:pos="9062"/>
            </w:tabs>
            <w:rPr>
              <w:rFonts w:cstheme="minorBidi"/>
              <w:noProof/>
              <w:lang w:val="nl-NL" w:eastAsia="nl-NL"/>
            </w:rPr>
          </w:pPr>
          <w:hyperlink w:anchor="_Toc484769967"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_Toc484769967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1485823B" w14:textId="77777777" w:rsidR="00F04B3A" w:rsidRDefault="00177F92">
          <w:pPr>
            <w:pStyle w:val="TOC2"/>
            <w:tabs>
              <w:tab w:val="right" w:leader="dot" w:pos="9062"/>
            </w:tabs>
            <w:rPr>
              <w:rFonts w:cstheme="minorBidi"/>
              <w:noProof/>
              <w:lang w:val="nl-NL" w:eastAsia="nl-NL"/>
            </w:rPr>
          </w:pPr>
          <w:hyperlink w:anchor="_Toc484769968" w:history="1">
            <w:r w:rsidR="00F04B3A" w:rsidRPr="00F27378">
              <w:rPr>
                <w:rStyle w:val="Hyperlink"/>
                <w:noProof/>
              </w:rPr>
              <w:t>Diensten</w:t>
            </w:r>
            <w:r w:rsidR="00F04B3A" w:rsidRPr="00F27378">
              <w:rPr>
                <w:rStyle w:val="Hyperlink"/>
                <w:noProof/>
              </w:rPr>
              <w:sym w:font="Wingdings" w:char="F0E0"/>
            </w:r>
            <w:r w:rsidR="00F04B3A" w:rsidRPr="00F27378">
              <w:rPr>
                <w:rStyle w:val="Hyperlink"/>
                <w:noProof/>
              </w:rPr>
              <w:t>Dienstonderdeel (Website, e-commerce, applicaties op maat)</w:t>
            </w:r>
            <w:r w:rsidR="00F04B3A">
              <w:rPr>
                <w:noProof/>
                <w:webHidden/>
              </w:rPr>
              <w:tab/>
            </w:r>
            <w:r w:rsidR="00F04B3A">
              <w:rPr>
                <w:noProof/>
                <w:webHidden/>
              </w:rPr>
              <w:fldChar w:fldCharType="begin"/>
            </w:r>
            <w:r w:rsidR="00F04B3A">
              <w:rPr>
                <w:noProof/>
                <w:webHidden/>
              </w:rPr>
              <w:instrText xml:space="preserve"> PAGEREF _Toc484769968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60E1D817" w14:textId="77777777" w:rsidR="00F04B3A" w:rsidRDefault="00177F92">
          <w:pPr>
            <w:pStyle w:val="TOC2"/>
            <w:tabs>
              <w:tab w:val="right" w:leader="dot" w:pos="9062"/>
            </w:tabs>
            <w:rPr>
              <w:rFonts w:cstheme="minorBidi"/>
              <w:noProof/>
              <w:lang w:val="nl-NL" w:eastAsia="nl-NL"/>
            </w:rPr>
          </w:pPr>
          <w:hyperlink w:anchor="_Toc484769969"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_Toc484769969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32BCF35" w14:textId="77777777" w:rsidR="00F04B3A" w:rsidRDefault="00177F92">
          <w:pPr>
            <w:pStyle w:val="TOC2"/>
            <w:tabs>
              <w:tab w:val="right" w:leader="dot" w:pos="9062"/>
            </w:tabs>
            <w:rPr>
              <w:rFonts w:cstheme="minorBidi"/>
              <w:noProof/>
              <w:lang w:val="nl-NL" w:eastAsia="nl-NL"/>
            </w:rPr>
          </w:pPr>
          <w:hyperlink w:anchor="_Toc484769970" w:history="1">
            <w:r w:rsidR="00F04B3A" w:rsidRPr="00F27378">
              <w:rPr>
                <w:rStyle w:val="Hyperlink"/>
                <w:noProof/>
              </w:rPr>
              <w:t>Over ons</w:t>
            </w:r>
            <w:r w:rsidR="00F04B3A">
              <w:rPr>
                <w:noProof/>
                <w:webHidden/>
              </w:rPr>
              <w:tab/>
            </w:r>
            <w:r w:rsidR="00F04B3A">
              <w:rPr>
                <w:noProof/>
                <w:webHidden/>
              </w:rPr>
              <w:fldChar w:fldCharType="begin"/>
            </w:r>
            <w:r w:rsidR="00F04B3A">
              <w:rPr>
                <w:noProof/>
                <w:webHidden/>
              </w:rPr>
              <w:instrText xml:space="preserve"> PAGEREF _Toc484769970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2B910D3" w14:textId="77777777" w:rsidR="00F04B3A" w:rsidRDefault="00177F92">
          <w:pPr>
            <w:pStyle w:val="TOC2"/>
            <w:tabs>
              <w:tab w:val="right" w:leader="dot" w:pos="9062"/>
            </w:tabs>
            <w:rPr>
              <w:rFonts w:cstheme="minorBidi"/>
              <w:noProof/>
              <w:lang w:val="nl-NL" w:eastAsia="nl-NL"/>
            </w:rPr>
          </w:pPr>
          <w:hyperlink w:anchor="_Toc484769971"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_Toc484769971 \h </w:instrText>
            </w:r>
            <w:r w:rsidR="00F04B3A">
              <w:rPr>
                <w:noProof/>
                <w:webHidden/>
              </w:rPr>
            </w:r>
            <w:r w:rsidR="00F04B3A">
              <w:rPr>
                <w:noProof/>
                <w:webHidden/>
              </w:rPr>
              <w:fldChar w:fldCharType="separate"/>
            </w:r>
            <w:r w:rsidR="00F04B3A">
              <w:rPr>
                <w:noProof/>
                <w:webHidden/>
              </w:rPr>
              <w:t>7</w:t>
            </w:r>
            <w:r w:rsidR="00F04B3A">
              <w:rPr>
                <w:noProof/>
                <w:webHidden/>
              </w:rPr>
              <w:fldChar w:fldCharType="end"/>
            </w:r>
          </w:hyperlink>
        </w:p>
        <w:p w14:paraId="20C75010" w14:textId="77777777" w:rsidR="00F04B3A" w:rsidRDefault="00177F92">
          <w:pPr>
            <w:pStyle w:val="TOC1"/>
            <w:tabs>
              <w:tab w:val="right" w:leader="dot" w:pos="9062"/>
            </w:tabs>
            <w:rPr>
              <w:rFonts w:cstheme="minorBidi"/>
              <w:noProof/>
              <w:lang w:val="nl-NL" w:eastAsia="nl-NL"/>
            </w:rPr>
          </w:pPr>
          <w:hyperlink w:anchor="_Toc484769972" w:history="1">
            <w:r w:rsidR="00F04B3A" w:rsidRPr="00F27378">
              <w:rPr>
                <w:rStyle w:val="Hyperlink"/>
                <w:noProof/>
              </w:rPr>
              <w:t>Revisie</w:t>
            </w:r>
            <w:r w:rsidR="00F04B3A">
              <w:rPr>
                <w:noProof/>
                <w:webHidden/>
              </w:rPr>
              <w:tab/>
            </w:r>
            <w:r w:rsidR="00F04B3A">
              <w:rPr>
                <w:noProof/>
                <w:webHidden/>
              </w:rPr>
              <w:fldChar w:fldCharType="begin"/>
            </w:r>
            <w:r w:rsidR="00F04B3A">
              <w:rPr>
                <w:noProof/>
                <w:webHidden/>
              </w:rPr>
              <w:instrText xml:space="preserve"> PAGEREF _Toc484769972 \h </w:instrText>
            </w:r>
            <w:r w:rsidR="00F04B3A">
              <w:rPr>
                <w:noProof/>
                <w:webHidden/>
              </w:rPr>
            </w:r>
            <w:r w:rsidR="00F04B3A">
              <w:rPr>
                <w:noProof/>
                <w:webHidden/>
              </w:rPr>
              <w:fldChar w:fldCharType="separate"/>
            </w:r>
            <w:r w:rsidR="00F04B3A">
              <w:rPr>
                <w:noProof/>
                <w:webHidden/>
              </w:rPr>
              <w:t>9</w:t>
            </w:r>
            <w:r w:rsidR="00F04B3A">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Heading1"/>
      </w:pPr>
      <w:bookmarkStart w:id="0" w:name="_Toc484769955"/>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Heading1"/>
      </w:pPr>
      <w:r>
        <w:br w:type="column"/>
      </w:r>
      <w:bookmarkStart w:id="1" w:name="_Toc484769956"/>
      <w:r>
        <w:lastRenderedPageBreak/>
        <w:t>Functionele test</w:t>
      </w:r>
      <w:bookmarkEnd w:id="1"/>
    </w:p>
    <w:p w14:paraId="45B5C0D2" w14:textId="77777777" w:rsidR="00C27B75" w:rsidRPr="00C27B75" w:rsidRDefault="00C27B75" w:rsidP="00C27B75"/>
    <w:tbl>
      <w:tblPr>
        <w:tblStyle w:val="TableGrid"/>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Heading2"/>
              <w:outlineLvl w:val="1"/>
            </w:pPr>
            <w:bookmarkStart w:id="2" w:name="_Toc484769957"/>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1EBD6E3F" w:rsidR="001509BF" w:rsidRDefault="001509BF" w:rsidP="005C3067">
            <w:r>
              <w:t xml:space="preserve">Zorgt de terug knop op de emulator versie ervoor dat </w:t>
            </w:r>
            <w:r w:rsidR="005C3067">
              <w:t>de app sluimert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leGrid"/>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Heading2"/>
              <w:outlineLvl w:val="1"/>
            </w:pPr>
            <w:bookmarkStart w:id="3" w:name="_Toc484769958"/>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5CF7C62"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leGrid"/>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Heading2"/>
              <w:outlineLvl w:val="1"/>
            </w:pPr>
            <w:bookmarkStart w:id="4" w:name="_Toc484769959"/>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leGrid"/>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Heading2"/>
              <w:outlineLvl w:val="1"/>
            </w:pPr>
            <w:bookmarkStart w:id="5" w:name="_Toc484769960"/>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leGrid"/>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Heading2"/>
              <w:outlineLvl w:val="1"/>
            </w:pPr>
            <w:bookmarkStart w:id="6" w:name="_Toc484769961"/>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leGrid"/>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Heading2"/>
              <w:outlineLvl w:val="1"/>
            </w:pPr>
            <w:bookmarkStart w:id="7" w:name="_Toc484769962"/>
            <w:r>
              <w:lastRenderedPageBreak/>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leGrid"/>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Heading2"/>
              <w:outlineLvl w:val="1"/>
            </w:pPr>
            <w:bookmarkStart w:id="8" w:name="_Toc484769963"/>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F04B3A">
        <w:tc>
          <w:tcPr>
            <w:tcW w:w="7933" w:type="dxa"/>
            <w:shd w:val="clear" w:color="auto" w:fill="auto"/>
          </w:tcPr>
          <w:p w14:paraId="70E8F8D9" w14:textId="7BF41A63" w:rsidR="00F97148" w:rsidRDefault="00F97148" w:rsidP="00F04B3A">
            <w:r w:rsidRPr="00F04B3A">
              <w:t xml:space="preserve">Krijg je een melding te zien </w:t>
            </w:r>
            <w:r w:rsidR="00F04B3A" w:rsidRPr="00F04B3A">
              <w:t>dat je naar het volgende scherm door wordt verwezen wanneer je de velden correct hebt ingevuld</w:t>
            </w:r>
            <w:r w:rsidRPr="00F04B3A">
              <w:t>, na het aanklikken van de “verzenden”</w:t>
            </w:r>
            <w:r w:rsidR="00E51648" w:rsidRPr="00F04B3A">
              <w:t xml:space="preserve"> knop</w:t>
            </w:r>
            <w:r w:rsidRPr="00F04B3A">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95FD5" w14:paraId="773E8273" w14:textId="77777777" w:rsidTr="007F1816">
        <w:tc>
          <w:tcPr>
            <w:tcW w:w="7933" w:type="dxa"/>
          </w:tcPr>
          <w:p w14:paraId="559A1711" w14:textId="36A3FB58" w:rsidR="00B95FD5" w:rsidRDefault="00B95FD5" w:rsidP="00B95FD5">
            <w:r>
              <w:t>Als je op versturen drukt wordt het bericht meegestuurd</w:t>
            </w:r>
          </w:p>
        </w:tc>
        <w:tc>
          <w:tcPr>
            <w:tcW w:w="567" w:type="dxa"/>
          </w:tcPr>
          <w:p w14:paraId="1373DCD1" w14:textId="77777777" w:rsidR="00B95FD5" w:rsidRDefault="00B95FD5" w:rsidP="00667E31"/>
        </w:tc>
        <w:tc>
          <w:tcPr>
            <w:tcW w:w="562" w:type="dxa"/>
          </w:tcPr>
          <w:p w14:paraId="5EEAF825" w14:textId="77777777" w:rsidR="00B95FD5" w:rsidRDefault="00B95FD5" w:rsidP="00667E31"/>
        </w:tc>
      </w:tr>
      <w:tr w:rsidR="0077107B" w14:paraId="50E6575D" w14:textId="77777777" w:rsidTr="007F1816">
        <w:tc>
          <w:tcPr>
            <w:tcW w:w="7933" w:type="dxa"/>
          </w:tcPr>
          <w:p w14:paraId="340A2BF9" w14:textId="7FB09877" w:rsidR="0077107B" w:rsidRDefault="0077107B" w:rsidP="00B95FD5">
            <w:r>
              <w:t>Heeft de unit “Contact” de test gepasseerd?</w:t>
            </w:r>
          </w:p>
        </w:tc>
        <w:tc>
          <w:tcPr>
            <w:tcW w:w="567" w:type="dxa"/>
          </w:tcPr>
          <w:p w14:paraId="0545B37F" w14:textId="77777777" w:rsidR="0077107B" w:rsidRDefault="0077107B" w:rsidP="00667E31"/>
        </w:tc>
        <w:tc>
          <w:tcPr>
            <w:tcW w:w="562" w:type="dxa"/>
          </w:tcPr>
          <w:p w14:paraId="5E03BFEA" w14:textId="77777777" w:rsidR="0077107B" w:rsidRDefault="0077107B" w:rsidP="00667E31"/>
        </w:tc>
      </w:tr>
    </w:tbl>
    <w:p w14:paraId="6EB6A482" w14:textId="77777777" w:rsidR="00DC6957" w:rsidRDefault="00DC6957"/>
    <w:tbl>
      <w:tblPr>
        <w:tblStyle w:val="TableGrid"/>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Heading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Heading1"/>
      </w:pPr>
      <w:bookmarkStart w:id="9" w:name="_Toc484769964"/>
      <w:r>
        <w:lastRenderedPageBreak/>
        <w:t>Technische test</w:t>
      </w:r>
      <w:bookmarkEnd w:id="9"/>
    </w:p>
    <w:tbl>
      <w:tblPr>
        <w:tblStyle w:val="TableGrid"/>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Heading2"/>
              <w:outlineLvl w:val="1"/>
            </w:pPr>
            <w:bookmarkStart w:id="10" w:name="_Toc484769965"/>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6127BD75" w:rsidR="00784A32" w:rsidRDefault="00784A32" w:rsidP="00784A32">
            <w:pPr>
              <w:rPr>
                <w:rFonts w:cs="Arial"/>
              </w:rPr>
            </w:pPr>
            <w:r>
              <w:rPr>
                <w:rFonts w:cs="Arial"/>
              </w:rPr>
              <w:t>De database van de applicatie wijkt niet af van het</w:t>
            </w:r>
            <w:bookmarkStart w:id="11" w:name="_GoBack"/>
            <w:bookmarkEnd w:id="11"/>
            <w:r>
              <w:rPr>
                <w:rFonts w:cs="Arial"/>
              </w:rPr>
              <w:t xml:space="preserve">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leGrid"/>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Heading2"/>
              <w:outlineLvl w:val="1"/>
            </w:pPr>
            <w:bookmarkStart w:id="12" w:name="_Toc484769966"/>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leGrid"/>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Heading2"/>
              <w:outlineLvl w:val="1"/>
            </w:pPr>
            <w:bookmarkStart w:id="13" w:name="_Toc484769967"/>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Heading2"/>
              <w:outlineLvl w:val="1"/>
            </w:pPr>
            <w:bookmarkStart w:id="14" w:name="_Toc484769968"/>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Heading2"/>
              <w:outlineLvl w:val="1"/>
            </w:pPr>
            <w:bookmarkStart w:id="15" w:name="_Toc484769969"/>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leGrid"/>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Heading2"/>
              <w:outlineLvl w:val="1"/>
            </w:pPr>
            <w:bookmarkStart w:id="16" w:name="_Toc484769970"/>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leGrid"/>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Heading2"/>
              <w:outlineLvl w:val="1"/>
            </w:pPr>
            <w:bookmarkStart w:id="17" w:name="_Toc484769971"/>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leGrid"/>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Heading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Heading1"/>
      </w:pPr>
      <w:bookmarkStart w:id="18" w:name="_Toc484769972"/>
      <w:r>
        <w:lastRenderedPageBreak/>
        <w:t>Revisie</w:t>
      </w:r>
      <w:bookmarkEnd w:id="18"/>
    </w:p>
    <w:p w14:paraId="03F86AA7"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6911BFAB" w:rsidR="001509BF" w:rsidRDefault="001509BF" w:rsidP="00436B4E">
            <w:pPr>
              <w:rPr>
                <w:lang w:eastAsia="nl-NL"/>
              </w:rPr>
            </w:pPr>
            <w:r>
              <w:rPr>
                <w:lang w:eastAsia="nl-NL"/>
              </w:rPr>
              <w:t>Santino Bonora &amp; Tarik Hacialiogullari</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75304" w14:textId="77777777" w:rsidR="00177F92" w:rsidRDefault="00177F92" w:rsidP="008B05BB">
      <w:pPr>
        <w:spacing w:after="0" w:line="240" w:lineRule="auto"/>
      </w:pPr>
      <w:r>
        <w:separator/>
      </w:r>
    </w:p>
  </w:endnote>
  <w:endnote w:type="continuationSeparator" w:id="0">
    <w:p w14:paraId="0568BBAE" w14:textId="77777777" w:rsidR="00177F92" w:rsidRDefault="00177F9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F471198" w14:textId="1958B35D" w:rsidR="007F1816" w:rsidRDefault="007F1816">
        <w:pPr>
          <w:pStyle w:val="Footer"/>
          <w:jc w:val="right"/>
        </w:pPr>
        <w:r>
          <w:fldChar w:fldCharType="begin"/>
        </w:r>
        <w:r>
          <w:instrText>PAGE   \* MERGEFORMAT</w:instrText>
        </w:r>
        <w:r>
          <w:fldChar w:fldCharType="separate"/>
        </w:r>
        <w:r w:rsidR="00784A32">
          <w:rPr>
            <w:noProof/>
          </w:rPr>
          <w:t>7</w:t>
        </w:r>
        <w:r>
          <w:fldChar w:fldCharType="end"/>
        </w:r>
      </w:p>
    </w:sdtContent>
  </w:sdt>
  <w:p w14:paraId="447ACDE8" w14:textId="77777777" w:rsidR="007F1816" w:rsidRDefault="007F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1A056" w14:textId="77777777" w:rsidR="00177F92" w:rsidRDefault="00177F92" w:rsidP="008B05BB">
      <w:pPr>
        <w:spacing w:after="0" w:line="240" w:lineRule="auto"/>
      </w:pPr>
      <w:r>
        <w:separator/>
      </w:r>
    </w:p>
  </w:footnote>
  <w:footnote w:type="continuationSeparator" w:id="0">
    <w:p w14:paraId="6657AD29" w14:textId="77777777" w:rsidR="00177F92" w:rsidRDefault="00177F92"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B4650"/>
    <w:rsid w:val="000C20BE"/>
    <w:rsid w:val="000D14DD"/>
    <w:rsid w:val="000E760C"/>
    <w:rsid w:val="0010260D"/>
    <w:rsid w:val="00121E54"/>
    <w:rsid w:val="00126AD4"/>
    <w:rsid w:val="00134618"/>
    <w:rsid w:val="00135F65"/>
    <w:rsid w:val="00137026"/>
    <w:rsid w:val="001509BF"/>
    <w:rsid w:val="00173EA4"/>
    <w:rsid w:val="00174C67"/>
    <w:rsid w:val="00177F92"/>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8F3370"/>
    <w:rPr>
      <w:sz w:val="16"/>
      <w:szCs w:val="16"/>
    </w:rPr>
  </w:style>
  <w:style w:type="paragraph" w:styleId="CommentText">
    <w:name w:val="annotation text"/>
    <w:basedOn w:val="Normal"/>
    <w:link w:val="CommentTextChar"/>
    <w:uiPriority w:val="99"/>
    <w:semiHidden/>
    <w:unhideWhenUsed/>
    <w:rsid w:val="008F3370"/>
    <w:pPr>
      <w:spacing w:line="240" w:lineRule="auto"/>
    </w:pPr>
    <w:rPr>
      <w:sz w:val="20"/>
      <w:szCs w:val="20"/>
    </w:rPr>
  </w:style>
  <w:style w:type="character" w:customStyle="1" w:styleId="CommentTextChar">
    <w:name w:val="Comment Text Char"/>
    <w:basedOn w:val="DefaultParagraphFont"/>
    <w:link w:val="CommentText"/>
    <w:uiPriority w:val="99"/>
    <w:semiHidden/>
    <w:rsid w:val="008F33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3370"/>
    <w:rPr>
      <w:b/>
      <w:bCs/>
    </w:rPr>
  </w:style>
  <w:style w:type="character" w:customStyle="1" w:styleId="CommentSubjectChar">
    <w:name w:val="Comment Subject Char"/>
    <w:basedOn w:val="CommentTextChar"/>
    <w:link w:val="CommentSubject"/>
    <w:uiPriority w:val="99"/>
    <w:semiHidden/>
    <w:rsid w:val="008F3370"/>
    <w:rPr>
      <w:rFonts w:ascii="Arial" w:hAnsi="Arial"/>
      <w:b/>
      <w:bCs/>
      <w:sz w:val="20"/>
      <w:szCs w:val="20"/>
    </w:rPr>
  </w:style>
  <w:style w:type="paragraph" w:styleId="BalloonText">
    <w:name w:val="Balloon Text"/>
    <w:basedOn w:val="Normal"/>
    <w:link w:val="BalloonTextChar"/>
    <w:uiPriority w:val="99"/>
    <w:semiHidden/>
    <w:unhideWhenUsed/>
    <w:rsid w:val="008F3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70"/>
    <w:rPr>
      <w:rFonts w:ascii="Segoe UI" w:hAnsi="Segoe UI" w:cs="Segoe UI"/>
      <w:sz w:val="18"/>
      <w:szCs w:val="18"/>
    </w:rPr>
  </w:style>
  <w:style w:type="paragraph" w:styleId="ListParagraph">
    <w:name w:val="List Paragraph"/>
    <w:basedOn w:val="Normal"/>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FBD85-7A1D-44B5-8AA2-1C558711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10</Pages>
  <Words>1304</Words>
  <Characters>7172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194</cp:revision>
  <cp:lastPrinted>2017-06-09T08:44:00Z</cp:lastPrinted>
  <dcterms:created xsi:type="dcterms:W3CDTF">2017-03-13T07:43:00Z</dcterms:created>
  <dcterms:modified xsi:type="dcterms:W3CDTF">2017-06-09T09:45:00Z</dcterms:modified>
</cp:coreProperties>
</file>