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6C3F6833">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95694D">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w:t>
          </w:r>
          <w:bookmarkStart w:id="0" w:name="_GoBack"/>
          <w:bookmarkEnd w:id="0"/>
          <w:r>
            <w:t>nts</w:t>
          </w:r>
        </w:p>
        <w:p w14:paraId="30E78D2A" w14:textId="77777777" w:rsidR="00CF7C9A"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195671" w:history="1">
            <w:r w:rsidR="00CF7C9A" w:rsidRPr="00C90C84">
              <w:rPr>
                <w:rStyle w:val="Hyperlink"/>
                <w:noProof/>
              </w:rPr>
              <w:t>Inleiding</w:t>
            </w:r>
            <w:r w:rsidR="00CF7C9A">
              <w:rPr>
                <w:noProof/>
                <w:webHidden/>
              </w:rPr>
              <w:tab/>
            </w:r>
            <w:r w:rsidR="00CF7C9A">
              <w:rPr>
                <w:noProof/>
                <w:webHidden/>
              </w:rPr>
              <w:fldChar w:fldCharType="begin"/>
            </w:r>
            <w:r w:rsidR="00CF7C9A">
              <w:rPr>
                <w:noProof/>
                <w:webHidden/>
              </w:rPr>
              <w:instrText xml:space="preserve"> PAGEREF _Toc485195671 \h </w:instrText>
            </w:r>
            <w:r w:rsidR="00CF7C9A">
              <w:rPr>
                <w:noProof/>
                <w:webHidden/>
              </w:rPr>
            </w:r>
            <w:r w:rsidR="00CF7C9A">
              <w:rPr>
                <w:noProof/>
                <w:webHidden/>
              </w:rPr>
              <w:fldChar w:fldCharType="separate"/>
            </w:r>
            <w:r w:rsidR="00CF7C9A">
              <w:rPr>
                <w:noProof/>
                <w:webHidden/>
              </w:rPr>
              <w:t>2</w:t>
            </w:r>
            <w:r w:rsidR="00CF7C9A">
              <w:rPr>
                <w:noProof/>
                <w:webHidden/>
              </w:rPr>
              <w:fldChar w:fldCharType="end"/>
            </w:r>
          </w:hyperlink>
        </w:p>
        <w:p w14:paraId="3E1F5DDF" w14:textId="77777777" w:rsidR="00CF7C9A" w:rsidRDefault="00CF7C9A">
          <w:pPr>
            <w:pStyle w:val="TOC1"/>
            <w:tabs>
              <w:tab w:val="right" w:leader="dot" w:pos="9062"/>
            </w:tabs>
            <w:rPr>
              <w:rFonts w:cstheme="minorBidi"/>
              <w:noProof/>
              <w:lang w:val="nl-NL" w:eastAsia="nl-NL"/>
            </w:rPr>
          </w:pPr>
          <w:hyperlink w:anchor="_Toc485195672" w:history="1">
            <w:r w:rsidRPr="00C90C84">
              <w:rPr>
                <w:rStyle w:val="Hyperlink"/>
                <w:noProof/>
              </w:rPr>
              <w:t>Organisatorisch implementatieplan</w:t>
            </w:r>
            <w:r>
              <w:rPr>
                <w:noProof/>
                <w:webHidden/>
              </w:rPr>
              <w:tab/>
            </w:r>
            <w:r>
              <w:rPr>
                <w:noProof/>
                <w:webHidden/>
              </w:rPr>
              <w:fldChar w:fldCharType="begin"/>
            </w:r>
            <w:r>
              <w:rPr>
                <w:noProof/>
                <w:webHidden/>
              </w:rPr>
              <w:instrText xml:space="preserve"> PAGEREF _Toc485195672 \h </w:instrText>
            </w:r>
            <w:r>
              <w:rPr>
                <w:noProof/>
                <w:webHidden/>
              </w:rPr>
            </w:r>
            <w:r>
              <w:rPr>
                <w:noProof/>
                <w:webHidden/>
              </w:rPr>
              <w:fldChar w:fldCharType="separate"/>
            </w:r>
            <w:r>
              <w:rPr>
                <w:noProof/>
                <w:webHidden/>
              </w:rPr>
              <w:t>3</w:t>
            </w:r>
            <w:r>
              <w:rPr>
                <w:noProof/>
                <w:webHidden/>
              </w:rPr>
              <w:fldChar w:fldCharType="end"/>
            </w:r>
          </w:hyperlink>
        </w:p>
        <w:p w14:paraId="54611724" w14:textId="77777777" w:rsidR="00CF7C9A" w:rsidRDefault="00CF7C9A">
          <w:pPr>
            <w:pStyle w:val="TOC3"/>
            <w:tabs>
              <w:tab w:val="right" w:leader="dot" w:pos="9062"/>
            </w:tabs>
            <w:rPr>
              <w:rFonts w:cstheme="minorBidi"/>
              <w:noProof/>
              <w:lang w:val="nl-NL" w:eastAsia="nl-NL"/>
            </w:rPr>
          </w:pPr>
          <w:hyperlink w:anchor="_Toc485195673" w:history="1">
            <w:r w:rsidRPr="00C90C84">
              <w:rPr>
                <w:rStyle w:val="Hyperlink"/>
                <w:noProof/>
              </w:rPr>
              <w:t>Tijdlijn</w:t>
            </w:r>
            <w:r>
              <w:rPr>
                <w:noProof/>
                <w:webHidden/>
              </w:rPr>
              <w:tab/>
            </w:r>
            <w:r>
              <w:rPr>
                <w:noProof/>
                <w:webHidden/>
              </w:rPr>
              <w:fldChar w:fldCharType="begin"/>
            </w:r>
            <w:r>
              <w:rPr>
                <w:noProof/>
                <w:webHidden/>
              </w:rPr>
              <w:instrText xml:space="preserve"> PAGEREF _Toc485195673 \h </w:instrText>
            </w:r>
            <w:r>
              <w:rPr>
                <w:noProof/>
                <w:webHidden/>
              </w:rPr>
            </w:r>
            <w:r>
              <w:rPr>
                <w:noProof/>
                <w:webHidden/>
              </w:rPr>
              <w:fldChar w:fldCharType="separate"/>
            </w:r>
            <w:r>
              <w:rPr>
                <w:noProof/>
                <w:webHidden/>
              </w:rPr>
              <w:t>3</w:t>
            </w:r>
            <w:r>
              <w:rPr>
                <w:noProof/>
                <w:webHidden/>
              </w:rPr>
              <w:fldChar w:fldCharType="end"/>
            </w:r>
          </w:hyperlink>
        </w:p>
        <w:p w14:paraId="2BC1A5D5" w14:textId="77777777" w:rsidR="00CF7C9A" w:rsidRDefault="00CF7C9A">
          <w:pPr>
            <w:pStyle w:val="TOC1"/>
            <w:tabs>
              <w:tab w:val="right" w:leader="dot" w:pos="9062"/>
            </w:tabs>
            <w:rPr>
              <w:rFonts w:cstheme="minorBidi"/>
              <w:noProof/>
              <w:lang w:val="nl-NL" w:eastAsia="nl-NL"/>
            </w:rPr>
          </w:pPr>
          <w:hyperlink w:anchor="_Toc485195674" w:history="1">
            <w:r w:rsidRPr="00C90C84">
              <w:rPr>
                <w:rStyle w:val="Hyperlink"/>
                <w:noProof/>
              </w:rPr>
              <w:t>Technisch implementatieplan</w:t>
            </w:r>
            <w:r>
              <w:rPr>
                <w:noProof/>
                <w:webHidden/>
              </w:rPr>
              <w:tab/>
            </w:r>
            <w:r>
              <w:rPr>
                <w:noProof/>
                <w:webHidden/>
              </w:rPr>
              <w:fldChar w:fldCharType="begin"/>
            </w:r>
            <w:r>
              <w:rPr>
                <w:noProof/>
                <w:webHidden/>
              </w:rPr>
              <w:instrText xml:space="preserve"> PAGEREF _Toc485195674 \h </w:instrText>
            </w:r>
            <w:r>
              <w:rPr>
                <w:noProof/>
                <w:webHidden/>
              </w:rPr>
            </w:r>
            <w:r>
              <w:rPr>
                <w:noProof/>
                <w:webHidden/>
              </w:rPr>
              <w:fldChar w:fldCharType="separate"/>
            </w:r>
            <w:r>
              <w:rPr>
                <w:noProof/>
                <w:webHidden/>
              </w:rPr>
              <w:t>4</w:t>
            </w:r>
            <w:r>
              <w:rPr>
                <w:noProof/>
                <w:webHidden/>
              </w:rPr>
              <w:fldChar w:fldCharType="end"/>
            </w:r>
          </w:hyperlink>
        </w:p>
        <w:p w14:paraId="3F03A97B" w14:textId="77777777" w:rsidR="00CF7C9A" w:rsidRDefault="00CF7C9A">
          <w:pPr>
            <w:pStyle w:val="TOC2"/>
            <w:tabs>
              <w:tab w:val="right" w:leader="dot" w:pos="9062"/>
            </w:tabs>
            <w:rPr>
              <w:rFonts w:cstheme="minorBidi"/>
              <w:noProof/>
              <w:lang w:val="nl-NL" w:eastAsia="nl-NL"/>
            </w:rPr>
          </w:pPr>
          <w:hyperlink w:anchor="_Toc485195675" w:history="1">
            <w:r w:rsidRPr="00C90C84">
              <w:rPr>
                <w:rStyle w:val="Hyperlink"/>
                <w:noProof/>
              </w:rPr>
              <w:t>Achtergrond, Doel en Werkwijze</w:t>
            </w:r>
            <w:r>
              <w:rPr>
                <w:noProof/>
                <w:webHidden/>
              </w:rPr>
              <w:tab/>
            </w:r>
            <w:r>
              <w:rPr>
                <w:noProof/>
                <w:webHidden/>
              </w:rPr>
              <w:fldChar w:fldCharType="begin"/>
            </w:r>
            <w:r>
              <w:rPr>
                <w:noProof/>
                <w:webHidden/>
              </w:rPr>
              <w:instrText xml:space="preserve"> PAGEREF _Toc485195675 \h </w:instrText>
            </w:r>
            <w:r>
              <w:rPr>
                <w:noProof/>
                <w:webHidden/>
              </w:rPr>
            </w:r>
            <w:r>
              <w:rPr>
                <w:noProof/>
                <w:webHidden/>
              </w:rPr>
              <w:fldChar w:fldCharType="separate"/>
            </w:r>
            <w:r>
              <w:rPr>
                <w:noProof/>
                <w:webHidden/>
              </w:rPr>
              <w:t>4</w:t>
            </w:r>
            <w:r>
              <w:rPr>
                <w:noProof/>
                <w:webHidden/>
              </w:rPr>
              <w:fldChar w:fldCharType="end"/>
            </w:r>
          </w:hyperlink>
        </w:p>
        <w:p w14:paraId="0A89AA01" w14:textId="77777777" w:rsidR="00CF7C9A" w:rsidRDefault="00CF7C9A">
          <w:pPr>
            <w:pStyle w:val="TOC3"/>
            <w:tabs>
              <w:tab w:val="right" w:leader="dot" w:pos="9062"/>
            </w:tabs>
            <w:rPr>
              <w:rFonts w:cstheme="minorBidi"/>
              <w:noProof/>
              <w:lang w:val="nl-NL" w:eastAsia="nl-NL"/>
            </w:rPr>
          </w:pPr>
          <w:hyperlink w:anchor="_Toc485195676" w:history="1">
            <w:r w:rsidRPr="00C90C84">
              <w:rPr>
                <w:rStyle w:val="Hyperlink"/>
                <w:noProof/>
              </w:rPr>
              <w:t>Voorbereidingen</w:t>
            </w:r>
            <w:r>
              <w:rPr>
                <w:noProof/>
                <w:webHidden/>
              </w:rPr>
              <w:tab/>
            </w:r>
            <w:r>
              <w:rPr>
                <w:noProof/>
                <w:webHidden/>
              </w:rPr>
              <w:fldChar w:fldCharType="begin"/>
            </w:r>
            <w:r>
              <w:rPr>
                <w:noProof/>
                <w:webHidden/>
              </w:rPr>
              <w:instrText xml:space="preserve"> PAGEREF _Toc485195676 \h </w:instrText>
            </w:r>
            <w:r>
              <w:rPr>
                <w:noProof/>
                <w:webHidden/>
              </w:rPr>
            </w:r>
            <w:r>
              <w:rPr>
                <w:noProof/>
                <w:webHidden/>
              </w:rPr>
              <w:fldChar w:fldCharType="separate"/>
            </w:r>
            <w:r>
              <w:rPr>
                <w:noProof/>
                <w:webHidden/>
              </w:rPr>
              <w:t>4</w:t>
            </w:r>
            <w:r>
              <w:rPr>
                <w:noProof/>
                <w:webHidden/>
              </w:rPr>
              <w:fldChar w:fldCharType="end"/>
            </w:r>
          </w:hyperlink>
        </w:p>
        <w:p w14:paraId="5E4BA56E" w14:textId="77777777" w:rsidR="00CF7C9A" w:rsidRDefault="00CF7C9A">
          <w:pPr>
            <w:pStyle w:val="TOC3"/>
            <w:tabs>
              <w:tab w:val="right" w:leader="dot" w:pos="9062"/>
            </w:tabs>
            <w:rPr>
              <w:rFonts w:cstheme="minorBidi"/>
              <w:noProof/>
              <w:lang w:val="nl-NL" w:eastAsia="nl-NL"/>
            </w:rPr>
          </w:pPr>
          <w:hyperlink w:anchor="_Toc485195677" w:history="1">
            <w:r w:rsidRPr="00C90C84">
              <w:rPr>
                <w:rStyle w:val="Hyperlink"/>
                <w:noProof/>
              </w:rPr>
              <w:t>Van code naar app</w:t>
            </w:r>
            <w:r>
              <w:rPr>
                <w:noProof/>
                <w:webHidden/>
              </w:rPr>
              <w:tab/>
            </w:r>
            <w:r>
              <w:rPr>
                <w:noProof/>
                <w:webHidden/>
              </w:rPr>
              <w:fldChar w:fldCharType="begin"/>
            </w:r>
            <w:r>
              <w:rPr>
                <w:noProof/>
                <w:webHidden/>
              </w:rPr>
              <w:instrText xml:space="preserve"> PAGEREF _Toc485195677 \h </w:instrText>
            </w:r>
            <w:r>
              <w:rPr>
                <w:noProof/>
                <w:webHidden/>
              </w:rPr>
            </w:r>
            <w:r>
              <w:rPr>
                <w:noProof/>
                <w:webHidden/>
              </w:rPr>
              <w:fldChar w:fldCharType="separate"/>
            </w:r>
            <w:r>
              <w:rPr>
                <w:noProof/>
                <w:webHidden/>
              </w:rPr>
              <w:t>4</w:t>
            </w:r>
            <w:r>
              <w:rPr>
                <w:noProof/>
                <w:webHidden/>
              </w:rPr>
              <w:fldChar w:fldCharType="end"/>
            </w:r>
          </w:hyperlink>
        </w:p>
        <w:p w14:paraId="1716483A" w14:textId="77777777" w:rsidR="00CF7C9A" w:rsidRDefault="00CF7C9A">
          <w:pPr>
            <w:pStyle w:val="TOC3"/>
            <w:tabs>
              <w:tab w:val="right" w:leader="dot" w:pos="9062"/>
            </w:tabs>
            <w:rPr>
              <w:rFonts w:cstheme="minorBidi"/>
              <w:noProof/>
              <w:lang w:val="nl-NL" w:eastAsia="nl-NL"/>
            </w:rPr>
          </w:pPr>
          <w:hyperlink w:anchor="_Toc485195678" w:history="1">
            <w:r w:rsidRPr="00C90C84">
              <w:rPr>
                <w:rStyle w:val="Hyperlink"/>
                <w:noProof/>
              </w:rPr>
              <w:t>Van app naar de opdrachtgever</w:t>
            </w:r>
            <w:r>
              <w:rPr>
                <w:noProof/>
                <w:webHidden/>
              </w:rPr>
              <w:tab/>
            </w:r>
            <w:r>
              <w:rPr>
                <w:noProof/>
                <w:webHidden/>
              </w:rPr>
              <w:fldChar w:fldCharType="begin"/>
            </w:r>
            <w:r>
              <w:rPr>
                <w:noProof/>
                <w:webHidden/>
              </w:rPr>
              <w:instrText xml:space="preserve"> PAGEREF _Toc485195678 \h </w:instrText>
            </w:r>
            <w:r>
              <w:rPr>
                <w:noProof/>
                <w:webHidden/>
              </w:rPr>
            </w:r>
            <w:r>
              <w:rPr>
                <w:noProof/>
                <w:webHidden/>
              </w:rPr>
              <w:fldChar w:fldCharType="separate"/>
            </w:r>
            <w:r>
              <w:rPr>
                <w:noProof/>
                <w:webHidden/>
              </w:rPr>
              <w:t>4</w:t>
            </w:r>
            <w:r>
              <w:rPr>
                <w:noProof/>
                <w:webHidden/>
              </w:rPr>
              <w:fldChar w:fldCharType="end"/>
            </w:r>
          </w:hyperlink>
        </w:p>
        <w:p w14:paraId="4CDD95B0" w14:textId="77777777" w:rsidR="00CF7C9A" w:rsidRDefault="00CF7C9A">
          <w:pPr>
            <w:pStyle w:val="TOC2"/>
            <w:tabs>
              <w:tab w:val="right" w:leader="dot" w:pos="9062"/>
            </w:tabs>
            <w:rPr>
              <w:rFonts w:cstheme="minorBidi"/>
              <w:noProof/>
              <w:lang w:val="nl-NL" w:eastAsia="nl-NL"/>
            </w:rPr>
          </w:pPr>
          <w:hyperlink w:anchor="_Toc485195679" w:history="1">
            <w:r w:rsidRPr="00C90C84">
              <w:rPr>
                <w:rStyle w:val="Hyperlink"/>
                <w:noProof/>
              </w:rPr>
              <w:t>Resultaat</w:t>
            </w:r>
            <w:r>
              <w:rPr>
                <w:noProof/>
                <w:webHidden/>
              </w:rPr>
              <w:tab/>
            </w:r>
            <w:r>
              <w:rPr>
                <w:noProof/>
                <w:webHidden/>
              </w:rPr>
              <w:fldChar w:fldCharType="begin"/>
            </w:r>
            <w:r>
              <w:rPr>
                <w:noProof/>
                <w:webHidden/>
              </w:rPr>
              <w:instrText xml:space="preserve"> PAGEREF _Toc485195679 \h </w:instrText>
            </w:r>
            <w:r>
              <w:rPr>
                <w:noProof/>
                <w:webHidden/>
              </w:rPr>
            </w:r>
            <w:r>
              <w:rPr>
                <w:noProof/>
                <w:webHidden/>
              </w:rPr>
              <w:fldChar w:fldCharType="separate"/>
            </w:r>
            <w:r>
              <w:rPr>
                <w:noProof/>
                <w:webHidden/>
              </w:rPr>
              <w:t>4</w:t>
            </w:r>
            <w:r>
              <w:rPr>
                <w:noProof/>
                <w:webHidden/>
              </w:rPr>
              <w:fldChar w:fldCharType="end"/>
            </w:r>
          </w:hyperlink>
        </w:p>
        <w:p w14:paraId="6BC458C0" w14:textId="77777777" w:rsidR="00CF7C9A" w:rsidRDefault="00CF7C9A">
          <w:pPr>
            <w:pStyle w:val="TOC1"/>
            <w:tabs>
              <w:tab w:val="right" w:leader="dot" w:pos="9062"/>
            </w:tabs>
            <w:rPr>
              <w:rFonts w:cstheme="minorBidi"/>
              <w:noProof/>
              <w:lang w:val="nl-NL" w:eastAsia="nl-NL"/>
            </w:rPr>
          </w:pPr>
          <w:hyperlink w:anchor="_Toc485195680" w:history="1">
            <w:r w:rsidRPr="00C90C84">
              <w:rPr>
                <w:rStyle w:val="Hyperlink"/>
                <w:noProof/>
              </w:rPr>
              <w:t>Voor akkoord</w:t>
            </w:r>
            <w:r>
              <w:rPr>
                <w:noProof/>
                <w:webHidden/>
              </w:rPr>
              <w:tab/>
            </w:r>
            <w:r>
              <w:rPr>
                <w:noProof/>
                <w:webHidden/>
              </w:rPr>
              <w:fldChar w:fldCharType="begin"/>
            </w:r>
            <w:r>
              <w:rPr>
                <w:noProof/>
                <w:webHidden/>
              </w:rPr>
              <w:instrText xml:space="preserve"> PAGEREF _Toc485195680 \h </w:instrText>
            </w:r>
            <w:r>
              <w:rPr>
                <w:noProof/>
                <w:webHidden/>
              </w:rPr>
            </w:r>
            <w:r>
              <w:rPr>
                <w:noProof/>
                <w:webHidden/>
              </w:rPr>
              <w:fldChar w:fldCharType="separate"/>
            </w:r>
            <w:r>
              <w:rPr>
                <w:noProof/>
                <w:webHidden/>
              </w:rPr>
              <w:t>5</w:t>
            </w:r>
            <w:r>
              <w:rPr>
                <w:noProof/>
                <w:webHidden/>
              </w:rPr>
              <w:fldChar w:fldCharType="end"/>
            </w:r>
          </w:hyperlink>
        </w:p>
        <w:p w14:paraId="668DB974" w14:textId="77777777" w:rsidR="00CF7C9A" w:rsidRDefault="00CF7C9A">
          <w:pPr>
            <w:pStyle w:val="TOC1"/>
            <w:tabs>
              <w:tab w:val="right" w:leader="dot" w:pos="9062"/>
            </w:tabs>
            <w:rPr>
              <w:rFonts w:cstheme="minorBidi"/>
              <w:noProof/>
              <w:lang w:val="nl-NL" w:eastAsia="nl-NL"/>
            </w:rPr>
          </w:pPr>
          <w:hyperlink w:anchor="_Toc485195681" w:history="1">
            <w:r w:rsidRPr="00C90C84">
              <w:rPr>
                <w:rStyle w:val="Hyperlink"/>
                <w:noProof/>
              </w:rPr>
              <w:t>Revisie</w:t>
            </w:r>
            <w:r>
              <w:rPr>
                <w:noProof/>
                <w:webHidden/>
              </w:rPr>
              <w:tab/>
            </w:r>
            <w:r>
              <w:rPr>
                <w:noProof/>
                <w:webHidden/>
              </w:rPr>
              <w:fldChar w:fldCharType="begin"/>
            </w:r>
            <w:r>
              <w:rPr>
                <w:noProof/>
                <w:webHidden/>
              </w:rPr>
              <w:instrText xml:space="preserve"> PAGEREF _Toc485195681 \h </w:instrText>
            </w:r>
            <w:r>
              <w:rPr>
                <w:noProof/>
                <w:webHidden/>
              </w:rPr>
            </w:r>
            <w:r>
              <w:rPr>
                <w:noProof/>
                <w:webHidden/>
              </w:rPr>
              <w:fldChar w:fldCharType="separate"/>
            </w:r>
            <w:r>
              <w:rPr>
                <w:noProof/>
                <w:webHidden/>
              </w:rPr>
              <w:t>6</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1" w:name="_Toc485195671"/>
      <w:r>
        <w:lastRenderedPageBreak/>
        <w:t>Inleiding</w:t>
      </w:r>
      <w:bookmarkEnd w:id="1"/>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2" w:name="_Toc475097334"/>
      <w:r>
        <w:br w:type="page"/>
      </w:r>
    </w:p>
    <w:p w14:paraId="32BE2A82" w14:textId="77777777" w:rsidR="001B304B" w:rsidRDefault="001B304B" w:rsidP="001B304B">
      <w:pPr>
        <w:pStyle w:val="Heading1"/>
      </w:pPr>
      <w:bookmarkStart w:id="3" w:name="_Toc485195672"/>
      <w:r>
        <w:lastRenderedPageBreak/>
        <w:t>Organisatorisch implementatieplan</w:t>
      </w:r>
      <w:bookmarkEnd w:id="3"/>
    </w:p>
    <w:p w14:paraId="44719B09" w14:textId="77777777" w:rsidR="001B304B" w:rsidRDefault="001B304B" w:rsidP="001B304B">
      <w:r>
        <w:t>Wat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555591FE" w14:textId="77777777" w:rsidR="001B304B" w:rsidRDefault="001B304B" w:rsidP="001B304B">
      <w:pPr>
        <w:pStyle w:val="Heading3"/>
      </w:pPr>
      <w:bookmarkStart w:id="4" w:name="_Toc485195673"/>
      <w:r>
        <w:t>Tijdlijn</w:t>
      </w:r>
      <w:bookmarkEnd w:id="4"/>
    </w:p>
    <w:tbl>
      <w:tblPr>
        <w:tblStyle w:val="TableGrid"/>
        <w:tblW w:w="11340" w:type="dxa"/>
        <w:tblInd w:w="-1139" w:type="dxa"/>
        <w:tblLook w:val="04A0" w:firstRow="1" w:lastRow="0" w:firstColumn="1" w:lastColumn="0" w:noHBand="0" w:noVBand="1"/>
      </w:tblPr>
      <w:tblGrid>
        <w:gridCol w:w="6379"/>
        <w:gridCol w:w="1843"/>
        <w:gridCol w:w="1417"/>
        <w:gridCol w:w="1701"/>
      </w:tblGrid>
      <w:tr w:rsidR="001B304B" w14:paraId="28C96118" w14:textId="77777777" w:rsidTr="002A60B5">
        <w:tc>
          <w:tcPr>
            <w:tcW w:w="6379" w:type="dxa"/>
            <w:tcBorders>
              <w:bottom w:val="double" w:sz="4" w:space="0" w:color="auto"/>
            </w:tcBorders>
          </w:tcPr>
          <w:p w14:paraId="4ECEA26D" w14:textId="77777777" w:rsidR="001B304B" w:rsidRDefault="001B304B" w:rsidP="002A60B5">
            <w:r>
              <w:t>Taak</w:t>
            </w:r>
          </w:p>
        </w:tc>
        <w:tc>
          <w:tcPr>
            <w:tcW w:w="1843" w:type="dxa"/>
            <w:tcBorders>
              <w:bottom w:val="double" w:sz="4" w:space="0" w:color="auto"/>
            </w:tcBorders>
          </w:tcPr>
          <w:p w14:paraId="683A11AD" w14:textId="77777777" w:rsidR="001B304B" w:rsidRDefault="001B304B" w:rsidP="002A60B5">
            <w:r>
              <w:t>persoon</w:t>
            </w:r>
          </w:p>
        </w:tc>
        <w:tc>
          <w:tcPr>
            <w:tcW w:w="1417" w:type="dxa"/>
            <w:tcBorders>
              <w:bottom w:val="double" w:sz="4" w:space="0" w:color="auto"/>
            </w:tcBorders>
          </w:tcPr>
          <w:p w14:paraId="16C51123" w14:textId="77777777" w:rsidR="001B304B" w:rsidRDefault="001B304B" w:rsidP="002A60B5">
            <w:r>
              <w:t>Benodigde tijd</w:t>
            </w:r>
          </w:p>
        </w:tc>
        <w:tc>
          <w:tcPr>
            <w:tcW w:w="1701" w:type="dxa"/>
            <w:tcBorders>
              <w:bottom w:val="double" w:sz="4" w:space="0" w:color="auto"/>
            </w:tcBorders>
          </w:tcPr>
          <w:p w14:paraId="212F25C9" w14:textId="77777777" w:rsidR="001B304B" w:rsidRDefault="001B304B" w:rsidP="002A60B5">
            <w:r>
              <w:t>deadline</w:t>
            </w:r>
          </w:p>
        </w:tc>
      </w:tr>
      <w:tr w:rsidR="001B304B" w14:paraId="425ED17E" w14:textId="77777777" w:rsidTr="002A60B5">
        <w:tc>
          <w:tcPr>
            <w:tcW w:w="6379" w:type="dxa"/>
            <w:tcBorders>
              <w:top w:val="double" w:sz="4" w:space="0" w:color="auto"/>
            </w:tcBorders>
          </w:tcPr>
          <w:p w14:paraId="509E9DB9" w14:textId="77777777" w:rsidR="001B304B" w:rsidRDefault="001B304B" w:rsidP="002A60B5">
            <w:r>
              <w:t>Uitleg over benodigde hardware om de applicatie te kunnen tonen op de computer</w:t>
            </w:r>
          </w:p>
        </w:tc>
        <w:tc>
          <w:tcPr>
            <w:tcW w:w="1843" w:type="dxa"/>
            <w:tcBorders>
              <w:top w:val="double" w:sz="4" w:space="0" w:color="auto"/>
            </w:tcBorders>
          </w:tcPr>
          <w:p w14:paraId="7015B166" w14:textId="77777777" w:rsidR="001B304B" w:rsidRDefault="001B304B" w:rsidP="002A60B5">
            <w:pPr>
              <w:jc w:val="center"/>
            </w:pPr>
            <w:r>
              <w:t>Santino</w:t>
            </w:r>
          </w:p>
        </w:tc>
        <w:tc>
          <w:tcPr>
            <w:tcW w:w="1417" w:type="dxa"/>
            <w:tcBorders>
              <w:top w:val="double" w:sz="4" w:space="0" w:color="auto"/>
            </w:tcBorders>
          </w:tcPr>
          <w:p w14:paraId="0B43852D" w14:textId="77777777" w:rsidR="001B304B" w:rsidRDefault="001B304B" w:rsidP="002A60B5">
            <w:pPr>
              <w:jc w:val="center"/>
            </w:pPr>
            <w:r>
              <w:t>10 minuten</w:t>
            </w:r>
          </w:p>
        </w:tc>
        <w:tc>
          <w:tcPr>
            <w:tcW w:w="1701" w:type="dxa"/>
            <w:tcBorders>
              <w:top w:val="double" w:sz="4" w:space="0" w:color="auto"/>
            </w:tcBorders>
          </w:tcPr>
          <w:p w14:paraId="3858D136" w14:textId="77777777" w:rsidR="001B304B" w:rsidRDefault="001B304B" w:rsidP="002A60B5">
            <w:pPr>
              <w:jc w:val="center"/>
            </w:pPr>
            <w:r>
              <w:t>14-06-2017</w:t>
            </w:r>
          </w:p>
        </w:tc>
      </w:tr>
      <w:tr w:rsidR="001B304B" w14:paraId="75F89C81" w14:textId="77777777" w:rsidTr="002A60B5">
        <w:tc>
          <w:tcPr>
            <w:tcW w:w="6379" w:type="dxa"/>
            <w:tcBorders>
              <w:top w:val="single" w:sz="4" w:space="0" w:color="auto"/>
            </w:tcBorders>
          </w:tcPr>
          <w:p w14:paraId="4A97B68C" w14:textId="77777777" w:rsidR="001B304B" w:rsidRDefault="001B304B" w:rsidP="002A60B5">
            <w:r>
              <w:t>Uitleg over de benodigde software om de applicatie te kunnen tonen op de computer</w:t>
            </w:r>
          </w:p>
        </w:tc>
        <w:tc>
          <w:tcPr>
            <w:tcW w:w="1843" w:type="dxa"/>
            <w:tcBorders>
              <w:top w:val="single" w:sz="4" w:space="0" w:color="auto"/>
            </w:tcBorders>
          </w:tcPr>
          <w:p w14:paraId="394308A7" w14:textId="77777777" w:rsidR="001B304B" w:rsidRDefault="001B304B" w:rsidP="002A60B5">
            <w:pPr>
              <w:jc w:val="center"/>
            </w:pPr>
            <w:r>
              <w:t>Santino</w:t>
            </w:r>
          </w:p>
        </w:tc>
        <w:tc>
          <w:tcPr>
            <w:tcW w:w="1417" w:type="dxa"/>
            <w:tcBorders>
              <w:top w:val="single" w:sz="4" w:space="0" w:color="auto"/>
            </w:tcBorders>
          </w:tcPr>
          <w:p w14:paraId="5BAFC8CE" w14:textId="77777777" w:rsidR="001B304B" w:rsidRDefault="001B304B" w:rsidP="002A60B5">
            <w:pPr>
              <w:jc w:val="center"/>
            </w:pPr>
            <w:r>
              <w:t>10 minuten</w:t>
            </w:r>
          </w:p>
        </w:tc>
        <w:tc>
          <w:tcPr>
            <w:tcW w:w="1701" w:type="dxa"/>
            <w:tcBorders>
              <w:top w:val="single" w:sz="4" w:space="0" w:color="auto"/>
            </w:tcBorders>
          </w:tcPr>
          <w:p w14:paraId="01B77463" w14:textId="77777777" w:rsidR="001B304B" w:rsidRDefault="001B304B" w:rsidP="002A60B5">
            <w:pPr>
              <w:jc w:val="center"/>
            </w:pPr>
            <w:r>
              <w:t>14-06-2017</w:t>
            </w:r>
          </w:p>
        </w:tc>
      </w:tr>
      <w:tr w:rsidR="001B304B" w14:paraId="554AF037" w14:textId="77777777" w:rsidTr="002A60B5">
        <w:tc>
          <w:tcPr>
            <w:tcW w:w="6379" w:type="dxa"/>
          </w:tcPr>
          <w:p w14:paraId="5D98F6F3" w14:textId="77777777" w:rsidR="001B304B" w:rsidRDefault="001B304B" w:rsidP="002A60B5">
            <w:r>
              <w:t>Uitleg over de benodigde hardware om de applicatie te kunnen tonen op de telefoon</w:t>
            </w:r>
          </w:p>
        </w:tc>
        <w:tc>
          <w:tcPr>
            <w:tcW w:w="1843" w:type="dxa"/>
          </w:tcPr>
          <w:p w14:paraId="5046C362" w14:textId="77777777" w:rsidR="001B304B" w:rsidRDefault="001B304B" w:rsidP="002A60B5">
            <w:pPr>
              <w:jc w:val="center"/>
            </w:pPr>
            <w:r>
              <w:t>Tarik</w:t>
            </w:r>
          </w:p>
        </w:tc>
        <w:tc>
          <w:tcPr>
            <w:tcW w:w="1417" w:type="dxa"/>
          </w:tcPr>
          <w:p w14:paraId="45C27126" w14:textId="77777777" w:rsidR="001B304B" w:rsidRDefault="001B304B" w:rsidP="002A60B5">
            <w:pPr>
              <w:jc w:val="center"/>
            </w:pPr>
            <w:r>
              <w:t>10 minuten</w:t>
            </w:r>
          </w:p>
        </w:tc>
        <w:tc>
          <w:tcPr>
            <w:tcW w:w="1701" w:type="dxa"/>
          </w:tcPr>
          <w:p w14:paraId="4F7BA3E2" w14:textId="77777777" w:rsidR="001B304B" w:rsidRDefault="001B304B" w:rsidP="002A60B5">
            <w:pPr>
              <w:jc w:val="center"/>
            </w:pPr>
            <w:r>
              <w:t>14-06-2017</w:t>
            </w:r>
          </w:p>
        </w:tc>
      </w:tr>
      <w:tr w:rsidR="001B304B" w14:paraId="42CF7766" w14:textId="77777777" w:rsidTr="002A60B5">
        <w:tc>
          <w:tcPr>
            <w:tcW w:w="6379" w:type="dxa"/>
          </w:tcPr>
          <w:p w14:paraId="36EE4306" w14:textId="77777777" w:rsidR="001B304B" w:rsidRDefault="001B304B" w:rsidP="002A60B5">
            <w:r>
              <w:t>Uitleg over de benodigde software om de applicatie te kunnen tonen op de telefoon</w:t>
            </w:r>
          </w:p>
        </w:tc>
        <w:tc>
          <w:tcPr>
            <w:tcW w:w="1843" w:type="dxa"/>
          </w:tcPr>
          <w:p w14:paraId="6D8E1D3C" w14:textId="77777777" w:rsidR="001B304B" w:rsidRDefault="001B304B" w:rsidP="002A60B5">
            <w:pPr>
              <w:jc w:val="center"/>
            </w:pPr>
            <w:r>
              <w:t>Tarik</w:t>
            </w:r>
          </w:p>
        </w:tc>
        <w:tc>
          <w:tcPr>
            <w:tcW w:w="1417" w:type="dxa"/>
          </w:tcPr>
          <w:p w14:paraId="000481C2" w14:textId="77777777" w:rsidR="001B304B" w:rsidRDefault="001B304B" w:rsidP="002A60B5">
            <w:pPr>
              <w:jc w:val="center"/>
            </w:pPr>
            <w:r>
              <w:t>10 minuten</w:t>
            </w:r>
          </w:p>
        </w:tc>
        <w:tc>
          <w:tcPr>
            <w:tcW w:w="1701" w:type="dxa"/>
          </w:tcPr>
          <w:p w14:paraId="47F2A5CD" w14:textId="77777777" w:rsidR="001B304B" w:rsidRDefault="001B304B" w:rsidP="002A60B5">
            <w:pPr>
              <w:jc w:val="center"/>
            </w:pPr>
            <w:r>
              <w:t>14-06-2017</w:t>
            </w:r>
          </w:p>
        </w:tc>
      </w:tr>
      <w:tr w:rsidR="001B304B" w14:paraId="7EFF5B34" w14:textId="77777777" w:rsidTr="002A60B5">
        <w:tc>
          <w:tcPr>
            <w:tcW w:w="6379" w:type="dxa"/>
          </w:tcPr>
          <w:p w14:paraId="2C246829" w14:textId="77777777" w:rsidR="001B304B" w:rsidRDefault="001B304B" w:rsidP="002A60B5">
            <w:r>
              <w:t>Uitleg geven over hoe de klant de app uit kan geven op de Windows Store</w:t>
            </w:r>
          </w:p>
        </w:tc>
        <w:tc>
          <w:tcPr>
            <w:tcW w:w="1843" w:type="dxa"/>
          </w:tcPr>
          <w:p w14:paraId="0BBCBA26" w14:textId="77777777" w:rsidR="001B304B" w:rsidRDefault="001B304B" w:rsidP="002A60B5">
            <w:pPr>
              <w:jc w:val="center"/>
            </w:pPr>
            <w:r>
              <w:t xml:space="preserve">Santino &amp; Tarik </w:t>
            </w:r>
          </w:p>
        </w:tc>
        <w:tc>
          <w:tcPr>
            <w:tcW w:w="1417" w:type="dxa"/>
          </w:tcPr>
          <w:p w14:paraId="623E01B2" w14:textId="77777777" w:rsidR="001B304B" w:rsidRDefault="001B304B" w:rsidP="002A60B5">
            <w:pPr>
              <w:jc w:val="center"/>
            </w:pPr>
            <w:r>
              <w:t>20 minuten</w:t>
            </w:r>
          </w:p>
        </w:tc>
        <w:tc>
          <w:tcPr>
            <w:tcW w:w="1701" w:type="dxa"/>
          </w:tcPr>
          <w:p w14:paraId="7FD3E4D9" w14:textId="77777777" w:rsidR="001B304B" w:rsidRDefault="001B304B" w:rsidP="002A60B5">
            <w:pPr>
              <w:jc w:val="center"/>
            </w:pPr>
            <w:r>
              <w:t>14-06-2017</w:t>
            </w:r>
          </w:p>
        </w:tc>
      </w:tr>
    </w:tbl>
    <w:p w14:paraId="255ADC31" w14:textId="77777777" w:rsidR="001B304B" w:rsidRDefault="001B304B" w:rsidP="001B304B">
      <w:pPr>
        <w:rPr>
          <w:rFonts w:eastAsiaTheme="majorEastAsia" w:cstheme="majorBidi"/>
          <w:color w:val="2E74B5" w:themeColor="accent1" w:themeShade="BF"/>
          <w:sz w:val="26"/>
          <w:szCs w:val="26"/>
        </w:rPr>
      </w:pPr>
      <w:r>
        <w:t xml:space="preserve"> </w:t>
      </w:r>
    </w:p>
    <w:p w14:paraId="29BE18D9" w14:textId="77777777" w:rsidR="001B304B" w:rsidRDefault="001B304B" w:rsidP="001B304B">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321090CE" w14:textId="0913C9A4" w:rsidR="00E02362" w:rsidRDefault="00E02362" w:rsidP="007F36B4">
      <w:pPr>
        <w:pStyle w:val="Heading1"/>
      </w:pPr>
      <w:bookmarkStart w:id="5" w:name="_Toc485195674"/>
      <w:r>
        <w:lastRenderedPageBreak/>
        <w:t>Technisch implementatieplan</w:t>
      </w:r>
      <w:bookmarkEnd w:id="5"/>
    </w:p>
    <w:p w14:paraId="40900BAC" w14:textId="77777777" w:rsidR="00B943AF" w:rsidRDefault="00C1759B" w:rsidP="00B943AF">
      <w:r>
        <w:t>In dit kopje wordt eerst beschreven wat het achtergrond is beschrijven we wat het doel is</w:t>
      </w:r>
      <w:r w:rsidR="00B943AF">
        <w:t xml:space="preserve"> en hoe we dat gaan doen</w:t>
      </w:r>
      <w:r>
        <w:t>.</w:t>
      </w:r>
      <w:r w:rsidR="00B943AF">
        <w:t xml:space="preserve"> na dat het doel is beschreven beschrijven we wat het resultaat is wat wij verwachten. </w:t>
      </w:r>
    </w:p>
    <w:p w14:paraId="711CA158" w14:textId="77777777" w:rsidR="00B943AF" w:rsidRPr="00B943AF" w:rsidRDefault="00B943AF" w:rsidP="00B943AF">
      <w:pPr>
        <w:pStyle w:val="Heading2"/>
      </w:pPr>
      <w:bookmarkStart w:id="6" w:name="_Toc485195675"/>
      <w:r w:rsidRPr="00B943AF">
        <w:rPr>
          <w:rStyle w:val="Heading1Char"/>
          <w:sz w:val="26"/>
          <w:szCs w:val="26"/>
        </w:rPr>
        <w:t>Achtergrond, Doel en Werkwijze</w:t>
      </w:r>
      <w:bookmarkEnd w:id="6"/>
    </w:p>
    <w:p w14:paraId="7266A154" w14:textId="77777777" w:rsidR="00B943AF" w:rsidRPr="00B943AF" w:rsidRDefault="00B943AF" w:rsidP="00B943AF">
      <w:pPr>
        <w:pStyle w:val="Heading3"/>
      </w:pPr>
      <w:bookmarkStart w:id="7" w:name="_Toc485195676"/>
      <w:r>
        <w:t>Voorbereidingen</w:t>
      </w:r>
      <w:bookmarkEnd w:id="7"/>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8" w:name="_Toc485195677"/>
      <w:r>
        <w:t>Van code naar app</w:t>
      </w:r>
      <w:bookmarkEnd w:id="8"/>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9" w:name="_Toc485195678"/>
      <w:r>
        <w:t>Van app naar de opdrachtgever</w:t>
      </w:r>
      <w:bookmarkEnd w:id="9"/>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10" w:name="_Toc485195679"/>
      <w:r>
        <w:t>Resultaat</w:t>
      </w:r>
      <w:bookmarkEnd w:id="10"/>
    </w:p>
    <w:p w14:paraId="22559438" w14:textId="0DBEEC6A" w:rsidR="0053286E" w:rsidRDefault="002A77CB" w:rsidP="00C1759B">
      <w:r>
        <w:t>Het resultaat is dat de applicatie werkt bij de klant, dat de klant weet hoe de app werkt en hoe deze geïnstalleerd moet worden.</w:t>
      </w:r>
      <w:r w:rsidR="0053286E">
        <w:br/>
        <w:t>de klant maakt de keuze of dat de app op de store verkrijgbaar is of niet</w:t>
      </w:r>
      <w:r w:rsidR="00BE3FD9">
        <w:t>. Als hij dit wilt bereiken dan zal hij de code op release moeten zetten. Dan via de Windows store druk je op “</w:t>
      </w:r>
      <w:proofErr w:type="spellStart"/>
      <w:r w:rsidR="00BE3FD9">
        <w:t>Create</w:t>
      </w:r>
      <w:proofErr w:type="spellEnd"/>
      <w:r w:rsidR="00BE3FD9">
        <w:t xml:space="preserve"> App Packages…”. Door de werkwijze van de app </w:t>
      </w:r>
      <w:r w:rsidR="00310C6D">
        <w:t>hoeft er niets veranderd te worden qua structuur.</w:t>
      </w:r>
    </w:p>
    <w:p w14:paraId="57BCBE20" w14:textId="77777777" w:rsidR="00BE3FD9" w:rsidRDefault="00BE3FD9" w:rsidP="00C1759B"/>
    <w:p w14:paraId="60036202" w14:textId="77777777" w:rsidR="0065498D" w:rsidRDefault="0065498D" w:rsidP="0065498D">
      <w:pPr>
        <w:pStyle w:val="Heading1"/>
      </w:pPr>
      <w:bookmarkStart w:id="11" w:name="_Toc480103499"/>
      <w:bookmarkStart w:id="12" w:name="_Toc485195680"/>
      <w:bookmarkEnd w:id="2"/>
      <w:r>
        <w:lastRenderedPageBreak/>
        <w:t>Voor akkoord</w:t>
      </w:r>
      <w:bookmarkEnd w:id="11"/>
      <w:bookmarkEnd w:id="12"/>
    </w:p>
    <w:p w14:paraId="7CD3D744" w14:textId="1EEE764B" w:rsidR="0065498D" w:rsidRDefault="0065498D" w:rsidP="0065498D">
      <w:r>
        <w:t>Ik (Nigel Severing) ga hierbij akkoord dat het implementatieplan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3" w:name="_Toc485195681"/>
      <w:r>
        <w:lastRenderedPageBreak/>
        <w:t>Revisie</w:t>
      </w:r>
      <w:bookmarkEnd w:id="13"/>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696D95D" w:rsidR="009441EF" w:rsidRDefault="009441EF" w:rsidP="00C13F37">
            <w:pPr>
              <w:rPr>
                <w:lang w:eastAsia="nl-NL"/>
              </w:rPr>
            </w:pPr>
            <w:r>
              <w:rPr>
                <w:lang w:eastAsia="nl-NL"/>
              </w:rPr>
              <w:t>Tarik Hacialiogullari</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770565B0" w:rsidR="009441EF" w:rsidRDefault="009441EF" w:rsidP="00C13F37">
            <w:pPr>
              <w:rPr>
                <w:lang w:eastAsia="nl-NL"/>
              </w:rPr>
            </w:pPr>
            <w:r>
              <w:rPr>
                <w:lang w:eastAsia="nl-NL"/>
              </w:rPr>
              <w:t>Santino Bonora</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B1A62" w14:textId="77777777" w:rsidR="0095694D" w:rsidRDefault="0095694D" w:rsidP="008B05BB">
      <w:pPr>
        <w:spacing w:after="0" w:line="240" w:lineRule="auto"/>
      </w:pPr>
      <w:r>
        <w:separator/>
      </w:r>
    </w:p>
  </w:endnote>
  <w:endnote w:type="continuationSeparator" w:id="0">
    <w:p w14:paraId="630C84FD" w14:textId="77777777" w:rsidR="0095694D" w:rsidRDefault="0095694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CF7C9A">
          <w:rPr>
            <w:noProof/>
          </w:rPr>
          <w:t>1</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A270F" w14:textId="77777777" w:rsidR="0095694D" w:rsidRDefault="0095694D" w:rsidP="008B05BB">
      <w:pPr>
        <w:spacing w:after="0" w:line="240" w:lineRule="auto"/>
      </w:pPr>
      <w:r>
        <w:separator/>
      </w:r>
    </w:p>
  </w:footnote>
  <w:footnote w:type="continuationSeparator" w:id="0">
    <w:p w14:paraId="12BE3E5F" w14:textId="77777777" w:rsidR="0095694D" w:rsidRDefault="0095694D"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B304B"/>
    <w:rsid w:val="001D6CB6"/>
    <w:rsid w:val="001F780C"/>
    <w:rsid w:val="00214663"/>
    <w:rsid w:val="00255017"/>
    <w:rsid w:val="00284205"/>
    <w:rsid w:val="00290604"/>
    <w:rsid w:val="002A77CB"/>
    <w:rsid w:val="002D0163"/>
    <w:rsid w:val="00310C6D"/>
    <w:rsid w:val="00343ECB"/>
    <w:rsid w:val="00364E77"/>
    <w:rsid w:val="00425B2A"/>
    <w:rsid w:val="004B43D7"/>
    <w:rsid w:val="0053286E"/>
    <w:rsid w:val="0056124D"/>
    <w:rsid w:val="005A55A1"/>
    <w:rsid w:val="006100C0"/>
    <w:rsid w:val="0065498D"/>
    <w:rsid w:val="00714082"/>
    <w:rsid w:val="00734B82"/>
    <w:rsid w:val="007E3C79"/>
    <w:rsid w:val="007F36B4"/>
    <w:rsid w:val="008B05BB"/>
    <w:rsid w:val="008C5D45"/>
    <w:rsid w:val="009441EF"/>
    <w:rsid w:val="0095694D"/>
    <w:rsid w:val="00966D66"/>
    <w:rsid w:val="00A74C59"/>
    <w:rsid w:val="00AC014B"/>
    <w:rsid w:val="00AE2F22"/>
    <w:rsid w:val="00AE3521"/>
    <w:rsid w:val="00B54A12"/>
    <w:rsid w:val="00B84534"/>
    <w:rsid w:val="00B943AF"/>
    <w:rsid w:val="00BE3FD9"/>
    <w:rsid w:val="00C1759B"/>
    <w:rsid w:val="00C313E0"/>
    <w:rsid w:val="00C528A5"/>
    <w:rsid w:val="00C860C1"/>
    <w:rsid w:val="00CF0FD3"/>
    <w:rsid w:val="00CF7C9A"/>
    <w:rsid w:val="00D151F5"/>
    <w:rsid w:val="00D27C1B"/>
    <w:rsid w:val="00D369D5"/>
    <w:rsid w:val="00D75DEB"/>
    <w:rsid w:val="00DE043B"/>
    <w:rsid w:val="00DE29FC"/>
    <w:rsid w:val="00E02362"/>
    <w:rsid w:val="00E97D3A"/>
    <w:rsid w:val="00EC075C"/>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45306-5654-4DC8-BF36-5AEF9665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802</Words>
  <Characters>4415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28</cp:revision>
  <dcterms:created xsi:type="dcterms:W3CDTF">2017-02-13T10:35:00Z</dcterms:created>
  <dcterms:modified xsi:type="dcterms:W3CDTF">2017-06-14T07:25:00Z</dcterms:modified>
</cp:coreProperties>
</file>