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21466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09782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343ECB">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1466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09782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343ECB">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rsidR="00343ECB" w:rsidRDefault="00343ECB">
          <w:pPr>
            <w:pStyle w:val="TOCHeading"/>
          </w:pPr>
          <w:r>
            <w:t>Contents</w:t>
          </w:r>
        </w:p>
        <w:p w:rsidR="00C313E0"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89958" w:history="1">
            <w:r w:rsidR="00C313E0" w:rsidRPr="00F70A42">
              <w:rPr>
                <w:rStyle w:val="Hyperlink"/>
                <w:noProof/>
              </w:rPr>
              <w:t>Inleiding</w:t>
            </w:r>
            <w:r w:rsidR="00C313E0">
              <w:rPr>
                <w:noProof/>
                <w:webHidden/>
              </w:rPr>
              <w:tab/>
            </w:r>
            <w:r w:rsidR="00C313E0">
              <w:rPr>
                <w:noProof/>
                <w:webHidden/>
              </w:rPr>
              <w:fldChar w:fldCharType="begin"/>
            </w:r>
            <w:r w:rsidR="00C313E0">
              <w:rPr>
                <w:noProof/>
                <w:webHidden/>
              </w:rPr>
              <w:instrText xml:space="preserve"> PAGEREF _Toc482089958 \h </w:instrText>
            </w:r>
            <w:r w:rsidR="00C313E0">
              <w:rPr>
                <w:noProof/>
                <w:webHidden/>
              </w:rPr>
            </w:r>
            <w:r w:rsidR="00C313E0">
              <w:rPr>
                <w:noProof/>
                <w:webHidden/>
              </w:rPr>
              <w:fldChar w:fldCharType="separate"/>
            </w:r>
            <w:r w:rsidR="00C313E0">
              <w:rPr>
                <w:noProof/>
                <w:webHidden/>
              </w:rPr>
              <w:t>2</w:t>
            </w:r>
            <w:r w:rsidR="00C313E0">
              <w:rPr>
                <w:noProof/>
                <w:webHidden/>
              </w:rPr>
              <w:fldChar w:fldCharType="end"/>
            </w:r>
          </w:hyperlink>
        </w:p>
        <w:p w:rsidR="00C313E0" w:rsidRDefault="00C313E0">
          <w:pPr>
            <w:pStyle w:val="TOC1"/>
            <w:tabs>
              <w:tab w:val="right" w:leader="dot" w:pos="9062"/>
            </w:tabs>
            <w:rPr>
              <w:rFonts w:cstheme="minorBidi"/>
              <w:noProof/>
              <w:lang w:val="nl-NL" w:eastAsia="nl-NL"/>
            </w:rPr>
          </w:pPr>
          <w:hyperlink w:anchor="_Toc482089959" w:history="1">
            <w:r w:rsidRPr="00F70A42">
              <w:rPr>
                <w:rStyle w:val="Hyperlink"/>
                <w:noProof/>
              </w:rPr>
              <w:t>Technisch implementatieplan</w:t>
            </w:r>
            <w:r>
              <w:rPr>
                <w:noProof/>
                <w:webHidden/>
              </w:rPr>
              <w:tab/>
            </w:r>
            <w:r>
              <w:rPr>
                <w:noProof/>
                <w:webHidden/>
              </w:rPr>
              <w:fldChar w:fldCharType="begin"/>
            </w:r>
            <w:r>
              <w:rPr>
                <w:noProof/>
                <w:webHidden/>
              </w:rPr>
              <w:instrText xml:space="preserve"> PAGEREF _Toc482089959 \h </w:instrText>
            </w:r>
            <w:r>
              <w:rPr>
                <w:noProof/>
                <w:webHidden/>
              </w:rPr>
            </w:r>
            <w:r>
              <w:rPr>
                <w:noProof/>
                <w:webHidden/>
              </w:rPr>
              <w:fldChar w:fldCharType="separate"/>
            </w:r>
            <w:r>
              <w:rPr>
                <w:noProof/>
                <w:webHidden/>
              </w:rPr>
              <w:t>4</w:t>
            </w:r>
            <w:r>
              <w:rPr>
                <w:noProof/>
                <w:webHidden/>
              </w:rPr>
              <w:fldChar w:fldCharType="end"/>
            </w:r>
          </w:hyperlink>
        </w:p>
        <w:p w:rsidR="00C313E0" w:rsidRDefault="00C313E0">
          <w:pPr>
            <w:pStyle w:val="TOC1"/>
            <w:tabs>
              <w:tab w:val="right" w:leader="dot" w:pos="9062"/>
            </w:tabs>
            <w:rPr>
              <w:rFonts w:cstheme="minorBidi"/>
              <w:noProof/>
              <w:lang w:val="nl-NL" w:eastAsia="nl-NL"/>
            </w:rPr>
          </w:pPr>
          <w:hyperlink w:anchor="_Toc482089960" w:history="1">
            <w:r w:rsidRPr="00F70A42">
              <w:rPr>
                <w:rStyle w:val="Hyperlink"/>
                <w:noProof/>
              </w:rPr>
              <w:t>Organisatorisch implementatieplan</w:t>
            </w:r>
            <w:r>
              <w:rPr>
                <w:noProof/>
                <w:webHidden/>
              </w:rPr>
              <w:tab/>
            </w:r>
            <w:r>
              <w:rPr>
                <w:noProof/>
                <w:webHidden/>
              </w:rPr>
              <w:fldChar w:fldCharType="begin"/>
            </w:r>
            <w:r>
              <w:rPr>
                <w:noProof/>
                <w:webHidden/>
              </w:rPr>
              <w:instrText xml:space="preserve"> PAGEREF _Toc482089960 \h </w:instrText>
            </w:r>
            <w:r>
              <w:rPr>
                <w:noProof/>
                <w:webHidden/>
              </w:rPr>
            </w:r>
            <w:r>
              <w:rPr>
                <w:noProof/>
                <w:webHidden/>
              </w:rPr>
              <w:fldChar w:fldCharType="separate"/>
            </w:r>
            <w:r>
              <w:rPr>
                <w:noProof/>
                <w:webHidden/>
              </w:rPr>
              <w:t>4</w:t>
            </w:r>
            <w:r>
              <w:rPr>
                <w:noProof/>
                <w:webHidden/>
              </w:rPr>
              <w:fldChar w:fldCharType="end"/>
            </w:r>
          </w:hyperlink>
        </w:p>
        <w:p w:rsidR="00C313E0" w:rsidRDefault="00C313E0">
          <w:pPr>
            <w:pStyle w:val="TOC1"/>
            <w:tabs>
              <w:tab w:val="right" w:leader="dot" w:pos="9062"/>
            </w:tabs>
            <w:rPr>
              <w:rFonts w:cstheme="minorBidi"/>
              <w:noProof/>
              <w:lang w:val="nl-NL" w:eastAsia="nl-NL"/>
            </w:rPr>
          </w:pPr>
          <w:hyperlink w:anchor="_Toc482089961" w:history="1">
            <w:r w:rsidRPr="00F70A42">
              <w:rPr>
                <w:rStyle w:val="Hyperlink"/>
                <w:noProof/>
              </w:rPr>
              <w:t>Revisie</w:t>
            </w:r>
            <w:r>
              <w:rPr>
                <w:noProof/>
                <w:webHidden/>
              </w:rPr>
              <w:tab/>
            </w:r>
            <w:r>
              <w:rPr>
                <w:noProof/>
                <w:webHidden/>
              </w:rPr>
              <w:fldChar w:fldCharType="begin"/>
            </w:r>
            <w:r>
              <w:rPr>
                <w:noProof/>
                <w:webHidden/>
              </w:rPr>
              <w:instrText xml:space="preserve"> PAGEREF _Toc482089961 \h </w:instrText>
            </w:r>
            <w:r>
              <w:rPr>
                <w:noProof/>
                <w:webHidden/>
              </w:rPr>
            </w:r>
            <w:r>
              <w:rPr>
                <w:noProof/>
                <w:webHidden/>
              </w:rPr>
              <w:fldChar w:fldCharType="separate"/>
            </w:r>
            <w:r>
              <w:rPr>
                <w:noProof/>
                <w:webHidden/>
              </w:rPr>
              <w:t>6</w:t>
            </w:r>
            <w:r>
              <w:rPr>
                <w:noProof/>
                <w:webHidden/>
              </w:rPr>
              <w:fldChar w:fldCharType="end"/>
            </w:r>
          </w:hyperlink>
        </w:p>
        <w:p w:rsidR="00343ECB" w:rsidRDefault="00343ECB">
          <w:r>
            <w:rPr>
              <w:b/>
              <w:bCs/>
              <w:noProof/>
            </w:rPr>
            <w:fldChar w:fldCharType="end"/>
          </w:r>
        </w:p>
      </w:sdtContent>
    </w:sdt>
    <w:p w:rsidR="00EC075C" w:rsidRDefault="00EC075C"/>
    <w:p w:rsidR="00EC075C" w:rsidRDefault="00EC075C">
      <w:r>
        <w:br w:type="page"/>
      </w:r>
    </w:p>
    <w:p w:rsidR="00EC075C" w:rsidRDefault="00EC075C" w:rsidP="00EC075C">
      <w:pPr>
        <w:pStyle w:val="Heading1"/>
      </w:pPr>
      <w:bookmarkStart w:id="0" w:name="_Toc482089958"/>
      <w:r>
        <w:lastRenderedPageBreak/>
        <w:t>Inleiding</w:t>
      </w:r>
      <w:bookmarkEnd w:id="0"/>
    </w:p>
    <w:p w:rsidR="00343ECB" w:rsidRDefault="00343ECB">
      <w:r>
        <w:t>In dit document wordt beschreven hoe de app geïmplementeerd word.</w:t>
      </w:r>
    </w:p>
    <w:p w:rsidR="00343ECB" w:rsidRDefault="00343ECB">
      <w:r>
        <w:br w:type="column"/>
      </w:r>
    </w:p>
    <w:p w:rsidR="00343ECB" w:rsidRDefault="00343ECB"/>
    <w:p w:rsidR="00EC075C" w:rsidRDefault="00EC075C">
      <w:r>
        <w:br w:type="page"/>
      </w:r>
    </w:p>
    <w:p w:rsidR="00E02362" w:rsidRDefault="00E02362" w:rsidP="00011F49">
      <w:pPr>
        <w:pStyle w:val="Heading1"/>
      </w:pPr>
      <w:bookmarkStart w:id="1" w:name="_Toc475097334"/>
      <w:bookmarkStart w:id="2" w:name="_Toc482089959"/>
      <w:r>
        <w:lastRenderedPageBreak/>
        <w:t>Technisch implementatieplan</w:t>
      </w:r>
      <w:bookmarkEnd w:id="2"/>
    </w:p>
    <w:p w:rsidR="00F97E97" w:rsidRDefault="006100C0" w:rsidP="00F97E97">
      <w:r>
        <w:t xml:space="preserve">De app wordt uitgegeven aan E-Division als </w:t>
      </w:r>
      <w:proofErr w:type="gramStart"/>
      <w:r>
        <w:t>een .</w:t>
      </w:r>
      <w:proofErr w:type="gramEnd"/>
      <w:r>
        <w:t>XAP bestand via een usb stick.</w:t>
      </w:r>
    </w:p>
    <w:p w:rsidR="006100C0" w:rsidRPr="00F97E97" w:rsidRDefault="006100C0" w:rsidP="00F97E97"/>
    <w:p w:rsidR="00D151F5" w:rsidRDefault="00E02362" w:rsidP="00011F49">
      <w:pPr>
        <w:pStyle w:val="Heading1"/>
      </w:pPr>
      <w:bookmarkStart w:id="3" w:name="_Toc482089960"/>
      <w:r>
        <w:t>Organisatorisch implementatieplan</w:t>
      </w:r>
      <w:bookmarkEnd w:id="3"/>
    </w:p>
    <w:p w:rsidR="00D151F5" w:rsidRDefault="00D151F5" w:rsidP="006100C0"/>
    <w:p w:rsidR="00D151F5" w:rsidRDefault="00D151F5" w:rsidP="00D151F5">
      <w:r>
        <w:t>Een implementatieplan is een plan waarin beschreven wordt hoe het doel van het beleid bereikt kan worden. Als beleid veel aanpassingen in de werkzaamheden of denken vraagt is het meestal niet realistisch om alles in één keer te willen veranderen. Er worden dan tussenstappen/tussendoelen bepaald om het doel te bereiken. Deze stappen/tussendoelen worden op een tijdslijn gezet. Dit wordt ook wel fasering genoemd.</w:t>
      </w:r>
    </w:p>
    <w:p w:rsidR="00D151F5" w:rsidRDefault="00D151F5" w:rsidP="00D151F5">
      <w:r>
        <w:t xml:space="preserve">2. Aanleiding De opdracht; implementeren van beleid (kort beschrijving beleid en verwijzen naar beleidsplan) </w:t>
      </w:r>
    </w:p>
    <w:p w:rsidR="00D151F5" w:rsidRDefault="00D151F5" w:rsidP="00D151F5">
      <w:r>
        <w:t xml:space="preserve">3. Inleiding Doel van het plan Op welke manier zijn jullie aan het werk gegaan? Doelgroep/voor wie het rapport bedoeld is </w:t>
      </w:r>
    </w:p>
    <w:p w:rsidR="00D151F5" w:rsidRDefault="00D151F5" w:rsidP="00D151F5">
      <w:r>
        <w:t xml:space="preserve">4. Kern </w:t>
      </w:r>
    </w:p>
    <w:p w:rsidR="00D151F5" w:rsidRDefault="00D151F5" w:rsidP="00D151F5">
      <w:r>
        <w:tab/>
        <w:t xml:space="preserve">Hoofdstuk 1 De oude situatie en de nieuwe situatie (beschrijf zo concreet </w:t>
      </w:r>
      <w:r>
        <w:tab/>
        <w:t xml:space="preserve">mogelijk waar de verandering zichtbaar is) </w:t>
      </w:r>
    </w:p>
    <w:p w:rsidR="00D151F5" w:rsidRDefault="00D151F5" w:rsidP="00D151F5">
      <w:r>
        <w:tab/>
        <w:t xml:space="preserve">Hoofdstuk 2 Hoe de verandering plaats gaat vinden, de stappen/tussendoelen </w:t>
      </w:r>
      <w:r>
        <w:tab/>
        <w:t xml:space="preserve">(scholing, activiteiten, informatie) </w:t>
      </w:r>
    </w:p>
    <w:p w:rsidR="00D151F5" w:rsidRDefault="00D151F5" w:rsidP="00D151F5">
      <w:r>
        <w:tab/>
        <w:t xml:space="preserve">Hoofdstuk 3 Hoe de verandering </w:t>
      </w:r>
      <w:proofErr w:type="gramStart"/>
      <w:r>
        <w:t>begeleid</w:t>
      </w:r>
      <w:proofErr w:type="gramEnd"/>
      <w:r>
        <w:t xml:space="preserve"> wordt (door wie), welke activiteiten </w:t>
      </w:r>
      <w:r>
        <w:tab/>
        <w:t xml:space="preserve">door wie, welke uren, welke kosten, wanneer gestart moet worden en wanneer </w:t>
      </w:r>
      <w:r>
        <w:tab/>
        <w:t xml:space="preserve">klaar </w:t>
      </w:r>
    </w:p>
    <w:p w:rsidR="00D151F5" w:rsidRDefault="00D151F5" w:rsidP="00D151F5">
      <w:r>
        <w:tab/>
        <w:t xml:space="preserve">Hoofdstuk 4 Hoe de voortgang bewaakt wordt (wie wat gaat doen) </w:t>
      </w:r>
    </w:p>
    <w:p w:rsidR="00D151F5" w:rsidRDefault="00D151F5" w:rsidP="00D151F5">
      <w:r>
        <w:tab/>
        <w:t xml:space="preserve">Hoofdstuk 5 Evaluatie, door wie, op welke onderdelen en met welke methode </w:t>
      </w:r>
    </w:p>
    <w:p w:rsidR="00D151F5" w:rsidRDefault="00D151F5" w:rsidP="00D151F5">
      <w:r>
        <w:t xml:space="preserve">5. Afronding Beschrijven van de gewenste situatie ten aanzien van het te implementeren beleid Samenvatting Literatuurlijst (indien van toepassing). </w:t>
      </w:r>
    </w:p>
    <w:p w:rsidR="00D151F5" w:rsidRDefault="00D151F5" w:rsidP="00D151F5"/>
    <w:p w:rsidR="00011F49" w:rsidRDefault="00D151F5" w:rsidP="00D151F5">
      <w:r>
        <w:t>Zet de activiteiten, zoals omschreven in hoofdstuk ‘Beleidsvoorstel onder de aandacht bij collega’s brengen’ van de kern, ook in een activiteitenplan.</w:t>
      </w:r>
      <w:r w:rsidR="00E02362">
        <w:br w:type="column"/>
      </w:r>
      <w:r w:rsidR="00011F49" w:rsidRPr="00097822">
        <w:rPr>
          <w:rStyle w:val="Heading1Char"/>
        </w:rPr>
        <w:lastRenderedPageBreak/>
        <w:t>Voor akkoord</w:t>
      </w:r>
      <w:bookmarkEnd w:id="1"/>
    </w:p>
    <w:p w:rsidR="00011F49" w:rsidRDefault="00011F49" w:rsidP="00011F49">
      <w:r>
        <w:t xml:space="preserve">Wij Renaldeau van den Worm en Marina Helvoort geven hierbij het akkoord dat dit document correct is ingevuld en dat de afspraken die hierin staan correct zijn. De afspraken die hierin </w:t>
      </w:r>
      <w:r w:rsidR="00E02362">
        <w:t>beschreven worden</w:t>
      </w:r>
      <w:r>
        <w:t xml:space="preserve"> </w:t>
      </w:r>
      <w:r w:rsidR="00E02362">
        <w:t>zullen</w:t>
      </w:r>
      <w:r>
        <w:t xml:space="preserve"> ook nageleefd door Tarik Hacialiogullari en </w:t>
      </w:r>
      <w:r w:rsidRPr="00F43C6A">
        <w:t>S</w:t>
      </w:r>
      <w:r>
        <w:t>antino Bonora</w:t>
      </w:r>
      <w:r w:rsidR="00E02362">
        <w:t xml:space="preserve"> worden</w:t>
      </w:r>
      <w:r>
        <w:t>.</w:t>
      </w:r>
    </w:p>
    <w:tbl>
      <w:tblPr>
        <w:tblStyle w:val="TableGrid"/>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Heading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4" w:name="_Toc482089961"/>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4B43D7" w:rsidP="00C13F37">
            <w:pPr>
              <w:rPr>
                <w:lang w:eastAsia="nl-NL"/>
              </w:rPr>
            </w:pPr>
            <w:r>
              <w:rPr>
                <w:lang w:eastAsia="nl-NL"/>
              </w:rPr>
              <w:t>09-06</w:t>
            </w:r>
            <w:r w:rsidR="00097822">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4B43D7" w:rsidP="00C13F37">
            <w:pPr>
              <w:rPr>
                <w:lang w:eastAsia="nl-NL"/>
              </w:rPr>
            </w:pPr>
            <w:r>
              <w:rPr>
                <w:lang w:eastAsia="nl-NL"/>
              </w:rPr>
              <w:t>09-06</w:t>
            </w:r>
            <w:bookmarkStart w:id="5" w:name="_GoBack"/>
            <w:bookmarkEnd w:id="5"/>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63" w:rsidRDefault="00214663" w:rsidP="008B05BB">
      <w:pPr>
        <w:spacing w:after="0" w:line="240" w:lineRule="auto"/>
      </w:pPr>
      <w:r>
        <w:separator/>
      </w:r>
    </w:p>
  </w:endnote>
  <w:endnote w:type="continuationSeparator" w:id="0">
    <w:p w:rsidR="00214663" w:rsidRDefault="0021466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B43D7">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63" w:rsidRDefault="00214663" w:rsidP="008B05BB">
      <w:pPr>
        <w:spacing w:after="0" w:line="240" w:lineRule="auto"/>
      </w:pPr>
      <w:r>
        <w:separator/>
      </w:r>
    </w:p>
  </w:footnote>
  <w:footnote w:type="continuationSeparator" w:id="0">
    <w:p w:rsidR="00214663" w:rsidRDefault="0021466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097822"/>
    <w:rsid w:val="00214663"/>
    <w:rsid w:val="00290604"/>
    <w:rsid w:val="002D0163"/>
    <w:rsid w:val="00343ECB"/>
    <w:rsid w:val="00364E77"/>
    <w:rsid w:val="00425B2A"/>
    <w:rsid w:val="004B43D7"/>
    <w:rsid w:val="0056124D"/>
    <w:rsid w:val="006100C0"/>
    <w:rsid w:val="00714082"/>
    <w:rsid w:val="00734B82"/>
    <w:rsid w:val="008B05BB"/>
    <w:rsid w:val="00966D66"/>
    <w:rsid w:val="00A74C59"/>
    <w:rsid w:val="00AC014B"/>
    <w:rsid w:val="00AE2F22"/>
    <w:rsid w:val="00B84534"/>
    <w:rsid w:val="00C313E0"/>
    <w:rsid w:val="00C528A5"/>
    <w:rsid w:val="00D151F5"/>
    <w:rsid w:val="00D27C1B"/>
    <w:rsid w:val="00D75DEB"/>
    <w:rsid w:val="00DE29FC"/>
    <w:rsid w:val="00E02362"/>
    <w:rsid w:val="00E97D3A"/>
    <w:rsid w:val="00EC075C"/>
    <w:rsid w:val="00F64EC4"/>
    <w:rsid w:val="00F97E9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53BFE-BDF5-42CB-8DD4-13685FF3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423</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20</cp:revision>
  <dcterms:created xsi:type="dcterms:W3CDTF">2017-02-13T10:35:00Z</dcterms:created>
  <dcterms:modified xsi:type="dcterms:W3CDTF">2017-05-09T08:45:00Z</dcterms:modified>
</cp:coreProperties>
</file>