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4417" w:rsidRPr="009A3BBE" w:rsidRDefault="004A4417" w:rsidP="004A4417">
      <w:pPr>
        <w:spacing w:after="0"/>
        <w:jc w:val="center"/>
        <w:rPr>
          <w:rFonts w:ascii="Century Schoolbook" w:hAnsi="Century Schoolbook"/>
          <w:b/>
          <w:sz w:val="30"/>
          <w:szCs w:val="30"/>
        </w:rPr>
      </w:pPr>
      <w:r w:rsidRPr="009A3BBE">
        <w:rPr>
          <w:rFonts w:ascii="Century Schoolbook" w:hAnsi="Century Schoolbook"/>
          <w:b/>
          <w:sz w:val="30"/>
          <w:szCs w:val="30"/>
        </w:rPr>
        <w:t>Combattere la Cellulite</w:t>
      </w:r>
    </w:p>
    <w:p w:rsidR="004A4417" w:rsidRPr="009A3BBE" w:rsidRDefault="004A4417" w:rsidP="004A4417">
      <w:pPr>
        <w:spacing w:after="0"/>
        <w:jc w:val="both"/>
        <w:rPr>
          <w:rFonts w:ascii="Century Schoolbook" w:hAnsi="Century Schoolbook"/>
          <w:b/>
          <w:color w:val="595959" w:themeColor="text1" w:themeTint="A6"/>
          <w:sz w:val="30"/>
          <w:szCs w:val="30"/>
        </w:rPr>
      </w:pPr>
    </w:p>
    <w:p w:rsidR="004A4417" w:rsidRPr="009A3BBE" w:rsidRDefault="004A4417" w:rsidP="004A4417">
      <w:pPr>
        <w:spacing w:after="0"/>
        <w:jc w:val="both"/>
        <w:rPr>
          <w:rFonts w:ascii="Century Schoolbook" w:hAnsi="Century Schoolbook"/>
          <w:color w:val="595959" w:themeColor="text1" w:themeTint="A6"/>
        </w:rPr>
      </w:pPr>
      <w:r w:rsidRPr="009A3BBE">
        <w:rPr>
          <w:rFonts w:ascii="Century Schoolbook" w:hAnsi="Century Schoolbook"/>
          <w:color w:val="595959" w:themeColor="text1" w:themeTint="A6"/>
        </w:rPr>
        <w:t>I Raggi Infrarossi freddi ( non visibili ad occhio nudo ) sono specifiche luci in grado di riattivare la circolazione e sciogliere la Cellulite.</w:t>
      </w:r>
    </w:p>
    <w:p w:rsidR="004A4417" w:rsidRPr="009A3BBE" w:rsidRDefault="004A4417" w:rsidP="004A4417">
      <w:pPr>
        <w:spacing w:after="0"/>
        <w:jc w:val="both"/>
        <w:rPr>
          <w:rFonts w:ascii="Century Schoolbook" w:hAnsi="Century Schoolbook"/>
          <w:color w:val="595959" w:themeColor="text1" w:themeTint="A6"/>
        </w:rPr>
      </w:pPr>
      <w:r w:rsidRPr="009A3BBE">
        <w:rPr>
          <w:rFonts w:ascii="Century Schoolbook" w:hAnsi="Century Schoolbook"/>
          <w:color w:val="595959" w:themeColor="text1" w:themeTint="A6"/>
        </w:rPr>
        <w:t>Vengono usati speciali filtri di luce che riescono a penetrare a fondo nel corpo, non riscaldando la pelle, in questo modo l’azione dei raggi sarà profonda e andrà a colpire solo le zone interessate.</w:t>
      </w:r>
    </w:p>
    <w:p w:rsidR="004A4417" w:rsidRPr="009A3BBE" w:rsidRDefault="004A4417" w:rsidP="004A4417">
      <w:pPr>
        <w:spacing w:after="0"/>
        <w:jc w:val="both"/>
        <w:rPr>
          <w:rFonts w:ascii="Century Schoolbook" w:hAnsi="Century Schoolbook"/>
          <w:color w:val="595959" w:themeColor="text1" w:themeTint="A6"/>
        </w:rPr>
      </w:pPr>
      <w:r w:rsidRPr="009A3BBE">
        <w:rPr>
          <w:rFonts w:ascii="Century Schoolbook" w:hAnsi="Century Schoolbook"/>
          <w:color w:val="595959" w:themeColor="text1" w:themeTint="A6"/>
        </w:rPr>
        <w:t>Gli Infrarossi freddi, fanno si che i grassi vengano bruciati. Con questa tecnica, viene riattivato il metabolismo che opera sul ristagno dei liquidi ( causa della nascita della Cellulite ).</w:t>
      </w:r>
    </w:p>
    <w:p w:rsidR="004A4417" w:rsidRPr="009A3BBE" w:rsidRDefault="004A4417" w:rsidP="004A4417">
      <w:pPr>
        <w:spacing w:after="0"/>
        <w:jc w:val="both"/>
        <w:rPr>
          <w:rFonts w:ascii="Century Schoolbook" w:hAnsi="Century Schoolbook"/>
          <w:color w:val="595959" w:themeColor="text1" w:themeTint="A6"/>
        </w:rPr>
      </w:pPr>
      <w:r w:rsidRPr="009A3BBE">
        <w:rPr>
          <w:rFonts w:ascii="Century Schoolbook" w:hAnsi="Century Schoolbook"/>
          <w:color w:val="595959" w:themeColor="text1" w:themeTint="A6"/>
        </w:rPr>
        <w:t>Gli Infrarossi, contro la cellulite rendono la pelle più Elastica, fanno diminuire la cellulite e riattivano la circolazione sanguigna.</w:t>
      </w:r>
    </w:p>
    <w:p w:rsidR="00BE588E" w:rsidRPr="009A3BBE" w:rsidRDefault="004A4417" w:rsidP="004A4417">
      <w:pPr>
        <w:spacing w:after="0"/>
        <w:jc w:val="both"/>
        <w:rPr>
          <w:rFonts w:ascii="Century Schoolbook" w:hAnsi="Century Schoolbook"/>
          <w:color w:val="595959" w:themeColor="text1" w:themeTint="A6"/>
        </w:rPr>
      </w:pPr>
      <w:r w:rsidRPr="009A3BBE">
        <w:rPr>
          <w:rFonts w:ascii="Century Schoolbook" w:hAnsi="Century Schoolbook"/>
          <w:color w:val="595959" w:themeColor="text1" w:themeTint="A6"/>
        </w:rPr>
        <w:t>Inoltre gli Infrarossi, contro la Cellulite, sono molto efficaci anche nei casi in cui abbiamo cellulite dolorosa che provoca dolore e pesantezza alle gambe. I raggi Infrarossi</w:t>
      </w:r>
      <w:r w:rsidR="002D7894" w:rsidRPr="009A3BBE">
        <w:rPr>
          <w:rFonts w:ascii="Century Schoolbook" w:hAnsi="Century Schoolbook"/>
          <w:color w:val="595959" w:themeColor="text1" w:themeTint="A6"/>
        </w:rPr>
        <w:t xml:space="preserve"> abbinati alla Radiofrequenza (la RF, generando calore </w:t>
      </w:r>
      <w:r w:rsidR="00F65774" w:rsidRPr="009A3BBE">
        <w:rPr>
          <w:rFonts w:ascii="Century Schoolbook" w:hAnsi="Century Schoolbook"/>
          <w:color w:val="595959" w:themeColor="text1" w:themeTint="A6"/>
        </w:rPr>
        <w:t>nello stato dermico profondo, attiva la produzione di nuove cellule di collagene e migliora la qualità di quelle</w:t>
      </w:r>
      <w:r w:rsidR="004016EA" w:rsidRPr="009A3BBE">
        <w:rPr>
          <w:rFonts w:ascii="Century Schoolbook" w:hAnsi="Century Schoolbook"/>
          <w:color w:val="595959" w:themeColor="text1" w:themeTint="A6"/>
        </w:rPr>
        <w:t xml:space="preserve"> </w:t>
      </w:r>
      <w:r w:rsidR="00F65774" w:rsidRPr="009A3BBE">
        <w:rPr>
          <w:rFonts w:ascii="Century Schoolbook" w:hAnsi="Century Schoolbook"/>
          <w:color w:val="595959" w:themeColor="text1" w:themeTint="A6"/>
        </w:rPr>
        <w:t>presenti</w:t>
      </w:r>
      <w:r w:rsidR="00BE588E" w:rsidRPr="009A3BBE">
        <w:rPr>
          <w:rFonts w:ascii="Century Schoolbook" w:hAnsi="Century Schoolbook"/>
          <w:color w:val="595959" w:themeColor="text1" w:themeTint="A6"/>
        </w:rPr>
        <w:t>;in questo modo si ottiene un notevole miglioramento dell’effetto “ buccia d’arancia “ che rappresenta uno dei principali sintomi della</w:t>
      </w:r>
      <w:r w:rsidR="003B2CEE">
        <w:rPr>
          <w:rFonts w:ascii="Century Schoolbook" w:hAnsi="Century Schoolbook"/>
          <w:color w:val="595959" w:themeColor="text1" w:themeTint="A6"/>
        </w:rPr>
        <w:t xml:space="preserve"> </w:t>
      </w:r>
      <w:r w:rsidR="00BE588E" w:rsidRPr="009A3BBE">
        <w:rPr>
          <w:rFonts w:ascii="Century Schoolbook" w:hAnsi="Century Schoolbook"/>
          <w:color w:val="595959" w:themeColor="text1" w:themeTint="A6"/>
        </w:rPr>
        <w:t xml:space="preserve"> cellulite e delle adiposità localizzate), abbinati ad altre tecnologie recenti, quali , Ultrasuoni, </w:t>
      </w:r>
      <w:proofErr w:type="spellStart"/>
      <w:r w:rsidR="00BE588E" w:rsidRPr="009A3BBE">
        <w:rPr>
          <w:rFonts w:ascii="Century Schoolbook" w:hAnsi="Century Schoolbook"/>
          <w:color w:val="595959" w:themeColor="text1" w:themeTint="A6"/>
        </w:rPr>
        <w:t>Elettroporazione</w:t>
      </w:r>
      <w:proofErr w:type="spellEnd"/>
      <w:r w:rsidR="00BE588E" w:rsidRPr="009A3BBE">
        <w:rPr>
          <w:rFonts w:ascii="Century Schoolbook" w:hAnsi="Century Schoolbook"/>
          <w:color w:val="595959" w:themeColor="text1" w:themeTint="A6"/>
        </w:rPr>
        <w:t xml:space="preserve"> </w:t>
      </w:r>
      <w:r w:rsidR="003A3EBC">
        <w:rPr>
          <w:rFonts w:ascii="Century Schoolbook" w:hAnsi="Century Schoolbook"/>
          <w:color w:val="595959" w:themeColor="text1" w:themeTint="A6"/>
        </w:rPr>
        <w:t xml:space="preserve"> </w:t>
      </w:r>
      <w:r w:rsidR="00BE588E" w:rsidRPr="009A3BBE">
        <w:rPr>
          <w:rFonts w:ascii="Century Schoolbook" w:hAnsi="Century Schoolbook"/>
          <w:color w:val="595959" w:themeColor="text1" w:themeTint="A6"/>
        </w:rPr>
        <w:t>con prodotti mirati ed efficaci</w:t>
      </w:r>
    </w:p>
    <w:p w:rsidR="00BE588E" w:rsidRPr="009A3BBE" w:rsidRDefault="00BE588E" w:rsidP="00BE588E">
      <w:pPr>
        <w:spacing w:after="0"/>
        <w:rPr>
          <w:rFonts w:ascii="Century Schoolbook" w:hAnsi="Century Schoolbook"/>
          <w:color w:val="595959" w:themeColor="text1" w:themeTint="A6"/>
        </w:rPr>
      </w:pPr>
      <w:r w:rsidRPr="009A3BBE">
        <w:rPr>
          <w:rFonts w:ascii="Century Schoolbook" w:hAnsi="Century Schoolbook"/>
          <w:color w:val="595959" w:themeColor="text1" w:themeTint="A6"/>
        </w:rPr>
        <w:t>Un’attività fisica ed una corretta alimentazione</w:t>
      </w:r>
    </w:p>
    <w:p w:rsidR="004A4417" w:rsidRPr="009A3BBE" w:rsidRDefault="00BE588E" w:rsidP="00BE588E">
      <w:pPr>
        <w:spacing w:after="0"/>
        <w:rPr>
          <w:rFonts w:ascii="Century Schoolbook" w:hAnsi="Century Schoolbook"/>
          <w:color w:val="595959" w:themeColor="text1" w:themeTint="A6"/>
        </w:rPr>
      </w:pPr>
      <w:r w:rsidRPr="009A3BBE">
        <w:rPr>
          <w:rFonts w:ascii="Century Schoolbook" w:hAnsi="Century Schoolbook"/>
          <w:color w:val="595959" w:themeColor="text1" w:themeTint="A6"/>
        </w:rPr>
        <w:t xml:space="preserve">Si possono ridurre diversi cm. e soprattutto una pelle sana e uniformemente liscia.  </w:t>
      </w:r>
    </w:p>
    <w:p w:rsidR="004A4417" w:rsidRPr="009A3BBE" w:rsidRDefault="004A4417" w:rsidP="004A4417">
      <w:pPr>
        <w:spacing w:after="0"/>
        <w:jc w:val="center"/>
        <w:rPr>
          <w:rFonts w:ascii="Century Schoolbook" w:hAnsi="Century Schoolbook"/>
          <w:b/>
          <w:color w:val="595959" w:themeColor="text1" w:themeTint="A6"/>
          <w:sz w:val="30"/>
          <w:szCs w:val="30"/>
        </w:rPr>
      </w:pPr>
    </w:p>
    <w:p w:rsidR="00BD1088" w:rsidRDefault="00BD1088" w:rsidP="004A4417">
      <w:pPr>
        <w:spacing w:after="0"/>
        <w:jc w:val="center"/>
        <w:rPr>
          <w:rFonts w:ascii="Century Schoolbook" w:hAnsi="Century Schoolbook"/>
          <w:b/>
          <w:sz w:val="30"/>
          <w:szCs w:val="30"/>
        </w:rPr>
      </w:pPr>
      <w:r w:rsidRPr="00BD1088">
        <w:rPr>
          <w:rFonts w:ascii="Century Schoolbook" w:hAnsi="Century Schoolbook"/>
          <w:b/>
          <w:noProof/>
          <w:sz w:val="30"/>
          <w:szCs w:val="30"/>
          <w:lang w:eastAsia="it-IT"/>
        </w:rPr>
        <w:lastRenderedPageBreak/>
        <w:drawing>
          <wp:inline distT="0" distB="0" distL="0" distR="0">
            <wp:extent cx="3096260" cy="2034171"/>
            <wp:effectExtent l="19050" t="0" r="8890" b="0"/>
            <wp:docPr id="2" name="Immagine 2" descr="C:\Documents and Settings\Administrator\Desktop\BEAUTY\IMMAGINI\medicina-estetica-cavitazione-a-sasso-marconi-bologn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Documents and Settings\Administrator\Desktop\BEAUTY\IMMAGINI\medicina-estetica-cavitazione-a-sasso-marconi-bologna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6260" cy="20341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1088" w:rsidRDefault="00BD1088" w:rsidP="004A4417">
      <w:pPr>
        <w:spacing w:after="0"/>
        <w:jc w:val="center"/>
        <w:rPr>
          <w:rFonts w:ascii="Century Schoolbook" w:hAnsi="Century Schoolbook"/>
          <w:b/>
          <w:sz w:val="30"/>
          <w:szCs w:val="30"/>
        </w:rPr>
      </w:pPr>
    </w:p>
    <w:p w:rsidR="00FA65DA" w:rsidRPr="009A3BBE" w:rsidRDefault="007F032C" w:rsidP="004A4417">
      <w:pPr>
        <w:spacing w:after="0"/>
        <w:jc w:val="center"/>
        <w:rPr>
          <w:rFonts w:ascii="Century Schoolbook" w:hAnsi="Century Schoolbook"/>
          <w:b/>
          <w:sz w:val="30"/>
          <w:szCs w:val="30"/>
        </w:rPr>
      </w:pPr>
      <w:r w:rsidRPr="009A3BBE">
        <w:rPr>
          <w:rFonts w:ascii="Century Schoolbook" w:hAnsi="Century Schoolbook"/>
          <w:b/>
          <w:sz w:val="30"/>
          <w:szCs w:val="30"/>
        </w:rPr>
        <w:t>Combattere le Adiposità</w:t>
      </w:r>
    </w:p>
    <w:p w:rsidR="007F032C" w:rsidRPr="009A3BBE" w:rsidRDefault="007F032C" w:rsidP="007F032C">
      <w:pPr>
        <w:spacing w:after="0"/>
        <w:jc w:val="both"/>
        <w:rPr>
          <w:rFonts w:ascii="Century Schoolbook" w:hAnsi="Century Schoolbook"/>
          <w:color w:val="595959" w:themeColor="text1" w:themeTint="A6"/>
        </w:rPr>
      </w:pPr>
    </w:p>
    <w:p w:rsidR="007F032C" w:rsidRPr="009A3BBE" w:rsidRDefault="007F032C" w:rsidP="007F032C">
      <w:pPr>
        <w:spacing w:after="0"/>
        <w:jc w:val="both"/>
        <w:rPr>
          <w:rFonts w:ascii="Century Schoolbook" w:hAnsi="Century Schoolbook"/>
          <w:color w:val="595959" w:themeColor="text1" w:themeTint="A6"/>
        </w:rPr>
      </w:pPr>
      <w:r w:rsidRPr="009A3BBE">
        <w:rPr>
          <w:rFonts w:ascii="Century Schoolbook" w:hAnsi="Century Schoolbook"/>
          <w:color w:val="595959" w:themeColor="text1" w:themeTint="A6"/>
        </w:rPr>
        <w:t>Studi clinici recentissimi dimostrano che alcune particolari lunghezze d’onda Laser rappresentano l’ultimo ritrovato della scienza per la cura degli inestetismi della cellulite. In particolare: Il raggio a Infrarossi freddi consente di intervenire sulla permeabilità delle membrane cellulari e sulla densità</w:t>
      </w:r>
      <w:r w:rsidR="00992897" w:rsidRPr="009A3BBE">
        <w:rPr>
          <w:rFonts w:ascii="Century Schoolbook" w:hAnsi="Century Schoolbook"/>
          <w:color w:val="595959" w:themeColor="text1" w:themeTint="A6"/>
        </w:rPr>
        <w:t xml:space="preserve"> </w:t>
      </w:r>
      <w:r w:rsidR="003B2CEE">
        <w:rPr>
          <w:rFonts w:ascii="Century Schoolbook" w:hAnsi="Century Schoolbook"/>
          <w:color w:val="595959" w:themeColor="text1" w:themeTint="A6"/>
        </w:rPr>
        <w:t>delle</w:t>
      </w:r>
      <w:r w:rsidR="00992897" w:rsidRPr="009A3BBE">
        <w:rPr>
          <w:rFonts w:ascii="Century Schoolbook" w:hAnsi="Century Schoolbook"/>
          <w:color w:val="595959" w:themeColor="text1" w:themeTint="A6"/>
        </w:rPr>
        <w:t xml:space="preserve"> SOSTANZE INTRACELLULARI </w:t>
      </w:r>
      <w:r w:rsidR="003B2CEE">
        <w:rPr>
          <w:rFonts w:ascii="Century Schoolbook" w:hAnsi="Century Schoolbook"/>
          <w:color w:val="595959" w:themeColor="text1" w:themeTint="A6"/>
        </w:rPr>
        <w:t>e</w:t>
      </w:r>
      <w:r w:rsidR="00992897" w:rsidRPr="009A3BBE">
        <w:rPr>
          <w:rFonts w:ascii="Century Schoolbook" w:hAnsi="Century Schoolbook"/>
          <w:color w:val="595959" w:themeColor="text1" w:themeTint="A6"/>
        </w:rPr>
        <w:t xml:space="preserve"> INTERSEZIALI. In Questo modo si ha una riattivazione del metabolismo locale che agisce sul ristagno di grassi.</w:t>
      </w:r>
    </w:p>
    <w:p w:rsidR="00903525" w:rsidRDefault="00992897" w:rsidP="007F032C">
      <w:pPr>
        <w:spacing w:after="0"/>
        <w:jc w:val="both"/>
        <w:rPr>
          <w:rFonts w:ascii="Century Schoolbook" w:hAnsi="Century Schoolbook"/>
          <w:color w:val="595959" w:themeColor="text1" w:themeTint="A6"/>
        </w:rPr>
      </w:pPr>
      <w:r w:rsidRPr="009A3BBE">
        <w:rPr>
          <w:rFonts w:ascii="Century Schoolbook" w:hAnsi="Century Schoolbook"/>
          <w:color w:val="595959" w:themeColor="text1" w:themeTint="A6"/>
        </w:rPr>
        <w:t xml:space="preserve">Un Trattamento veramente efficace e d’urto per avere una pelle </w:t>
      </w:r>
      <w:r w:rsidRPr="00903525">
        <w:rPr>
          <w:rFonts w:ascii="Century Schoolbook" w:hAnsi="Century Schoolbook"/>
          <w:b/>
          <w:sz w:val="24"/>
          <w:szCs w:val="24"/>
        </w:rPr>
        <w:t>Liscia, Elastica, Levigata</w:t>
      </w:r>
      <w:r w:rsidRPr="00903525">
        <w:rPr>
          <w:rFonts w:ascii="Century Schoolbook" w:hAnsi="Century Schoolbook"/>
          <w:color w:val="595959" w:themeColor="text1" w:themeTint="A6"/>
          <w:sz w:val="24"/>
          <w:szCs w:val="24"/>
        </w:rPr>
        <w:t>,</w:t>
      </w:r>
    </w:p>
    <w:p w:rsidR="003B2CEE" w:rsidRDefault="00992897" w:rsidP="007F032C">
      <w:pPr>
        <w:spacing w:after="0"/>
        <w:jc w:val="both"/>
        <w:rPr>
          <w:rFonts w:ascii="Century Schoolbook" w:hAnsi="Century Schoolbook"/>
          <w:color w:val="595959" w:themeColor="text1" w:themeTint="A6"/>
        </w:rPr>
      </w:pPr>
      <w:r w:rsidRPr="009A3BBE">
        <w:rPr>
          <w:rFonts w:ascii="Century Schoolbook" w:hAnsi="Century Schoolbook"/>
          <w:color w:val="595959" w:themeColor="text1" w:themeTint="A6"/>
        </w:rPr>
        <w:t xml:space="preserve">è quello di prendersi cura del proprio corpo o delle zone “ critiche “ tutto l’anno </w:t>
      </w:r>
    </w:p>
    <w:p w:rsidR="003A3EBC" w:rsidRDefault="00992897" w:rsidP="007F032C">
      <w:pPr>
        <w:spacing w:after="0"/>
        <w:jc w:val="both"/>
        <w:rPr>
          <w:rFonts w:ascii="Century Schoolbook" w:hAnsi="Century Schoolbook"/>
          <w:color w:val="595959" w:themeColor="text1" w:themeTint="A6"/>
        </w:rPr>
      </w:pPr>
      <w:r w:rsidRPr="009A3BBE">
        <w:rPr>
          <w:rFonts w:ascii="Century Schoolbook" w:hAnsi="Century Schoolbook"/>
          <w:color w:val="595959" w:themeColor="text1" w:themeTint="A6"/>
        </w:rPr>
        <w:t>( escludendo i periodi di vacanze e/o Relax )</w:t>
      </w:r>
    </w:p>
    <w:p w:rsidR="00992897" w:rsidRPr="009A3BBE" w:rsidRDefault="00992897" w:rsidP="007F032C">
      <w:pPr>
        <w:spacing w:after="0"/>
        <w:jc w:val="both"/>
        <w:rPr>
          <w:rFonts w:ascii="Century Schoolbook" w:hAnsi="Century Schoolbook"/>
          <w:color w:val="595959" w:themeColor="text1" w:themeTint="A6"/>
        </w:rPr>
      </w:pPr>
      <w:r w:rsidRPr="009A3BBE">
        <w:rPr>
          <w:rFonts w:ascii="Century Schoolbook" w:hAnsi="Century Schoolbook"/>
          <w:color w:val="595959" w:themeColor="text1" w:themeTint="A6"/>
        </w:rPr>
        <w:t>con trattamenti/cicli di:</w:t>
      </w:r>
    </w:p>
    <w:p w:rsidR="00992897" w:rsidRPr="003A3EBC" w:rsidRDefault="00992897" w:rsidP="007F032C">
      <w:pPr>
        <w:spacing w:after="0"/>
        <w:jc w:val="both"/>
        <w:rPr>
          <w:rFonts w:ascii="Century Schoolbook" w:hAnsi="Century Schoolbook"/>
        </w:rPr>
      </w:pPr>
      <w:r w:rsidRPr="003A3EBC">
        <w:rPr>
          <w:rFonts w:ascii="Century Schoolbook" w:hAnsi="Century Schoolbook"/>
        </w:rPr>
        <w:t>- INFRAROSSI  FREDDI</w:t>
      </w:r>
    </w:p>
    <w:p w:rsidR="00992897" w:rsidRPr="003A3EBC" w:rsidRDefault="00992897" w:rsidP="007F032C">
      <w:pPr>
        <w:spacing w:after="0"/>
        <w:jc w:val="both"/>
        <w:rPr>
          <w:rFonts w:ascii="Century Schoolbook" w:hAnsi="Century Schoolbook"/>
        </w:rPr>
      </w:pPr>
      <w:r w:rsidRPr="003A3EBC">
        <w:rPr>
          <w:rFonts w:ascii="Century Schoolbook" w:hAnsi="Century Schoolbook"/>
        </w:rPr>
        <w:t>- RADIOFREQUENZA</w:t>
      </w:r>
    </w:p>
    <w:p w:rsidR="00992897" w:rsidRPr="003A3EBC" w:rsidRDefault="00992897" w:rsidP="007F032C">
      <w:pPr>
        <w:spacing w:after="0"/>
        <w:jc w:val="both"/>
        <w:rPr>
          <w:rFonts w:ascii="Century Schoolbook" w:hAnsi="Century Schoolbook"/>
        </w:rPr>
      </w:pPr>
      <w:r w:rsidRPr="003A3EBC">
        <w:rPr>
          <w:rFonts w:ascii="Century Schoolbook" w:hAnsi="Century Schoolbook"/>
        </w:rPr>
        <w:t>- ULTRASUONI</w:t>
      </w:r>
    </w:p>
    <w:p w:rsidR="00992897" w:rsidRPr="003A3EBC" w:rsidRDefault="00992897" w:rsidP="007F032C">
      <w:pPr>
        <w:spacing w:after="0"/>
        <w:jc w:val="both"/>
        <w:rPr>
          <w:rFonts w:ascii="Century Schoolbook" w:hAnsi="Century Schoolbook"/>
        </w:rPr>
      </w:pPr>
      <w:r w:rsidRPr="003A3EBC">
        <w:rPr>
          <w:rFonts w:ascii="Century Schoolbook" w:hAnsi="Century Schoolbook"/>
        </w:rPr>
        <w:t>- ELETTROPORAZIONE ( con prodotti mirati )</w:t>
      </w:r>
    </w:p>
    <w:p w:rsidR="00992897" w:rsidRPr="003A3EBC" w:rsidRDefault="00992897" w:rsidP="007F032C">
      <w:pPr>
        <w:spacing w:after="0"/>
        <w:jc w:val="both"/>
        <w:rPr>
          <w:rFonts w:ascii="Century Schoolbook" w:hAnsi="Century Schoolbook"/>
        </w:rPr>
      </w:pPr>
      <w:r w:rsidRPr="003A3EBC">
        <w:rPr>
          <w:rFonts w:ascii="Century Schoolbook" w:hAnsi="Century Schoolbook"/>
        </w:rPr>
        <w:t>- ATTIVITA’ FISICA</w:t>
      </w:r>
    </w:p>
    <w:p w:rsidR="00BD1088" w:rsidRDefault="00B648AF" w:rsidP="00B648AF">
      <w:pPr>
        <w:keepNext/>
        <w:spacing w:after="0"/>
        <w:jc w:val="center"/>
        <w:rPr>
          <w:color w:val="333333"/>
          <w:sz w:val="52"/>
          <w:szCs w:val="52"/>
        </w:rPr>
      </w:pPr>
      <w:r w:rsidRPr="00B648AF">
        <w:rPr>
          <w:noProof/>
          <w:color w:val="333333"/>
          <w:sz w:val="52"/>
          <w:szCs w:val="52"/>
          <w:lang w:eastAsia="it-IT"/>
        </w:rPr>
        <w:lastRenderedPageBreak/>
        <w:drawing>
          <wp:inline distT="0" distB="0" distL="0" distR="0">
            <wp:extent cx="2520000" cy="6016916"/>
            <wp:effectExtent l="19050" t="0" r="0" b="0"/>
            <wp:docPr id="7" name="Immagine 1" descr="C:\Users\User\AppData\Local\Microsoft\Windows\Temporary Internet Files\Content.Word\Poster_Maxi(3)bi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AppData\Local\Microsoft\Windows\Temporary Internet Files\Content.Word\Poster_Maxi(3)bis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60169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760E" w:rsidRDefault="00D3760E" w:rsidP="00B648AF">
      <w:pPr>
        <w:keepNext/>
        <w:spacing w:after="0"/>
        <w:jc w:val="center"/>
        <w:rPr>
          <w:color w:val="333333"/>
          <w:sz w:val="52"/>
          <w:szCs w:val="52"/>
        </w:rPr>
      </w:pPr>
      <w:r w:rsidRPr="00621C3B">
        <w:rPr>
          <w:color w:val="333333"/>
          <w:sz w:val="52"/>
          <w:szCs w:val="52"/>
        </w:rPr>
        <w:object w:dxaOrig="2730" w:dyaOrig="79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0.25pt;height:44.25pt" o:ole="">
            <v:imagedata r:id="rId6" o:title=""/>
          </v:shape>
          <o:OLEObject Type="Embed" ProgID="CorelDraw.Graphic.11" ShapeID="_x0000_i1025" DrawAspect="Content" ObjectID="_1831008073" r:id="rId7"/>
        </w:object>
      </w:r>
    </w:p>
    <w:p w:rsidR="00BD1088" w:rsidRPr="00B648AF" w:rsidRDefault="00B648AF" w:rsidP="00B648AF">
      <w:pPr>
        <w:keepNext/>
        <w:spacing w:after="0"/>
        <w:jc w:val="center"/>
        <w:rPr>
          <w:rFonts w:ascii="Century Schoolbook" w:hAnsi="Century Schoolbook"/>
          <w:sz w:val="28"/>
          <w:szCs w:val="28"/>
        </w:rPr>
      </w:pPr>
      <w:r w:rsidRPr="00B648AF">
        <w:rPr>
          <w:rFonts w:ascii="Century Schoolbook" w:hAnsi="Century Schoolbook"/>
          <w:sz w:val="28"/>
          <w:szCs w:val="28"/>
        </w:rPr>
        <w:t>0658233871   0658200120</w:t>
      </w:r>
    </w:p>
    <w:p w:rsidR="00BE588E" w:rsidRPr="009A3BBE" w:rsidRDefault="00B648AF" w:rsidP="00BE588E">
      <w:pPr>
        <w:spacing w:after="0"/>
        <w:jc w:val="center"/>
        <w:rPr>
          <w:rFonts w:ascii="Century Schoolbook" w:hAnsi="Century Schoolbook"/>
          <w:b/>
          <w:sz w:val="30"/>
          <w:szCs w:val="30"/>
        </w:rPr>
      </w:pPr>
      <w:r>
        <w:rPr>
          <w:rFonts w:ascii="Century Schoolbook" w:hAnsi="Century Schoolbook"/>
          <w:b/>
          <w:sz w:val="30"/>
          <w:szCs w:val="30"/>
        </w:rPr>
        <w:lastRenderedPageBreak/>
        <w:t>R</w:t>
      </w:r>
      <w:r w:rsidR="00BE588E" w:rsidRPr="009A3BBE">
        <w:rPr>
          <w:rFonts w:ascii="Century Schoolbook" w:hAnsi="Century Schoolbook"/>
          <w:b/>
          <w:sz w:val="30"/>
          <w:szCs w:val="30"/>
        </w:rPr>
        <w:t>A</w:t>
      </w:r>
      <w:r w:rsidR="00B85517">
        <w:rPr>
          <w:rFonts w:ascii="Century Schoolbook" w:hAnsi="Century Schoolbook"/>
          <w:b/>
          <w:sz w:val="30"/>
          <w:szCs w:val="30"/>
        </w:rPr>
        <w:t>D</w:t>
      </w:r>
      <w:r w:rsidR="00BE588E" w:rsidRPr="009A3BBE">
        <w:rPr>
          <w:rFonts w:ascii="Century Schoolbook" w:hAnsi="Century Schoolbook"/>
          <w:b/>
          <w:sz w:val="30"/>
          <w:szCs w:val="30"/>
        </w:rPr>
        <w:t>IOFREQUENZA</w:t>
      </w:r>
    </w:p>
    <w:p w:rsidR="00BE588E" w:rsidRPr="00D3760E" w:rsidRDefault="00456939" w:rsidP="00BE588E">
      <w:pPr>
        <w:spacing w:after="0"/>
        <w:jc w:val="both"/>
        <w:rPr>
          <w:rFonts w:ascii="Century Schoolbook" w:hAnsi="Century Schoolbook"/>
          <w:color w:val="595959" w:themeColor="text1" w:themeTint="A6"/>
          <w:sz w:val="20"/>
          <w:szCs w:val="20"/>
        </w:rPr>
      </w:pPr>
      <w:r w:rsidRPr="00D3760E">
        <w:rPr>
          <w:rFonts w:ascii="Century Schoolbook" w:hAnsi="Century Schoolbook"/>
          <w:color w:val="595959" w:themeColor="text1" w:themeTint="A6"/>
          <w:sz w:val="20"/>
          <w:szCs w:val="20"/>
        </w:rPr>
        <w:t>L</w:t>
      </w:r>
      <w:r w:rsidR="00BE588E" w:rsidRPr="00D3760E">
        <w:rPr>
          <w:rFonts w:ascii="Century Schoolbook" w:hAnsi="Century Schoolbook"/>
          <w:color w:val="595959" w:themeColor="text1" w:themeTint="A6"/>
          <w:sz w:val="20"/>
          <w:szCs w:val="20"/>
        </w:rPr>
        <w:t xml:space="preserve">a </w:t>
      </w:r>
      <w:proofErr w:type="spellStart"/>
      <w:r w:rsidR="00BE588E" w:rsidRPr="00D3760E">
        <w:rPr>
          <w:rFonts w:ascii="Century Schoolbook" w:hAnsi="Century Schoolbook"/>
          <w:b/>
          <w:sz w:val="20"/>
          <w:szCs w:val="20"/>
        </w:rPr>
        <w:t>Rad</w:t>
      </w:r>
      <w:r w:rsidR="003A3EBC" w:rsidRPr="00D3760E">
        <w:rPr>
          <w:rFonts w:ascii="Century Schoolbook" w:hAnsi="Century Schoolbook"/>
          <w:b/>
          <w:sz w:val="20"/>
          <w:szCs w:val="20"/>
        </w:rPr>
        <w:t>ioF</w:t>
      </w:r>
      <w:r w:rsidR="00BE588E" w:rsidRPr="00D3760E">
        <w:rPr>
          <w:rFonts w:ascii="Century Schoolbook" w:hAnsi="Century Schoolbook"/>
          <w:b/>
          <w:sz w:val="20"/>
          <w:szCs w:val="20"/>
        </w:rPr>
        <w:t>requenza</w:t>
      </w:r>
      <w:proofErr w:type="spellEnd"/>
      <w:r w:rsidR="00BE588E" w:rsidRPr="00D3760E">
        <w:rPr>
          <w:rFonts w:ascii="Century Schoolbook" w:hAnsi="Century Schoolbook"/>
          <w:b/>
          <w:sz w:val="20"/>
          <w:szCs w:val="20"/>
        </w:rPr>
        <w:t xml:space="preserve"> </w:t>
      </w:r>
      <w:r w:rsidR="00BE588E" w:rsidRPr="00D3760E">
        <w:rPr>
          <w:rFonts w:ascii="Century Schoolbook" w:hAnsi="Century Schoolbook"/>
          <w:color w:val="595959" w:themeColor="text1" w:themeTint="A6"/>
          <w:sz w:val="20"/>
          <w:szCs w:val="20"/>
        </w:rPr>
        <w:t xml:space="preserve">( R F ) è una tecnica innovativa che viene utilizzata in Medicina Estetica per favorire il Ringiovanimento cutaneo no ablativo, il </w:t>
      </w:r>
      <w:proofErr w:type="spellStart"/>
      <w:r w:rsidR="00BE588E" w:rsidRPr="00D3760E">
        <w:rPr>
          <w:rFonts w:ascii="Century Schoolbook" w:hAnsi="Century Schoolbook"/>
          <w:color w:val="595959" w:themeColor="text1" w:themeTint="A6"/>
          <w:sz w:val="20"/>
          <w:szCs w:val="20"/>
        </w:rPr>
        <w:t>chè</w:t>
      </w:r>
      <w:proofErr w:type="spellEnd"/>
      <w:r w:rsidR="00BE588E" w:rsidRPr="00D3760E">
        <w:rPr>
          <w:rFonts w:ascii="Century Schoolbook" w:hAnsi="Century Schoolbook"/>
          <w:color w:val="595959" w:themeColor="text1" w:themeTint="A6"/>
          <w:sz w:val="20"/>
          <w:szCs w:val="20"/>
        </w:rPr>
        <w:t xml:space="preserve"> significa effettuare trattamenti senza ricorrere alla chirurgia per asportare tessuti.</w:t>
      </w:r>
    </w:p>
    <w:p w:rsidR="00456939" w:rsidRPr="00D3760E" w:rsidRDefault="00BE588E" w:rsidP="00BF33C5">
      <w:pPr>
        <w:spacing w:after="0"/>
        <w:jc w:val="both"/>
        <w:rPr>
          <w:rFonts w:ascii="Century Schoolbook" w:hAnsi="Century Schoolbook"/>
          <w:color w:val="595959" w:themeColor="text1" w:themeTint="A6"/>
          <w:sz w:val="20"/>
          <w:szCs w:val="20"/>
        </w:rPr>
      </w:pPr>
      <w:r w:rsidRPr="00D3760E">
        <w:rPr>
          <w:rFonts w:ascii="Century Schoolbook" w:hAnsi="Century Schoolbook"/>
          <w:color w:val="595959" w:themeColor="text1" w:themeTint="A6"/>
          <w:sz w:val="20"/>
          <w:szCs w:val="20"/>
        </w:rPr>
        <w:t>Funziona attraverso l’emissione di onde radio dal derma sino all’ipoderma, stimolando la sintesi di nuovo collagene, la proteina più abbondante</w:t>
      </w:r>
      <w:r w:rsidR="00BF33C5" w:rsidRPr="00D3760E">
        <w:rPr>
          <w:rFonts w:ascii="Century Schoolbook" w:hAnsi="Century Schoolbook"/>
          <w:color w:val="595959" w:themeColor="text1" w:themeTint="A6"/>
          <w:sz w:val="20"/>
          <w:szCs w:val="20"/>
        </w:rPr>
        <w:t xml:space="preserve"> e importante del corpo umano, perché svolge un ruolo fondamentale nel supporto e nella struttura dei tessuti connettivi e degli organi quali la cute , i tendini e le ossa.</w:t>
      </w:r>
      <w:r w:rsidR="00D3760E">
        <w:rPr>
          <w:rFonts w:ascii="Century Schoolbook" w:hAnsi="Century Schoolbook"/>
          <w:color w:val="595959" w:themeColor="text1" w:themeTint="A6"/>
          <w:sz w:val="20"/>
          <w:szCs w:val="20"/>
        </w:rPr>
        <w:t xml:space="preserve"> </w:t>
      </w:r>
      <w:r w:rsidR="00BF33C5" w:rsidRPr="00D3760E">
        <w:rPr>
          <w:rFonts w:ascii="Century Schoolbook" w:hAnsi="Century Schoolbook"/>
          <w:color w:val="595959" w:themeColor="text1" w:themeTint="A6"/>
          <w:sz w:val="20"/>
          <w:szCs w:val="20"/>
        </w:rPr>
        <w:t>Con l’avanzare del tempo, la pelle, a causa di fattori quali: l’età, l’esposizione al sole, condizioni climatiche avverse, subisce variazioni che provocano la perdita di tonicità ed elasticità;  a causa dell’indebolimento dei legami molecolari fra fibre e collagene, lasciando imperfezioni come le rughe o le smagliature, che, spesso con la normale terapia laser non si riesce a curare.</w:t>
      </w:r>
      <w:r w:rsidR="00D3760E">
        <w:rPr>
          <w:rFonts w:ascii="Century Schoolbook" w:hAnsi="Century Schoolbook"/>
          <w:color w:val="595959" w:themeColor="text1" w:themeTint="A6"/>
          <w:sz w:val="20"/>
          <w:szCs w:val="20"/>
        </w:rPr>
        <w:t xml:space="preserve"> </w:t>
      </w:r>
      <w:r w:rsidR="00BF33C5" w:rsidRPr="00D3760E">
        <w:rPr>
          <w:rFonts w:ascii="Century Schoolbook" w:hAnsi="Century Schoolbook"/>
          <w:color w:val="595959" w:themeColor="text1" w:themeTint="A6"/>
          <w:sz w:val="20"/>
          <w:szCs w:val="20"/>
        </w:rPr>
        <w:t>Il trattamento mediante R F, permette la stimolazione e la sintesi del collagene in piccole quantitativi, in modo da rendere  ( in alcuni casi ) inutile il ricorso alla chirurgia estetica. Già con poche sedute mirate e l’ausilio di  particolari prodotti,  si può rimodellare una buona grande percentuale</w:t>
      </w:r>
      <w:r w:rsidR="004500DA" w:rsidRPr="00D3760E">
        <w:rPr>
          <w:rFonts w:ascii="Century Schoolbook" w:hAnsi="Century Schoolbook"/>
          <w:color w:val="595959" w:themeColor="text1" w:themeTint="A6"/>
          <w:sz w:val="20"/>
          <w:szCs w:val="20"/>
        </w:rPr>
        <w:t xml:space="preserve"> degli inestetismi, senza danneggiare l’</w:t>
      </w:r>
      <w:proofErr w:type="spellStart"/>
      <w:r w:rsidR="004500DA" w:rsidRPr="00D3760E">
        <w:rPr>
          <w:rFonts w:ascii="Century Schoolbook" w:hAnsi="Century Schoolbook"/>
          <w:color w:val="595959" w:themeColor="text1" w:themeTint="A6"/>
          <w:sz w:val="20"/>
          <w:szCs w:val="20"/>
        </w:rPr>
        <w:t>epidermite</w:t>
      </w:r>
      <w:proofErr w:type="spellEnd"/>
      <w:r w:rsidR="004500DA" w:rsidRPr="00D3760E">
        <w:rPr>
          <w:rFonts w:ascii="Century Schoolbook" w:hAnsi="Century Schoolbook"/>
          <w:color w:val="595959" w:themeColor="text1" w:themeTint="A6"/>
          <w:sz w:val="20"/>
          <w:szCs w:val="20"/>
        </w:rPr>
        <w:t>, rigenerando un aumento di tonicità cutanea che rende la pelle più liscia, luminosa e compatta.</w:t>
      </w:r>
      <w:r w:rsidR="00D11DA1" w:rsidRPr="00D3760E">
        <w:rPr>
          <w:rFonts w:ascii="Century Schoolbook" w:hAnsi="Century Schoolbook"/>
          <w:color w:val="595959" w:themeColor="text1" w:themeTint="A6"/>
          <w:sz w:val="20"/>
          <w:szCs w:val="20"/>
        </w:rPr>
        <w:t xml:space="preserve"> La tecnologia  R F si può considerare una sorta di Lifting non</w:t>
      </w:r>
      <w:r w:rsidR="00D3760E">
        <w:rPr>
          <w:rFonts w:ascii="Century Schoolbook" w:hAnsi="Century Schoolbook"/>
          <w:color w:val="595959" w:themeColor="text1" w:themeTint="A6"/>
          <w:sz w:val="20"/>
          <w:szCs w:val="20"/>
        </w:rPr>
        <w:t xml:space="preserve"> </w:t>
      </w:r>
      <w:r w:rsidR="00456939" w:rsidRPr="00D3760E">
        <w:rPr>
          <w:rFonts w:ascii="Century Schoolbook" w:hAnsi="Century Schoolbook"/>
          <w:color w:val="595959" w:themeColor="text1" w:themeTint="A6"/>
          <w:sz w:val="20"/>
          <w:szCs w:val="20"/>
        </w:rPr>
        <w:t>c</w:t>
      </w:r>
      <w:r w:rsidR="00D11DA1" w:rsidRPr="00D3760E">
        <w:rPr>
          <w:rFonts w:ascii="Century Schoolbook" w:hAnsi="Century Schoolbook"/>
          <w:color w:val="595959" w:themeColor="text1" w:themeTint="A6"/>
          <w:sz w:val="20"/>
          <w:szCs w:val="20"/>
        </w:rPr>
        <w:t>hirurgico per il rimodellamento del collagene. L’energia che viene prodotta con la R F è in grado di sviluppare un calore determinato e controllato a livello del derma superficiale che viene prodotta con la R F è in grado di sviluppare un calore determinato e controllato a livello del derma superficiale</w:t>
      </w:r>
      <w:r w:rsidR="00EC72AF" w:rsidRPr="00D3760E">
        <w:rPr>
          <w:rFonts w:ascii="Century Schoolbook" w:hAnsi="Century Schoolbook"/>
          <w:color w:val="595959" w:themeColor="text1" w:themeTint="A6"/>
          <w:sz w:val="20"/>
          <w:szCs w:val="20"/>
        </w:rPr>
        <w:t xml:space="preserve"> e </w:t>
      </w:r>
      <w:proofErr w:type="spellStart"/>
      <w:r w:rsidR="00EC72AF" w:rsidRPr="00D3760E">
        <w:rPr>
          <w:rFonts w:ascii="Century Schoolbook" w:hAnsi="Century Schoolbook"/>
          <w:color w:val="595959" w:themeColor="text1" w:themeTint="A6"/>
          <w:sz w:val="20"/>
          <w:szCs w:val="20"/>
        </w:rPr>
        <w:t>profondo.L</w:t>
      </w:r>
      <w:proofErr w:type="spellEnd"/>
      <w:r w:rsidR="00EC72AF" w:rsidRPr="00D3760E">
        <w:rPr>
          <w:rFonts w:ascii="Century Schoolbook" w:hAnsi="Century Schoolbook"/>
          <w:color w:val="595959" w:themeColor="text1" w:themeTint="A6"/>
          <w:sz w:val="20"/>
          <w:szCs w:val="20"/>
        </w:rPr>
        <w:t xml:space="preserve">’energia termica che si sviluppa segue un gradiente termico inverso, è tanto maggiore quanto si scende in </w:t>
      </w:r>
      <w:r w:rsidR="00EC72AF" w:rsidRPr="00D3760E">
        <w:rPr>
          <w:rFonts w:ascii="Century Schoolbook" w:hAnsi="Century Schoolbook"/>
          <w:color w:val="595959" w:themeColor="text1" w:themeTint="A6"/>
          <w:sz w:val="20"/>
          <w:szCs w:val="20"/>
        </w:rPr>
        <w:lastRenderedPageBreak/>
        <w:t>profondità, per cui si passa dai 35° dell’</w:t>
      </w:r>
      <w:proofErr w:type="spellStart"/>
      <w:r w:rsidR="00EC72AF" w:rsidRPr="00D3760E">
        <w:rPr>
          <w:rFonts w:ascii="Century Schoolbook" w:hAnsi="Century Schoolbook"/>
          <w:color w:val="595959" w:themeColor="text1" w:themeTint="A6"/>
          <w:sz w:val="20"/>
          <w:szCs w:val="20"/>
        </w:rPr>
        <w:t>epidermite</w:t>
      </w:r>
      <w:proofErr w:type="spellEnd"/>
      <w:r w:rsidR="00EC72AF" w:rsidRPr="00D3760E">
        <w:rPr>
          <w:rFonts w:ascii="Century Schoolbook" w:hAnsi="Century Schoolbook"/>
          <w:color w:val="595959" w:themeColor="text1" w:themeTint="A6"/>
          <w:sz w:val="20"/>
          <w:szCs w:val="20"/>
        </w:rPr>
        <w:t xml:space="preserve"> ai 55/60° del derma e ai 40° dell</w:t>
      </w:r>
      <w:r w:rsidR="0041159C" w:rsidRPr="00D3760E">
        <w:rPr>
          <w:rFonts w:ascii="Century Schoolbook" w:hAnsi="Century Schoolbook"/>
          <w:color w:val="595959" w:themeColor="text1" w:themeTint="A6"/>
          <w:sz w:val="20"/>
          <w:szCs w:val="20"/>
        </w:rPr>
        <w:t>’</w:t>
      </w:r>
      <w:r w:rsidR="00EC72AF" w:rsidRPr="00D3760E">
        <w:rPr>
          <w:rFonts w:ascii="Century Schoolbook" w:hAnsi="Century Schoolbook"/>
          <w:color w:val="595959" w:themeColor="text1" w:themeTint="A6"/>
          <w:sz w:val="20"/>
          <w:szCs w:val="20"/>
        </w:rPr>
        <w:t>ipoderma.</w:t>
      </w:r>
    </w:p>
    <w:p w:rsidR="00EC72AF" w:rsidRPr="00D3760E" w:rsidRDefault="00EC72AF" w:rsidP="00BF33C5">
      <w:pPr>
        <w:spacing w:after="0"/>
        <w:jc w:val="both"/>
        <w:rPr>
          <w:rFonts w:ascii="Century Schoolbook" w:hAnsi="Century Schoolbook"/>
          <w:color w:val="595959" w:themeColor="text1" w:themeTint="A6"/>
          <w:sz w:val="20"/>
          <w:szCs w:val="20"/>
        </w:rPr>
      </w:pPr>
      <w:r w:rsidRPr="00D3760E">
        <w:rPr>
          <w:rFonts w:ascii="Century Schoolbook" w:hAnsi="Century Schoolbook"/>
          <w:color w:val="595959" w:themeColor="text1" w:themeTint="A6"/>
          <w:sz w:val="20"/>
          <w:szCs w:val="20"/>
        </w:rPr>
        <w:t>Nel derma</w:t>
      </w:r>
      <w:r w:rsidR="008D2094" w:rsidRPr="00D3760E">
        <w:rPr>
          <w:rFonts w:ascii="Century Schoolbook" w:hAnsi="Century Schoolbook"/>
          <w:color w:val="595959" w:themeColor="text1" w:themeTint="A6"/>
          <w:sz w:val="20"/>
          <w:szCs w:val="20"/>
        </w:rPr>
        <w:t xml:space="preserve"> a queste temperature il collagene si denatura con conseguente contrazione immediata delle fibre e con effetto progressivo, con sintesi di nuovo collagene.</w:t>
      </w:r>
    </w:p>
    <w:p w:rsidR="00D3760E" w:rsidRDefault="00D3760E" w:rsidP="009A3BBE">
      <w:pPr>
        <w:spacing w:after="0"/>
        <w:jc w:val="center"/>
        <w:rPr>
          <w:rFonts w:ascii="Century Schoolbook" w:hAnsi="Century Schoolbook"/>
          <w:b/>
          <w:sz w:val="20"/>
          <w:szCs w:val="20"/>
        </w:rPr>
      </w:pPr>
    </w:p>
    <w:p w:rsidR="009A3BBE" w:rsidRDefault="009A3BBE" w:rsidP="009A3BBE">
      <w:pPr>
        <w:spacing w:after="0"/>
        <w:jc w:val="center"/>
        <w:rPr>
          <w:rFonts w:ascii="Century Schoolbook" w:hAnsi="Century Schoolbook"/>
          <w:b/>
          <w:sz w:val="20"/>
          <w:szCs w:val="20"/>
        </w:rPr>
      </w:pPr>
      <w:r w:rsidRPr="009A3BBE">
        <w:rPr>
          <w:rFonts w:ascii="Century Schoolbook" w:hAnsi="Century Schoolbook"/>
          <w:b/>
          <w:sz w:val="20"/>
          <w:szCs w:val="20"/>
        </w:rPr>
        <w:t>INESTETISMI CHE SI POSSONO CURARE</w:t>
      </w:r>
    </w:p>
    <w:p w:rsidR="00D3760E" w:rsidRDefault="0041159C" w:rsidP="006C569F">
      <w:pPr>
        <w:spacing w:after="0"/>
        <w:jc w:val="both"/>
        <w:rPr>
          <w:rFonts w:ascii="Century Schoolbook" w:hAnsi="Century Schoolbook"/>
          <w:b/>
          <w:sz w:val="20"/>
          <w:szCs w:val="20"/>
        </w:rPr>
      </w:pPr>
      <w:r w:rsidRPr="00D3760E">
        <w:rPr>
          <w:rFonts w:ascii="Century Schoolbook" w:hAnsi="Century Schoolbook"/>
          <w:color w:val="595959" w:themeColor="text1" w:themeTint="A6"/>
          <w:sz w:val="20"/>
          <w:szCs w:val="20"/>
        </w:rPr>
        <w:t>Diversi inestetismi, dell’avanzare del tempo possono essere trattati con la R F. Le rughe solitamente, sono il primo segno dell’avanzare degli anni e che possono decisamente ridursi con l’intervento di questa tecnologia. Sul volto, grazia a programmi dedicati alle zone sensibili, potranno essere trattate le cosiddette” zampe di gallina “, sul collo ed il decolté potranno diminuire le lassità; stesso trattamento potrà essere usato per le braccia, il dorso delle mani, addome,fianchi,interno cosce e glutei. Inoltre potranno essere trattate le cicatrici lasciate dall’acne; infatti, la formazione di nuovo collagene potrà aiutare a compensare</w:t>
      </w:r>
      <w:r w:rsidR="006C569F" w:rsidRPr="00D3760E">
        <w:rPr>
          <w:rFonts w:ascii="Century Schoolbook" w:hAnsi="Century Schoolbook"/>
          <w:color w:val="595959" w:themeColor="text1" w:themeTint="A6"/>
          <w:sz w:val="20"/>
          <w:szCs w:val="20"/>
        </w:rPr>
        <w:t xml:space="preserve"> le cicatrici e potrà favorire la rigenerazione cutanea. Nel caso invece di forme attive di acne, la  R F contribuisce ad inibire le ghiandole sebacee e diminuire l’untuosità della zona trattata. </w:t>
      </w:r>
      <w:r w:rsidR="006C569F" w:rsidRPr="00D3760E">
        <w:rPr>
          <w:rFonts w:ascii="Century Schoolbook" w:hAnsi="Century Schoolbook"/>
          <w:b/>
          <w:sz w:val="20"/>
          <w:szCs w:val="20"/>
        </w:rPr>
        <w:t xml:space="preserve">La </w:t>
      </w:r>
      <w:proofErr w:type="spellStart"/>
      <w:r w:rsidR="006C569F" w:rsidRPr="00D3760E">
        <w:rPr>
          <w:rFonts w:ascii="Century Schoolbook" w:hAnsi="Century Schoolbook"/>
          <w:b/>
          <w:sz w:val="20"/>
          <w:szCs w:val="20"/>
        </w:rPr>
        <w:t>RadioFrequenza</w:t>
      </w:r>
      <w:proofErr w:type="spellEnd"/>
      <w:r w:rsidR="003A3EBC" w:rsidRPr="00D3760E">
        <w:rPr>
          <w:rFonts w:ascii="Century Schoolbook" w:hAnsi="Century Schoolbook"/>
          <w:color w:val="595959" w:themeColor="text1" w:themeTint="A6"/>
          <w:sz w:val="20"/>
          <w:szCs w:val="20"/>
        </w:rPr>
        <w:t xml:space="preserve"> </w:t>
      </w:r>
      <w:r w:rsidR="006C569F" w:rsidRPr="00D3760E">
        <w:rPr>
          <w:rFonts w:ascii="Century Schoolbook" w:hAnsi="Century Schoolbook"/>
          <w:color w:val="595959" w:themeColor="text1" w:themeTint="A6"/>
          <w:sz w:val="20"/>
          <w:szCs w:val="20"/>
        </w:rPr>
        <w:t>è molto utile nella cura delle smagliature sia presenti da tempo sia recenti, favorendone la regressione. Questo meccanismo può aiutare a migliorare le cicatrici riducendone di molto le dimensioni.</w:t>
      </w:r>
    </w:p>
    <w:p w:rsidR="00D3760E" w:rsidRDefault="00D3760E" w:rsidP="006C569F">
      <w:pPr>
        <w:spacing w:after="0"/>
        <w:jc w:val="both"/>
        <w:rPr>
          <w:rFonts w:ascii="Century Schoolbook" w:hAnsi="Century Schoolbook"/>
          <w:b/>
          <w:sz w:val="20"/>
          <w:szCs w:val="20"/>
        </w:rPr>
      </w:pPr>
    </w:p>
    <w:p w:rsidR="00D3760E" w:rsidRDefault="00D3760E" w:rsidP="00D3760E">
      <w:pPr>
        <w:keepNext/>
        <w:spacing w:after="0"/>
        <w:jc w:val="center"/>
        <w:rPr>
          <w:color w:val="333333"/>
          <w:sz w:val="52"/>
          <w:szCs w:val="52"/>
        </w:rPr>
      </w:pPr>
      <w:r w:rsidRPr="00621C3B">
        <w:rPr>
          <w:color w:val="333333"/>
          <w:sz w:val="52"/>
          <w:szCs w:val="52"/>
        </w:rPr>
        <w:object w:dxaOrig="2730" w:dyaOrig="793">
          <v:shape id="_x0000_i1026" type="#_x0000_t75" style="width:140.25pt;height:44.25pt" o:ole="">
            <v:imagedata r:id="rId6" o:title=""/>
          </v:shape>
          <o:OLEObject Type="Embed" ProgID="CorelDraw.Graphic.11" ShapeID="_x0000_i1026" DrawAspect="Content" ObjectID="_1831008074" r:id="rId8"/>
        </w:object>
      </w:r>
    </w:p>
    <w:p w:rsidR="00D3760E" w:rsidRPr="00B648AF" w:rsidRDefault="00D3760E" w:rsidP="00D3760E">
      <w:pPr>
        <w:keepNext/>
        <w:spacing w:after="0"/>
        <w:jc w:val="center"/>
        <w:rPr>
          <w:rFonts w:ascii="Century Schoolbook" w:hAnsi="Century Schoolbook"/>
          <w:sz w:val="28"/>
          <w:szCs w:val="28"/>
        </w:rPr>
      </w:pPr>
      <w:r w:rsidRPr="00B648AF">
        <w:rPr>
          <w:rFonts w:ascii="Century Schoolbook" w:hAnsi="Century Schoolbook"/>
          <w:sz w:val="28"/>
          <w:szCs w:val="28"/>
        </w:rPr>
        <w:t>0658233871   0658200120</w:t>
      </w:r>
    </w:p>
    <w:p w:rsidR="00D3760E" w:rsidRPr="00D3760E" w:rsidRDefault="00D3760E" w:rsidP="00D3760E">
      <w:pPr>
        <w:spacing w:after="0"/>
        <w:jc w:val="center"/>
        <w:rPr>
          <w:rFonts w:ascii="Century Schoolbook" w:hAnsi="Century Schoolbook"/>
          <w:b/>
          <w:sz w:val="32"/>
          <w:szCs w:val="32"/>
        </w:rPr>
      </w:pPr>
      <w:r w:rsidRPr="00D3760E">
        <w:rPr>
          <w:rFonts w:ascii="Century Schoolbook" w:hAnsi="Century Schoolbook"/>
          <w:b/>
          <w:sz w:val="32"/>
          <w:szCs w:val="32"/>
        </w:rPr>
        <w:t xml:space="preserve">Via </w:t>
      </w:r>
      <w:proofErr w:type="spellStart"/>
      <w:r w:rsidRPr="00D3760E">
        <w:rPr>
          <w:rFonts w:ascii="Century Schoolbook" w:hAnsi="Century Schoolbook"/>
          <w:b/>
          <w:sz w:val="32"/>
          <w:szCs w:val="32"/>
        </w:rPr>
        <w:t>F.Ozanam</w:t>
      </w:r>
      <w:proofErr w:type="spellEnd"/>
      <w:r w:rsidRPr="00D3760E">
        <w:rPr>
          <w:rFonts w:ascii="Century Schoolbook" w:hAnsi="Century Schoolbook"/>
          <w:b/>
          <w:sz w:val="32"/>
          <w:szCs w:val="32"/>
        </w:rPr>
        <w:t>, 45</w:t>
      </w:r>
    </w:p>
    <w:p w:rsidR="00D3760E" w:rsidRDefault="00D3760E" w:rsidP="006C569F">
      <w:pPr>
        <w:spacing w:after="0"/>
        <w:jc w:val="both"/>
        <w:rPr>
          <w:rFonts w:ascii="Century Schoolbook" w:hAnsi="Century Schoolbook"/>
          <w:b/>
          <w:sz w:val="20"/>
          <w:szCs w:val="20"/>
        </w:rPr>
      </w:pPr>
    </w:p>
    <w:p w:rsidR="00D3760E" w:rsidRDefault="00D3760E" w:rsidP="006C569F">
      <w:pPr>
        <w:spacing w:after="0"/>
        <w:jc w:val="both"/>
        <w:rPr>
          <w:rFonts w:ascii="Century Schoolbook" w:hAnsi="Century Schoolbook"/>
          <w:b/>
          <w:sz w:val="20"/>
          <w:szCs w:val="20"/>
        </w:rPr>
      </w:pPr>
    </w:p>
    <w:p w:rsidR="00D3760E" w:rsidRDefault="00D3760E" w:rsidP="00D3760E">
      <w:pPr>
        <w:spacing w:after="0"/>
        <w:jc w:val="center"/>
        <w:rPr>
          <w:rFonts w:ascii="Century Schoolbook" w:hAnsi="Century Schoolbook"/>
          <w:b/>
          <w:sz w:val="20"/>
          <w:szCs w:val="20"/>
        </w:rPr>
      </w:pPr>
      <w:r w:rsidRPr="00D3760E">
        <w:rPr>
          <w:rFonts w:ascii="Century Schoolbook" w:hAnsi="Century Schoolbook"/>
          <w:b/>
          <w:noProof/>
          <w:sz w:val="20"/>
          <w:szCs w:val="20"/>
          <w:lang w:eastAsia="it-IT"/>
        </w:rPr>
        <w:lastRenderedPageBreak/>
        <w:drawing>
          <wp:inline distT="0" distB="0" distL="0" distR="0">
            <wp:extent cx="3096260" cy="1548130"/>
            <wp:effectExtent l="19050" t="0" r="8890" b="0"/>
            <wp:docPr id="10" name="Immagine 4" descr="C:\Documents and Settings\Administrator\Desktop\BEAUTY\IMMAGINI\radio-frequenza-viso-1280x64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Documents and Settings\Administrator\Desktop\BEAUTY\IMMAGINI\radio-frequenza-viso-1280x640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6260" cy="1548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760E" w:rsidRDefault="00D3760E" w:rsidP="006C569F">
      <w:pPr>
        <w:spacing w:after="0"/>
        <w:jc w:val="both"/>
        <w:rPr>
          <w:rFonts w:ascii="Century Schoolbook" w:hAnsi="Century Schoolbook"/>
          <w:b/>
          <w:sz w:val="20"/>
          <w:szCs w:val="20"/>
        </w:rPr>
      </w:pPr>
    </w:p>
    <w:p w:rsidR="006C569F" w:rsidRPr="00420A20" w:rsidRDefault="006C569F" w:rsidP="006C569F">
      <w:pPr>
        <w:spacing w:after="0"/>
        <w:jc w:val="both"/>
        <w:rPr>
          <w:rFonts w:ascii="Century Schoolbook" w:hAnsi="Century Schoolbook"/>
          <w:b/>
          <w:sz w:val="20"/>
          <w:szCs w:val="20"/>
        </w:rPr>
      </w:pPr>
      <w:r w:rsidRPr="00420A20">
        <w:rPr>
          <w:rFonts w:ascii="Century Schoolbook" w:hAnsi="Century Schoolbook"/>
          <w:b/>
          <w:sz w:val="20"/>
          <w:szCs w:val="20"/>
        </w:rPr>
        <w:t>MODALITA’ E DURATA DEL TRATTAMENTO</w:t>
      </w:r>
    </w:p>
    <w:p w:rsidR="006C569F" w:rsidRDefault="006C569F" w:rsidP="006C569F">
      <w:pPr>
        <w:spacing w:after="0"/>
        <w:jc w:val="both"/>
        <w:rPr>
          <w:rFonts w:ascii="Century Schoolbook" w:hAnsi="Century Schoolbook"/>
          <w:b/>
          <w:color w:val="595959" w:themeColor="text1" w:themeTint="A6"/>
          <w:sz w:val="20"/>
          <w:szCs w:val="20"/>
        </w:rPr>
      </w:pPr>
    </w:p>
    <w:p w:rsidR="000F0DE1" w:rsidRDefault="006C569F" w:rsidP="006C569F">
      <w:pPr>
        <w:spacing w:after="0"/>
        <w:jc w:val="both"/>
        <w:rPr>
          <w:rFonts w:ascii="Century Schoolbook" w:hAnsi="Century Schoolbook"/>
          <w:color w:val="595959" w:themeColor="text1" w:themeTint="A6"/>
        </w:rPr>
      </w:pPr>
      <w:r w:rsidRPr="006C569F">
        <w:rPr>
          <w:rFonts w:ascii="Century Schoolbook" w:hAnsi="Century Schoolbook"/>
          <w:color w:val="595959" w:themeColor="text1" w:themeTint="A6"/>
        </w:rPr>
        <w:t>Durante la seduta si può avvertire una sensazione di calore profondo, che scompare dopo la seduta. Solo in casi</w:t>
      </w:r>
      <w:r>
        <w:rPr>
          <w:rFonts w:ascii="Century Schoolbook" w:hAnsi="Century Schoolbook"/>
          <w:color w:val="595959" w:themeColor="text1" w:themeTint="A6"/>
        </w:rPr>
        <w:t xml:space="preserve"> eccezionali possono notarsi dei rigonfiamenti della parte trattata che si manifestano con lievi eritemi che scompaiono nel giro di 2-3 ore.</w:t>
      </w:r>
      <w:r w:rsidR="009A4821">
        <w:rPr>
          <w:rFonts w:ascii="Century Schoolbook" w:hAnsi="Century Schoolbook"/>
          <w:color w:val="595959" w:themeColor="text1" w:themeTint="A6"/>
        </w:rPr>
        <w:t xml:space="preserve"> E’</w:t>
      </w:r>
      <w:r>
        <w:rPr>
          <w:rFonts w:ascii="Century Schoolbook" w:hAnsi="Century Schoolbook"/>
          <w:color w:val="595959" w:themeColor="text1" w:themeTint="A6"/>
        </w:rPr>
        <w:t xml:space="preserve"> opportuno non instaurare </w:t>
      </w:r>
      <w:r w:rsidR="009A4821">
        <w:rPr>
          <w:rFonts w:ascii="Century Schoolbook" w:hAnsi="Century Schoolbook"/>
          <w:color w:val="595959" w:themeColor="text1" w:themeTint="A6"/>
        </w:rPr>
        <w:t xml:space="preserve"> terapie in zone della cute affette da dermatiti o scottate dal sole. </w:t>
      </w:r>
    </w:p>
    <w:p w:rsidR="006C569F" w:rsidRDefault="009A4821" w:rsidP="006C569F">
      <w:pPr>
        <w:spacing w:after="0"/>
        <w:jc w:val="both"/>
        <w:rPr>
          <w:rFonts w:ascii="Century Schoolbook" w:hAnsi="Century Schoolbook"/>
          <w:color w:val="595959" w:themeColor="text1" w:themeTint="A6"/>
        </w:rPr>
      </w:pPr>
      <w:r>
        <w:rPr>
          <w:rFonts w:ascii="Century Schoolbook" w:hAnsi="Century Schoolbook"/>
          <w:color w:val="595959" w:themeColor="text1" w:themeTint="A6"/>
        </w:rPr>
        <w:t xml:space="preserve">Dopo il trattamento non è indicato esporsi a fonti solari artificiali o naturali ( nelle 24 ore successive ). E’ sconsigliata per persone portatrici di pacemaker, evitare il trattamento nelle zone in cui siano presenti protesi, e </w:t>
      </w:r>
      <w:r w:rsidR="003A3EBC">
        <w:rPr>
          <w:rFonts w:ascii="Century Schoolbook" w:hAnsi="Century Schoolbook"/>
          <w:color w:val="595959" w:themeColor="text1" w:themeTint="A6"/>
        </w:rPr>
        <w:t xml:space="preserve">donne </w:t>
      </w:r>
      <w:r>
        <w:rPr>
          <w:rFonts w:ascii="Century Schoolbook" w:hAnsi="Century Schoolbook"/>
          <w:color w:val="595959" w:themeColor="text1" w:themeTint="A6"/>
        </w:rPr>
        <w:t xml:space="preserve">in gravidanza. </w:t>
      </w:r>
    </w:p>
    <w:p w:rsidR="00903525" w:rsidRPr="006C569F" w:rsidRDefault="009A4821" w:rsidP="006C569F">
      <w:pPr>
        <w:spacing w:after="0"/>
        <w:jc w:val="both"/>
        <w:rPr>
          <w:rFonts w:ascii="Century Schoolbook" w:hAnsi="Century Schoolbook"/>
          <w:color w:val="595959" w:themeColor="text1" w:themeTint="A6"/>
        </w:rPr>
      </w:pPr>
      <w:r>
        <w:rPr>
          <w:rFonts w:ascii="Century Schoolbook" w:hAnsi="Century Schoolbook"/>
          <w:color w:val="595959" w:themeColor="text1" w:themeTint="A6"/>
        </w:rPr>
        <w:t xml:space="preserve">La seduta varia da un minimo di 10 min. ad un </w:t>
      </w:r>
      <w:proofErr w:type="spellStart"/>
      <w:r>
        <w:rPr>
          <w:rFonts w:ascii="Century Schoolbook" w:hAnsi="Century Schoolbook"/>
          <w:color w:val="595959" w:themeColor="text1" w:themeTint="A6"/>
        </w:rPr>
        <w:t>max</w:t>
      </w:r>
      <w:proofErr w:type="spellEnd"/>
      <w:r>
        <w:rPr>
          <w:rFonts w:ascii="Century Schoolbook" w:hAnsi="Century Schoolbook"/>
          <w:color w:val="595959" w:themeColor="text1" w:themeTint="A6"/>
        </w:rPr>
        <w:t xml:space="preserve"> di 30 min., durante i quali si ha una percezione di calore intenso</w:t>
      </w:r>
      <w:r w:rsidR="00B67269">
        <w:rPr>
          <w:rFonts w:ascii="Century Schoolbook" w:hAnsi="Century Schoolbook"/>
          <w:color w:val="595959" w:themeColor="text1" w:themeTint="A6"/>
        </w:rPr>
        <w:t>. Per ottenere</w:t>
      </w:r>
      <w:r w:rsidR="00420A20">
        <w:rPr>
          <w:rFonts w:ascii="Century Schoolbook" w:hAnsi="Century Schoolbook"/>
          <w:color w:val="595959" w:themeColor="text1" w:themeTint="A6"/>
        </w:rPr>
        <w:t xml:space="preserve"> dei risultati ottimali/visibili, eseguire un ciclo di 6-12 sedute, con una frequenza di 2-3 sedute settimanali, a partire dalla terza settimana è sufficiente 1 seduta settimanale. E’ buona regola curare e idratare sempre la pelle con prodotti di qualità </w:t>
      </w:r>
      <w:r w:rsidR="003B2CEE">
        <w:rPr>
          <w:rFonts w:ascii="Century Schoolbook" w:hAnsi="Century Schoolbook"/>
          <w:color w:val="595959" w:themeColor="text1" w:themeTint="A6"/>
        </w:rPr>
        <w:t xml:space="preserve">( </w:t>
      </w:r>
      <w:r w:rsidR="00420A20">
        <w:rPr>
          <w:rFonts w:ascii="Century Schoolbook" w:hAnsi="Century Schoolbook"/>
          <w:color w:val="595959" w:themeColor="text1" w:themeTint="A6"/>
        </w:rPr>
        <w:t>con alte percentuali di principi attivi</w:t>
      </w:r>
      <w:r w:rsidR="003B2CEE">
        <w:rPr>
          <w:rFonts w:ascii="Century Schoolbook" w:hAnsi="Century Schoolbook"/>
          <w:color w:val="595959" w:themeColor="text1" w:themeTint="A6"/>
        </w:rPr>
        <w:t>).</w:t>
      </w:r>
    </w:p>
    <w:sectPr w:rsidR="00903525" w:rsidRPr="006C569F" w:rsidSect="00D3760E">
      <w:pgSz w:w="16838" w:h="11906" w:orient="landscape"/>
      <w:pgMar w:top="397" w:right="397" w:bottom="397" w:left="397" w:header="709" w:footer="709" w:gutter="0"/>
      <w:cols w:num="3"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283"/>
  <w:drawingGridHorizontalSpacing w:val="110"/>
  <w:displayHorizontalDrawingGridEvery w:val="2"/>
  <w:displayVerticalDrawingGridEvery w:val="2"/>
  <w:characterSpacingControl w:val="doNotCompress"/>
  <w:compat/>
  <w:rsids>
    <w:rsidRoot w:val="007F032C"/>
    <w:rsid w:val="0009097E"/>
    <w:rsid w:val="000F0DE1"/>
    <w:rsid w:val="001D23CB"/>
    <w:rsid w:val="0025441F"/>
    <w:rsid w:val="00272031"/>
    <w:rsid w:val="002D7894"/>
    <w:rsid w:val="003A3EBC"/>
    <w:rsid w:val="003B2CEE"/>
    <w:rsid w:val="004016EA"/>
    <w:rsid w:val="0041159C"/>
    <w:rsid w:val="00420A20"/>
    <w:rsid w:val="004500DA"/>
    <w:rsid w:val="00456939"/>
    <w:rsid w:val="004A4417"/>
    <w:rsid w:val="004F14B8"/>
    <w:rsid w:val="0052751C"/>
    <w:rsid w:val="005F6173"/>
    <w:rsid w:val="006770DB"/>
    <w:rsid w:val="00680243"/>
    <w:rsid w:val="006C569F"/>
    <w:rsid w:val="00704F94"/>
    <w:rsid w:val="00755175"/>
    <w:rsid w:val="00770CA9"/>
    <w:rsid w:val="007F032C"/>
    <w:rsid w:val="00844035"/>
    <w:rsid w:val="008D2094"/>
    <w:rsid w:val="00903525"/>
    <w:rsid w:val="00992897"/>
    <w:rsid w:val="009A3BBE"/>
    <w:rsid w:val="009A4821"/>
    <w:rsid w:val="009E092C"/>
    <w:rsid w:val="00AD3F46"/>
    <w:rsid w:val="00B648AF"/>
    <w:rsid w:val="00B67269"/>
    <w:rsid w:val="00B85517"/>
    <w:rsid w:val="00BD1088"/>
    <w:rsid w:val="00BE588E"/>
    <w:rsid w:val="00BF33C5"/>
    <w:rsid w:val="00D11DA1"/>
    <w:rsid w:val="00D3760E"/>
    <w:rsid w:val="00E97F5E"/>
    <w:rsid w:val="00EC72AF"/>
    <w:rsid w:val="00EE3445"/>
    <w:rsid w:val="00F65774"/>
    <w:rsid w:val="00FA65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FA65DA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BD10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BD1088"/>
    <w:rPr>
      <w:rFonts w:ascii="Tahoma" w:hAnsi="Tahoma" w:cs="Tahoma"/>
      <w:sz w:val="16"/>
      <w:szCs w:val="16"/>
    </w:rPr>
  </w:style>
  <w:style w:type="paragraph" w:styleId="Didascalia">
    <w:name w:val="caption"/>
    <w:basedOn w:val="Normale"/>
    <w:next w:val="Normale"/>
    <w:uiPriority w:val="35"/>
    <w:unhideWhenUsed/>
    <w:qFormat/>
    <w:rsid w:val="00BD1088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1010</Words>
  <Characters>5757</Characters>
  <Application>Microsoft Office Word</Application>
  <DocSecurity>0</DocSecurity>
  <Lines>47</Lines>
  <Paragraphs>13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DORIANO</dc:creator>
  <cp:lastModifiedBy>Barberini</cp:lastModifiedBy>
  <cp:revision>5</cp:revision>
  <cp:lastPrinted>2021-07-03T15:18:00Z</cp:lastPrinted>
  <dcterms:created xsi:type="dcterms:W3CDTF">2021-07-03T15:08:00Z</dcterms:created>
  <dcterms:modified xsi:type="dcterms:W3CDTF">2026-01-27T07:35:00Z</dcterms:modified>
</cp:coreProperties>
</file>