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C0E" w:rsidRDefault="00182FB1">
      <w:pPr>
        <w:rPr>
          <w:rFonts w:ascii="Arial" w:hAnsi="Arial" w:cs="Arial"/>
          <w:color w:val="343434"/>
          <w:sz w:val="24"/>
          <w:szCs w:val="20"/>
          <w:shd w:val="clear" w:color="auto" w:fill="FFFFFF"/>
        </w:rPr>
      </w:pPr>
      <w:r w:rsidRPr="00BD6D75">
        <w:rPr>
          <w:rFonts w:ascii="Arial" w:hAnsi="Arial" w:cs="Arial"/>
          <w:color w:val="343434"/>
          <w:sz w:val="24"/>
          <w:szCs w:val="20"/>
          <w:shd w:val="clear" w:color="auto" w:fill="FFFFFF"/>
        </w:rPr>
        <w:t>We live in an environment with various groups of people. Different origins, distinct</w:t>
      </w:r>
      <w:r w:rsidR="00BD6D75" w:rsidRPr="00BD6D75">
        <w:rPr>
          <w:rFonts w:ascii="Arial" w:hAnsi="Arial" w:cs="Arial"/>
          <w:color w:val="343434"/>
          <w:sz w:val="24"/>
          <w:szCs w:val="20"/>
          <w:shd w:val="clear" w:color="auto" w:fill="FFFFFF"/>
        </w:rPr>
        <w:t xml:space="preserve"> </w:t>
      </w:r>
      <w:bookmarkStart w:id="0" w:name="_GoBack"/>
      <w:bookmarkEnd w:id="0"/>
      <w:r w:rsidR="00BD6D75" w:rsidRPr="00BD6D75">
        <w:rPr>
          <w:rFonts w:ascii="Arial" w:hAnsi="Arial" w:cs="Arial"/>
          <w:color w:val="343434"/>
          <w:sz w:val="24"/>
          <w:szCs w:val="20"/>
          <w:shd w:val="clear" w:color="auto" w:fill="FFFFFF"/>
        </w:rPr>
        <w:t xml:space="preserve">races, with different stories. </w:t>
      </w:r>
      <w:r w:rsidR="001E6C0E">
        <w:rPr>
          <w:rFonts w:ascii="Arial" w:hAnsi="Arial" w:cs="Arial"/>
          <w:color w:val="343434"/>
          <w:sz w:val="24"/>
          <w:szCs w:val="20"/>
          <w:shd w:val="clear" w:color="auto" w:fill="FFFFFF"/>
        </w:rPr>
        <w:t xml:space="preserve">Out of all the differences, one might think that by </w:t>
      </w:r>
      <w:r w:rsidR="00434468">
        <w:rPr>
          <w:rFonts w:ascii="Arial" w:hAnsi="Arial" w:cs="Arial"/>
          <w:color w:val="343434"/>
          <w:sz w:val="24"/>
          <w:szCs w:val="20"/>
          <w:shd w:val="clear" w:color="auto" w:fill="FFFFFF"/>
        </w:rPr>
        <w:t xml:space="preserve">simply </w:t>
      </w:r>
      <w:r w:rsidR="001E6C0E">
        <w:rPr>
          <w:rFonts w:ascii="Arial" w:hAnsi="Arial" w:cs="Arial"/>
          <w:color w:val="343434"/>
          <w:sz w:val="24"/>
          <w:szCs w:val="20"/>
          <w:shd w:val="clear" w:color="auto" w:fill="FFFFFF"/>
        </w:rPr>
        <w:t>existing in the same domain may have formed a common ground</w:t>
      </w:r>
      <w:r w:rsidR="00434468">
        <w:rPr>
          <w:rFonts w:ascii="Arial" w:hAnsi="Arial" w:cs="Arial"/>
          <w:color w:val="343434"/>
          <w:sz w:val="24"/>
          <w:szCs w:val="20"/>
          <w:shd w:val="clear" w:color="auto" w:fill="FFFFFF"/>
        </w:rPr>
        <w:t xml:space="preserve"> and unite everyone. That may have worked in some instances, but that doesn’t apply in some cases.</w:t>
      </w:r>
    </w:p>
    <w:p w:rsidR="005673EF" w:rsidRDefault="00434468" w:rsidP="00434468">
      <w:pPr>
        <w:rPr>
          <w:rFonts w:ascii="Arial" w:hAnsi="Arial" w:cs="Arial"/>
          <w:color w:val="343434"/>
          <w:sz w:val="24"/>
          <w:szCs w:val="20"/>
          <w:shd w:val="clear" w:color="auto" w:fill="FFFFFF"/>
        </w:rPr>
      </w:pPr>
      <w:r>
        <w:rPr>
          <w:rFonts w:ascii="Arial" w:hAnsi="Arial" w:cs="Arial"/>
          <w:color w:val="343434"/>
          <w:sz w:val="24"/>
          <w:szCs w:val="20"/>
          <w:shd w:val="clear" w:color="auto" w:fill="FFFFFF"/>
        </w:rPr>
        <w:t xml:space="preserve">Society have created </w:t>
      </w:r>
      <w:r w:rsidR="005673EF">
        <w:rPr>
          <w:rFonts w:ascii="Arial" w:hAnsi="Arial" w:cs="Arial"/>
          <w:color w:val="343434"/>
          <w:sz w:val="24"/>
          <w:szCs w:val="20"/>
          <w:shd w:val="clear" w:color="auto" w:fill="FFFFFF"/>
        </w:rPr>
        <w:t xml:space="preserve">an unseen </w:t>
      </w:r>
      <w:r>
        <w:rPr>
          <w:rFonts w:ascii="Arial" w:hAnsi="Arial" w:cs="Arial"/>
          <w:color w:val="343434"/>
          <w:sz w:val="24"/>
          <w:szCs w:val="20"/>
          <w:shd w:val="clear" w:color="auto" w:fill="FFFFFF"/>
        </w:rPr>
        <w:t xml:space="preserve">boundaries from the very beginning until now. </w:t>
      </w:r>
      <w:r w:rsidR="003F6B7E">
        <w:rPr>
          <w:rFonts w:ascii="Arial" w:hAnsi="Arial" w:cs="Arial"/>
          <w:color w:val="343434"/>
          <w:sz w:val="24"/>
          <w:szCs w:val="20"/>
          <w:shd w:val="clear" w:color="auto" w:fill="FFFFFF"/>
        </w:rPr>
        <w:t>The classification of the population</w:t>
      </w:r>
      <w:r w:rsidR="00EA328D">
        <w:rPr>
          <w:rFonts w:ascii="Arial" w:hAnsi="Arial" w:cs="Arial"/>
          <w:color w:val="343434"/>
          <w:sz w:val="24"/>
          <w:szCs w:val="20"/>
          <w:shd w:val="clear" w:color="auto" w:fill="FFFFFF"/>
        </w:rPr>
        <w:t xml:space="preserve"> into two groups, men and women, have been instilled in our minds that some </w:t>
      </w:r>
      <w:r w:rsidR="005673EF">
        <w:rPr>
          <w:rFonts w:ascii="Arial" w:hAnsi="Arial" w:cs="Arial"/>
          <w:color w:val="343434"/>
          <w:sz w:val="24"/>
          <w:szCs w:val="20"/>
          <w:shd w:val="clear" w:color="auto" w:fill="FFFFFF"/>
        </w:rPr>
        <w:t>individuals even tried to predict that this way of thinking can have a negative impact on the way we educate ourselves</w:t>
      </w:r>
      <w:r w:rsidR="003F6B7E">
        <w:rPr>
          <w:rFonts w:ascii="Arial" w:hAnsi="Arial" w:cs="Arial"/>
          <w:color w:val="343434"/>
          <w:sz w:val="24"/>
          <w:szCs w:val="20"/>
          <w:shd w:val="clear" w:color="auto" w:fill="FFFFFF"/>
        </w:rPr>
        <w:t>, which prevents us from accomplishing gender equality all throughout.</w:t>
      </w:r>
    </w:p>
    <w:p w:rsidR="001E6C0E" w:rsidRDefault="00421F7A">
      <w:pPr>
        <w:rPr>
          <w:rFonts w:ascii="Arial" w:hAnsi="Arial" w:cs="Arial"/>
          <w:color w:val="343434"/>
          <w:sz w:val="24"/>
          <w:szCs w:val="20"/>
          <w:shd w:val="clear" w:color="auto" w:fill="FFFFFF"/>
        </w:rPr>
      </w:pPr>
      <w:r>
        <w:rPr>
          <w:rFonts w:ascii="Arial" w:hAnsi="Arial" w:cs="Arial"/>
          <w:color w:val="343434"/>
          <w:sz w:val="24"/>
          <w:szCs w:val="20"/>
          <w:shd w:val="clear" w:color="auto" w:fill="FFFFFF"/>
        </w:rPr>
        <w:t xml:space="preserve">To achieve gender equality, we must first understand what it </w:t>
      </w:r>
      <w:r w:rsidR="00935356">
        <w:rPr>
          <w:rFonts w:ascii="Arial" w:hAnsi="Arial" w:cs="Arial"/>
          <w:color w:val="343434"/>
          <w:sz w:val="24"/>
          <w:szCs w:val="20"/>
          <w:shd w:val="clear" w:color="auto" w:fill="FFFFFF"/>
        </w:rPr>
        <w:t>mean</w:t>
      </w:r>
      <w:r>
        <w:rPr>
          <w:rFonts w:ascii="Arial" w:hAnsi="Arial" w:cs="Arial"/>
          <w:color w:val="343434"/>
          <w:sz w:val="24"/>
          <w:szCs w:val="20"/>
          <w:shd w:val="clear" w:color="auto" w:fill="FFFFFF"/>
        </w:rPr>
        <w:t>s</w:t>
      </w:r>
      <w:r w:rsidR="00935356">
        <w:rPr>
          <w:rFonts w:ascii="Arial" w:hAnsi="Arial" w:cs="Arial"/>
          <w:color w:val="343434"/>
          <w:sz w:val="24"/>
          <w:szCs w:val="20"/>
          <w:shd w:val="clear" w:color="auto" w:fill="FFFFFF"/>
        </w:rPr>
        <w:t xml:space="preserve"> and what it does</w:t>
      </w:r>
      <w:r>
        <w:rPr>
          <w:rFonts w:ascii="Arial" w:hAnsi="Arial" w:cs="Arial"/>
          <w:color w:val="343434"/>
          <w:sz w:val="24"/>
          <w:szCs w:val="20"/>
          <w:shd w:val="clear" w:color="auto" w:fill="FFFFFF"/>
        </w:rPr>
        <w:t>. According to the G</w:t>
      </w:r>
      <w:r w:rsidR="00BA4307">
        <w:rPr>
          <w:rFonts w:ascii="Arial" w:hAnsi="Arial" w:cs="Arial"/>
          <w:color w:val="343434"/>
          <w:sz w:val="24"/>
          <w:szCs w:val="20"/>
          <w:shd w:val="clear" w:color="auto" w:fill="FFFFFF"/>
        </w:rPr>
        <w:t>.</w:t>
      </w:r>
      <w:r>
        <w:rPr>
          <w:rFonts w:ascii="Arial" w:hAnsi="Arial" w:cs="Arial"/>
          <w:color w:val="343434"/>
          <w:sz w:val="24"/>
          <w:szCs w:val="20"/>
          <w:shd w:val="clear" w:color="auto" w:fill="FFFFFF"/>
        </w:rPr>
        <w:t>E</w:t>
      </w:r>
      <w:r w:rsidR="00BA4307">
        <w:rPr>
          <w:rFonts w:ascii="Arial" w:hAnsi="Arial" w:cs="Arial"/>
          <w:color w:val="343434"/>
          <w:sz w:val="24"/>
          <w:szCs w:val="20"/>
          <w:shd w:val="clear" w:color="auto" w:fill="FFFFFF"/>
        </w:rPr>
        <w:t xml:space="preserve">. </w:t>
      </w:r>
      <w:r>
        <w:rPr>
          <w:rFonts w:ascii="Arial" w:hAnsi="Arial" w:cs="Arial"/>
          <w:color w:val="343434"/>
          <w:sz w:val="24"/>
          <w:szCs w:val="20"/>
          <w:shd w:val="clear" w:color="auto" w:fill="FFFFFF"/>
        </w:rPr>
        <w:t xml:space="preserve">Division in Ireland, Gender Equality is achieved when men and women enjoy the same rights and opportunities across all sectors of society, and when the different behaviours, aspirations and need of men and women are equally valued and favoured. </w:t>
      </w:r>
      <w:r w:rsidR="00EA328D">
        <w:rPr>
          <w:rFonts w:ascii="Arial" w:hAnsi="Arial" w:cs="Arial"/>
          <w:color w:val="343434"/>
          <w:sz w:val="24"/>
          <w:szCs w:val="20"/>
          <w:shd w:val="clear" w:color="auto" w:fill="FFFFFF"/>
        </w:rPr>
        <w:t>We measure gender equality by looking at the representation of men</w:t>
      </w:r>
      <w:r>
        <w:rPr>
          <w:rFonts w:ascii="Arial" w:hAnsi="Arial" w:cs="Arial"/>
          <w:color w:val="343434"/>
          <w:sz w:val="24"/>
          <w:szCs w:val="20"/>
          <w:shd w:val="clear" w:color="auto" w:fill="FFFFFF"/>
        </w:rPr>
        <w:t xml:space="preserve"> and women in a range of roles.</w:t>
      </w:r>
    </w:p>
    <w:p w:rsidR="00935356" w:rsidRDefault="00BA4307">
      <w:pPr>
        <w:rPr>
          <w:rFonts w:ascii="Arial" w:hAnsi="Arial" w:cs="Arial"/>
          <w:color w:val="343434"/>
          <w:sz w:val="24"/>
          <w:szCs w:val="20"/>
          <w:shd w:val="clear" w:color="auto" w:fill="FFFFFF"/>
        </w:rPr>
      </w:pPr>
      <w:r>
        <w:rPr>
          <w:rFonts w:ascii="Arial" w:hAnsi="Arial" w:cs="Arial"/>
          <w:color w:val="343434"/>
          <w:sz w:val="24"/>
          <w:szCs w:val="20"/>
          <w:shd w:val="clear" w:color="auto" w:fill="FFFFFF"/>
        </w:rPr>
        <w:t xml:space="preserve">This is about everyone having an equal chance, to remove the </w:t>
      </w:r>
      <w:r w:rsidR="00B75FD9">
        <w:rPr>
          <w:rFonts w:ascii="Arial" w:hAnsi="Arial" w:cs="Arial"/>
          <w:color w:val="343434"/>
          <w:sz w:val="24"/>
          <w:szCs w:val="20"/>
          <w:shd w:val="clear" w:color="auto" w:fill="FFFFFF"/>
        </w:rPr>
        <w:t>barriers dividing us from making the world a better place to live in.</w:t>
      </w:r>
    </w:p>
    <w:p w:rsidR="00336521" w:rsidRPr="00BA4307" w:rsidRDefault="00935356">
      <w:pPr>
        <w:rPr>
          <w:rFonts w:ascii="Arial" w:hAnsi="Arial" w:cs="Arial"/>
          <w:color w:val="343434"/>
          <w:sz w:val="24"/>
          <w:szCs w:val="20"/>
          <w:shd w:val="clear" w:color="auto" w:fill="FFFFFF"/>
        </w:rPr>
      </w:pPr>
      <w:r>
        <w:rPr>
          <w:rFonts w:ascii="Arial" w:hAnsi="Arial" w:cs="Arial"/>
          <w:color w:val="343434"/>
          <w:sz w:val="24"/>
          <w:szCs w:val="20"/>
          <w:shd w:val="clear" w:color="auto" w:fill="FFFFFF"/>
        </w:rPr>
        <w:t xml:space="preserve">Believing in equality, </w:t>
      </w:r>
      <w:r w:rsidR="00BA4307">
        <w:rPr>
          <w:rFonts w:ascii="Arial" w:hAnsi="Arial" w:cs="Arial"/>
          <w:color w:val="343434"/>
          <w:sz w:val="24"/>
          <w:szCs w:val="20"/>
          <w:shd w:val="clear" w:color="auto" w:fill="FFFFFF"/>
        </w:rPr>
        <w:t xml:space="preserve">not because we’re all the same, </w:t>
      </w:r>
      <w:r>
        <w:rPr>
          <w:rFonts w:ascii="Arial" w:hAnsi="Arial" w:cs="Arial"/>
          <w:color w:val="343434"/>
          <w:sz w:val="24"/>
          <w:szCs w:val="20"/>
          <w:shd w:val="clear" w:color="auto" w:fill="FFFFFF"/>
        </w:rPr>
        <w:t xml:space="preserve">not for race </w:t>
      </w:r>
      <w:r w:rsidR="00BA4307">
        <w:rPr>
          <w:rFonts w:ascii="Arial" w:hAnsi="Arial" w:cs="Arial"/>
          <w:color w:val="343434"/>
          <w:sz w:val="24"/>
          <w:szCs w:val="20"/>
          <w:shd w:val="clear" w:color="auto" w:fill="FFFFFF"/>
        </w:rPr>
        <w:t>n</w:t>
      </w:r>
      <w:r>
        <w:rPr>
          <w:rFonts w:ascii="Arial" w:hAnsi="Arial" w:cs="Arial"/>
          <w:color w:val="343434"/>
          <w:sz w:val="24"/>
          <w:szCs w:val="20"/>
          <w:shd w:val="clear" w:color="auto" w:fill="FFFFFF"/>
        </w:rPr>
        <w:t xml:space="preserve">or religion </w:t>
      </w:r>
      <w:r w:rsidR="00BA4307">
        <w:rPr>
          <w:rFonts w:ascii="Arial" w:hAnsi="Arial" w:cs="Arial"/>
          <w:color w:val="343434"/>
          <w:sz w:val="24"/>
          <w:szCs w:val="20"/>
          <w:shd w:val="clear" w:color="auto" w:fill="FFFFFF"/>
        </w:rPr>
        <w:t>n</w:t>
      </w:r>
      <w:r>
        <w:rPr>
          <w:rFonts w:ascii="Arial" w:hAnsi="Arial" w:cs="Arial"/>
          <w:color w:val="343434"/>
          <w:sz w:val="24"/>
          <w:szCs w:val="20"/>
          <w:shd w:val="clear" w:color="auto" w:fill="FFFFFF"/>
        </w:rPr>
        <w:t>or gende</w:t>
      </w:r>
      <w:r w:rsidR="00BA4307">
        <w:rPr>
          <w:rFonts w:ascii="Arial" w:hAnsi="Arial" w:cs="Arial"/>
          <w:color w:val="343434"/>
          <w:sz w:val="24"/>
          <w:szCs w:val="20"/>
          <w:shd w:val="clear" w:color="auto" w:fill="FFFFFF"/>
        </w:rPr>
        <w:t xml:space="preserve">r, but for all and for everyone to have equal value. </w:t>
      </w:r>
      <w:r>
        <w:rPr>
          <w:rFonts w:ascii="Arial" w:hAnsi="Arial" w:cs="Arial"/>
          <w:color w:val="343434"/>
          <w:sz w:val="24"/>
          <w:szCs w:val="20"/>
          <w:shd w:val="clear" w:color="auto" w:fill="FFFFFF"/>
        </w:rPr>
        <w:t>We shouldn’</w:t>
      </w:r>
      <w:r w:rsidR="00BA4307">
        <w:rPr>
          <w:rFonts w:ascii="Arial" w:hAnsi="Arial" w:cs="Arial"/>
          <w:color w:val="343434"/>
          <w:sz w:val="24"/>
          <w:szCs w:val="20"/>
          <w:shd w:val="clear" w:color="auto" w:fill="FFFFFF"/>
        </w:rPr>
        <w:t>t let our differences divide us.</w:t>
      </w:r>
      <w:r w:rsidR="00182FB1">
        <w:rPr>
          <w:rFonts w:ascii="Helvetica" w:hAnsi="Helvetica" w:cs="Helvetica"/>
          <w:color w:val="343434"/>
          <w:sz w:val="20"/>
          <w:szCs w:val="20"/>
          <w:shd w:val="clear" w:color="auto" w:fill="FFFFFF"/>
        </w:rPr>
        <w:t xml:space="preserve"> </w:t>
      </w:r>
    </w:p>
    <w:sectPr w:rsidR="00336521" w:rsidRPr="00BA4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FB1"/>
    <w:rsid w:val="00182FB1"/>
    <w:rsid w:val="001E6C0E"/>
    <w:rsid w:val="00336521"/>
    <w:rsid w:val="003F6B7E"/>
    <w:rsid w:val="00421F7A"/>
    <w:rsid w:val="00434468"/>
    <w:rsid w:val="005673EF"/>
    <w:rsid w:val="00935356"/>
    <w:rsid w:val="00B75FD9"/>
    <w:rsid w:val="00BA4307"/>
    <w:rsid w:val="00BD6D75"/>
    <w:rsid w:val="00EA32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A0F8C-40BA-498A-9434-B83F2218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2FB1"/>
  </w:style>
  <w:style w:type="paragraph" w:styleId="NormalWeb">
    <w:name w:val="Normal (Web)"/>
    <w:basedOn w:val="Normal"/>
    <w:uiPriority w:val="99"/>
    <w:semiHidden/>
    <w:unhideWhenUsed/>
    <w:rsid w:val="001E6C0E"/>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731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 Ugaldo</dc:creator>
  <cp:keywords/>
  <dc:description/>
  <cp:lastModifiedBy>Jovi Ugaldo</cp:lastModifiedBy>
  <cp:revision>1</cp:revision>
  <dcterms:created xsi:type="dcterms:W3CDTF">2017-02-03T16:08:00Z</dcterms:created>
  <dcterms:modified xsi:type="dcterms:W3CDTF">2017-02-03T18:14:00Z</dcterms:modified>
</cp:coreProperties>
</file>