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9EE3" w14:textId="77777777" w:rsidR="00E343C3" w:rsidRDefault="00E343C3" w:rsidP="00E343C3">
      <w:pPr>
        <w:spacing w:line="240" w:lineRule="auto"/>
      </w:pPr>
      <w:r>
        <w:t xml:space="preserve">WEBX-INT.IN  </w:t>
      </w:r>
    </w:p>
    <w:p w14:paraId="7CFDCA4B" w14:textId="5613BC88" w:rsidR="00E343C3" w:rsidRDefault="00E343C3" w:rsidP="00E343C3">
      <w:pPr>
        <w:spacing w:line="240" w:lineRule="auto"/>
      </w:pPr>
      <w:r>
        <w:t>(An Emerging Online IT Solutions Brand)</w:t>
      </w:r>
    </w:p>
    <w:p w14:paraId="2F469329" w14:textId="77777777" w:rsidR="00E343C3" w:rsidRDefault="00E343C3" w:rsidP="00E343C3">
      <w:pPr>
        <w:spacing w:line="240" w:lineRule="auto"/>
      </w:pPr>
      <w:r>
        <w:t>Date: 23/06/2025</w:t>
      </w:r>
    </w:p>
    <w:p w14:paraId="515A805E" w14:textId="77777777" w:rsidR="00E343C3" w:rsidRDefault="00E343C3" w:rsidP="00E343C3">
      <w:pPr>
        <w:spacing w:line="240" w:lineRule="auto"/>
      </w:pPr>
    </w:p>
    <w:p w14:paraId="5D055FA8" w14:textId="4E348EE3" w:rsidR="00E343C3" w:rsidRDefault="00E343C3" w:rsidP="00E343C3">
      <w:pPr>
        <w:spacing w:line="240" w:lineRule="auto"/>
      </w:pPr>
      <w:r>
        <w:t>This is to confirm your appointment as Business Development Executive (BDE) with WebX-Int.in. The following are the terms and conditions of your engagement:</w:t>
      </w:r>
    </w:p>
    <w:p w14:paraId="3233A179" w14:textId="77777777" w:rsidR="00E343C3" w:rsidRDefault="00E343C3" w:rsidP="00E343C3">
      <w:pPr>
        <w:spacing w:line="240" w:lineRule="auto"/>
      </w:pPr>
    </w:p>
    <w:p w14:paraId="361ABB86" w14:textId="3F29752D" w:rsidR="00E343C3" w:rsidRDefault="00E343C3" w:rsidP="00E343C3">
      <w:pPr>
        <w:spacing w:line="240" w:lineRule="auto"/>
      </w:pPr>
      <w:r>
        <w:t xml:space="preserve">1. Position: Business Development Executive  </w:t>
      </w:r>
    </w:p>
    <w:p w14:paraId="1429AEFF" w14:textId="24320C84" w:rsidR="00E343C3" w:rsidRDefault="00E343C3" w:rsidP="00E343C3">
      <w:pPr>
        <w:spacing w:line="240" w:lineRule="auto"/>
      </w:pPr>
      <w:r>
        <w:t>2. Mode of Work: Remote (Work from Home)</w:t>
      </w:r>
    </w:p>
    <w:p w14:paraId="78B51C1B" w14:textId="4A1B8A93" w:rsidR="00E343C3" w:rsidRDefault="00E343C3" w:rsidP="00E343C3">
      <w:pPr>
        <w:spacing w:line="240" w:lineRule="auto"/>
      </w:pPr>
      <w:r>
        <w:t>3. Commission Structure: 30% commission will be paid on every project that you independently bring and close.</w:t>
      </w:r>
    </w:p>
    <w:p w14:paraId="5980AA6B" w14:textId="1D9FFEAC" w:rsidR="00E343C3" w:rsidRDefault="00E343C3" w:rsidP="00E343C3">
      <w:pPr>
        <w:spacing w:line="240" w:lineRule="auto"/>
      </w:pPr>
      <w:r>
        <w:t>4. Performance Review: Upon consistently bringing 2 or more projects per month for a period of 3 months, you may be considered for a fixed salary role.</w:t>
      </w:r>
    </w:p>
    <w:p w14:paraId="57AB4C6F" w14:textId="1DF9DB16" w:rsidR="00E343C3" w:rsidRDefault="00E343C3" w:rsidP="00E343C3">
      <w:pPr>
        <w:spacing w:line="240" w:lineRule="auto"/>
      </w:pPr>
      <w:r>
        <w:t>5. Work Timings: Flexible, as per project and client requirement.</w:t>
      </w:r>
    </w:p>
    <w:p w14:paraId="61A02C51" w14:textId="77777777" w:rsidR="00E343C3" w:rsidRDefault="00E343C3" w:rsidP="00E343C3">
      <w:pPr>
        <w:spacing w:line="240" w:lineRule="auto"/>
      </w:pPr>
      <w:r>
        <w:t>6. Responsibilities:</w:t>
      </w:r>
    </w:p>
    <w:p w14:paraId="58D11224" w14:textId="77777777" w:rsidR="00E343C3" w:rsidRDefault="00E343C3" w:rsidP="00E343C3">
      <w:pPr>
        <w:spacing w:line="240" w:lineRule="auto"/>
      </w:pPr>
      <w:r>
        <w:t xml:space="preserve">   - Generating leads for Web, App, and Software services.</w:t>
      </w:r>
    </w:p>
    <w:p w14:paraId="67B1CC70" w14:textId="77777777" w:rsidR="00E343C3" w:rsidRDefault="00E343C3" w:rsidP="00E343C3">
      <w:pPr>
        <w:spacing w:line="240" w:lineRule="auto"/>
      </w:pPr>
      <w:r>
        <w:t xml:space="preserve">   - Meeting clients, explaining services, and finalizing deals.</w:t>
      </w:r>
    </w:p>
    <w:p w14:paraId="3F033D3F" w14:textId="1556A33A" w:rsidR="00E343C3" w:rsidRDefault="00E343C3" w:rsidP="00E343C3">
      <w:pPr>
        <w:spacing w:line="240" w:lineRule="auto"/>
      </w:pPr>
      <w:r>
        <w:t xml:space="preserve">   - Coordinating with the internal technical team for project delivery.</w:t>
      </w:r>
    </w:p>
    <w:p w14:paraId="7A5179B7" w14:textId="77777777" w:rsidR="00E343C3" w:rsidRDefault="00E343C3" w:rsidP="00E343C3">
      <w:pPr>
        <w:spacing w:line="240" w:lineRule="auto"/>
      </w:pPr>
      <w:r>
        <w:t>7. Terms of Engagement:</w:t>
      </w:r>
    </w:p>
    <w:p w14:paraId="22B76DE6" w14:textId="77777777" w:rsidR="00E343C3" w:rsidRDefault="00E343C3" w:rsidP="00E343C3">
      <w:pPr>
        <w:spacing w:line="240" w:lineRule="auto"/>
      </w:pPr>
      <w:r>
        <w:t xml:space="preserve">   - This engagement is freelance and commission-based.</w:t>
      </w:r>
    </w:p>
    <w:p w14:paraId="7E5A9E31" w14:textId="37C09F71" w:rsidR="00E343C3" w:rsidRDefault="00E343C3" w:rsidP="00E343C3">
      <w:pPr>
        <w:spacing w:line="240" w:lineRule="auto"/>
      </w:pPr>
      <w:r>
        <w:t xml:space="preserve">   - WebX-Int.in is currently in the pre-launch operational phase and is not yet a registered legal entity.</w:t>
      </w:r>
    </w:p>
    <w:p w14:paraId="7573C0FF" w14:textId="77777777" w:rsidR="00E343C3" w:rsidRDefault="00E343C3" w:rsidP="00E343C3">
      <w:pPr>
        <w:spacing w:line="240" w:lineRule="auto"/>
      </w:pPr>
      <w:r>
        <w:t>You are requested to sign this letter as a token of your acceptance of the above terms and return a copy to us for our records.</w:t>
      </w:r>
    </w:p>
    <w:p w14:paraId="5C44863E" w14:textId="77777777" w:rsidR="00E343C3" w:rsidRDefault="00E343C3" w:rsidP="00E343C3">
      <w:pPr>
        <w:spacing w:line="240" w:lineRule="auto"/>
      </w:pPr>
    </w:p>
    <w:p w14:paraId="3D9AF292" w14:textId="77777777" w:rsidR="00E343C3" w:rsidRDefault="00E343C3" w:rsidP="00E343C3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343C3" w14:paraId="3975A79A" w14:textId="77777777" w:rsidTr="00E343C3">
        <w:tc>
          <w:tcPr>
            <w:tcW w:w="4508" w:type="dxa"/>
          </w:tcPr>
          <w:p w14:paraId="07086C26" w14:textId="77777777" w:rsidR="00E343C3" w:rsidRDefault="00E343C3" w:rsidP="00E343C3">
            <w:r>
              <w:t xml:space="preserve">Authorized Signatory,  </w:t>
            </w:r>
          </w:p>
          <w:p w14:paraId="6929AF71" w14:textId="77777777" w:rsidR="00E343C3" w:rsidRDefault="00E343C3" w:rsidP="00E343C3">
            <w:r>
              <w:t xml:space="preserve">Parth Damor  </w:t>
            </w:r>
          </w:p>
          <w:p w14:paraId="7F3C6062" w14:textId="77777777" w:rsidR="00E343C3" w:rsidRDefault="00E343C3" w:rsidP="00E343C3">
            <w:r>
              <w:t xml:space="preserve">Founder – WebX-Int.in  </w:t>
            </w:r>
          </w:p>
          <w:p w14:paraId="4A4A83BD" w14:textId="77777777" w:rsidR="00E343C3" w:rsidRDefault="00E343C3" w:rsidP="00E343C3">
            <w:r>
              <w:t xml:space="preserve">Mobile: +91 8780430932  </w:t>
            </w:r>
          </w:p>
          <w:p w14:paraId="27ACD87B" w14:textId="77777777" w:rsidR="00E343C3" w:rsidRDefault="00E343C3" w:rsidP="00E343C3">
            <w:r>
              <w:t xml:space="preserve">Email: webx.intin@gmail.com  </w:t>
            </w:r>
          </w:p>
          <w:p w14:paraId="2CF9B2F6" w14:textId="77777777" w:rsidR="00E343C3" w:rsidRDefault="00E343C3" w:rsidP="00E343C3">
            <w:r>
              <w:t xml:space="preserve">Website: www.webx-int.in  </w:t>
            </w:r>
          </w:p>
          <w:p w14:paraId="02535DC3" w14:textId="77777777" w:rsidR="00E343C3" w:rsidRDefault="00E343C3" w:rsidP="00E343C3"/>
          <w:p w14:paraId="5340C5E0" w14:textId="77777777" w:rsidR="00E343C3" w:rsidRDefault="00E343C3" w:rsidP="00E343C3">
            <w:r>
              <w:t xml:space="preserve">Signature: ______________________  </w:t>
            </w:r>
          </w:p>
          <w:p w14:paraId="76F3F984" w14:textId="77777777" w:rsidR="00E343C3" w:rsidRDefault="00E343C3" w:rsidP="00E343C3">
            <w:r>
              <w:t>(Parth Damor)</w:t>
            </w:r>
          </w:p>
          <w:p w14:paraId="5D65A607" w14:textId="77777777" w:rsidR="00E343C3" w:rsidRDefault="00E343C3" w:rsidP="00E343C3"/>
        </w:tc>
        <w:tc>
          <w:tcPr>
            <w:tcW w:w="4508" w:type="dxa"/>
          </w:tcPr>
          <w:p w14:paraId="7EA31F86" w14:textId="77777777" w:rsidR="00E343C3" w:rsidRDefault="00E343C3" w:rsidP="00E343C3"/>
          <w:p w14:paraId="52FD5F00" w14:textId="77777777" w:rsidR="00E343C3" w:rsidRDefault="00E343C3" w:rsidP="00E343C3">
            <w:r>
              <w:t xml:space="preserve">Accepted &amp; </w:t>
            </w:r>
            <w:proofErr w:type="gramStart"/>
            <w:r>
              <w:t>Agreed</w:t>
            </w:r>
            <w:proofErr w:type="gramEnd"/>
            <w:r>
              <w:t xml:space="preserve">,  </w:t>
            </w:r>
          </w:p>
          <w:p w14:paraId="5D325EA3" w14:textId="77777777" w:rsidR="00E343C3" w:rsidRDefault="00E343C3" w:rsidP="00E343C3">
            <w:r>
              <w:t xml:space="preserve">Signature: ______________________  </w:t>
            </w:r>
          </w:p>
          <w:p w14:paraId="706572AC" w14:textId="77777777" w:rsidR="00E343C3" w:rsidRDefault="00E343C3" w:rsidP="00E343C3">
            <w:r>
              <w:t xml:space="preserve">(Pankaj </w:t>
            </w:r>
            <w:proofErr w:type="spellStart"/>
            <w:r>
              <w:t>Vishnubhai</w:t>
            </w:r>
            <w:proofErr w:type="spellEnd"/>
            <w:r>
              <w:t xml:space="preserve"> </w:t>
            </w:r>
            <w:proofErr w:type="spellStart"/>
            <w:r>
              <w:t>Nanvare</w:t>
            </w:r>
            <w:proofErr w:type="spellEnd"/>
            <w:r>
              <w:t>)</w:t>
            </w:r>
          </w:p>
          <w:p w14:paraId="7EED1A0E" w14:textId="77777777" w:rsidR="00E343C3" w:rsidRDefault="00E343C3" w:rsidP="00E343C3"/>
          <w:p w14:paraId="690D88BD" w14:textId="77777777" w:rsidR="00E343C3" w:rsidRDefault="00E343C3" w:rsidP="00E343C3">
            <w:r>
              <w:t>Date: ___________________________</w:t>
            </w:r>
          </w:p>
          <w:p w14:paraId="4743AC07" w14:textId="77777777" w:rsidR="00E343C3" w:rsidRDefault="00E343C3" w:rsidP="00E343C3"/>
          <w:p w14:paraId="0A2B5B91" w14:textId="77777777" w:rsidR="00E343C3" w:rsidRPr="00E343C3" w:rsidRDefault="00E343C3" w:rsidP="00E343C3">
            <w:r>
              <w:t>[Company Seal – WebX-Int.in]</w:t>
            </w:r>
          </w:p>
          <w:p w14:paraId="1F9F3309" w14:textId="77777777" w:rsidR="00E343C3" w:rsidRDefault="00E343C3" w:rsidP="00E343C3"/>
        </w:tc>
      </w:tr>
      <w:tr w:rsidR="00E343C3" w14:paraId="75525C36" w14:textId="77777777" w:rsidTr="00E343C3">
        <w:tc>
          <w:tcPr>
            <w:tcW w:w="4508" w:type="dxa"/>
          </w:tcPr>
          <w:p w14:paraId="71AB95C9" w14:textId="77777777" w:rsidR="00E343C3" w:rsidRDefault="00E343C3" w:rsidP="00E343C3"/>
        </w:tc>
        <w:tc>
          <w:tcPr>
            <w:tcW w:w="4508" w:type="dxa"/>
          </w:tcPr>
          <w:p w14:paraId="5E9E2DDD" w14:textId="77777777" w:rsidR="00E343C3" w:rsidRDefault="00E343C3" w:rsidP="00E343C3"/>
        </w:tc>
      </w:tr>
    </w:tbl>
    <w:p w14:paraId="74BFF8EF" w14:textId="77777777" w:rsidR="00E343C3" w:rsidRDefault="00E343C3" w:rsidP="00E343C3">
      <w:pPr>
        <w:spacing w:line="240" w:lineRule="auto"/>
      </w:pPr>
    </w:p>
    <w:p w14:paraId="7EA68C1B" w14:textId="77777777" w:rsidR="00E343C3" w:rsidRDefault="00E343C3" w:rsidP="00E343C3">
      <w:pPr>
        <w:spacing w:line="240" w:lineRule="auto"/>
      </w:pPr>
    </w:p>
    <w:p w14:paraId="53573F21" w14:textId="77777777" w:rsidR="00E343C3" w:rsidRDefault="00E343C3" w:rsidP="00E343C3">
      <w:pPr>
        <w:spacing w:line="240" w:lineRule="auto"/>
      </w:pPr>
    </w:p>
    <w:p w14:paraId="6D89BB0A" w14:textId="77777777" w:rsidR="00E343C3" w:rsidRDefault="00E343C3" w:rsidP="00E343C3">
      <w:pPr>
        <w:spacing w:line="240" w:lineRule="auto"/>
      </w:pPr>
    </w:p>
    <w:p w14:paraId="4AFC7F62" w14:textId="77777777" w:rsidR="00E343C3" w:rsidRDefault="00E343C3" w:rsidP="00E343C3">
      <w:pPr>
        <w:spacing w:line="240" w:lineRule="auto"/>
      </w:pPr>
    </w:p>
    <w:p w14:paraId="16885071" w14:textId="77777777" w:rsidR="00E343C3" w:rsidRDefault="00E343C3" w:rsidP="00E343C3">
      <w:pPr>
        <w:spacing w:line="240" w:lineRule="auto"/>
      </w:pPr>
    </w:p>
    <w:p w14:paraId="5DC8A512" w14:textId="77777777" w:rsidR="00E343C3" w:rsidRDefault="00E343C3" w:rsidP="00E343C3">
      <w:pPr>
        <w:spacing w:line="240" w:lineRule="auto"/>
      </w:pPr>
    </w:p>
    <w:p w14:paraId="1D6269BB" w14:textId="77777777" w:rsidR="00E343C3" w:rsidRDefault="00E343C3" w:rsidP="00E343C3">
      <w:pPr>
        <w:spacing w:line="240" w:lineRule="auto"/>
      </w:pPr>
    </w:p>
    <w:p w14:paraId="19E43D3E" w14:textId="77777777" w:rsidR="00E343C3" w:rsidRDefault="00E343C3" w:rsidP="00E343C3">
      <w:pPr>
        <w:spacing w:line="240" w:lineRule="auto"/>
      </w:pPr>
    </w:p>
    <w:p w14:paraId="11C0D139" w14:textId="77777777" w:rsidR="00E343C3" w:rsidRDefault="00E343C3" w:rsidP="00E343C3">
      <w:pPr>
        <w:spacing w:line="240" w:lineRule="auto"/>
      </w:pPr>
    </w:p>
    <w:sectPr w:rsidR="00E343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72447" w14:textId="77777777" w:rsidR="00CB79A8" w:rsidRDefault="00CB79A8" w:rsidP="00A9695C">
      <w:pPr>
        <w:spacing w:after="0" w:line="240" w:lineRule="auto"/>
      </w:pPr>
      <w:r>
        <w:separator/>
      </w:r>
    </w:p>
  </w:endnote>
  <w:endnote w:type="continuationSeparator" w:id="0">
    <w:p w14:paraId="3D96F126" w14:textId="77777777" w:rsidR="00CB79A8" w:rsidRDefault="00CB79A8" w:rsidP="00A9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B96F4" w14:textId="77777777" w:rsidR="00CB79A8" w:rsidRDefault="00CB79A8" w:rsidP="00A9695C">
      <w:pPr>
        <w:spacing w:after="0" w:line="240" w:lineRule="auto"/>
      </w:pPr>
      <w:r>
        <w:separator/>
      </w:r>
    </w:p>
  </w:footnote>
  <w:footnote w:type="continuationSeparator" w:id="0">
    <w:p w14:paraId="2157F654" w14:textId="77777777" w:rsidR="00CB79A8" w:rsidRDefault="00CB79A8" w:rsidP="00A9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101B" w14:textId="290BDCEE" w:rsidR="00A9695C" w:rsidRDefault="00A9695C" w:rsidP="00A9695C">
    <w:pPr>
      <w:pStyle w:val="Header"/>
      <w:jc w:val="right"/>
    </w:pPr>
    <w:r>
      <w:rPr>
        <w:noProof/>
      </w:rPr>
      <w:drawing>
        <wp:inline distT="0" distB="0" distL="0" distR="0" wp14:anchorId="472755A0" wp14:editId="28225C0C">
          <wp:extent cx="929640" cy="929640"/>
          <wp:effectExtent l="0" t="0" r="0" b="0"/>
          <wp:docPr id="5073635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736350" name="Picture 507363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9640" cy="929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03CD6"/>
    <w:multiLevelType w:val="multilevel"/>
    <w:tmpl w:val="3E4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C1A53"/>
    <w:multiLevelType w:val="multilevel"/>
    <w:tmpl w:val="3C5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54409"/>
    <w:multiLevelType w:val="multilevel"/>
    <w:tmpl w:val="BE9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C521C"/>
    <w:multiLevelType w:val="multilevel"/>
    <w:tmpl w:val="AAB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D736C"/>
    <w:multiLevelType w:val="multilevel"/>
    <w:tmpl w:val="7A5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2473C"/>
    <w:multiLevelType w:val="multilevel"/>
    <w:tmpl w:val="0256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73DAE"/>
    <w:multiLevelType w:val="multilevel"/>
    <w:tmpl w:val="18F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F0061"/>
    <w:multiLevelType w:val="multilevel"/>
    <w:tmpl w:val="5D7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F7015"/>
    <w:multiLevelType w:val="multilevel"/>
    <w:tmpl w:val="5F1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55B67"/>
    <w:multiLevelType w:val="multilevel"/>
    <w:tmpl w:val="7FF8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89098">
    <w:abstractNumId w:val="1"/>
  </w:num>
  <w:num w:numId="2" w16cid:durableId="1211384968">
    <w:abstractNumId w:val="3"/>
  </w:num>
  <w:num w:numId="3" w16cid:durableId="199630309">
    <w:abstractNumId w:val="5"/>
  </w:num>
  <w:num w:numId="4" w16cid:durableId="2062514639">
    <w:abstractNumId w:val="0"/>
  </w:num>
  <w:num w:numId="5" w16cid:durableId="314072154">
    <w:abstractNumId w:val="9"/>
  </w:num>
  <w:num w:numId="6" w16cid:durableId="608927713">
    <w:abstractNumId w:val="4"/>
  </w:num>
  <w:num w:numId="7" w16cid:durableId="1875120738">
    <w:abstractNumId w:val="7"/>
  </w:num>
  <w:num w:numId="8" w16cid:durableId="1130786884">
    <w:abstractNumId w:val="8"/>
  </w:num>
  <w:num w:numId="9" w16cid:durableId="934478381">
    <w:abstractNumId w:val="6"/>
  </w:num>
  <w:num w:numId="10" w16cid:durableId="722413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5C"/>
    <w:rsid w:val="00492211"/>
    <w:rsid w:val="004D1221"/>
    <w:rsid w:val="00554CFD"/>
    <w:rsid w:val="00A9695C"/>
    <w:rsid w:val="00CB79A8"/>
    <w:rsid w:val="00E343C3"/>
    <w:rsid w:val="00F1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81E80"/>
  <w15:chartTrackingRefBased/>
  <w15:docId w15:val="{65C6AFD9-48AA-4809-A16A-7BAF6755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9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6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95C"/>
  </w:style>
  <w:style w:type="paragraph" w:styleId="Footer">
    <w:name w:val="footer"/>
    <w:basedOn w:val="Normal"/>
    <w:link w:val="FooterChar"/>
    <w:uiPriority w:val="99"/>
    <w:unhideWhenUsed/>
    <w:rsid w:val="00A96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5C"/>
  </w:style>
  <w:style w:type="character" w:styleId="Hyperlink">
    <w:name w:val="Hyperlink"/>
    <w:basedOn w:val="DefaultParagraphFont"/>
    <w:uiPriority w:val="99"/>
    <w:unhideWhenUsed/>
    <w:rsid w:val="00A96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9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6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damor</dc:creator>
  <cp:keywords/>
  <dc:description/>
  <cp:lastModifiedBy>parth damor</cp:lastModifiedBy>
  <cp:revision>1</cp:revision>
  <dcterms:created xsi:type="dcterms:W3CDTF">2025-06-23T05:54:00Z</dcterms:created>
  <dcterms:modified xsi:type="dcterms:W3CDTF">2025-06-23T06:14:00Z</dcterms:modified>
</cp:coreProperties>
</file>