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NABÍDKA (NÁVRH) NA UZAVŘENÍ LICENČNÍ SMLOUVY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O UŽITÍ DÍLA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(dle §1731 a násl. </w:t>
      </w:r>
      <w:proofErr w:type="spellStart"/>
      <w:proofErr w:type="gramStart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Obč</w:t>
      </w:r>
      <w:proofErr w:type="spellEnd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.</w:t>
      </w:r>
      <w:r w:rsidR="00FB3473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z., §2371</w:t>
      </w:r>
      <w:proofErr w:type="gramEnd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 a násl. </w:t>
      </w:r>
      <w:proofErr w:type="spellStart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Obč</w:t>
      </w:r>
      <w:proofErr w:type="spellEnd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.</w:t>
      </w:r>
      <w:r w:rsidR="00FB3473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z.)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 xml:space="preserve">Tímto (Jméno, Příjmení / </w:t>
      </w:r>
      <w:r w:rsidR="00DD0859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obchodní jméno/f</w:t>
      </w:r>
      <w:r w:rsidRPr="009E685E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 xml:space="preserve">irma) </w:t>
      </w:r>
      <w:r w:rsidRPr="00E07A5A">
        <w:rPr>
          <w:rFonts w:ascii="Times New Roman" w:eastAsia="Times New Roman" w:hAnsi="Times New Roman" w:cs="Times New Roman"/>
          <w:b/>
          <w:bCs/>
          <w:color w:val="000000"/>
          <w:highlight w:val="lightGray"/>
          <w:lang w:eastAsia="cs-CZ"/>
        </w:rPr>
        <w:t>………………………………………………………</w:t>
      </w:r>
      <w:r w:rsidR="00E07A5A" w:rsidRPr="00E07A5A">
        <w:rPr>
          <w:rFonts w:ascii="Times New Roman" w:eastAsia="Times New Roman" w:hAnsi="Times New Roman" w:cs="Times New Roman"/>
          <w:b/>
          <w:bCs/>
          <w:color w:val="000000"/>
          <w:highlight w:val="lightGray"/>
          <w:lang w:eastAsia="cs-CZ"/>
        </w:rPr>
        <w:t>…………………………………….</w:t>
      </w:r>
      <w:r w:rsidRPr="00E07A5A">
        <w:rPr>
          <w:rFonts w:ascii="Times New Roman" w:eastAsia="Times New Roman" w:hAnsi="Times New Roman" w:cs="Times New Roman"/>
          <w:b/>
          <w:bCs/>
          <w:color w:val="000000"/>
          <w:highlight w:val="lightGray"/>
          <w:lang w:eastAsia="cs-CZ"/>
        </w:rPr>
        <w:t>…...</w:t>
      </w:r>
      <w:r w:rsidR="00E07A5A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,</w:t>
      </w:r>
    </w:p>
    <w:p w:rsidR="009E685E" w:rsidRP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s bydlištěm/sídlem: </w:t>
      </w:r>
      <w:r w:rsidRPr="00E07A5A">
        <w:rPr>
          <w:rFonts w:ascii="Times New Roman" w:eastAsia="Times New Roman" w:hAnsi="Times New Roman" w:cs="Times New Roman"/>
          <w:color w:val="000000"/>
          <w:highlight w:val="lightGray"/>
          <w:lang w:eastAsia="cs-CZ"/>
        </w:rPr>
        <w:t>…………………...…………………………………………………….....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, </w:t>
      </w:r>
    </w:p>
    <w:p w:rsidR="009E685E" w:rsidRP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narozen-á / IČO, DIČ: </w:t>
      </w:r>
      <w:r w:rsidR="00E07A5A">
        <w:rPr>
          <w:rFonts w:ascii="Times New Roman" w:eastAsia="Times New Roman" w:hAnsi="Times New Roman" w:cs="Times New Roman"/>
          <w:color w:val="000000"/>
          <w:highlight w:val="lightGray"/>
          <w:lang w:eastAsia="cs-CZ"/>
        </w:rPr>
        <w:t>….………………</w:t>
      </w:r>
      <w:r w:rsidR="00FB3473">
        <w:rPr>
          <w:rFonts w:ascii="Times New Roman" w:eastAsia="Times New Roman" w:hAnsi="Times New Roman" w:cs="Times New Roman"/>
          <w:color w:val="000000"/>
          <w:highlight w:val="lightGray"/>
          <w:lang w:eastAsia="cs-CZ"/>
        </w:rPr>
        <w:t>.</w:t>
      </w:r>
      <w:r w:rsidR="00E07A5A">
        <w:rPr>
          <w:rFonts w:ascii="Times New Roman" w:eastAsia="Times New Roman" w:hAnsi="Times New Roman" w:cs="Times New Roman"/>
          <w:color w:val="000000"/>
          <w:highlight w:val="lightGray"/>
          <w:lang w:eastAsia="cs-CZ"/>
        </w:rPr>
        <w:t>…………………………</w:t>
      </w:r>
      <w:proofErr w:type="gramStart"/>
      <w:r w:rsidR="00E07A5A">
        <w:rPr>
          <w:rFonts w:ascii="Times New Roman" w:eastAsia="Times New Roman" w:hAnsi="Times New Roman" w:cs="Times New Roman"/>
          <w:color w:val="000000"/>
          <w:highlight w:val="lightGray"/>
          <w:lang w:eastAsia="cs-CZ"/>
        </w:rPr>
        <w:t>…...…</w:t>
      </w:r>
      <w:proofErr w:type="gramEnd"/>
      <w:r w:rsidR="00E07A5A">
        <w:rPr>
          <w:rFonts w:ascii="Times New Roman" w:eastAsia="Times New Roman" w:hAnsi="Times New Roman" w:cs="Times New Roman"/>
          <w:color w:val="000000"/>
          <w:highlight w:val="lightGray"/>
          <w:lang w:eastAsia="cs-CZ"/>
        </w:rPr>
        <w:t>...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,</w:t>
      </w:r>
    </w:p>
    <w:p w:rsidR="009E685E" w:rsidRP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jakožto nositel autorských práv (dále též </w:t>
      </w:r>
      <w:r w:rsidRPr="009E685E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 xml:space="preserve">„nositel práv“ 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anebo</w:t>
      </w:r>
      <w:r w:rsidRPr="009E685E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 xml:space="preserve"> „navrhovatel“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) k dílu,</w:t>
      </w:r>
    </w:p>
    <w:p w:rsidR="009E685E" w:rsidRP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specifikovanému v čl. I  této smlouvy, navrhuje za níže uvedených podmínek uzavření licenční smlouvy „o šíření a dalším užití díla“ (dále jen </w:t>
      </w:r>
      <w:r w:rsidRPr="009E685E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„smlouva“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) s druhou smluvní stranou:</w:t>
      </w:r>
    </w:p>
    <w:p w:rsid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Národní knihovna České republiky</w:t>
      </w:r>
    </w:p>
    <w:p w:rsidR="009E685E" w:rsidRPr="009E685E" w:rsidRDefault="0055460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t>s</w:t>
      </w:r>
      <w:r w:rsidR="009E685E" w:rsidRPr="009E685E">
        <w:rPr>
          <w:rFonts w:ascii="Times New Roman" w:eastAsia="Times New Roman" w:hAnsi="Times New Roman" w:cs="Times New Roman"/>
          <w:color w:val="000000"/>
          <w:lang w:eastAsia="cs-CZ"/>
        </w:rPr>
        <w:t>tátní příspěvková organizace zřízená Ministerstvem kultury České republiky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se sídlem Klementinum 190, 110 00 Praha 1, IČO: 00023221, DIČ: CZ00023221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zastoupena Ing. Petrem Knížkem, náměstkem sekce </w:t>
      </w:r>
      <w:proofErr w:type="spellStart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DaT</w:t>
      </w:r>
      <w:proofErr w:type="spellEnd"/>
    </w:p>
    <w:p w:rsidR="009E685E" w:rsidRPr="009E685E" w:rsidRDefault="009E685E" w:rsidP="009E685E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(dále jen </w:t>
      </w:r>
      <w:r w:rsidRPr="009E685E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 xml:space="preserve">„Národní knihovna ČR“ 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anebo </w:t>
      </w:r>
      <w:r w:rsidRPr="009E685E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„akceptant“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)</w:t>
      </w:r>
    </w:p>
    <w:p w:rsidR="009E685E" w:rsidRP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Default="009E685E" w:rsidP="009E685E">
      <w:pPr>
        <w:spacing w:before="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s následujícím obsahem:</w:t>
      </w:r>
      <w:r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článek I.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Předmět smlouvy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9E685E" w:rsidRDefault="009E685E" w:rsidP="009E685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Nositel autorských práv poskytuje Národní knihovně ČR licenci k</w:t>
      </w:r>
      <w:r w:rsidR="0055460A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užití</w:t>
      </w:r>
      <w:r w:rsidR="0055460A">
        <w:rPr>
          <w:rFonts w:ascii="Times New Roman" w:eastAsia="Times New Roman" w:hAnsi="Times New Roman" w:cs="Times New Roman"/>
          <w:color w:val="000000"/>
          <w:lang w:eastAsia="cs-CZ"/>
        </w:rPr>
        <w:t xml:space="preserve"> (ve smyslu </w:t>
      </w:r>
      <w:proofErr w:type="spellStart"/>
      <w:r w:rsidR="0055460A">
        <w:rPr>
          <w:rFonts w:ascii="Times New Roman" w:eastAsia="Times New Roman" w:hAnsi="Times New Roman" w:cs="Times New Roman"/>
          <w:color w:val="000000"/>
          <w:lang w:eastAsia="cs-CZ"/>
        </w:rPr>
        <w:t>ust</w:t>
      </w:r>
      <w:proofErr w:type="spellEnd"/>
      <w:r w:rsidR="0055460A">
        <w:rPr>
          <w:rFonts w:ascii="Times New Roman" w:eastAsia="Times New Roman" w:hAnsi="Times New Roman" w:cs="Times New Roman"/>
          <w:color w:val="000000"/>
          <w:lang w:eastAsia="cs-CZ"/>
        </w:rPr>
        <w:t xml:space="preserve">. </w:t>
      </w:r>
      <w:r w:rsidR="00E14B47">
        <w:rPr>
          <w:rFonts w:ascii="Times New Roman" w:eastAsia="Times New Roman" w:hAnsi="Times New Roman" w:cs="Times New Roman"/>
          <w:color w:val="000000"/>
          <w:lang w:eastAsia="cs-CZ"/>
        </w:rPr>
        <w:t>§2371 a násl. občanského zákoníku, ve spojení s </w:t>
      </w:r>
      <w:proofErr w:type="spellStart"/>
      <w:r w:rsidR="00E14B47">
        <w:rPr>
          <w:rFonts w:ascii="Times New Roman" w:eastAsia="Times New Roman" w:hAnsi="Times New Roman" w:cs="Times New Roman"/>
          <w:color w:val="000000"/>
          <w:lang w:eastAsia="cs-CZ"/>
        </w:rPr>
        <w:t>ust</w:t>
      </w:r>
      <w:proofErr w:type="spellEnd"/>
      <w:r w:rsidR="00E14B47">
        <w:rPr>
          <w:rFonts w:ascii="Times New Roman" w:eastAsia="Times New Roman" w:hAnsi="Times New Roman" w:cs="Times New Roman"/>
          <w:color w:val="000000"/>
          <w:lang w:eastAsia="cs-CZ"/>
        </w:rPr>
        <w:t xml:space="preserve">. </w:t>
      </w:r>
      <w:r w:rsidR="0055460A">
        <w:rPr>
          <w:rFonts w:ascii="Times New Roman" w:eastAsia="Times New Roman" w:hAnsi="Times New Roman" w:cs="Times New Roman"/>
          <w:color w:val="000000"/>
          <w:lang w:eastAsia="cs-CZ"/>
        </w:rPr>
        <w:t xml:space="preserve">§13, §14, §17, §18 </w:t>
      </w:r>
      <w:r w:rsidR="00E14B47">
        <w:rPr>
          <w:rFonts w:ascii="Times New Roman" w:eastAsia="Times New Roman" w:hAnsi="Times New Roman" w:cs="Times New Roman"/>
          <w:color w:val="000000"/>
          <w:lang w:eastAsia="cs-CZ"/>
        </w:rPr>
        <w:t>autorského zákona</w:t>
      </w:r>
      <w:r w:rsidR="0055460A">
        <w:rPr>
          <w:rFonts w:ascii="Times New Roman" w:eastAsia="Times New Roman" w:hAnsi="Times New Roman" w:cs="Times New Roman"/>
          <w:color w:val="000000"/>
          <w:lang w:eastAsia="cs-CZ"/>
        </w:rPr>
        <w:t>)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 veřejně přístupných elektronických online zdrojů, umístěných na těchto doménách včetně </w:t>
      </w:r>
      <w:proofErr w:type="spellStart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poddomén</w:t>
      </w:r>
      <w:proofErr w:type="spellEnd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:</w:t>
      </w:r>
    </w:p>
    <w:p w:rsidR="009E685E" w:rsidRPr="009E685E" w:rsidRDefault="009E685E" w:rsidP="009E685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URL webových stránek: </w:t>
      </w:r>
      <w:r w:rsidRPr="00E07A5A">
        <w:rPr>
          <w:rFonts w:ascii="Times New Roman" w:eastAsia="Times New Roman" w:hAnsi="Times New Roman" w:cs="Times New Roman"/>
          <w:color w:val="000000"/>
          <w:highlight w:val="lightGray"/>
          <w:lang w:eastAsia="cs-CZ"/>
        </w:rPr>
        <w:t>………………………………………………………….………</w:t>
      </w:r>
      <w:r w:rsidR="00E07A5A" w:rsidRPr="00E07A5A">
        <w:rPr>
          <w:rFonts w:ascii="Times New Roman" w:eastAsia="Times New Roman" w:hAnsi="Times New Roman" w:cs="Times New Roman"/>
          <w:color w:val="000000"/>
          <w:highlight w:val="lightGray"/>
          <w:lang w:eastAsia="cs-CZ"/>
        </w:rPr>
        <w:t>……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,</w:t>
      </w:r>
    </w:p>
    <w:p w:rsidR="009E685E" w:rsidRPr="009E685E" w:rsidRDefault="009E685E" w:rsidP="00E14B47">
      <w:pPr>
        <w:spacing w:after="0" w:line="240" w:lineRule="auto"/>
        <w:ind w:left="70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v rozsahu a za podmínek dále stanovených touto smlouvou</w:t>
      </w:r>
      <w:r w:rsidR="00E14B47">
        <w:rPr>
          <w:rFonts w:ascii="Times New Roman" w:eastAsia="Times New Roman" w:hAnsi="Times New Roman" w:cs="Times New Roman"/>
          <w:color w:val="000000"/>
          <w:lang w:eastAsia="cs-CZ"/>
        </w:rPr>
        <w:t>. Budou-li elektronické online zdroje v daném případě vykazovat znaky databáze</w:t>
      </w:r>
      <w:r w:rsidR="000836B3">
        <w:rPr>
          <w:rFonts w:ascii="Times New Roman" w:eastAsia="Times New Roman" w:hAnsi="Times New Roman" w:cs="Times New Roman"/>
          <w:color w:val="000000"/>
          <w:lang w:eastAsia="cs-CZ"/>
        </w:rPr>
        <w:t xml:space="preserve"> (ve smyslu </w:t>
      </w:r>
      <w:proofErr w:type="spellStart"/>
      <w:r w:rsidR="000836B3">
        <w:rPr>
          <w:rFonts w:ascii="Times New Roman" w:eastAsia="Times New Roman" w:hAnsi="Times New Roman" w:cs="Times New Roman"/>
          <w:color w:val="000000"/>
          <w:lang w:eastAsia="cs-CZ"/>
        </w:rPr>
        <w:t>ust</w:t>
      </w:r>
      <w:proofErr w:type="spellEnd"/>
      <w:r w:rsidR="000836B3">
        <w:rPr>
          <w:rFonts w:ascii="Times New Roman" w:eastAsia="Times New Roman" w:hAnsi="Times New Roman" w:cs="Times New Roman"/>
          <w:color w:val="000000"/>
          <w:lang w:eastAsia="cs-CZ"/>
        </w:rPr>
        <w:t>. § 2389 občanského zákoníku, ve spojení s </w:t>
      </w:r>
      <w:proofErr w:type="spellStart"/>
      <w:r w:rsidR="000836B3">
        <w:rPr>
          <w:rFonts w:ascii="Times New Roman" w:eastAsia="Times New Roman" w:hAnsi="Times New Roman" w:cs="Times New Roman"/>
          <w:color w:val="000000"/>
          <w:lang w:eastAsia="cs-CZ"/>
        </w:rPr>
        <w:t>ust</w:t>
      </w:r>
      <w:proofErr w:type="spellEnd"/>
      <w:r w:rsidR="000836B3">
        <w:rPr>
          <w:rFonts w:ascii="Times New Roman" w:eastAsia="Times New Roman" w:hAnsi="Times New Roman" w:cs="Times New Roman"/>
          <w:color w:val="000000"/>
          <w:lang w:eastAsia="cs-CZ"/>
        </w:rPr>
        <w:t>. §88 a násl. autorského zákona)</w:t>
      </w:r>
      <w:r w:rsidR="00E14B47">
        <w:rPr>
          <w:rFonts w:ascii="Times New Roman" w:eastAsia="Times New Roman" w:hAnsi="Times New Roman" w:cs="Times New Roman"/>
          <w:color w:val="000000"/>
          <w:lang w:eastAsia="cs-CZ"/>
        </w:rPr>
        <w:t>, má se za to, že nositel práv poskytl licenci i k</w:t>
      </w:r>
      <w:r w:rsidR="000836B3">
        <w:rPr>
          <w:rFonts w:ascii="Times New Roman" w:eastAsia="Times New Roman" w:hAnsi="Times New Roman" w:cs="Times New Roman"/>
          <w:color w:val="000000"/>
          <w:lang w:eastAsia="cs-CZ"/>
        </w:rPr>
        <w:t xml:space="preserve"> užití </w:t>
      </w:r>
      <w:r w:rsidR="00E14B47">
        <w:rPr>
          <w:rFonts w:ascii="Times New Roman" w:eastAsia="Times New Roman" w:hAnsi="Times New Roman" w:cs="Times New Roman"/>
          <w:color w:val="000000"/>
          <w:lang w:eastAsia="cs-CZ"/>
        </w:rPr>
        <w:t>takovéto databáz</w:t>
      </w:r>
      <w:r w:rsidR="000836B3">
        <w:rPr>
          <w:rFonts w:ascii="Times New Roman" w:eastAsia="Times New Roman" w:hAnsi="Times New Roman" w:cs="Times New Roman"/>
          <w:color w:val="000000"/>
          <w:lang w:eastAsia="cs-CZ"/>
        </w:rPr>
        <w:t>e</w:t>
      </w:r>
      <w:r w:rsidR="00E14B47">
        <w:rPr>
          <w:rFonts w:ascii="Times New Roman" w:eastAsia="Times New Roman" w:hAnsi="Times New Roman" w:cs="Times New Roman"/>
          <w:color w:val="000000"/>
          <w:lang w:eastAsia="cs-CZ"/>
        </w:rPr>
        <w:t>. Elektronické online zdroje uvedené v tomto článku I.,</w:t>
      </w:r>
      <w:r w:rsidR="00E07A5A">
        <w:rPr>
          <w:rFonts w:ascii="Times New Roman" w:eastAsia="Times New Roman" w:hAnsi="Times New Roman" w:cs="Times New Roman"/>
          <w:color w:val="000000"/>
          <w:lang w:eastAsia="cs-CZ"/>
        </w:rPr>
        <w:t xml:space="preserve"> odst. 1 jsou</w:t>
      </w:r>
      <w:r w:rsidR="00E14B47">
        <w:rPr>
          <w:rFonts w:ascii="Times New Roman" w:eastAsia="Times New Roman" w:hAnsi="Times New Roman" w:cs="Times New Roman"/>
          <w:color w:val="000000"/>
          <w:lang w:eastAsia="cs-CZ"/>
        </w:rPr>
        <w:t xml:space="preserve"> dále pro účely této smlouvy </w:t>
      </w:r>
      <w:r w:rsidR="000836B3">
        <w:rPr>
          <w:rFonts w:ascii="Times New Roman" w:eastAsia="Times New Roman" w:hAnsi="Times New Roman" w:cs="Times New Roman"/>
          <w:color w:val="000000"/>
          <w:lang w:eastAsia="cs-CZ"/>
        </w:rPr>
        <w:t>souhrnně</w:t>
      </w:r>
      <w:r w:rsidR="00E14B47">
        <w:rPr>
          <w:rFonts w:ascii="Times New Roman" w:eastAsia="Times New Roman" w:hAnsi="Times New Roman" w:cs="Times New Roman"/>
          <w:color w:val="000000"/>
          <w:lang w:eastAsia="cs-CZ"/>
        </w:rPr>
        <w:t xml:space="preserve"> označ</w:t>
      </w:r>
      <w:r w:rsidR="000836B3">
        <w:rPr>
          <w:rFonts w:ascii="Times New Roman" w:eastAsia="Times New Roman" w:hAnsi="Times New Roman" w:cs="Times New Roman"/>
          <w:color w:val="000000"/>
          <w:lang w:eastAsia="cs-CZ"/>
        </w:rPr>
        <w:t xml:space="preserve">ovány </w:t>
      </w:r>
      <w:r w:rsidR="00E14B47">
        <w:rPr>
          <w:rFonts w:ascii="Times New Roman" w:eastAsia="Times New Roman" w:hAnsi="Times New Roman" w:cs="Times New Roman"/>
          <w:color w:val="000000"/>
          <w:lang w:eastAsia="cs-CZ"/>
        </w:rPr>
        <w:t>jako „</w:t>
      </w:r>
      <w:r w:rsidR="00E14B47" w:rsidRPr="000836B3">
        <w:rPr>
          <w:rFonts w:ascii="Times New Roman" w:eastAsia="Times New Roman" w:hAnsi="Times New Roman" w:cs="Times New Roman"/>
          <w:i/>
          <w:color w:val="000000"/>
          <w:lang w:eastAsia="cs-CZ"/>
        </w:rPr>
        <w:t>dílo</w:t>
      </w:r>
      <w:r w:rsidR="00E14B47">
        <w:rPr>
          <w:rFonts w:ascii="Times New Roman" w:eastAsia="Times New Roman" w:hAnsi="Times New Roman" w:cs="Times New Roman"/>
          <w:color w:val="000000"/>
          <w:lang w:eastAsia="cs-CZ"/>
        </w:rPr>
        <w:t>“.</w:t>
      </w:r>
    </w:p>
    <w:p w:rsidR="009E685E" w:rsidRPr="009E685E" w:rsidRDefault="009E685E" w:rsidP="009E685E">
      <w:pPr>
        <w:pStyle w:val="Odstavecseseznamem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Souhlas navrhovatele se vztahuje rovněž na </w:t>
      </w:r>
      <w:r w:rsidR="00E14B47">
        <w:rPr>
          <w:rFonts w:ascii="Times New Roman" w:eastAsia="Times New Roman" w:hAnsi="Times New Roman" w:cs="Times New Roman"/>
          <w:color w:val="000000"/>
          <w:lang w:eastAsia="cs-CZ"/>
        </w:rPr>
        <w:t>dílo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, které navrhovatel na doménách uvedených v</w:t>
      </w:r>
      <w:r w:rsidR="00FB3473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článku č. I  této smlouvy veřejně sděloval a vydal před uzavřením této smlouvy.</w:t>
      </w:r>
    </w:p>
    <w:p w:rsidR="009E685E" w:rsidRDefault="009E685E" w:rsidP="009E685E">
      <w:pPr>
        <w:pStyle w:val="Odstavecseseznamem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článek II.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Autorská práva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9E685E" w:rsidRDefault="009E685E" w:rsidP="009E685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Strany této smlouvy prohlašují, že mohou uzavřít tuto smlouvu a že jsou schopny konat a plnit dle této smlouvy. Strany této smlouvy se zavazují, že neučiní žádné právní úkony, ze kterých by vznikly nebo mohly vzniknout závazky v rozporu s touto smlouvou či jejím plněním, anebo by tuto smlouvu obcházely. </w:t>
      </w:r>
    </w:p>
    <w:p w:rsidR="009E685E" w:rsidRPr="009E685E" w:rsidRDefault="009E685E" w:rsidP="009E685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Navrhovatel prohlašuje, že je oprávněn dle této smlouvy udělit souhlas se zpracováním díla.</w:t>
      </w:r>
    </w:p>
    <w:p w:rsidR="009E685E" w:rsidRPr="009E685E" w:rsidRDefault="009E685E" w:rsidP="009E685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V případě, že se předmětem plnění poskytovaném na základě této smlouvy stane </w:t>
      </w:r>
      <w:r w:rsidR="002842B9">
        <w:rPr>
          <w:rFonts w:ascii="Times New Roman" w:eastAsia="Times New Roman" w:hAnsi="Times New Roman" w:cs="Times New Roman"/>
          <w:color w:val="000000"/>
          <w:lang w:eastAsia="cs-CZ"/>
        </w:rPr>
        <w:t>dílo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 chráněn</w:t>
      </w:r>
      <w:r w:rsidR="002842B9">
        <w:rPr>
          <w:rFonts w:ascii="Times New Roman" w:eastAsia="Times New Roman" w:hAnsi="Times New Roman" w:cs="Times New Roman"/>
          <w:color w:val="000000"/>
          <w:lang w:eastAsia="cs-CZ"/>
        </w:rPr>
        <w:t>é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 autorským právem, právem souvisejícím s právem autorským anebo zvláštním právem k</w:t>
      </w:r>
      <w:r w:rsidR="00FB3473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databázi, navrhovatel tímto výslovně prohlašuje, že uděluje Národní knihovně ČR licenci k</w:t>
      </w:r>
      <w:r w:rsidR="00FB3473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užití takového díla</w:t>
      </w:r>
      <w:r w:rsidR="002842B9">
        <w:rPr>
          <w:rFonts w:ascii="Times New Roman" w:eastAsia="Times New Roman" w:hAnsi="Times New Roman" w:cs="Times New Roman"/>
          <w:color w:val="000000"/>
          <w:lang w:eastAsia="cs-CZ"/>
        </w:rPr>
        <w:t xml:space="preserve"> (v rozsahu dle čl. I., </w:t>
      </w:r>
      <w:r w:rsidR="00E07A5A">
        <w:rPr>
          <w:rFonts w:ascii="Times New Roman" w:eastAsia="Times New Roman" w:hAnsi="Times New Roman" w:cs="Times New Roman"/>
          <w:color w:val="000000"/>
          <w:lang w:eastAsia="cs-CZ"/>
        </w:rPr>
        <w:t>odst. 1 této</w:t>
      </w:r>
      <w:r w:rsidR="002842B9">
        <w:rPr>
          <w:rFonts w:ascii="Times New Roman" w:eastAsia="Times New Roman" w:hAnsi="Times New Roman" w:cs="Times New Roman"/>
          <w:color w:val="000000"/>
          <w:lang w:eastAsia="cs-CZ"/>
        </w:rPr>
        <w:t xml:space="preserve"> smlouvy).</w:t>
      </w:r>
    </w:p>
    <w:p w:rsidR="009E685E" w:rsidRPr="009E685E" w:rsidRDefault="009E685E" w:rsidP="009E685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Nositel práv prohlašuje, že autorská práva, která jsou předmětem této smlouvy, mu k dílu náleží bez jakéhokoli omezení a že nemá závazky, které by bránily poskytnutí licence Národní knihovně ČR tak, jak činí nositel práv touto smlouvou.</w:t>
      </w:r>
    </w:p>
    <w:p w:rsidR="009E685E" w:rsidRPr="009E685E" w:rsidRDefault="009E685E" w:rsidP="009E685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Národní knihovna ČR je oprávněna vytvářet rozmnoženiny díla pro archivní a konzervační účely dle </w:t>
      </w:r>
      <w:proofErr w:type="spellStart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ust</w:t>
      </w:r>
      <w:proofErr w:type="spellEnd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. </w:t>
      </w:r>
      <w:r w:rsidRPr="009E685E">
        <w:rPr>
          <w:rFonts w:ascii="Times New Roman" w:eastAsia="Times New Roman" w:hAnsi="Times New Roman" w:cs="Times New Roman"/>
          <w:color w:val="000000"/>
          <w:shd w:val="clear" w:color="auto" w:fill="FFFFFF"/>
          <w:lang w:eastAsia="cs-CZ"/>
        </w:rPr>
        <w:t>§ 37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 odst. 1 Autorského zákona.</w:t>
      </w:r>
    </w:p>
    <w:p w:rsidR="00E07A5A" w:rsidRDefault="00E07A5A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</w:p>
    <w:p w:rsidR="009E685E" w:rsidRPr="009E685E" w:rsidRDefault="009E685E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lastRenderedPageBreak/>
        <w:t>článek III.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Licence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Arial" w:eastAsia="Times New Roman" w:hAnsi="Arial" w:cs="Arial"/>
          <w:b/>
          <w:bCs/>
          <w:color w:val="000000"/>
          <w:lang w:eastAsia="cs-CZ"/>
        </w:rPr>
        <w:t> </w:t>
      </w:r>
    </w:p>
    <w:p w:rsidR="009E685E" w:rsidRPr="009E685E" w:rsidRDefault="009E685E" w:rsidP="009E685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Nositel práv uděluje Národní knihovně ČR výhradní licenci </w:t>
      </w:r>
      <w:r w:rsidR="002842B9">
        <w:rPr>
          <w:rFonts w:ascii="Times New Roman" w:eastAsia="Times New Roman" w:hAnsi="Times New Roman" w:cs="Times New Roman"/>
          <w:color w:val="000000"/>
          <w:lang w:eastAsia="cs-CZ"/>
        </w:rPr>
        <w:t xml:space="preserve">v rozsahu čl. I., </w:t>
      </w:r>
      <w:r w:rsidR="00E07A5A">
        <w:rPr>
          <w:rFonts w:ascii="Times New Roman" w:eastAsia="Times New Roman" w:hAnsi="Times New Roman" w:cs="Times New Roman"/>
          <w:color w:val="000000"/>
          <w:lang w:eastAsia="cs-CZ"/>
        </w:rPr>
        <w:t>odst. 1 této</w:t>
      </w:r>
      <w:r w:rsidR="002842B9">
        <w:rPr>
          <w:rFonts w:ascii="Times New Roman" w:eastAsia="Times New Roman" w:hAnsi="Times New Roman" w:cs="Times New Roman"/>
          <w:color w:val="000000"/>
          <w:lang w:eastAsia="cs-CZ"/>
        </w:rPr>
        <w:t xml:space="preserve"> smlouvy, a sice též 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k vytváření rozmnoženin, k trvalé archivaci a zpřístupňování (sdělování) díla, které je předmětem této smlouvy, prostřednictvím internetu (dále společně jako </w:t>
      </w:r>
      <w:r w:rsidRPr="009E685E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„zpracování“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).</w:t>
      </w:r>
    </w:p>
    <w:p w:rsidR="009E685E" w:rsidRPr="009E685E" w:rsidRDefault="009E685E" w:rsidP="009E685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Udělená licence se vztahuje a zůstává zachována i v případě změny umístění (přesunu) </w:t>
      </w:r>
      <w:r w:rsidR="002842B9">
        <w:rPr>
          <w:rFonts w:ascii="Times New Roman" w:eastAsia="Times New Roman" w:hAnsi="Times New Roman" w:cs="Times New Roman"/>
          <w:color w:val="000000"/>
          <w:lang w:eastAsia="cs-CZ"/>
        </w:rPr>
        <w:t>díla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 z</w:t>
      </w:r>
      <w:r w:rsidR="00FB3473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domén uv</w:t>
      </w:r>
      <w:r w:rsidR="002842B9">
        <w:rPr>
          <w:rFonts w:ascii="Times New Roman" w:eastAsia="Times New Roman" w:hAnsi="Times New Roman" w:cs="Times New Roman"/>
          <w:color w:val="000000"/>
          <w:lang w:eastAsia="cs-CZ"/>
        </w:rPr>
        <w:t xml:space="preserve">edených v článku č. I, </w:t>
      </w:r>
      <w:r w:rsidR="00E07A5A">
        <w:rPr>
          <w:rFonts w:ascii="Times New Roman" w:eastAsia="Times New Roman" w:hAnsi="Times New Roman" w:cs="Times New Roman"/>
          <w:color w:val="000000"/>
          <w:lang w:eastAsia="cs-CZ"/>
        </w:rPr>
        <w:t>odst. 1 této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 smlouvy na jiné domény registrované navrhovatelem, pokud navrhovatel nesdělí akceptantovi, že tuto smlouvu </w:t>
      </w:r>
      <w:r w:rsidR="002842B9">
        <w:rPr>
          <w:rFonts w:ascii="Times New Roman" w:eastAsia="Times New Roman" w:hAnsi="Times New Roman" w:cs="Times New Roman"/>
          <w:color w:val="000000"/>
          <w:lang w:eastAsia="cs-CZ"/>
        </w:rPr>
        <w:t>ruší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.</w:t>
      </w:r>
    </w:p>
    <w:p w:rsidR="009E685E" w:rsidRPr="009E685E" w:rsidRDefault="009E685E" w:rsidP="009E685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Dílo získané na základě této smlouvy </w:t>
      </w:r>
      <w:r w:rsidR="00E87309">
        <w:rPr>
          <w:rFonts w:ascii="Times New Roman" w:eastAsia="Times New Roman" w:hAnsi="Times New Roman" w:cs="Times New Roman"/>
          <w:color w:val="000000"/>
          <w:lang w:eastAsia="cs-CZ"/>
        </w:rPr>
        <w:t xml:space="preserve">je 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akceptant </w:t>
      </w:r>
      <w:r w:rsidR="00E87309">
        <w:rPr>
          <w:rFonts w:ascii="Times New Roman" w:eastAsia="Times New Roman" w:hAnsi="Times New Roman" w:cs="Times New Roman"/>
          <w:color w:val="000000"/>
          <w:lang w:eastAsia="cs-CZ"/>
        </w:rPr>
        <w:t xml:space="preserve">oprávněn 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trvale archiv</w:t>
      </w:r>
      <w:r w:rsidR="00E87309">
        <w:rPr>
          <w:rFonts w:ascii="Times New Roman" w:eastAsia="Times New Roman" w:hAnsi="Times New Roman" w:cs="Times New Roman"/>
          <w:color w:val="000000"/>
          <w:lang w:eastAsia="cs-CZ"/>
        </w:rPr>
        <w:t>ovat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 v podobě, v jaké bylo zveřejněno navrhovatelem na internetu. Navrhovatel však bere na vědomí, že akceptant není schopen zajistit vždy úplnou podobu a obsah díla, a to s ohledem na možnosti používaných technologií v okamžiku stahování dat. </w:t>
      </w:r>
      <w:r w:rsidR="00E87309">
        <w:rPr>
          <w:rFonts w:ascii="Times New Roman" w:eastAsia="Times New Roman" w:hAnsi="Times New Roman" w:cs="Times New Roman"/>
          <w:color w:val="000000"/>
          <w:lang w:eastAsia="cs-CZ"/>
        </w:rPr>
        <w:t>Navrhovatel tedy poskytuje licenci též k přiměřenému zpracování díla (</w:t>
      </w:r>
      <w:proofErr w:type="gramStart"/>
      <w:r w:rsidR="00E07A5A">
        <w:rPr>
          <w:rFonts w:ascii="Times New Roman" w:eastAsia="Times New Roman" w:hAnsi="Times New Roman" w:cs="Times New Roman"/>
          <w:color w:val="000000"/>
          <w:lang w:eastAsia="cs-CZ"/>
        </w:rPr>
        <w:t>analog. k </w:t>
      </w:r>
      <w:proofErr w:type="spellStart"/>
      <w:r w:rsidR="00E07A5A">
        <w:rPr>
          <w:rFonts w:ascii="Times New Roman" w:eastAsia="Times New Roman" w:hAnsi="Times New Roman" w:cs="Times New Roman"/>
          <w:color w:val="000000"/>
          <w:lang w:eastAsia="cs-CZ"/>
        </w:rPr>
        <w:t>ust</w:t>
      </w:r>
      <w:proofErr w:type="spellEnd"/>
      <w:proofErr w:type="gramEnd"/>
      <w:r w:rsidR="00E87309">
        <w:rPr>
          <w:rFonts w:ascii="Times New Roman" w:eastAsia="Times New Roman" w:hAnsi="Times New Roman" w:cs="Times New Roman"/>
          <w:color w:val="000000"/>
          <w:lang w:eastAsia="cs-CZ"/>
        </w:rPr>
        <w:t>. §2371, věta první, občanského zákoníku), tudíž t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yto případy nejsou porušením této smlouvy ze strany akceptanta</w:t>
      </w:r>
      <w:r w:rsidR="00E87309">
        <w:rPr>
          <w:rFonts w:ascii="Times New Roman" w:eastAsia="Times New Roman" w:hAnsi="Times New Roman" w:cs="Times New Roman"/>
          <w:color w:val="000000"/>
          <w:lang w:eastAsia="cs-CZ"/>
        </w:rPr>
        <w:t>.</w:t>
      </w:r>
    </w:p>
    <w:p w:rsidR="009E685E" w:rsidRPr="009E685E" w:rsidRDefault="009E685E" w:rsidP="009E685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Akceptant je oprávněn provádět nezbytně nutné technické úpravy bez změny obsahu za účelem zachování dlouhodobého přístupu k archivovanému dílu.</w:t>
      </w:r>
    </w:p>
    <w:p w:rsidR="009E685E" w:rsidRPr="00E07A5A" w:rsidRDefault="009E685E" w:rsidP="00E07A5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Pokud by při zpracování díla došlo k porušení ochrany osobních údajů ve smyslu zákona č.101/2000Sb. o ochraně osobních údajů, zavazují se navrhovatel i akceptant učinit veškerá nezbytná opatření k tomu, aby k takovému porušování povinností stanovených tímto zákonem nadále nedocházelo, a případně i odstranit dosud vzniklý protiprávní stav. Za tímto účelem se zavazují poskytnout si nezbytnou součinnost.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článek IV.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proofErr w:type="spellStart"/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Bezúplatnost</w:t>
      </w:r>
      <w:proofErr w:type="spellEnd"/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9E685E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Smluvní strany se dohodly, že veškerá plnění, která si dle této smlouvy poskytnou, a to včetně práv a souhlasů k</w:t>
      </w:r>
      <w:r w:rsidR="00E87309">
        <w:rPr>
          <w:rFonts w:ascii="Times New Roman" w:eastAsia="Times New Roman" w:hAnsi="Times New Roman" w:cs="Times New Roman"/>
          <w:color w:val="000000"/>
          <w:lang w:eastAsia="cs-CZ"/>
        </w:rPr>
        <w:t> užití, resp.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 zpracování </w:t>
      </w:r>
      <w:r w:rsidR="00E87309">
        <w:rPr>
          <w:rFonts w:ascii="Times New Roman" w:eastAsia="Times New Roman" w:hAnsi="Times New Roman" w:cs="Times New Roman"/>
          <w:color w:val="000000"/>
          <w:lang w:eastAsia="cs-CZ"/>
        </w:rPr>
        <w:t>díla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, jsou bezúplatná. Veškeré náklady spojené se zpracováním díla dle této smlouvy, nese akceptant.</w:t>
      </w:r>
    </w:p>
    <w:p w:rsidR="009E685E" w:rsidRPr="009E685E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Nositel práv výslovně prohlašuje, že si nečiní nároky na jakoukoliv dodatečnou odměnu.</w:t>
      </w:r>
    </w:p>
    <w:p w:rsidR="009E685E" w:rsidRPr="009E685E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Akceptant prohlašuje, že nebude </w:t>
      </w:r>
      <w:r w:rsidR="00E87309">
        <w:rPr>
          <w:rFonts w:ascii="Times New Roman" w:eastAsia="Times New Roman" w:hAnsi="Times New Roman" w:cs="Times New Roman"/>
          <w:color w:val="000000"/>
          <w:lang w:eastAsia="cs-CZ"/>
        </w:rPr>
        <w:t xml:space="preserve">užívat ani zpracovávat 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dílo, které je předmětem této smlouvy, za účelem přímého nebo nepřímého hospodářského nebo obchodního prospěchu.</w:t>
      </w:r>
    </w:p>
    <w:p w:rsidR="00E07A5A" w:rsidRDefault="00E07A5A" w:rsidP="00E07A5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</w:p>
    <w:p w:rsidR="00E07A5A" w:rsidRPr="00E07A5A" w:rsidRDefault="00E07A5A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článek </w:t>
      </w:r>
      <w:r w:rsidRPr="00E07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V.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Závěrečná ustanovení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Tato smlouva nabývá platnosti a účinnosti dnem písemného přijetí nabídky ze strany Národní knihovny ČR k tomu oprávněnou osobou.</w:t>
      </w:r>
    </w:p>
    <w:p w:rsidR="009E685E" w:rsidRP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Tato smlouva se uzavírá na dobu neurčitou. Smlouva může předčasně zaniknout písemnou dohodou smluvních stran.</w:t>
      </w:r>
    </w:p>
    <w:p w:rsidR="009E685E" w:rsidRP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Smlouva může být zrušena, měněna a doplňována jen písemnou formou, a sice vzestupně číslovanými oboustranně odsouhlasenými a podepsanými dodatky.</w:t>
      </w:r>
    </w:p>
    <w:p w:rsidR="009E685E" w:rsidRP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Tato smlouva se řídí právním řádem České republiky. Práva a povinnosti touto smlouvou neupravené se řídí Občanským zákoníkem a Autorským zákonem.</w:t>
      </w:r>
    </w:p>
    <w:p w:rsidR="009E685E" w:rsidRP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Smluvní strany se zavazují řešit veškeré případné spory vzniklé z této smlouvy, a to i z nabídky a přijetí nabídky k uzavření smlouvy přednostně mimosoudní cestou, přičemž se za tímto účelem zavazují poskytnout si nezbytnou součinnost.</w:t>
      </w:r>
    </w:p>
    <w:p w:rsidR="009E685E" w:rsidRP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Práva a povinnosti z této smlouvy přecházejí na právní nástupce obou smluvních stran.</w:t>
      </w:r>
    </w:p>
    <w:p w:rsidR="00E07A5A" w:rsidRDefault="009E685E" w:rsidP="00152DF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E07A5A">
        <w:rPr>
          <w:rFonts w:ascii="Times New Roman" w:eastAsia="Times New Roman" w:hAnsi="Times New Roman" w:cs="Times New Roman"/>
          <w:color w:val="000000"/>
          <w:lang w:eastAsia="cs-CZ"/>
        </w:rPr>
        <w:t xml:space="preserve">Smlouva je vyhotovena ve </w:t>
      </w:r>
      <w:r w:rsidR="00E87309" w:rsidRPr="00E07A5A">
        <w:rPr>
          <w:rFonts w:ascii="Times New Roman" w:eastAsia="Times New Roman" w:hAnsi="Times New Roman" w:cs="Times New Roman"/>
          <w:color w:val="000000"/>
          <w:lang w:eastAsia="cs-CZ"/>
        </w:rPr>
        <w:t>čtyřech</w:t>
      </w:r>
      <w:r w:rsidRPr="00E07A5A">
        <w:rPr>
          <w:rFonts w:ascii="Times New Roman" w:eastAsia="Times New Roman" w:hAnsi="Times New Roman" w:cs="Times New Roman"/>
          <w:color w:val="000000"/>
          <w:lang w:eastAsia="cs-CZ"/>
        </w:rPr>
        <w:t xml:space="preserve"> stejnopisech s platností originálu, z nichž </w:t>
      </w:r>
      <w:r w:rsidR="00E87309" w:rsidRPr="00E07A5A">
        <w:rPr>
          <w:rFonts w:ascii="Times New Roman" w:eastAsia="Times New Roman" w:hAnsi="Times New Roman" w:cs="Times New Roman"/>
          <w:color w:val="000000"/>
          <w:lang w:eastAsia="cs-CZ"/>
        </w:rPr>
        <w:t>3</w:t>
      </w:r>
      <w:r w:rsidRPr="00E07A5A">
        <w:rPr>
          <w:rFonts w:ascii="Times New Roman" w:eastAsia="Times New Roman" w:hAnsi="Times New Roman" w:cs="Times New Roman"/>
          <w:color w:val="000000"/>
          <w:lang w:eastAsia="cs-CZ"/>
        </w:rPr>
        <w:t xml:space="preserve"> vyhotovení obdrží Národní knihovna ČR a jedno nositel práv.</w:t>
      </w:r>
    </w:p>
    <w:p w:rsidR="00E07A5A" w:rsidRDefault="00E07A5A">
      <w:pPr>
        <w:rPr>
          <w:rFonts w:ascii="Times New Roman" w:eastAsia="Times New Roman" w:hAnsi="Times New Roman" w:cs="Times New Roman"/>
          <w:color w:val="000000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br w:type="page"/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 </w:t>
      </w:r>
      <w:r w:rsidRPr="009E685E">
        <w:rPr>
          <w:rFonts w:ascii="Arial" w:eastAsia="Times New Roman" w:hAnsi="Arial" w:cs="Arial"/>
          <w:color w:val="000000"/>
          <w:lang w:eastAsia="cs-CZ"/>
        </w:rPr>
        <w:t>------------------------------------------------------------------------------------------------------------------------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Nabídka učiněna nositelem </w:t>
      </w:r>
    </w:p>
    <w:p w:rsidR="00E07A5A" w:rsidRDefault="00E07A5A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E07A5A" w:rsidRDefault="00E07A5A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E07A5A" w:rsidRPr="009E685E" w:rsidRDefault="00E07A5A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v ……………...……………. </w:t>
      </w:r>
      <w:proofErr w:type="gramStart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dn</w:t>
      </w:r>
      <w:bookmarkStart w:id="0" w:name="_GoBack"/>
      <w:bookmarkEnd w:id="0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e</w:t>
      </w:r>
      <w:proofErr w:type="gramEnd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 …………………...……</w:t>
      </w:r>
    </w:p>
    <w:p w:rsidR="00E07A5A" w:rsidRPr="009E685E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…………………………………………….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nositel práv 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E07A5A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Nabídka byla bez výhrad přijata (akceptována) Národní knihovnou ČR </w:t>
      </w:r>
    </w:p>
    <w:p w:rsidR="00E87309" w:rsidRDefault="00E87309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E07A5A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9E685E" w:rsidRPr="009E685E" w:rsidRDefault="008D0C3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t>v</w:t>
      </w:r>
      <w:r w:rsidR="00FB3473">
        <w:rPr>
          <w:rFonts w:ascii="Times New Roman" w:eastAsia="Times New Roman" w:hAnsi="Times New Roman" w:cs="Times New Roman"/>
          <w:color w:val="000000"/>
          <w:lang w:eastAsia="cs-CZ"/>
        </w:rPr>
        <w:t xml:space="preserve"> Praze </w:t>
      </w:r>
      <w:r w:rsidR="009E685E" w:rsidRPr="009E685E">
        <w:rPr>
          <w:rFonts w:ascii="Times New Roman" w:eastAsia="Times New Roman" w:hAnsi="Times New Roman" w:cs="Times New Roman"/>
          <w:color w:val="000000"/>
          <w:lang w:eastAsia="cs-CZ"/>
        </w:rPr>
        <w:t>dne ………………</w:t>
      </w:r>
      <w:proofErr w:type="gramStart"/>
      <w:r w:rsidR="009E685E" w:rsidRPr="009E685E">
        <w:rPr>
          <w:rFonts w:ascii="Times New Roman" w:eastAsia="Times New Roman" w:hAnsi="Times New Roman" w:cs="Times New Roman"/>
          <w:color w:val="000000"/>
          <w:lang w:eastAsia="cs-CZ"/>
        </w:rPr>
        <w:t>…...…</w:t>
      </w:r>
      <w:proofErr w:type="gramEnd"/>
      <w:r w:rsidR="009E685E" w:rsidRPr="009E685E">
        <w:rPr>
          <w:rFonts w:ascii="Times New Roman" w:eastAsia="Times New Roman" w:hAnsi="Times New Roman" w:cs="Times New Roman"/>
          <w:color w:val="000000"/>
          <w:lang w:eastAsia="cs-CZ"/>
        </w:rPr>
        <w:t>…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…………………………………………….</w:t>
      </w:r>
    </w:p>
    <w:p w:rsidR="009E685E" w:rsidRP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Ing. Petr Knížek</w:t>
      </w:r>
    </w:p>
    <w:p w:rsidR="009E685E" w:rsidRP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náměstek sekce Digitalizace a technologie</w:t>
      </w:r>
    </w:p>
    <w:p w:rsidR="009E685E" w:rsidRP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zast</w:t>
      </w:r>
      <w:proofErr w:type="spellEnd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. Národní knihovnu České republiky</w:t>
      </w:r>
    </w:p>
    <w:p w:rsidR="009E685E" w:rsidRP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024929" w:rsidRDefault="008D0C3E"/>
    <w:sectPr w:rsidR="00024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6C66"/>
    <w:multiLevelType w:val="multilevel"/>
    <w:tmpl w:val="BE24D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63B52"/>
    <w:multiLevelType w:val="multilevel"/>
    <w:tmpl w:val="E0EC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E167F"/>
    <w:multiLevelType w:val="multilevel"/>
    <w:tmpl w:val="6582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C48A2"/>
    <w:multiLevelType w:val="multilevel"/>
    <w:tmpl w:val="4006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F1D60"/>
    <w:multiLevelType w:val="multilevel"/>
    <w:tmpl w:val="50042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86843"/>
    <w:multiLevelType w:val="multilevel"/>
    <w:tmpl w:val="47D2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6B"/>
    <w:rsid w:val="000836B3"/>
    <w:rsid w:val="002842B9"/>
    <w:rsid w:val="0055460A"/>
    <w:rsid w:val="008D0C3E"/>
    <w:rsid w:val="009E685E"/>
    <w:rsid w:val="00A2141D"/>
    <w:rsid w:val="00A44803"/>
    <w:rsid w:val="00AE786B"/>
    <w:rsid w:val="00DD0859"/>
    <w:rsid w:val="00E07A5A"/>
    <w:rsid w:val="00E14B47"/>
    <w:rsid w:val="00E14D19"/>
    <w:rsid w:val="00E87309"/>
    <w:rsid w:val="00FB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7BBA"/>
  <w15:docId w15:val="{DD684C96-40FB-4B19-8C41-F17DA55E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E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685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E68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B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34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886F4-675C-4750-8F2F-B51EF8F0F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953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Licenční smlouva - webarchiv.cz</dc:title>
  <dc:creator>webarchiv.cz</dc:creator>
  <cp:lastModifiedBy>Kvasnica Jaroslav</cp:lastModifiedBy>
  <cp:revision>7</cp:revision>
  <cp:lastPrinted>2017-12-13T12:43:00Z</cp:lastPrinted>
  <dcterms:created xsi:type="dcterms:W3CDTF">2017-08-22T07:20:00Z</dcterms:created>
  <dcterms:modified xsi:type="dcterms:W3CDTF">2017-12-13T13:04:00Z</dcterms:modified>
</cp:coreProperties>
</file>