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27E25" w14:textId="16786D60" w:rsidR="00A23610" w:rsidRPr="003D7563" w:rsidRDefault="005D5DD1" w:rsidP="003D7563">
      <w:pPr>
        <w:jc w:val="right"/>
        <w:rPr>
          <w:b/>
          <w:bCs/>
          <w:sz w:val="32"/>
          <w:szCs w:val="32"/>
        </w:rPr>
      </w:pPr>
      <w:r w:rsidRPr="003D7563">
        <w:rPr>
          <w:b/>
          <w:bCs/>
          <w:sz w:val="32"/>
          <w:szCs w:val="32"/>
        </w:rPr>
        <w:t>CS331 Project 1 Write Up – Ben Webb</w:t>
      </w:r>
    </w:p>
    <w:p w14:paraId="2508BC8A" w14:textId="5B35CA9B" w:rsidR="005D5DD1" w:rsidRDefault="005D5DD1"/>
    <w:p w14:paraId="3C43938D" w14:textId="5E8FB689" w:rsidR="009B76F3" w:rsidRDefault="005D5DD1" w:rsidP="00653768">
      <w:pPr>
        <w:ind w:firstLine="720"/>
      </w:pPr>
      <w:r>
        <w:t xml:space="preserve">The purpose of this project was to </w:t>
      </w:r>
      <w:r w:rsidR="00CC799C">
        <w:t>explore SMTP, particularly learning about how Mail Transfer Agents interact with one another.</w:t>
      </w:r>
      <w:r>
        <w:t xml:space="preserve"> </w:t>
      </w:r>
    </w:p>
    <w:p w14:paraId="5EEA1AD8" w14:textId="77777777" w:rsidR="00C92DD7" w:rsidRDefault="00C92DD7" w:rsidP="009B76F3">
      <w:pPr>
        <w:ind w:firstLine="720"/>
      </w:pPr>
    </w:p>
    <w:p w14:paraId="73DBD317" w14:textId="3CB65AE6" w:rsidR="00C92DD7" w:rsidRDefault="00CC799C" w:rsidP="00CC799C">
      <w:pPr>
        <w:ind w:firstLine="720"/>
        <w:rPr>
          <w:rFonts w:cstheme="minorHAnsi"/>
        </w:rPr>
      </w:pPr>
      <w:r>
        <w:t xml:space="preserve">The first part of this project challenged us to explore SMTP server action. To do this I logged into gloin.cs.colby.edu and opened the local mail server with the command: </w:t>
      </w:r>
      <w:r>
        <w:rPr>
          <w:rFonts w:ascii="Courier" w:hAnsi="Courier"/>
          <w:sz w:val="21"/>
          <w:szCs w:val="21"/>
        </w:rPr>
        <w:t xml:space="preserve">nc localhost 25 </w:t>
      </w:r>
      <w:r>
        <w:rPr>
          <w:rFonts w:cstheme="minorHAnsi"/>
        </w:rPr>
        <w:t xml:space="preserve">which is the command to open the Ubuntu postfix mailserver port, 25. </w:t>
      </w:r>
    </w:p>
    <w:p w14:paraId="10A906C6" w14:textId="35559446" w:rsidR="00CC799C" w:rsidRDefault="00CC799C" w:rsidP="00EA1807">
      <w:pPr>
        <w:rPr>
          <w:rFonts w:cstheme="minorHAnsi"/>
        </w:rPr>
      </w:pPr>
      <w:r>
        <w:rPr>
          <w:rFonts w:cstheme="minorHAnsi"/>
          <w:noProof/>
        </w:rPr>
        <w:drawing>
          <wp:inline distT="0" distB="0" distL="0" distR="0" wp14:anchorId="7350D220" wp14:editId="24F5D29A">
            <wp:extent cx="3270142" cy="1808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7 at 9.32.01 AM.png"/>
                    <pic:cNvPicPr/>
                  </pic:nvPicPr>
                  <pic:blipFill>
                    <a:blip r:embed="rId4">
                      <a:extLst>
                        <a:ext uri="{28A0092B-C50C-407E-A947-70E740481C1C}">
                          <a14:useLocalDpi xmlns:a14="http://schemas.microsoft.com/office/drawing/2010/main" val="0"/>
                        </a:ext>
                      </a:extLst>
                    </a:blip>
                    <a:stretch>
                      <a:fillRect/>
                    </a:stretch>
                  </pic:blipFill>
                  <pic:spPr>
                    <a:xfrm>
                      <a:off x="0" y="0"/>
                      <a:ext cx="3296413" cy="1823241"/>
                    </a:xfrm>
                    <a:prstGeom prst="rect">
                      <a:avLst/>
                    </a:prstGeom>
                  </pic:spPr>
                </pic:pic>
              </a:graphicData>
            </a:graphic>
          </wp:inline>
        </w:drawing>
      </w:r>
    </w:p>
    <w:p w14:paraId="6D73F54B" w14:textId="17D726CD" w:rsidR="00CC799C" w:rsidRPr="00CC799C" w:rsidRDefault="00CC799C" w:rsidP="00CC799C">
      <w:pPr>
        <w:ind w:firstLine="720"/>
        <w:rPr>
          <w:rFonts w:cstheme="minorHAnsi"/>
        </w:rPr>
      </w:pPr>
      <w:r>
        <w:rPr>
          <w:rFonts w:cstheme="minorHAnsi"/>
        </w:rPr>
        <w:t xml:space="preserve">In this terminal interaction, I first type: </w:t>
      </w:r>
      <w:r w:rsidRPr="00CC799C">
        <w:rPr>
          <w:rFonts w:ascii="Courier" w:hAnsi="Courier" w:cstheme="minorHAnsi"/>
          <w:sz w:val="21"/>
          <w:szCs w:val="21"/>
        </w:rPr>
        <w:t>Helo gloin.cs.colby.edu</w:t>
      </w:r>
      <w:r>
        <w:rPr>
          <w:rFonts w:ascii="Courier" w:hAnsi="Courier" w:cstheme="minorHAnsi"/>
          <w:sz w:val="21"/>
          <w:szCs w:val="21"/>
        </w:rPr>
        <w:t xml:space="preserve"> </w:t>
      </w:r>
      <w:r>
        <w:rPr>
          <w:rFonts w:cstheme="minorHAnsi"/>
        </w:rPr>
        <w:t xml:space="preserve">which lets the mail server know I am connecting to send mail. I then add the from address, </w:t>
      </w:r>
      <w:hyperlink r:id="rId5" w:history="1">
        <w:r w:rsidRPr="00240EAE">
          <w:rPr>
            <w:rStyle w:val="Hyperlink"/>
            <w:rFonts w:cstheme="minorHAnsi"/>
          </w:rPr>
          <w:t>cs331@gloin.cs.colby.edu</w:t>
        </w:r>
      </w:hyperlink>
      <w:r>
        <w:rPr>
          <w:rFonts w:cstheme="minorHAnsi"/>
        </w:rPr>
        <w:t>. When I try to send an email to my email ending in @colby.edu, the address is rejected because Colby.edu is not local</w:t>
      </w:r>
      <w:r w:rsidR="00F41264">
        <w:rPr>
          <w:rFonts w:cstheme="minorHAnsi"/>
        </w:rPr>
        <w:t xml:space="preserve"> </w:t>
      </w:r>
      <w:proofErr w:type="gramStart"/>
      <w:r w:rsidR="00F41264">
        <w:rPr>
          <w:rFonts w:cstheme="minorHAnsi"/>
        </w:rPr>
        <w:t xml:space="preserve">and </w:t>
      </w:r>
      <w:r>
        <w:rPr>
          <w:rFonts w:cstheme="minorHAnsi"/>
        </w:rPr>
        <w:t>.</w:t>
      </w:r>
      <w:proofErr w:type="gramEnd"/>
      <w:r>
        <w:rPr>
          <w:rFonts w:cstheme="minorHAnsi"/>
        </w:rPr>
        <w:t xml:space="preserve"> I am successful when I send an email to an address that ends in @gloin.cs.colby.edu because the message is delivered as seen below.</w:t>
      </w:r>
    </w:p>
    <w:p w14:paraId="1E598274" w14:textId="52DE4DA5" w:rsidR="00CC799C" w:rsidRDefault="00CC799C" w:rsidP="00CC799C">
      <w:pPr>
        <w:rPr>
          <w:rFonts w:cstheme="minorHAnsi"/>
        </w:rPr>
      </w:pPr>
      <w:r>
        <w:rPr>
          <w:rFonts w:cstheme="minorHAnsi"/>
          <w:noProof/>
        </w:rPr>
        <w:drawing>
          <wp:inline distT="0" distB="0" distL="0" distR="0" wp14:anchorId="5AC4F7EC" wp14:editId="5AFE7293">
            <wp:extent cx="3921071" cy="595346"/>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7 at 9.43.55 AM.png"/>
                    <pic:cNvPicPr/>
                  </pic:nvPicPr>
                  <pic:blipFill>
                    <a:blip r:embed="rId6">
                      <a:extLst>
                        <a:ext uri="{28A0092B-C50C-407E-A947-70E740481C1C}">
                          <a14:useLocalDpi xmlns:a14="http://schemas.microsoft.com/office/drawing/2010/main" val="0"/>
                        </a:ext>
                      </a:extLst>
                    </a:blip>
                    <a:stretch>
                      <a:fillRect/>
                    </a:stretch>
                  </pic:blipFill>
                  <pic:spPr>
                    <a:xfrm>
                      <a:off x="0" y="0"/>
                      <a:ext cx="3936070" cy="597623"/>
                    </a:xfrm>
                    <a:prstGeom prst="rect">
                      <a:avLst/>
                    </a:prstGeom>
                  </pic:spPr>
                </pic:pic>
              </a:graphicData>
            </a:graphic>
          </wp:inline>
        </w:drawing>
      </w:r>
    </w:p>
    <w:p w14:paraId="7BAD76FA" w14:textId="0A4D40F6" w:rsidR="00EA1807" w:rsidRDefault="00CC799C" w:rsidP="00EA1807">
      <w:pPr>
        <w:ind w:firstLine="720"/>
        <w:rPr>
          <w:rFonts w:cstheme="minorHAnsi"/>
        </w:rPr>
      </w:pPr>
      <w:r>
        <w:rPr>
          <w:rFonts w:cstheme="minorHAnsi"/>
        </w:rPr>
        <w:t>The</w:t>
      </w:r>
      <w:r w:rsidR="00F41264">
        <w:rPr>
          <w:rFonts w:cstheme="minorHAnsi"/>
        </w:rPr>
        <w:t>n I tried to send an email from a non-local address</w:t>
      </w:r>
      <w:r w:rsidR="00EA1807">
        <w:rPr>
          <w:rFonts w:cstheme="minorHAnsi"/>
        </w:rPr>
        <w:t>.</w:t>
      </w:r>
    </w:p>
    <w:p w14:paraId="7B4B0D8D" w14:textId="539A9F0B" w:rsidR="00F41264" w:rsidRDefault="00F41264" w:rsidP="00F41264">
      <w:pPr>
        <w:rPr>
          <w:rFonts w:cstheme="minorHAnsi"/>
        </w:rPr>
      </w:pPr>
      <w:r w:rsidRPr="00F41264">
        <w:rPr>
          <w:rFonts w:cstheme="minorHAnsi"/>
          <w:noProof/>
        </w:rPr>
        <w:drawing>
          <wp:inline distT="0" distB="0" distL="0" distR="0" wp14:anchorId="0E88FF6F" wp14:editId="528A5513">
            <wp:extent cx="3378631" cy="116387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7741" cy="1170459"/>
                    </a:xfrm>
                    <a:prstGeom prst="rect">
                      <a:avLst/>
                    </a:prstGeom>
                  </pic:spPr>
                </pic:pic>
              </a:graphicData>
            </a:graphic>
          </wp:inline>
        </w:drawing>
      </w:r>
    </w:p>
    <w:p w14:paraId="6DD45D95" w14:textId="197DA1E4" w:rsidR="00F41264" w:rsidRDefault="00F41264" w:rsidP="00F41264">
      <w:pPr>
        <w:rPr>
          <w:rFonts w:cstheme="minorHAnsi"/>
        </w:rPr>
      </w:pPr>
      <w:r>
        <w:rPr>
          <w:rFonts w:cstheme="minorHAnsi"/>
        </w:rPr>
        <w:tab/>
        <w:t xml:space="preserve">This interaction was successful. </w:t>
      </w:r>
      <w:r w:rsidR="00EA1807">
        <w:rPr>
          <w:rFonts w:cstheme="minorHAnsi"/>
        </w:rPr>
        <w:t xml:space="preserve">This suggests that the </w:t>
      </w:r>
      <w:proofErr w:type="gramStart"/>
      <w:r w:rsidR="00EA1807">
        <w:rPr>
          <w:rFonts w:cstheme="minorHAnsi"/>
        </w:rPr>
        <w:t>From</w:t>
      </w:r>
      <w:proofErr w:type="gramEnd"/>
      <w:r w:rsidR="00EA1807">
        <w:rPr>
          <w:rFonts w:cstheme="minorHAnsi"/>
        </w:rPr>
        <w:t xml:space="preserve">: field does not matter when you are running on the localhost, because all addresses will not be evaluated prior to sending. This had me a bit confused because this in combination with the first section goes against some of SMTP server action policy. Upon </w:t>
      </w:r>
      <w:hyperlink r:id="rId8" w:history="1">
        <w:r w:rsidR="00EA1807" w:rsidRPr="00EA1807">
          <w:rPr>
            <w:rStyle w:val="Hyperlink"/>
            <w:rFonts w:cstheme="minorHAnsi"/>
          </w:rPr>
          <w:t>looking it up</w:t>
        </w:r>
      </w:hyperlink>
      <w:r w:rsidR="00EA1807">
        <w:rPr>
          <w:rFonts w:cstheme="minorHAnsi"/>
        </w:rPr>
        <w:t>, it appears that the rcpt to: field is actually evaluated, and because this MTA is not connected to any external servers, the message will never be delivered.</w:t>
      </w:r>
    </w:p>
    <w:p w14:paraId="03B85D42" w14:textId="2F261966" w:rsidR="00EA1807" w:rsidRDefault="00EA1807" w:rsidP="00F41264">
      <w:pPr>
        <w:rPr>
          <w:rFonts w:cstheme="minorHAnsi"/>
        </w:rPr>
      </w:pPr>
    </w:p>
    <w:p w14:paraId="63A91AF8" w14:textId="4E025518" w:rsidR="00EA1807" w:rsidRDefault="00EA1807" w:rsidP="00EA1807">
      <w:pPr>
        <w:ind w:firstLine="720"/>
        <w:rPr>
          <w:rFonts w:cstheme="minorHAnsi"/>
        </w:rPr>
      </w:pPr>
      <w:r>
        <w:rPr>
          <w:rFonts w:cstheme="minorHAnsi"/>
        </w:rPr>
        <w:t>The second part of this project was to write as short as possible of a program to have an SMTP conversation. I decided to use Python to do this. The entire code is 13 lines long.</w:t>
      </w:r>
    </w:p>
    <w:p w14:paraId="20304F9E" w14:textId="77777777" w:rsidR="00EA1807" w:rsidRDefault="00EA1807" w:rsidP="00EA1807">
      <w:pPr>
        <w:rPr>
          <w:rFonts w:cstheme="minorHAnsi"/>
        </w:rPr>
      </w:pPr>
      <w:r w:rsidRPr="00EA1807">
        <w:rPr>
          <w:rFonts w:cstheme="minorHAnsi"/>
          <w:noProof/>
        </w:rPr>
        <w:lastRenderedPageBreak/>
        <w:drawing>
          <wp:inline distT="0" distB="0" distL="0" distR="0" wp14:anchorId="5531E483" wp14:editId="54242DDC">
            <wp:extent cx="3811270" cy="1355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11270" cy="1355725"/>
                    </a:xfrm>
                    <a:prstGeom prst="rect">
                      <a:avLst/>
                    </a:prstGeom>
                  </pic:spPr>
                </pic:pic>
              </a:graphicData>
            </a:graphic>
          </wp:inline>
        </w:drawing>
      </w:r>
    </w:p>
    <w:p w14:paraId="4A87659D" w14:textId="46DE015F" w:rsidR="00EA1807" w:rsidRDefault="00EA1807" w:rsidP="00EA1807">
      <w:pPr>
        <w:rPr>
          <w:rFonts w:cstheme="minorHAnsi"/>
        </w:rPr>
      </w:pPr>
      <w:r>
        <w:rPr>
          <w:rFonts w:cstheme="minorHAnsi"/>
        </w:rPr>
        <w:t xml:space="preserve">The program runs by being logged into gloin and typing: python3 smtpclient.py. The first line imports socket. The second and third lines create the socket and message object and then connects to the server. It then enters a while loop. There are only two special cases, data, which needs a special end character and quit, which is how the program ends. Below is an example of the code in use. </w:t>
      </w:r>
      <w:r w:rsidR="006979FC">
        <w:rPr>
          <w:rFonts w:cstheme="minorHAnsi"/>
        </w:rPr>
        <w:t xml:space="preserve">User entry is denoted by the ‘&gt;’. </w:t>
      </w:r>
    </w:p>
    <w:p w14:paraId="62D009A8" w14:textId="4DE76EEE" w:rsidR="00EA1807" w:rsidRDefault="00EA1807" w:rsidP="00EA1807">
      <w:pPr>
        <w:rPr>
          <w:rFonts w:cstheme="minorHAnsi"/>
        </w:rPr>
      </w:pPr>
      <w:r>
        <w:rPr>
          <w:rFonts w:cstheme="minorHAnsi"/>
          <w:noProof/>
        </w:rPr>
        <w:drawing>
          <wp:inline distT="0" distB="0" distL="0" distR="0" wp14:anchorId="01F5CC7E" wp14:editId="5B13DC92">
            <wp:extent cx="4068305" cy="2670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07 at 7.49.32 PM.png"/>
                    <pic:cNvPicPr/>
                  </pic:nvPicPr>
                  <pic:blipFill>
                    <a:blip r:embed="rId10">
                      <a:extLst>
                        <a:ext uri="{28A0092B-C50C-407E-A947-70E740481C1C}">
                          <a14:useLocalDpi xmlns:a14="http://schemas.microsoft.com/office/drawing/2010/main" val="0"/>
                        </a:ext>
                      </a:extLst>
                    </a:blip>
                    <a:stretch>
                      <a:fillRect/>
                    </a:stretch>
                  </pic:blipFill>
                  <pic:spPr>
                    <a:xfrm>
                      <a:off x="0" y="0"/>
                      <a:ext cx="4081418" cy="2679521"/>
                    </a:xfrm>
                    <a:prstGeom prst="rect">
                      <a:avLst/>
                    </a:prstGeom>
                  </pic:spPr>
                </pic:pic>
              </a:graphicData>
            </a:graphic>
          </wp:inline>
        </w:drawing>
      </w:r>
    </w:p>
    <w:p w14:paraId="42977CFF" w14:textId="48A328FD" w:rsidR="006979FC" w:rsidRDefault="006979FC" w:rsidP="00EA1807">
      <w:pPr>
        <w:rPr>
          <w:rFonts w:cstheme="minorHAnsi"/>
        </w:rPr>
      </w:pPr>
    </w:p>
    <w:p w14:paraId="36685065" w14:textId="110FFBDA" w:rsidR="006979FC" w:rsidRDefault="006979FC" w:rsidP="00EA1807">
      <w:pPr>
        <w:rPr>
          <w:rFonts w:cstheme="minorHAnsi"/>
        </w:rPr>
      </w:pPr>
      <w:r>
        <w:rPr>
          <w:rFonts w:cstheme="minorHAnsi"/>
        </w:rPr>
        <w:t xml:space="preserve">The final part of this project was to implement another program that performed the same actions as the python </w:t>
      </w:r>
      <w:proofErr w:type="gramStart"/>
      <w:r>
        <w:rPr>
          <w:rFonts w:cstheme="minorHAnsi"/>
        </w:rPr>
        <w:t>script, but</w:t>
      </w:r>
      <w:proofErr w:type="gramEnd"/>
      <w:r>
        <w:rPr>
          <w:rFonts w:cstheme="minorHAnsi"/>
        </w:rPr>
        <w:t xml:space="preserve"> using the linux tool expect. Expect essentially allows for there to be a response. Expect works by pairing phrases entered in the command line with answers. The code looks like this:</w:t>
      </w:r>
    </w:p>
    <w:p w14:paraId="2D3D923E" w14:textId="0D9B9D68" w:rsidR="006979FC" w:rsidRDefault="006979FC" w:rsidP="00EA1807">
      <w:pPr>
        <w:rPr>
          <w:rFonts w:cstheme="minorHAnsi"/>
        </w:rPr>
      </w:pPr>
      <w:r>
        <w:rPr>
          <w:rFonts w:cstheme="minorHAnsi"/>
          <w:noProof/>
        </w:rPr>
        <w:drawing>
          <wp:inline distT="0" distB="0" distL="0" distR="0" wp14:anchorId="2AA85E89" wp14:editId="4743C2F9">
            <wp:extent cx="2596562" cy="187529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08 at 1.53.10 PM.png"/>
                    <pic:cNvPicPr/>
                  </pic:nvPicPr>
                  <pic:blipFill>
                    <a:blip r:embed="rId11">
                      <a:extLst>
                        <a:ext uri="{28A0092B-C50C-407E-A947-70E740481C1C}">
                          <a14:useLocalDpi xmlns:a14="http://schemas.microsoft.com/office/drawing/2010/main" val="0"/>
                        </a:ext>
                      </a:extLst>
                    </a:blip>
                    <a:stretch>
                      <a:fillRect/>
                    </a:stretch>
                  </pic:blipFill>
                  <pic:spPr>
                    <a:xfrm>
                      <a:off x="0" y="0"/>
                      <a:ext cx="2624663" cy="1895591"/>
                    </a:xfrm>
                    <a:prstGeom prst="rect">
                      <a:avLst/>
                    </a:prstGeom>
                  </pic:spPr>
                </pic:pic>
              </a:graphicData>
            </a:graphic>
          </wp:inline>
        </w:drawing>
      </w:r>
    </w:p>
    <w:p w14:paraId="52AA48DB" w14:textId="7E4EE957" w:rsidR="006979FC" w:rsidRDefault="006979FC" w:rsidP="00EA1807">
      <w:pPr>
        <w:rPr>
          <w:rFonts w:cstheme="minorHAnsi"/>
        </w:rPr>
      </w:pPr>
      <w:r>
        <w:rPr>
          <w:rFonts w:cstheme="minorHAnsi"/>
        </w:rPr>
        <w:t>It first connects to the localhost, and then automatically has a conversation with the mailserver. Below is an example of it in use.</w:t>
      </w:r>
    </w:p>
    <w:p w14:paraId="345AA212" w14:textId="77777777" w:rsidR="006979FC" w:rsidRDefault="006979FC" w:rsidP="00EA1807">
      <w:pPr>
        <w:rPr>
          <w:rFonts w:cstheme="minorHAnsi"/>
        </w:rPr>
      </w:pPr>
    </w:p>
    <w:p w14:paraId="5ADE74A1" w14:textId="71E18C64" w:rsidR="00C92DD7" w:rsidRPr="00653768" w:rsidRDefault="00C92DD7" w:rsidP="006979FC">
      <w:pPr>
        <w:rPr>
          <w:rFonts w:cstheme="minorHAnsi"/>
        </w:rPr>
      </w:pPr>
    </w:p>
    <w:p w14:paraId="7769AC98" w14:textId="208F9A2B" w:rsidR="000B2CAC" w:rsidRDefault="006979FC">
      <w:pPr>
        <w:rPr>
          <w:rFonts w:cstheme="minorHAnsi"/>
        </w:rPr>
      </w:pPr>
      <w:r>
        <w:rPr>
          <w:rFonts w:cstheme="minorHAnsi"/>
          <w:noProof/>
        </w:rPr>
        <w:drawing>
          <wp:inline distT="0" distB="0" distL="0" distR="0" wp14:anchorId="401A37EA" wp14:editId="52E76FE6">
            <wp:extent cx="5943600" cy="2875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07 at 7.49.5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496E2C2C" w14:textId="77777777" w:rsidR="006979FC" w:rsidRDefault="006979FC" w:rsidP="003D7563">
      <w:pPr>
        <w:rPr>
          <w:rFonts w:cstheme="minorHAnsi"/>
          <w:b/>
          <w:bCs/>
          <w:sz w:val="32"/>
          <w:szCs w:val="32"/>
        </w:rPr>
      </w:pPr>
    </w:p>
    <w:p w14:paraId="589AFA2D" w14:textId="13BCB4BB" w:rsidR="000B2CAC" w:rsidRPr="003D7563" w:rsidRDefault="006A3F39" w:rsidP="003D7563">
      <w:pPr>
        <w:rPr>
          <w:rFonts w:cstheme="minorHAnsi"/>
          <w:b/>
          <w:bCs/>
          <w:sz w:val="32"/>
          <w:szCs w:val="32"/>
        </w:rPr>
      </w:pPr>
      <w:r w:rsidRPr="003D7563">
        <w:rPr>
          <w:rFonts w:cstheme="minorHAnsi"/>
          <w:b/>
          <w:bCs/>
          <w:sz w:val="32"/>
          <w:szCs w:val="32"/>
        </w:rPr>
        <w:t>Extensions</w:t>
      </w:r>
    </w:p>
    <w:p w14:paraId="7095CEC1" w14:textId="22A15D57" w:rsidR="005D5DD1" w:rsidRDefault="005D5DD1"/>
    <w:p w14:paraId="46077BCC" w14:textId="1F3E4855" w:rsidR="003D7563" w:rsidRDefault="006979FC">
      <w:pPr>
        <w:rPr>
          <w:rFonts w:ascii="Courier" w:hAnsi="Courier"/>
          <w:sz w:val="21"/>
          <w:szCs w:val="21"/>
        </w:rPr>
      </w:pPr>
      <w:r>
        <w:t>For my first extension I decided to play with using SSL Authentification to send an email on the gmail server. This was done in the file gmailclient.py and only imports socket and ssl for network programming. This process is very similar to the python file used for having an SMTP conversation but is much less compressed and there is an extra authentication step. The authentication is done using the command:</w:t>
      </w:r>
      <w:r>
        <w:rPr>
          <w:rFonts w:ascii="Courier" w:hAnsi="Courier"/>
          <w:sz w:val="21"/>
          <w:szCs w:val="21"/>
        </w:rPr>
        <w:t xml:space="preserve"> “AUTH PLAIN \0username\0password\r\n”. </w:t>
      </w:r>
      <w:r>
        <w:rPr>
          <w:rFonts w:cstheme="minorHAnsi"/>
        </w:rPr>
        <w:t>Below is an example of the code working:</w:t>
      </w:r>
      <w:r>
        <w:rPr>
          <w:rFonts w:ascii="Courier" w:hAnsi="Courier"/>
          <w:sz w:val="21"/>
          <w:szCs w:val="21"/>
        </w:rPr>
        <w:t xml:space="preserve"> </w:t>
      </w:r>
      <w:r w:rsidR="00A97AE3">
        <w:br w:type="textWrapping" w:clear="all"/>
      </w:r>
      <w:r w:rsidRPr="006979FC">
        <w:rPr>
          <w:noProof/>
        </w:rPr>
        <w:drawing>
          <wp:inline distT="0" distB="0" distL="0" distR="0" wp14:anchorId="72FAA0D4" wp14:editId="4B56D774">
            <wp:extent cx="3323666" cy="225767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1938" cy="2263297"/>
                    </a:xfrm>
                    <a:prstGeom prst="rect">
                      <a:avLst/>
                    </a:prstGeom>
                  </pic:spPr>
                </pic:pic>
              </a:graphicData>
            </a:graphic>
          </wp:inline>
        </w:drawing>
      </w:r>
    </w:p>
    <w:p w14:paraId="3369A11F" w14:textId="2791391A" w:rsidR="006979FC" w:rsidRDefault="006979FC">
      <w:pPr>
        <w:rPr>
          <w:rFonts w:cstheme="minorHAnsi"/>
        </w:rPr>
      </w:pPr>
      <w:r>
        <w:rPr>
          <w:rFonts w:cstheme="minorHAnsi"/>
        </w:rPr>
        <w:t xml:space="preserve">I used </w:t>
      </w:r>
      <w:r w:rsidR="00F76F31">
        <w:rPr>
          <w:rFonts w:cstheme="minorHAnsi"/>
        </w:rPr>
        <w:t xml:space="preserve">the package getpass to allow for the password to be typed without echoing in the terminal. I also print out all of the status messages to show how the google server responds. Below is the actual email as seen in the gmail webpage that was delivered to </w:t>
      </w:r>
      <w:proofErr w:type="gramStart"/>
      <w:r w:rsidR="00F76F31">
        <w:rPr>
          <w:rFonts w:cstheme="minorHAnsi"/>
        </w:rPr>
        <w:t>myself</w:t>
      </w:r>
      <w:proofErr w:type="gramEnd"/>
      <w:r w:rsidR="00F76F31">
        <w:rPr>
          <w:rFonts w:cstheme="minorHAnsi"/>
        </w:rPr>
        <w:t xml:space="preserve">. </w:t>
      </w:r>
    </w:p>
    <w:p w14:paraId="283E31F2" w14:textId="177E7849" w:rsidR="00B148C3" w:rsidRDefault="00F76F31">
      <w:pPr>
        <w:rPr>
          <w:rFonts w:cstheme="minorHAnsi"/>
        </w:rPr>
      </w:pPr>
      <w:r>
        <w:rPr>
          <w:rFonts w:cstheme="minorHAnsi"/>
          <w:noProof/>
        </w:rPr>
        <w:lastRenderedPageBreak/>
        <w:drawing>
          <wp:inline distT="0" distB="0" distL="0" distR="0" wp14:anchorId="6B9C9F0F" wp14:editId="2B8F92B7">
            <wp:extent cx="4304963" cy="95297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08 at 2.03.20 PM.png"/>
                    <pic:cNvPicPr/>
                  </pic:nvPicPr>
                  <pic:blipFill>
                    <a:blip r:embed="rId14">
                      <a:extLst>
                        <a:ext uri="{28A0092B-C50C-407E-A947-70E740481C1C}">
                          <a14:useLocalDpi xmlns:a14="http://schemas.microsoft.com/office/drawing/2010/main" val="0"/>
                        </a:ext>
                      </a:extLst>
                    </a:blip>
                    <a:stretch>
                      <a:fillRect/>
                    </a:stretch>
                  </pic:blipFill>
                  <pic:spPr>
                    <a:xfrm>
                      <a:off x="0" y="0"/>
                      <a:ext cx="4322513" cy="956864"/>
                    </a:xfrm>
                    <a:prstGeom prst="rect">
                      <a:avLst/>
                    </a:prstGeom>
                  </pic:spPr>
                </pic:pic>
              </a:graphicData>
            </a:graphic>
          </wp:inline>
        </w:drawing>
      </w:r>
    </w:p>
    <w:p w14:paraId="69D94895" w14:textId="27E22E19" w:rsidR="00B148C3" w:rsidRDefault="00B148C3">
      <w:pPr>
        <w:rPr>
          <w:rFonts w:cstheme="minorHAnsi"/>
        </w:rPr>
      </w:pPr>
    </w:p>
    <w:p w14:paraId="5A2CFF09" w14:textId="2455F938" w:rsidR="00B148C3" w:rsidRDefault="00B148C3">
      <w:r>
        <w:rPr>
          <w:rFonts w:cstheme="minorHAnsi"/>
        </w:rPr>
        <w:t>I also began to wonder if the authentication required would also produce an encrypted email, so I set wireshark to track gloins IP (</w:t>
      </w:r>
      <w:r w:rsidRPr="00B148C3">
        <w:t>137.146.183.16</w:t>
      </w:r>
      <w:r>
        <w:t>). What was interesting was the number of communication packets even to just type one character into the terminal. I paused for a couple seconds and began typing.</w:t>
      </w:r>
    </w:p>
    <w:p w14:paraId="11469C8F" w14:textId="40A7A553" w:rsidR="00B148C3" w:rsidRDefault="00B148C3">
      <w:r w:rsidRPr="00B148C3">
        <w:rPr>
          <w:noProof/>
        </w:rPr>
        <w:drawing>
          <wp:inline distT="0" distB="0" distL="0" distR="0" wp14:anchorId="722049F2" wp14:editId="4E6004D9">
            <wp:extent cx="5943600" cy="360210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33"/>
                    <a:stretch/>
                  </pic:blipFill>
                  <pic:spPr bwMode="auto">
                    <a:xfrm>
                      <a:off x="0" y="0"/>
                      <a:ext cx="5943600" cy="3602107"/>
                    </a:xfrm>
                    <a:prstGeom prst="rect">
                      <a:avLst/>
                    </a:prstGeom>
                    <a:ln>
                      <a:noFill/>
                    </a:ln>
                    <a:extLst>
                      <a:ext uri="{53640926-AAD7-44D8-BBD7-CCE9431645EC}">
                        <a14:shadowObscured xmlns:a14="http://schemas.microsoft.com/office/drawing/2010/main"/>
                      </a:ext>
                    </a:extLst>
                  </pic:spPr>
                </pic:pic>
              </a:graphicData>
            </a:graphic>
          </wp:inline>
        </w:drawing>
      </w:r>
    </w:p>
    <w:p w14:paraId="7A7E2DF3" w14:textId="2D30FEFC" w:rsidR="00B148C3" w:rsidRDefault="00B148C3">
      <w:r>
        <w:tab/>
        <w:t>You can also see all of the SSH communications and the associated TCP level communication. But the TCP packet is never seen when coming from gloin to my computer. This is also really cool because you can see that a single key press is encapsulated to 66 bytes as TCP and 102 at SSH. Then I assume the TCP side on gloin would be decapsulated to 66 bytes.</w:t>
      </w:r>
    </w:p>
    <w:p w14:paraId="4BB2DB71" w14:textId="27996C59" w:rsidR="008739C2" w:rsidRDefault="008739C2"/>
    <w:p w14:paraId="43DE5432" w14:textId="329F316B" w:rsidR="008739C2" w:rsidRDefault="008739C2" w:rsidP="008739C2">
      <w:pPr>
        <w:ind w:firstLine="720"/>
      </w:pPr>
      <w:r>
        <w:t>I then wanted to look at an SMTP interaction but from my side instead of SSH so I could actually see the going ons of the message. Below is the activity captured as I was logging in via my python gmail client program.</w:t>
      </w:r>
    </w:p>
    <w:p w14:paraId="3A0BF9D5" w14:textId="2037B063" w:rsidR="008739C2" w:rsidRDefault="008739C2" w:rsidP="008739C2">
      <w:r>
        <w:rPr>
          <w:noProof/>
        </w:rPr>
        <w:lastRenderedPageBreak/>
        <w:drawing>
          <wp:inline distT="0" distB="0" distL="0" distR="0" wp14:anchorId="3BA651AA" wp14:editId="16536D44">
            <wp:extent cx="5048502" cy="306917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8 at 3.04.22 PM.png"/>
                    <pic:cNvPicPr/>
                  </pic:nvPicPr>
                  <pic:blipFill rotWithShape="1">
                    <a:blip r:embed="rId16">
                      <a:extLst>
                        <a:ext uri="{28A0092B-C50C-407E-A947-70E740481C1C}">
                          <a14:useLocalDpi xmlns:a14="http://schemas.microsoft.com/office/drawing/2010/main" val="0"/>
                        </a:ext>
                      </a:extLst>
                    </a:blip>
                    <a:srcRect t="2730"/>
                    <a:stretch/>
                  </pic:blipFill>
                  <pic:spPr bwMode="auto">
                    <a:xfrm>
                      <a:off x="0" y="0"/>
                      <a:ext cx="5054264" cy="3072679"/>
                    </a:xfrm>
                    <a:prstGeom prst="rect">
                      <a:avLst/>
                    </a:prstGeom>
                    <a:ln>
                      <a:noFill/>
                    </a:ln>
                    <a:extLst>
                      <a:ext uri="{53640926-AAD7-44D8-BBD7-CCE9431645EC}">
                        <a14:shadowObscured xmlns:a14="http://schemas.microsoft.com/office/drawing/2010/main"/>
                      </a:ext>
                    </a:extLst>
                  </pic:spPr>
                </pic:pic>
              </a:graphicData>
            </a:graphic>
          </wp:inline>
        </w:drawing>
      </w:r>
    </w:p>
    <w:p w14:paraId="137689A1" w14:textId="1AFBB107" w:rsidR="008739C2" w:rsidRDefault="008739C2" w:rsidP="008739C2"/>
    <w:p w14:paraId="44C316E9" w14:textId="4CC1499D" w:rsidR="008739C2" w:rsidRDefault="008739C2" w:rsidP="008739C2">
      <w:r>
        <w:t>I then wanted to better answer the problem set so I specifically captured what happen when I sent my message:</w:t>
      </w:r>
    </w:p>
    <w:p w14:paraId="2E31EC9E" w14:textId="6DE8520B" w:rsidR="008739C2" w:rsidRDefault="008739C2" w:rsidP="008739C2">
      <w:r>
        <w:rPr>
          <w:noProof/>
        </w:rPr>
        <w:drawing>
          <wp:inline distT="0" distB="0" distL="0" distR="0" wp14:anchorId="5891CAF5" wp14:editId="62971D6E">
            <wp:extent cx="5290313" cy="320370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8 at 3.05.31 PM.png"/>
                    <pic:cNvPicPr/>
                  </pic:nvPicPr>
                  <pic:blipFill rotWithShape="1">
                    <a:blip r:embed="rId17">
                      <a:extLst>
                        <a:ext uri="{28A0092B-C50C-407E-A947-70E740481C1C}">
                          <a14:useLocalDpi xmlns:a14="http://schemas.microsoft.com/office/drawing/2010/main" val="0"/>
                        </a:ext>
                      </a:extLst>
                    </a:blip>
                    <a:srcRect t="3107"/>
                    <a:stretch/>
                  </pic:blipFill>
                  <pic:spPr bwMode="auto">
                    <a:xfrm>
                      <a:off x="0" y="0"/>
                      <a:ext cx="5294844" cy="320644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04A063B0" w14:textId="22E7606F" w:rsidR="008739C2" w:rsidRPr="00B148C3" w:rsidRDefault="008739C2" w:rsidP="008739C2">
      <w:r>
        <w:t>There is a continuous TLS, TCP rotation when sending the message, except the interaction ends with a set of TCP packets outside of TLSv1.3. TLS1.3 is an up to date version of TLS.</w:t>
      </w:r>
    </w:p>
    <w:sectPr w:rsidR="008739C2" w:rsidRPr="00B148C3" w:rsidSect="00B70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D1"/>
    <w:rsid w:val="000B2CAC"/>
    <w:rsid w:val="00106F4C"/>
    <w:rsid w:val="001318F2"/>
    <w:rsid w:val="00192A83"/>
    <w:rsid w:val="00375978"/>
    <w:rsid w:val="003D7563"/>
    <w:rsid w:val="004901CF"/>
    <w:rsid w:val="005D5DD1"/>
    <w:rsid w:val="00653768"/>
    <w:rsid w:val="006979FC"/>
    <w:rsid w:val="006A3F39"/>
    <w:rsid w:val="008739C2"/>
    <w:rsid w:val="009B76F3"/>
    <w:rsid w:val="00A23610"/>
    <w:rsid w:val="00A65952"/>
    <w:rsid w:val="00A97AE3"/>
    <w:rsid w:val="00B148C3"/>
    <w:rsid w:val="00B44AEB"/>
    <w:rsid w:val="00B70A77"/>
    <w:rsid w:val="00C92DD7"/>
    <w:rsid w:val="00CC799C"/>
    <w:rsid w:val="00D12A90"/>
    <w:rsid w:val="00EA1807"/>
    <w:rsid w:val="00F41264"/>
    <w:rsid w:val="00F76F31"/>
    <w:rsid w:val="00FB4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0D61"/>
  <w14:defaultImageDpi w14:val="32767"/>
  <w15:chartTrackingRefBased/>
  <w15:docId w15:val="{E5AC7EF8-21A6-6240-82C3-A3578EF24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DD1"/>
    <w:rPr>
      <w:color w:val="0563C1" w:themeColor="hyperlink"/>
      <w:u w:val="single"/>
    </w:rPr>
  </w:style>
  <w:style w:type="character" w:styleId="UnresolvedMention">
    <w:name w:val="Unresolved Mention"/>
    <w:basedOn w:val="DefaultParagraphFont"/>
    <w:uiPriority w:val="99"/>
    <w:rsid w:val="005D5DD1"/>
    <w:rPr>
      <w:color w:val="605E5C"/>
      <w:shd w:val="clear" w:color="auto" w:fill="E1DFDD"/>
    </w:rPr>
  </w:style>
  <w:style w:type="character" w:styleId="FollowedHyperlink">
    <w:name w:val="FollowedHyperlink"/>
    <w:basedOn w:val="DefaultParagraphFont"/>
    <w:uiPriority w:val="99"/>
    <w:semiHidden/>
    <w:unhideWhenUsed/>
    <w:rsid w:val="005D5DD1"/>
    <w:rPr>
      <w:color w:val="954F72" w:themeColor="followedHyperlink"/>
      <w:u w:val="single"/>
    </w:rPr>
  </w:style>
  <w:style w:type="paragraph" w:styleId="BalloonText">
    <w:name w:val="Balloon Text"/>
    <w:basedOn w:val="Normal"/>
    <w:link w:val="BalloonTextChar"/>
    <w:uiPriority w:val="99"/>
    <w:semiHidden/>
    <w:unhideWhenUsed/>
    <w:rsid w:val="00FB478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478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x.stackexchange.com/a/229160"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mailto:cs331@gloin.cs.colby.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677</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Webb</dc:creator>
  <cp:keywords/>
  <dc:description/>
  <cp:lastModifiedBy>Ben Webb</cp:lastModifiedBy>
  <cp:revision>3</cp:revision>
  <cp:lastPrinted>2019-10-08T19:10:00Z</cp:lastPrinted>
  <dcterms:created xsi:type="dcterms:W3CDTF">2019-10-08T19:10:00Z</dcterms:created>
  <dcterms:modified xsi:type="dcterms:W3CDTF">2019-10-08T19:11:00Z</dcterms:modified>
</cp:coreProperties>
</file>