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8936" w14:textId="21AD2EC3" w:rsidR="00D71B1A" w:rsidRDefault="00D71B1A" w:rsidP="00D71B1A">
      <w:pPr>
        <w:jc w:val="center"/>
        <w:rPr>
          <w:b/>
          <w:bCs/>
          <w:sz w:val="32"/>
          <w:szCs w:val="28"/>
        </w:rPr>
      </w:pPr>
      <w:r w:rsidRPr="007D2CB3">
        <w:rPr>
          <w:b/>
          <w:bCs/>
          <w:sz w:val="32"/>
          <w:szCs w:val="28"/>
        </w:rPr>
        <w:t xml:space="preserve">Tableau </w:t>
      </w:r>
      <w:r w:rsidRPr="007D2CB3">
        <w:rPr>
          <w:rFonts w:hint="eastAsia"/>
          <w:b/>
          <w:bCs/>
          <w:sz w:val="32"/>
          <w:szCs w:val="28"/>
        </w:rPr>
        <w:t>繪製</w:t>
      </w:r>
      <w:r w:rsidR="00B06CDB">
        <w:rPr>
          <w:rFonts w:hint="eastAsia"/>
          <w:b/>
          <w:bCs/>
          <w:sz w:val="32"/>
          <w:szCs w:val="28"/>
        </w:rPr>
        <w:t>太陽</w:t>
      </w:r>
      <w:r>
        <w:rPr>
          <w:rFonts w:hint="eastAsia"/>
          <w:b/>
          <w:bCs/>
          <w:sz w:val="32"/>
          <w:szCs w:val="28"/>
        </w:rPr>
        <w:t>輻射</w:t>
      </w:r>
      <w:r w:rsidRPr="007D2CB3">
        <w:rPr>
          <w:rFonts w:hint="eastAsia"/>
          <w:b/>
          <w:bCs/>
          <w:sz w:val="32"/>
          <w:szCs w:val="28"/>
        </w:rPr>
        <w:t>圖</w:t>
      </w:r>
      <w:r>
        <w:rPr>
          <w:rFonts w:hint="eastAsia"/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–</w:t>
      </w:r>
      <w:r>
        <w:rPr>
          <w:rFonts w:hint="eastAsia"/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以貼片分析為例</w:t>
      </w:r>
    </w:p>
    <w:p w14:paraId="7E5335B4" w14:textId="5B4AA4C8" w:rsidR="00B06CDB" w:rsidRPr="007D2CB3" w:rsidRDefault="00B06CDB" w:rsidP="00B06CDB">
      <w:pPr>
        <w:jc w:val="center"/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noProof/>
          <w:sz w:val="32"/>
          <w:szCs w:val="28"/>
        </w:rPr>
        <w:drawing>
          <wp:inline distT="0" distB="0" distL="0" distR="0" wp14:anchorId="59A0745B" wp14:editId="17267864">
            <wp:extent cx="5274310" cy="52203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25B0" w14:textId="65C6E547" w:rsidR="00D71B1A" w:rsidRDefault="00D71B1A" w:rsidP="00D71B1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資料形式</w:t>
      </w:r>
    </w:p>
    <w:p w14:paraId="1A56BCDF" w14:textId="4FF1DB4B" w:rsidR="00466C2E" w:rsidRDefault="00466C2E" w:rsidP="00466C2E">
      <w:pPr>
        <w:pStyle w:val="a7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76BB4B" wp14:editId="531E21B1">
            <wp:extent cx="2389735" cy="1274405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49"/>
                    <a:stretch/>
                  </pic:blipFill>
                  <pic:spPr bwMode="auto">
                    <a:xfrm>
                      <a:off x="0" y="0"/>
                      <a:ext cx="2464627" cy="131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252F6" w14:textId="77777777" w:rsidR="00466C2E" w:rsidRDefault="00466C2E" w:rsidP="00466C2E">
      <w:pPr>
        <w:ind w:firstLine="480"/>
        <w:rPr>
          <w:rFonts w:hint="eastAsia"/>
        </w:rPr>
      </w:pPr>
    </w:p>
    <w:p w14:paraId="775FB166" w14:textId="5C4E6231" w:rsidR="00D71B1A" w:rsidRDefault="00D71B1A" w:rsidP="00D71B1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資料準備</w:t>
      </w:r>
    </w:p>
    <w:p w14:paraId="4619C7AB" w14:textId="14DE6E78" w:rsidR="00466C2E" w:rsidRDefault="00466C2E" w:rsidP="00466C2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重複聯集資料一次，產生</w:t>
      </w:r>
      <w:r>
        <w:rPr>
          <w:rFonts w:hint="eastAsia"/>
        </w:rPr>
        <w:t>T</w:t>
      </w:r>
      <w:r>
        <w:t>able Name</w:t>
      </w:r>
      <w:r>
        <w:rPr>
          <w:rFonts w:hint="eastAsia"/>
        </w:rPr>
        <w:t>欄位</w:t>
      </w:r>
    </w:p>
    <w:p w14:paraId="3440AD9D" w14:textId="7593D207" w:rsidR="00466C2E" w:rsidRDefault="00466C2E" w:rsidP="00466C2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創建計算欄位</w:t>
      </w:r>
      <w:r>
        <w:rPr>
          <w:rFonts w:hint="eastAsia"/>
        </w:rPr>
        <w:t>Pa</w:t>
      </w:r>
      <w:r>
        <w:t xml:space="preserve">th : </w:t>
      </w:r>
      <w:r w:rsidRPr="00466C2E">
        <w:t>IIF([Table Name]='Radialbar.csv',0,1)</w:t>
      </w:r>
    </w:p>
    <w:p w14:paraId="50831D1F" w14:textId="69FC138C" w:rsidR="00466C2E" w:rsidRDefault="00466C2E" w:rsidP="00466C2E">
      <w:pPr>
        <w:pStyle w:val="a7"/>
        <w:ind w:leftChars="0"/>
        <w:rPr>
          <w:rFonts w:hint="eastAsia"/>
        </w:rPr>
      </w:pPr>
    </w:p>
    <w:p w14:paraId="05D60EF5" w14:textId="10C56CC1" w:rsidR="00D71B1A" w:rsidRDefault="00D71B1A" w:rsidP="00D71B1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建立計算欄位</w:t>
      </w:r>
    </w:p>
    <w:p w14:paraId="00E9E33C" w14:textId="4F4F4820" w:rsidR="00466C2E" w:rsidRDefault="00466C2E" w:rsidP="00466C2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創建</w:t>
      </w:r>
      <w:r>
        <w:rPr>
          <w:rFonts w:hint="eastAsia"/>
        </w:rPr>
        <w:t>Pa</w:t>
      </w:r>
      <w:r>
        <w:t>rameter</w:t>
      </w:r>
    </w:p>
    <w:p w14:paraId="174FDEAB" w14:textId="77777777" w:rsidR="003B734A" w:rsidRDefault="003B734A" w:rsidP="003B734A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Ra</w:t>
      </w:r>
      <w:r>
        <w:t xml:space="preserve">dial </w:t>
      </w:r>
      <w:proofErr w:type="gramStart"/>
      <w:r>
        <w:t>Inner :</w:t>
      </w:r>
      <w:proofErr w:type="gramEnd"/>
      <w:r>
        <w:t xml:space="preserve"> Float type, current value = 0.5</w:t>
      </w:r>
    </w:p>
    <w:p w14:paraId="2F8EE0B9" w14:textId="2D61062D" w:rsidR="003B734A" w:rsidRPr="003B734A" w:rsidRDefault="003B734A" w:rsidP="003B734A">
      <w:pPr>
        <w:pStyle w:val="a7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adial Outer: Float type, current value = 1</w:t>
      </w:r>
    </w:p>
    <w:p w14:paraId="3552CFEB" w14:textId="0BE7BC3F" w:rsidR="003B734A" w:rsidRDefault="003B734A" w:rsidP="00466C2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創建計算</w:t>
      </w:r>
    </w:p>
    <w:p w14:paraId="382694DE" w14:textId="140EB6A2" w:rsidR="003B734A" w:rsidRDefault="003B734A" w:rsidP="003B734A">
      <w:pPr>
        <w:pStyle w:val="a7"/>
        <w:numPr>
          <w:ilvl w:val="1"/>
          <w:numId w:val="5"/>
        </w:numPr>
        <w:ind w:leftChars="0"/>
      </w:pPr>
      <w:r w:rsidRPr="003B734A">
        <w:t>Radial Field</w:t>
      </w:r>
      <w:r>
        <w:rPr>
          <w:rFonts w:hint="eastAsia"/>
        </w:rPr>
        <w:t xml:space="preserve"> : [</w:t>
      </w:r>
      <w:r w:rsidR="00D202E8">
        <w:rPr>
          <w:rFonts w:hint="eastAsia"/>
        </w:rPr>
        <w:t>個數</w:t>
      </w:r>
      <w:r>
        <w:rPr>
          <w:rFonts w:hint="eastAsia"/>
        </w:rPr>
        <w:t>]</w:t>
      </w:r>
    </w:p>
    <w:p w14:paraId="71571784" w14:textId="77777777" w:rsidR="00D202E8" w:rsidRDefault="00D202E8" w:rsidP="003B734A">
      <w:pPr>
        <w:pStyle w:val="a7"/>
        <w:numPr>
          <w:ilvl w:val="1"/>
          <w:numId w:val="5"/>
        </w:numPr>
        <w:ind w:leftChars="0"/>
      </w:pPr>
      <w:r w:rsidRPr="003B734A">
        <w:t>Radial</w:t>
      </w:r>
      <w:r>
        <w:t xml:space="preserve"> </w:t>
      </w:r>
      <w:proofErr w:type="gramStart"/>
      <w:r>
        <w:t>Angle :</w:t>
      </w:r>
      <w:proofErr w:type="gramEnd"/>
      <w:r>
        <w:t xml:space="preserve"> </w:t>
      </w:r>
    </w:p>
    <w:p w14:paraId="64163A06" w14:textId="2D500185" w:rsidR="00D202E8" w:rsidRDefault="00D202E8" w:rsidP="00D202E8">
      <w:pPr>
        <w:pStyle w:val="a7"/>
        <w:ind w:leftChars="0" w:left="1440"/>
      </w:pPr>
      <w:r w:rsidRPr="00D202E8">
        <w:t>(</w:t>
      </w:r>
      <w:proofErr w:type="gramStart"/>
      <w:r w:rsidRPr="00D202E8">
        <w:t>INDEX(</w:t>
      </w:r>
      <w:proofErr w:type="gramEnd"/>
      <w:r w:rsidRPr="00D202E8">
        <w:t>)-1) * (1/WINDOW_COUNT(COUNT([Radial Field]))) * 2 * PI()</w:t>
      </w:r>
    </w:p>
    <w:p w14:paraId="367E7B61" w14:textId="77777777" w:rsidR="00D202E8" w:rsidRDefault="00D202E8" w:rsidP="003B734A">
      <w:pPr>
        <w:pStyle w:val="a7"/>
        <w:numPr>
          <w:ilvl w:val="1"/>
          <w:numId w:val="5"/>
        </w:numPr>
        <w:ind w:leftChars="0"/>
      </w:pPr>
      <w:r w:rsidRPr="00D202E8">
        <w:t xml:space="preserve">Radial </w:t>
      </w:r>
      <w:proofErr w:type="spellStart"/>
      <w:r w:rsidRPr="00D202E8">
        <w:t>Normalised</w:t>
      </w:r>
      <w:proofErr w:type="spellEnd"/>
      <w:r w:rsidRPr="00D202E8">
        <w:t xml:space="preserve"> </w:t>
      </w:r>
      <w:proofErr w:type="gramStart"/>
      <w:r w:rsidRPr="00D202E8">
        <w:t>Length</w:t>
      </w:r>
      <w:r w:rsidRPr="00D202E8">
        <w:t xml:space="preserve"> </w:t>
      </w:r>
      <w:r>
        <w:t>:</w:t>
      </w:r>
      <w:proofErr w:type="gramEnd"/>
      <w:r>
        <w:t xml:space="preserve"> </w:t>
      </w:r>
    </w:p>
    <w:p w14:paraId="30DB27D4" w14:textId="32245285" w:rsidR="00D202E8" w:rsidRDefault="00D202E8" w:rsidP="00D202E8">
      <w:pPr>
        <w:pStyle w:val="a7"/>
        <w:ind w:leftChars="0" w:left="1440"/>
      </w:pPr>
      <w:r w:rsidRPr="00D202E8">
        <w:t xml:space="preserve">[Radial Inner] + IIF(ATTR([Path]) = 0, 0, </w:t>
      </w:r>
      <w:proofErr w:type="gramStart"/>
      <w:r w:rsidRPr="00D202E8">
        <w:t>sum(</w:t>
      </w:r>
      <w:proofErr w:type="gramEnd"/>
      <w:r w:rsidRPr="00D202E8">
        <w:t>[Radial Field])/WINDOW_MAX(sum([Radial Field])) * ([Radial Outer]-[Radial Inner]))</w:t>
      </w:r>
    </w:p>
    <w:p w14:paraId="0EA02E7E" w14:textId="0AAD587B" w:rsidR="00D202E8" w:rsidRDefault="00D202E8" w:rsidP="003B734A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R</w:t>
      </w:r>
      <w:r>
        <w:t xml:space="preserve">adial </w:t>
      </w:r>
      <w:proofErr w:type="gramStart"/>
      <w:r>
        <w:t>X :</w:t>
      </w:r>
      <w:proofErr w:type="gramEnd"/>
    </w:p>
    <w:p w14:paraId="372821A7" w14:textId="04001AAE" w:rsidR="00D202E8" w:rsidRDefault="00D202E8" w:rsidP="00D202E8">
      <w:pPr>
        <w:pStyle w:val="a7"/>
        <w:ind w:leftChars="0" w:left="1440"/>
        <w:rPr>
          <w:rFonts w:hint="eastAsia"/>
        </w:rPr>
      </w:pPr>
      <w:r w:rsidRPr="00D202E8">
        <w:t xml:space="preserve">[Radial </w:t>
      </w:r>
      <w:proofErr w:type="spellStart"/>
      <w:r w:rsidRPr="00D202E8">
        <w:t>Normalised</w:t>
      </w:r>
      <w:proofErr w:type="spellEnd"/>
      <w:r w:rsidRPr="00D202E8">
        <w:t xml:space="preserve"> Length] * </w:t>
      </w:r>
      <w:proofErr w:type="gramStart"/>
      <w:r w:rsidRPr="00D202E8">
        <w:t>COS(</w:t>
      </w:r>
      <w:proofErr w:type="gramEnd"/>
      <w:r w:rsidRPr="00D202E8">
        <w:t>[Radial Angle])</w:t>
      </w:r>
    </w:p>
    <w:p w14:paraId="2F117908" w14:textId="130C4A13" w:rsidR="00D202E8" w:rsidRDefault="00D202E8" w:rsidP="003B734A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R</w:t>
      </w:r>
      <w:r>
        <w:t xml:space="preserve">adial </w:t>
      </w:r>
      <w:proofErr w:type="gramStart"/>
      <w:r>
        <w:t>Y :</w:t>
      </w:r>
      <w:proofErr w:type="gramEnd"/>
    </w:p>
    <w:p w14:paraId="59826B9B" w14:textId="07E093FF" w:rsidR="00D202E8" w:rsidRDefault="00D202E8" w:rsidP="00D202E8">
      <w:pPr>
        <w:pStyle w:val="a7"/>
        <w:ind w:leftChars="0" w:left="1440"/>
        <w:rPr>
          <w:rFonts w:hint="eastAsia"/>
        </w:rPr>
      </w:pPr>
      <w:r w:rsidRPr="00D202E8">
        <w:t xml:space="preserve">[Radial </w:t>
      </w:r>
      <w:proofErr w:type="spellStart"/>
      <w:r w:rsidRPr="00D202E8">
        <w:t>Normalised</w:t>
      </w:r>
      <w:proofErr w:type="spellEnd"/>
      <w:r w:rsidRPr="00D202E8">
        <w:t xml:space="preserve"> Length] * </w:t>
      </w:r>
      <w:proofErr w:type="gramStart"/>
      <w:r w:rsidRPr="00D202E8">
        <w:t>SIN(</w:t>
      </w:r>
      <w:proofErr w:type="gramEnd"/>
      <w:r w:rsidRPr="00D202E8">
        <w:t>[Radial Angle])</w:t>
      </w:r>
    </w:p>
    <w:p w14:paraId="163E5289" w14:textId="46C894ED" w:rsidR="003B734A" w:rsidRDefault="003B734A" w:rsidP="00DB0D95">
      <w:pPr>
        <w:rPr>
          <w:rFonts w:hint="eastAsia"/>
        </w:rPr>
      </w:pPr>
    </w:p>
    <w:p w14:paraId="3CD54E8B" w14:textId="126A1558" w:rsidR="00D71B1A" w:rsidRDefault="00D71B1A" w:rsidP="00D71B1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繪圖</w:t>
      </w:r>
    </w:p>
    <w:p w14:paraId="0AC17FA7" w14:textId="20013B62" w:rsidR="00B06CDB" w:rsidRDefault="00B06CDB" w:rsidP="00A22715">
      <w:pPr>
        <w:ind w:firstLine="48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6A4FD4D9" wp14:editId="255BD91B">
            <wp:extent cx="5394048" cy="4625789"/>
            <wp:effectExtent l="0" t="0" r="0" b="381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42" cy="4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B5A80C" w14:textId="01B529BA" w:rsidR="00DB0D95" w:rsidRDefault="00DB0D9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建立工作簿，</w:t>
      </w:r>
      <w:r w:rsidR="00A22715">
        <w:rPr>
          <w:rFonts w:hint="eastAsia"/>
        </w:rPr>
        <w:t>拉入以上欄位，</w:t>
      </w:r>
      <w:r>
        <w:rPr>
          <w:rFonts w:hint="eastAsia"/>
        </w:rPr>
        <w:t>調整型態為線圖</w:t>
      </w:r>
    </w:p>
    <w:p w14:paraId="783861EC" w14:textId="66BBA193" w:rsidR="00A22715" w:rsidRDefault="00A2271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adial X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adial Y</w:t>
      </w:r>
      <w:r>
        <w:rPr>
          <w:rFonts w:hint="eastAsia"/>
        </w:rPr>
        <w:t>選擇</w:t>
      </w:r>
      <w:r>
        <w:rPr>
          <w:rFonts w:hint="eastAsia"/>
        </w:rPr>
        <w:t>c</w:t>
      </w:r>
      <w:r>
        <w:t xml:space="preserve">omputing using </w:t>
      </w:r>
      <w:r>
        <w:rPr>
          <w:rFonts w:hint="eastAsia"/>
        </w:rPr>
        <w:t>貼點位置</w:t>
      </w:r>
    </w:p>
    <w:p w14:paraId="47327F49" w14:textId="77827F36" w:rsidR="00A22715" w:rsidRDefault="00A2271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大小</w:t>
      </w:r>
    </w:p>
    <w:p w14:paraId="6457423C" w14:textId="77872877" w:rsidR="00A22715" w:rsidRDefault="00A2271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背景顏色</w:t>
      </w:r>
      <w:r>
        <w:rPr>
          <w:rFonts w:hint="eastAsia"/>
        </w:rPr>
        <w:t>S</w:t>
      </w:r>
      <w:r>
        <w:t>hading</w:t>
      </w:r>
      <w:r>
        <w:rPr>
          <w:rFonts w:hint="eastAsia"/>
        </w:rPr>
        <w:t>為黑色</w:t>
      </w:r>
    </w:p>
    <w:p w14:paraId="17284BFA" w14:textId="54413B3E" w:rsidR="00A22715" w:rsidRDefault="00A22715" w:rsidP="00A22715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8A9B74" wp14:editId="46290D02">
            <wp:extent cx="5274310" cy="2004695"/>
            <wp:effectExtent l="0" t="0" r="2540" b="0"/>
            <wp:docPr id="6" name="圖片 6" descr="一張含有 螢幕擷取畫面, 監視器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9FE2" w14:textId="1C50B4D6" w:rsidR="00A22715" w:rsidRDefault="00A2271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建立新圖標工作簿，拉入初診醫師，調整</w:t>
      </w:r>
      <w:r>
        <w:rPr>
          <w:rFonts w:hint="eastAsia"/>
        </w:rPr>
        <w:t>Sh</w:t>
      </w:r>
      <w:r>
        <w:t>ape</w:t>
      </w:r>
    </w:p>
    <w:p w14:paraId="6EA72575" w14:textId="73B906AB" w:rsidR="00A22715" w:rsidRDefault="00A22715" w:rsidP="00A22715">
      <w:pPr>
        <w:pStyle w:val="a7"/>
        <w:ind w:leftChars="0" w:left="840"/>
      </w:pPr>
      <w:r>
        <w:rPr>
          <w:rFonts w:hint="eastAsia"/>
        </w:rPr>
        <w:t>_</w:t>
      </w:r>
      <w:r>
        <w:t>___________________</w:t>
      </w:r>
    </w:p>
    <w:p w14:paraId="1C41BB98" w14:textId="65A503AD" w:rsidR="00A22715" w:rsidRDefault="00A22715" w:rsidP="00A2271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F6E847B" wp14:editId="69ABFC01">
            <wp:extent cx="4633472" cy="473778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75" cy="47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77E" w14:textId="267F235A" w:rsidR="00A22715" w:rsidRDefault="00A2271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建立儀表板，拉入輻射圖為底圖，圖標為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重疊在底圖之上</w:t>
      </w:r>
    </w:p>
    <w:p w14:paraId="1796153A" w14:textId="77151404" w:rsidR="00A22715" w:rsidRDefault="00A22715" w:rsidP="00DB0D9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將圖標設立為篩選建</w:t>
      </w:r>
    </w:p>
    <w:p w14:paraId="6C22E9A3" w14:textId="11C034B3" w:rsidR="00B06CDB" w:rsidRPr="00D71B1A" w:rsidRDefault="003C4E12" w:rsidP="00DF7DC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AE65530" wp14:editId="6457B997">
            <wp:extent cx="3642232" cy="3824650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6" cy="38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22F767" wp14:editId="27C88AF1">
            <wp:extent cx="3641725" cy="4110861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05" cy="4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B33052F" wp14:editId="419266D1">
            <wp:extent cx="3665284" cy="364542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34" cy="36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5B25F0B" wp14:editId="6B7E3C1D">
            <wp:extent cx="3665220" cy="3808192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54" cy="38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CDB" w:rsidRPr="00D71B1A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82256" w14:textId="77777777" w:rsidR="008C3759" w:rsidRDefault="008C3759" w:rsidP="00D71B1A">
      <w:r>
        <w:separator/>
      </w:r>
    </w:p>
  </w:endnote>
  <w:endnote w:type="continuationSeparator" w:id="0">
    <w:p w14:paraId="39F9047B" w14:textId="77777777" w:rsidR="008C3759" w:rsidRDefault="008C3759" w:rsidP="00D7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0610" w14:textId="77777777" w:rsidR="008C3759" w:rsidRDefault="008C3759" w:rsidP="00D71B1A">
      <w:r>
        <w:separator/>
      </w:r>
    </w:p>
  </w:footnote>
  <w:footnote w:type="continuationSeparator" w:id="0">
    <w:p w14:paraId="0040937C" w14:textId="77777777" w:rsidR="008C3759" w:rsidRDefault="008C3759" w:rsidP="00D71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9FC96" w14:textId="77777777" w:rsidR="00D71B1A" w:rsidRPr="00E753CC" w:rsidRDefault="00D71B1A" w:rsidP="00D71B1A">
    <w:pPr>
      <w:pStyle w:val="a3"/>
      <w:tabs>
        <w:tab w:val="left" w:pos="1350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C4BF10B" wp14:editId="786AF1DC">
          <wp:simplePos x="0" y="0"/>
          <wp:positionH relativeFrom="margin">
            <wp:posOffset>-950400</wp:posOffset>
          </wp:positionH>
          <wp:positionV relativeFrom="paragraph">
            <wp:posOffset>-200025</wp:posOffset>
          </wp:positionV>
          <wp:extent cx="405765" cy="352425"/>
          <wp:effectExtent l="0" t="0" r="0" b="9525"/>
          <wp:wrapTight wrapText="bothSides">
            <wp:wrapPolygon edited="0">
              <wp:start x="0" y="0"/>
              <wp:lineTo x="0" y="21016"/>
              <wp:lineTo x="20282" y="21016"/>
              <wp:lineTo x="20282" y="0"/>
              <wp:lineTo x="0" y="0"/>
            </wp:wrapPolygon>
          </wp:wrapTight>
          <wp:docPr id="2" name="圖片 2" descr="C:\Users\admin\AppData\Local\Microsoft\Windows\INetCache\Content.MSO\A38C65A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\Content.MSO\A38C65A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2</w:t>
    </w:r>
    <w:r>
      <w:rPr>
        <w:rFonts w:hint="eastAsia"/>
      </w:rPr>
      <w:t>01</w:t>
    </w:r>
    <w:r>
      <w:t xml:space="preserve">90717 </w:t>
    </w:r>
    <w:r>
      <w:rPr>
        <w:rFonts w:hint="eastAsia"/>
      </w:rPr>
      <w:t>黃彥鈞</w:t>
    </w:r>
    <w:r>
      <w:rPr>
        <w:rFonts w:hint="eastAsia"/>
      </w:rPr>
      <w:t xml:space="preserve"> </w:t>
    </w:r>
    <w:r>
      <w:rPr>
        <w:rFonts w:hint="eastAsia"/>
      </w:rPr>
      <w:t>第一次修訂</w:t>
    </w:r>
  </w:p>
  <w:p w14:paraId="3CF29212" w14:textId="77777777" w:rsidR="00D71B1A" w:rsidRDefault="00D71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6894"/>
    <w:multiLevelType w:val="hybridMultilevel"/>
    <w:tmpl w:val="2E025B48"/>
    <w:lvl w:ilvl="0" w:tplc="5CBAD3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9D953BE"/>
    <w:multiLevelType w:val="hybridMultilevel"/>
    <w:tmpl w:val="BFBE87BC"/>
    <w:lvl w:ilvl="0" w:tplc="75A23D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3D31975"/>
    <w:multiLevelType w:val="hybridMultilevel"/>
    <w:tmpl w:val="E25A38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1371ED"/>
    <w:multiLevelType w:val="hybridMultilevel"/>
    <w:tmpl w:val="B6849DC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BF0691"/>
    <w:multiLevelType w:val="hybridMultilevel"/>
    <w:tmpl w:val="4DDEC128"/>
    <w:lvl w:ilvl="0" w:tplc="2AC8C8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5BD31DB"/>
    <w:multiLevelType w:val="hybridMultilevel"/>
    <w:tmpl w:val="58DED672"/>
    <w:lvl w:ilvl="0" w:tplc="5EEC1C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04"/>
    <w:rsid w:val="000B5E04"/>
    <w:rsid w:val="003B734A"/>
    <w:rsid w:val="003C4E12"/>
    <w:rsid w:val="00466C2E"/>
    <w:rsid w:val="008C3759"/>
    <w:rsid w:val="00A22715"/>
    <w:rsid w:val="00B06CDB"/>
    <w:rsid w:val="00D202E8"/>
    <w:rsid w:val="00D71B1A"/>
    <w:rsid w:val="00DB0D95"/>
    <w:rsid w:val="00D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A048"/>
  <w15:chartTrackingRefBased/>
  <w15:docId w15:val="{78099070-F745-4581-A912-DC310392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B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1B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1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1B1A"/>
    <w:rPr>
      <w:sz w:val="20"/>
      <w:szCs w:val="20"/>
    </w:rPr>
  </w:style>
  <w:style w:type="paragraph" w:styleId="a7">
    <w:name w:val="List Paragraph"/>
    <w:basedOn w:val="a"/>
    <w:uiPriority w:val="34"/>
    <w:qFormat/>
    <w:rsid w:val="00D71B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拉菲爾人本診所-系統部 RHC</dc:creator>
  <cp:keywords/>
  <dc:description/>
  <cp:lastModifiedBy>拉菲爾人本診所-系統部 RHC</cp:lastModifiedBy>
  <cp:revision>7</cp:revision>
  <dcterms:created xsi:type="dcterms:W3CDTF">2019-07-17T06:40:00Z</dcterms:created>
  <dcterms:modified xsi:type="dcterms:W3CDTF">2019-07-17T09:06:00Z</dcterms:modified>
</cp:coreProperties>
</file>