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14F8A" w14:textId="56E68315" w:rsidR="00F23378" w:rsidRPr="00DA3274" w:rsidRDefault="008C5E18" w:rsidP="00F91D13">
      <w:pPr>
        <w:pStyle w:val="Heading2"/>
      </w:pPr>
      <w:bookmarkStart w:id="0" w:name="_Toc230767836"/>
      <w:r>
        <w:t xml:space="preserve">Lab </w:t>
      </w:r>
      <w:r w:rsidR="00F23378" w:rsidRPr="00DA3274">
        <w:t>Debug Calls through Local Gateway</w:t>
      </w:r>
      <w:bookmarkEnd w:id="0"/>
    </w:p>
    <w:p w14:paraId="46BF2ED1" w14:textId="7B7029BF" w:rsidR="005C410B" w:rsidRPr="005B72CD" w:rsidRDefault="00F23378" w:rsidP="005B72CD">
      <w:pPr>
        <w:rPr>
          <w:rFonts w:cs="CiscoSansTT ExtraLight"/>
        </w:rPr>
      </w:pPr>
      <w:r w:rsidRPr="00DA3274">
        <w:rPr>
          <w:rFonts w:cs="CiscoSansTT ExtraLight"/>
        </w:rPr>
        <w:t xml:space="preserve">This </w:t>
      </w:r>
      <w:r w:rsidR="00640445">
        <w:rPr>
          <w:rFonts w:cs="CiscoSansTT ExtraLight"/>
        </w:rPr>
        <w:t>document</w:t>
      </w:r>
      <w:r w:rsidRPr="00DA3274">
        <w:rPr>
          <w:rFonts w:cs="CiscoSansTT ExtraLight"/>
        </w:rPr>
        <w:t xml:space="preserve"> will show </w:t>
      </w:r>
      <w:r w:rsidR="00640445">
        <w:rPr>
          <w:rFonts w:cs="CiscoSansTT ExtraLight"/>
        </w:rPr>
        <w:t xml:space="preserve">you </w:t>
      </w:r>
      <w:r w:rsidRPr="00DA3274">
        <w:rPr>
          <w:rFonts w:cs="CiscoSansTT ExtraLight"/>
        </w:rPr>
        <w:t>how to debug the calls through the local gateway and verify correct operation. Use this guide to troubleshoot your own implementations!</w:t>
      </w:r>
    </w:p>
    <w:p w14:paraId="6210B8BE" w14:textId="2F73D627" w:rsidR="00F23378" w:rsidRPr="00DA3274" w:rsidRDefault="00F23378" w:rsidP="00276C9F">
      <w:pPr>
        <w:pStyle w:val="Heading3"/>
        <w:rPr>
          <w:i/>
          <w:iCs/>
        </w:rPr>
      </w:pPr>
      <w:r w:rsidRPr="00DA3274">
        <w:t>Step 1 – TLS Registration</w:t>
      </w:r>
    </w:p>
    <w:p w14:paraId="368C3B7F" w14:textId="77777777" w:rsidR="00F23378" w:rsidRPr="00DA3274" w:rsidRDefault="00F23378" w:rsidP="00F23378">
      <w:pPr>
        <w:rPr>
          <w:rFonts w:cs="CiscoSansTT ExtraLight"/>
        </w:rPr>
      </w:pPr>
      <w:r w:rsidRPr="00DA3274">
        <w:rPr>
          <w:rFonts w:cs="CiscoSansTT ExtraLight"/>
        </w:rPr>
        <w:t xml:space="preserve">Use the command </w:t>
      </w:r>
      <w:r w:rsidRPr="00F46BE7">
        <w:rPr>
          <w:rFonts w:ascii="Courier New" w:hAnsi="Courier New" w:cs="Courier New"/>
        </w:rPr>
        <w:t>Show sip-ua connections tcp tls detail</w:t>
      </w:r>
      <w:r w:rsidRPr="00DA3274">
        <w:rPr>
          <w:rFonts w:cs="CiscoSansTT ExtraLight"/>
        </w:rPr>
        <w:t xml:space="preserve"> to verify the TLS Connection between LGW And Webex calling. If you do not see an active connection, this is generally caused by certificate issues (Not loading the trust certs correctly) or by incorrect crypto configuration or network level firewall issues. If this step is not successful, you will never see any activity on the local gateway itself when trying to make a call.</w:t>
      </w:r>
    </w:p>
    <w:p w14:paraId="3CD3553F" w14:textId="77777777" w:rsidR="00F23378" w:rsidRPr="00DA3274" w:rsidRDefault="00F23378" w:rsidP="00F23378">
      <w:pPr>
        <w:rPr>
          <w:rFonts w:cs="CiscoSansTT ExtraLight"/>
        </w:rPr>
      </w:pPr>
    </w:p>
    <w:p w14:paraId="127A3120" w14:textId="77777777" w:rsidR="00F23378" w:rsidRPr="00DA3274" w:rsidRDefault="00F23378" w:rsidP="00F23378">
      <w:pPr>
        <w:rPr>
          <w:rFonts w:cs="CiscoSansTT ExtraLight"/>
        </w:rPr>
      </w:pPr>
      <w:r w:rsidRPr="00DA3274">
        <w:rPr>
          <w:rFonts w:cs="CiscoSansTT ExtraLight"/>
          <w:noProof/>
        </w:rPr>
        <w:drawing>
          <wp:inline distT="0" distB="0" distL="0" distR="0" wp14:anchorId="1FF6A18A" wp14:editId="539FED4B">
            <wp:extent cx="5943600" cy="3094990"/>
            <wp:effectExtent l="12700" t="12700" r="12700" b="16510"/>
            <wp:docPr id="884884315"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5353" name="Picture 78" descr="A screenshot of a computer&#10;&#10;Description automatically generated"/>
                    <pic:cNvPicPr/>
                  </pic:nvPicPr>
                  <pic:blipFill>
                    <a:blip r:embed="rId7"/>
                    <a:stretch>
                      <a:fillRect/>
                    </a:stretch>
                  </pic:blipFill>
                  <pic:spPr>
                    <a:xfrm>
                      <a:off x="0" y="0"/>
                      <a:ext cx="5943600" cy="3094990"/>
                    </a:xfrm>
                    <a:prstGeom prst="rect">
                      <a:avLst/>
                    </a:prstGeom>
                    <a:ln>
                      <a:solidFill>
                        <a:schemeClr val="bg2">
                          <a:lumMod val="90000"/>
                        </a:schemeClr>
                      </a:solidFill>
                    </a:ln>
                  </pic:spPr>
                </pic:pic>
              </a:graphicData>
            </a:graphic>
          </wp:inline>
        </w:drawing>
      </w:r>
    </w:p>
    <w:p w14:paraId="74BB46EE" w14:textId="77777777" w:rsidR="00F23378" w:rsidRPr="00DA3274" w:rsidRDefault="00F23378" w:rsidP="00F23378">
      <w:pPr>
        <w:rPr>
          <w:rFonts w:cs="CiscoSansTT ExtraLight"/>
        </w:rPr>
      </w:pPr>
    </w:p>
    <w:p w14:paraId="4F9CFC0A" w14:textId="77777777" w:rsidR="00F23378" w:rsidRPr="00DA3274" w:rsidRDefault="00F23378" w:rsidP="00F23378">
      <w:pPr>
        <w:rPr>
          <w:rFonts w:cs="CiscoSansTT ExtraLight"/>
        </w:rPr>
      </w:pPr>
    </w:p>
    <w:p w14:paraId="547DF4E8" w14:textId="74E31584" w:rsidR="00F23378" w:rsidRPr="00DA3274" w:rsidRDefault="00F23378" w:rsidP="00276C9F">
      <w:pPr>
        <w:pStyle w:val="Heading3"/>
        <w:rPr>
          <w:i/>
          <w:iCs/>
        </w:rPr>
      </w:pPr>
      <w:r w:rsidRPr="00DA3274">
        <w:t>Step 2 – SIP Trunk Registration</w:t>
      </w:r>
    </w:p>
    <w:p w14:paraId="7F2949FC" w14:textId="77777777" w:rsidR="00F23378" w:rsidRPr="00DA3274" w:rsidRDefault="00F23378" w:rsidP="00F23378">
      <w:pPr>
        <w:rPr>
          <w:rFonts w:cs="CiscoSansTT ExtraLight"/>
        </w:rPr>
      </w:pPr>
      <w:r w:rsidRPr="00DA3274">
        <w:rPr>
          <w:rFonts w:cs="CiscoSansTT ExtraLight"/>
        </w:rPr>
        <w:t xml:space="preserve">Use the command </w:t>
      </w:r>
      <w:r w:rsidRPr="008248FF">
        <w:rPr>
          <w:rFonts w:ascii="Courier New" w:hAnsi="Courier New" w:cs="Courier New"/>
        </w:rPr>
        <w:t>Show sip-ua register status</w:t>
      </w:r>
      <w:r w:rsidRPr="00DA3274">
        <w:rPr>
          <w:rFonts w:cs="CiscoSansTT ExtraLight"/>
        </w:rPr>
        <w:t xml:space="preserve"> to verify the SIP trunk between LGW and WxC is up. You can also check on control hub. A reg state of “no” usually indicates issues with configuration on the voice tenant – generally with incorrect credentials, realms, usernames etc. If this step is not successful, you will never see any activity on the local gateway itself when trying to make a call.</w:t>
      </w:r>
      <w:r>
        <w:rPr>
          <w:rFonts w:cs="CiscoSansTT ExtraLight"/>
        </w:rPr>
        <w:t xml:space="preserve">  You can use the command </w:t>
      </w:r>
      <w:r w:rsidRPr="008D2E33">
        <w:rPr>
          <w:rFonts w:ascii="Courier New" w:hAnsi="Courier New" w:cs="Courier New"/>
          <w:color w:val="000000"/>
          <w:kern w:val="0"/>
          <w:lang w:val="en-GB"/>
        </w:rPr>
        <w:t>debug ccsip non-call</w:t>
      </w:r>
      <w:r>
        <w:rPr>
          <w:rFonts w:ascii="Courier New" w:hAnsi="Courier New" w:cs="Courier New"/>
          <w:color w:val="000000"/>
          <w:kern w:val="0"/>
          <w:lang w:val="en-GB"/>
        </w:rPr>
        <w:t xml:space="preserve"> </w:t>
      </w:r>
      <w:r w:rsidRPr="008D2E33">
        <w:rPr>
          <w:rFonts w:cs="Courier New"/>
          <w:color w:val="000000"/>
          <w:kern w:val="0"/>
          <w:lang w:val="en-GB"/>
        </w:rPr>
        <w:t>to debug the registration operations.</w:t>
      </w:r>
    </w:p>
    <w:p w14:paraId="6E08435A" w14:textId="77777777" w:rsidR="00F23378" w:rsidRPr="00DA3274" w:rsidRDefault="00F23378" w:rsidP="00F23378">
      <w:pPr>
        <w:rPr>
          <w:rFonts w:cs="CiscoSansTT ExtraLight"/>
        </w:rPr>
      </w:pPr>
    </w:p>
    <w:p w14:paraId="4E0CC8CF" w14:textId="77777777" w:rsidR="00F23378" w:rsidRPr="00DA3274" w:rsidRDefault="00F23378" w:rsidP="00F23378">
      <w:pPr>
        <w:rPr>
          <w:rFonts w:cs="CiscoSansTT ExtraLight"/>
        </w:rPr>
      </w:pPr>
      <w:r w:rsidRPr="00DA3274">
        <w:rPr>
          <w:rFonts w:cs="CiscoSansTT ExtraLight"/>
          <w:noProof/>
        </w:rPr>
        <w:lastRenderedPageBreak/>
        <w:drawing>
          <wp:inline distT="0" distB="0" distL="0" distR="0" wp14:anchorId="395F3EFF" wp14:editId="160093EE">
            <wp:extent cx="5943600" cy="1250950"/>
            <wp:effectExtent l="12700" t="12700" r="12700" b="19050"/>
            <wp:docPr id="639089471" name="Picture 81" descr="A black and white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2156" name="Picture 81" descr="A black and white screen with red text&#10;&#10;Description automatically generated"/>
                    <pic:cNvPicPr/>
                  </pic:nvPicPr>
                  <pic:blipFill>
                    <a:blip r:embed="rId8"/>
                    <a:stretch>
                      <a:fillRect/>
                    </a:stretch>
                  </pic:blipFill>
                  <pic:spPr>
                    <a:xfrm>
                      <a:off x="0" y="0"/>
                      <a:ext cx="5943600" cy="1250950"/>
                    </a:xfrm>
                    <a:prstGeom prst="rect">
                      <a:avLst/>
                    </a:prstGeom>
                    <a:ln>
                      <a:solidFill>
                        <a:schemeClr val="bg2">
                          <a:lumMod val="90000"/>
                        </a:schemeClr>
                      </a:solidFill>
                    </a:ln>
                  </pic:spPr>
                </pic:pic>
              </a:graphicData>
            </a:graphic>
          </wp:inline>
        </w:drawing>
      </w:r>
    </w:p>
    <w:p w14:paraId="5B808371" w14:textId="77777777" w:rsidR="00F23378" w:rsidRPr="00DA3274" w:rsidRDefault="00F23378" w:rsidP="00F23378">
      <w:pPr>
        <w:rPr>
          <w:rFonts w:cs="CiscoSansTT ExtraLight"/>
        </w:rPr>
      </w:pPr>
    </w:p>
    <w:p w14:paraId="6C3F6283" w14:textId="77777777" w:rsidR="00F23378" w:rsidRPr="00DA3274" w:rsidRDefault="00F23378" w:rsidP="00F23378">
      <w:pPr>
        <w:rPr>
          <w:rFonts w:cs="CiscoSansTT ExtraLight"/>
        </w:rPr>
      </w:pPr>
      <w:r w:rsidRPr="00DA3274">
        <w:rPr>
          <w:rFonts w:cs="CiscoSansTT ExtraLight"/>
          <w:noProof/>
        </w:rPr>
        <w:drawing>
          <wp:inline distT="0" distB="0" distL="0" distR="0" wp14:anchorId="2F37DC64" wp14:editId="0D0EB462">
            <wp:extent cx="5943600" cy="3269615"/>
            <wp:effectExtent l="12700" t="12700" r="12700" b="6985"/>
            <wp:docPr id="731051797"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8888" name="Picture 82" descr="A screenshot of a computer&#10;&#10;Description automatically generated"/>
                    <pic:cNvPicPr/>
                  </pic:nvPicPr>
                  <pic:blipFill>
                    <a:blip r:embed="rId9"/>
                    <a:stretch>
                      <a:fillRect/>
                    </a:stretch>
                  </pic:blipFill>
                  <pic:spPr>
                    <a:xfrm>
                      <a:off x="0" y="0"/>
                      <a:ext cx="5943600" cy="3269615"/>
                    </a:xfrm>
                    <a:prstGeom prst="rect">
                      <a:avLst/>
                    </a:prstGeom>
                    <a:ln>
                      <a:solidFill>
                        <a:schemeClr val="bg2">
                          <a:lumMod val="90000"/>
                        </a:schemeClr>
                      </a:solidFill>
                    </a:ln>
                  </pic:spPr>
                </pic:pic>
              </a:graphicData>
            </a:graphic>
          </wp:inline>
        </w:drawing>
      </w:r>
    </w:p>
    <w:p w14:paraId="56B31AF9" w14:textId="77777777" w:rsidR="00F23378" w:rsidRPr="00DA3274" w:rsidRDefault="00F23378" w:rsidP="00F23378">
      <w:pPr>
        <w:rPr>
          <w:rFonts w:cs="CiscoSansTT ExtraLight"/>
        </w:rPr>
      </w:pPr>
    </w:p>
    <w:p w14:paraId="301EA524" w14:textId="77777777" w:rsidR="00F23378" w:rsidRPr="00DA3274" w:rsidRDefault="00F23378" w:rsidP="00F23378">
      <w:pPr>
        <w:rPr>
          <w:rFonts w:cs="CiscoSansTT ExtraLight"/>
        </w:rPr>
      </w:pPr>
    </w:p>
    <w:p w14:paraId="22B21206" w14:textId="739467EA" w:rsidR="00F23378" w:rsidRPr="00DA3274" w:rsidRDefault="00F23378" w:rsidP="00276C9F">
      <w:pPr>
        <w:pStyle w:val="Heading3"/>
        <w:rPr>
          <w:i/>
          <w:iCs/>
        </w:rPr>
      </w:pPr>
      <w:r w:rsidRPr="00DA3274">
        <w:t>Step 3 – Dial Peer Selection</w:t>
      </w:r>
    </w:p>
    <w:p w14:paraId="246A2FA5" w14:textId="77777777" w:rsidR="00F23378" w:rsidRPr="00DA3274" w:rsidRDefault="00F23378" w:rsidP="00F23378">
      <w:pPr>
        <w:rPr>
          <w:rFonts w:cs="CiscoSansTT ExtraLight"/>
        </w:rPr>
      </w:pPr>
      <w:r w:rsidRPr="00DA3274">
        <w:rPr>
          <w:rFonts w:cs="CiscoSansTT ExtraLight"/>
        </w:rPr>
        <w:t xml:space="preserve">With the above steps completed, the next step is to debug the dial peers on the gateway itself to see what is happening. Issue the command </w:t>
      </w:r>
      <w:r w:rsidRPr="00316EC9">
        <w:rPr>
          <w:rFonts w:ascii="Courier New" w:hAnsi="Courier New" w:cs="Courier New"/>
        </w:rPr>
        <w:t>Debug voip ccapi inout</w:t>
      </w:r>
      <w:r w:rsidRPr="00DA3274">
        <w:rPr>
          <w:rFonts w:cs="CiscoSansTT ExtraLight"/>
        </w:rPr>
        <w:t xml:space="preserve"> to enable debugging. </w:t>
      </w:r>
      <w:r>
        <w:rPr>
          <w:rFonts w:cs="CiscoSansTT ExtraLight"/>
        </w:rPr>
        <w:t>You can either e</w:t>
      </w:r>
      <w:r w:rsidRPr="00DA3274">
        <w:rPr>
          <w:rFonts w:cs="CiscoSansTT ExtraLight"/>
        </w:rPr>
        <w:t xml:space="preserve">nsure </w:t>
      </w:r>
      <w:r w:rsidRPr="00FE04F5">
        <w:rPr>
          <w:rFonts w:ascii="Courier New" w:hAnsi="Courier New" w:cs="Courier New"/>
        </w:rPr>
        <w:t>Terminal monitor</w:t>
      </w:r>
      <w:r w:rsidRPr="00DA3274">
        <w:rPr>
          <w:rFonts w:cs="CiscoSansTT ExtraLight"/>
        </w:rPr>
        <w:t xml:space="preserve"> is enabled, and log your session output to a file</w:t>
      </w:r>
      <w:r>
        <w:rPr>
          <w:rFonts w:cs="CiscoSansTT ExtraLight"/>
        </w:rPr>
        <w:t xml:space="preserve"> – or you can set the following commands and use </w:t>
      </w:r>
      <w:r w:rsidRPr="000549AC">
        <w:rPr>
          <w:rFonts w:ascii="Courier New" w:hAnsi="Courier New" w:cs="Courier New"/>
        </w:rPr>
        <w:t>show log</w:t>
      </w:r>
      <w:r>
        <w:rPr>
          <w:rFonts w:cs="CiscoSansTT ExtraLight"/>
        </w:rPr>
        <w:t xml:space="preserve"> to see the output of your tests.</w:t>
      </w:r>
    </w:p>
    <w:p w14:paraId="18B2A104" w14:textId="77777777" w:rsidR="00F23378" w:rsidRPr="00283044" w:rsidRDefault="00F23378" w:rsidP="00F233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kern w:val="0"/>
          <w:lang w:val="en-GB"/>
        </w:rPr>
      </w:pPr>
      <w:r>
        <w:rPr>
          <w:rFonts w:cs="CiscoSansTT ExtraLight"/>
        </w:rPr>
        <w:br/>
      </w:r>
      <w:r w:rsidRPr="00283044">
        <w:rPr>
          <w:rFonts w:ascii="Courier New" w:hAnsi="Courier New" w:cs="Courier New"/>
          <w:color w:val="000000"/>
          <w:kern w:val="0"/>
          <w:lang w:val="en-GB"/>
        </w:rPr>
        <w:t>conf t</w:t>
      </w:r>
    </w:p>
    <w:p w14:paraId="17D7C24A" w14:textId="77777777" w:rsidR="00F23378" w:rsidRPr="00283044" w:rsidRDefault="00F23378" w:rsidP="00F233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kern w:val="0"/>
          <w:lang w:val="en-GB"/>
        </w:rPr>
      </w:pPr>
      <w:r w:rsidRPr="00283044">
        <w:rPr>
          <w:rFonts w:ascii="Courier New" w:hAnsi="Courier New" w:cs="Courier New"/>
          <w:color w:val="000000"/>
          <w:kern w:val="0"/>
          <w:lang w:val="en-GB"/>
        </w:rPr>
        <w:t>no logging console</w:t>
      </w:r>
    </w:p>
    <w:p w14:paraId="4B454E53" w14:textId="77777777" w:rsidR="00F23378" w:rsidRPr="00283044" w:rsidRDefault="00F23378" w:rsidP="00F233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kern w:val="0"/>
          <w:lang w:val="en-GB"/>
        </w:rPr>
      </w:pPr>
      <w:r w:rsidRPr="00283044">
        <w:rPr>
          <w:rFonts w:ascii="Courier New" w:hAnsi="Courier New" w:cs="Courier New"/>
          <w:color w:val="000000"/>
          <w:kern w:val="0"/>
          <w:lang w:val="en-GB"/>
        </w:rPr>
        <w:t>no logging monitor</w:t>
      </w:r>
    </w:p>
    <w:p w14:paraId="3CDA9DE5" w14:textId="77777777" w:rsidR="00F23378" w:rsidRPr="00283044" w:rsidRDefault="00F23378" w:rsidP="00F233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kern w:val="0"/>
          <w:lang w:val="en-GB"/>
        </w:rPr>
      </w:pPr>
      <w:r w:rsidRPr="00283044">
        <w:rPr>
          <w:rFonts w:ascii="Courier New" w:hAnsi="Courier New" w:cs="Courier New"/>
          <w:color w:val="000000"/>
          <w:kern w:val="0"/>
          <w:lang w:val="en-GB"/>
        </w:rPr>
        <w:t>logging buffer 999999 debug</w:t>
      </w:r>
    </w:p>
    <w:p w14:paraId="29E82891" w14:textId="77777777" w:rsidR="00F23378" w:rsidRPr="00283044" w:rsidRDefault="00F23378" w:rsidP="00F233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kern w:val="0"/>
          <w:lang w:val="en-GB"/>
        </w:rPr>
      </w:pPr>
      <w:r w:rsidRPr="00283044">
        <w:rPr>
          <w:rFonts w:ascii="Courier New" w:hAnsi="Courier New" w:cs="Courier New"/>
          <w:color w:val="000000"/>
          <w:kern w:val="0"/>
          <w:lang w:val="en-GB"/>
        </w:rPr>
        <w:t>end</w:t>
      </w:r>
    </w:p>
    <w:p w14:paraId="4A691C5D" w14:textId="77777777" w:rsidR="00F23378" w:rsidRDefault="00F23378" w:rsidP="00F23378">
      <w:pPr>
        <w:rPr>
          <w:rFonts w:ascii="Courier New" w:hAnsi="Courier New" w:cs="Courier New"/>
          <w:color w:val="000000"/>
          <w:kern w:val="0"/>
          <w:lang w:val="en-GB"/>
        </w:rPr>
      </w:pPr>
      <w:r w:rsidRPr="00283044">
        <w:rPr>
          <w:rFonts w:ascii="Courier New" w:hAnsi="Courier New" w:cs="Courier New"/>
          <w:color w:val="000000"/>
          <w:kern w:val="0"/>
          <w:lang w:val="en-GB"/>
        </w:rPr>
        <w:t>undebug all</w:t>
      </w:r>
    </w:p>
    <w:p w14:paraId="3D7205E2" w14:textId="77777777" w:rsidR="00F23378" w:rsidRPr="00283044" w:rsidRDefault="00F23378" w:rsidP="00F23378">
      <w:pPr>
        <w:rPr>
          <w:rFonts w:cs="CiscoSansTT ExtraLight"/>
        </w:rPr>
      </w:pPr>
      <w:r w:rsidRPr="00316EC9">
        <w:rPr>
          <w:rFonts w:ascii="Courier New" w:hAnsi="Courier New" w:cs="Courier New"/>
        </w:rPr>
        <w:t>Debug voip ccapi inout</w:t>
      </w:r>
    </w:p>
    <w:p w14:paraId="5A5890BB" w14:textId="77777777" w:rsidR="00F23378" w:rsidRPr="00DA3274" w:rsidRDefault="00F23378" w:rsidP="00F23378">
      <w:pPr>
        <w:rPr>
          <w:rFonts w:cs="CiscoSansTT ExtraLight"/>
        </w:rPr>
      </w:pPr>
      <w:r w:rsidRPr="00DA3274">
        <w:rPr>
          <w:rFonts w:cs="CiscoSansTT ExtraLight"/>
          <w:noProof/>
        </w:rPr>
        <w:lastRenderedPageBreak/>
        <w:drawing>
          <wp:inline distT="0" distB="0" distL="0" distR="0" wp14:anchorId="082AD518" wp14:editId="6E3DA3C0">
            <wp:extent cx="5943600" cy="3259455"/>
            <wp:effectExtent l="12700" t="12700" r="12700" b="17145"/>
            <wp:docPr id="206510765" name="Picture 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9287" name="Picture 87" descr="A screenshot of a computer&#10;&#10;Description automatically generated"/>
                    <pic:cNvPicPr/>
                  </pic:nvPicPr>
                  <pic:blipFill>
                    <a:blip r:embed="rId10"/>
                    <a:stretch>
                      <a:fillRect/>
                    </a:stretch>
                  </pic:blipFill>
                  <pic:spPr>
                    <a:xfrm>
                      <a:off x="0" y="0"/>
                      <a:ext cx="5943600" cy="3259455"/>
                    </a:xfrm>
                    <a:prstGeom prst="rect">
                      <a:avLst/>
                    </a:prstGeom>
                    <a:ln>
                      <a:solidFill>
                        <a:schemeClr val="bg2">
                          <a:lumMod val="90000"/>
                        </a:schemeClr>
                      </a:solidFill>
                    </a:ln>
                  </pic:spPr>
                </pic:pic>
              </a:graphicData>
            </a:graphic>
          </wp:inline>
        </w:drawing>
      </w:r>
    </w:p>
    <w:p w14:paraId="12B549C7" w14:textId="77777777" w:rsidR="00F23378" w:rsidRPr="00DA3274" w:rsidRDefault="00F23378" w:rsidP="00F23378">
      <w:pPr>
        <w:rPr>
          <w:rFonts w:cs="CiscoSansTT ExtraLight"/>
        </w:rPr>
      </w:pPr>
    </w:p>
    <w:p w14:paraId="4FDC03BA" w14:textId="77777777" w:rsidR="00F23378" w:rsidRPr="00DA3274" w:rsidRDefault="00F23378" w:rsidP="00F23378">
      <w:pPr>
        <w:rPr>
          <w:rFonts w:cs="CiscoSansTT ExtraLight"/>
        </w:rPr>
      </w:pPr>
    </w:p>
    <w:p w14:paraId="4687C565" w14:textId="78AD7D50" w:rsidR="00F23378" w:rsidRPr="00DA3274" w:rsidRDefault="00F23378" w:rsidP="00F23378">
      <w:pPr>
        <w:rPr>
          <w:rFonts w:cs="CiscoSansTT ExtraLight"/>
        </w:rPr>
      </w:pPr>
      <w:r w:rsidRPr="00DA3274">
        <w:rPr>
          <w:rFonts w:cs="CiscoSansTT ExtraLight"/>
        </w:rPr>
        <w:t>Make a call out to pstn, and check the resulting log file. First, we want to look for some text like the below. Filter on the word “incoming” and ensure the correct dial peer is selected (In this case, 100) If it is not, check your incoming URI is correctly specifying the relevant DTG</w:t>
      </w:r>
      <w:r w:rsidR="00197FF1">
        <w:rPr>
          <w:rFonts w:cs="CiscoSansTT ExtraLight"/>
        </w:rPr>
        <w:t xml:space="preserve"> – Details on this below.</w:t>
      </w:r>
    </w:p>
    <w:p w14:paraId="61AC90D3" w14:textId="77777777" w:rsidR="00F23378" w:rsidRPr="00DA3274" w:rsidRDefault="00F23378" w:rsidP="00F23378">
      <w:pPr>
        <w:rPr>
          <w:rFonts w:cs="CiscoSansTT ExtraLight"/>
        </w:rPr>
      </w:pPr>
    </w:p>
    <w:p w14:paraId="343CE664"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*Sep 16 12:40:18.572: //-1/AA290F15808C/CCAPI/cc_api_call_setup_ind_common:</w:t>
      </w:r>
    </w:p>
    <w:p w14:paraId="1F5F47D9"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   Interface=0x7FE8742E8208, Call Info(</w:t>
      </w:r>
    </w:p>
    <w:p w14:paraId="2554082E"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   Calling Number=+12095550100,(Calling Name=)(TON=Unknown, NPI=Unknown, Screening=User, Passed, Presentation=Allowed),</w:t>
      </w:r>
    </w:p>
    <w:p w14:paraId="23CA96F8"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   Called Number=+13157244022(TON=Unknown, NPI=Unknown),</w:t>
      </w:r>
    </w:p>
    <w:p w14:paraId="2E0E5BCC"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   Calling Translated=FALSE, Subscriber Type Str=Unknown, FinalDestinationFlag=TRUE,</w:t>
      </w:r>
    </w:p>
    <w:p w14:paraId="77E46152"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   </w:t>
      </w:r>
      <w:r w:rsidRPr="00197FF1">
        <w:rPr>
          <w:rFonts w:ascii="Courier New" w:hAnsi="Courier New" w:cs="Courier New"/>
          <w:sz w:val="16"/>
          <w:szCs w:val="16"/>
          <w:highlight w:val="yellow"/>
          <w:lang w:val="en-GB"/>
        </w:rPr>
        <w:t>Incoming Dial-peer=100,</w:t>
      </w:r>
      <w:r w:rsidRPr="00197FF1">
        <w:rPr>
          <w:rFonts w:ascii="Courier New" w:hAnsi="Courier New" w:cs="Courier New"/>
          <w:sz w:val="16"/>
          <w:szCs w:val="16"/>
          <w:lang w:val="en-GB"/>
        </w:rPr>
        <w:t xml:space="preserve"> Progress Indication=NULL(0), Calling IE Present=TRUE,</w:t>
      </w:r>
    </w:p>
    <w:p w14:paraId="0F767A2F"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   Source Trkgrp Route Label=, Target Trkgrp Route Label=, CLID Transparent=FALSE), Call Id=208</w:t>
      </w:r>
    </w:p>
    <w:p w14:paraId="4F3A060F" w14:textId="77777777" w:rsidR="00F23378" w:rsidRPr="00DA3274" w:rsidRDefault="00F23378" w:rsidP="00F23378">
      <w:pPr>
        <w:rPr>
          <w:rFonts w:cs="CiscoSansTT ExtraLight"/>
          <w:sz w:val="16"/>
          <w:szCs w:val="16"/>
          <w:lang w:val="en-GB"/>
        </w:rPr>
      </w:pPr>
    </w:p>
    <w:p w14:paraId="00075501" w14:textId="77777777" w:rsidR="00F23378" w:rsidRPr="00DA3274" w:rsidRDefault="00F23378" w:rsidP="00F23378">
      <w:pPr>
        <w:rPr>
          <w:rFonts w:cs="CiscoSansTT ExtraLight"/>
          <w:lang w:val="en-GB"/>
        </w:rPr>
      </w:pPr>
      <w:r w:rsidRPr="00DA3274">
        <w:rPr>
          <w:rFonts w:cs="CiscoSansTT ExtraLight"/>
          <w:lang w:val="en-GB"/>
        </w:rPr>
        <w:t xml:space="preserve">To check the correct DPG, enable </w:t>
      </w:r>
      <w:r w:rsidRPr="000B6048">
        <w:rPr>
          <w:rFonts w:ascii="Courier New" w:hAnsi="Courier New" w:cs="Courier New"/>
          <w:lang w:val="en-GB"/>
        </w:rPr>
        <w:t>debug ccsip messages</w:t>
      </w:r>
      <w:r w:rsidRPr="00DA3274">
        <w:rPr>
          <w:rFonts w:cs="CiscoSansTT ExtraLight"/>
          <w:lang w:val="en-GB"/>
        </w:rPr>
        <w:t xml:space="preserve"> and look for the following text in the inbound SIP invite, ensure it matches your voice class uri 100 sip configuration</w:t>
      </w:r>
    </w:p>
    <w:p w14:paraId="3454BBE4" w14:textId="77777777" w:rsidR="00F23378" w:rsidRPr="00DA3274" w:rsidRDefault="00F23378" w:rsidP="00F23378">
      <w:pPr>
        <w:rPr>
          <w:rFonts w:cs="CiscoSansTT ExtraLight"/>
          <w:sz w:val="16"/>
          <w:szCs w:val="16"/>
          <w:lang w:val="en-GB"/>
        </w:rPr>
      </w:pPr>
    </w:p>
    <w:p w14:paraId="31B8D9F8"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*Sep 16 12:40:18.567: //-1/xxxxxxxxxxxx/SIP/Msg/ccsipDisplayMsg:</w:t>
      </w:r>
    </w:p>
    <w:p w14:paraId="1B8ED2CB" w14:textId="77777777" w:rsidR="00F23378" w:rsidRPr="00197FF1" w:rsidRDefault="00F23378" w:rsidP="00F23378">
      <w:pPr>
        <w:rPr>
          <w:rFonts w:ascii="Courier New" w:hAnsi="Courier New" w:cs="Courier New"/>
          <w:sz w:val="16"/>
          <w:szCs w:val="16"/>
          <w:lang w:val="en-GB"/>
        </w:rPr>
      </w:pPr>
      <w:r w:rsidRPr="00197FF1">
        <w:rPr>
          <w:rFonts w:ascii="Courier New" w:hAnsi="Courier New" w:cs="Courier New"/>
          <w:sz w:val="16"/>
          <w:szCs w:val="16"/>
          <w:lang w:val="en-GB"/>
        </w:rPr>
        <w:t xml:space="preserve">Received: </w:t>
      </w:r>
    </w:p>
    <w:p w14:paraId="5139651A" w14:textId="77777777" w:rsidR="00F23378" w:rsidRPr="00197FF1" w:rsidRDefault="00F23378" w:rsidP="00F23378">
      <w:pPr>
        <w:rPr>
          <w:rFonts w:ascii="Courier New" w:hAnsi="Courier New" w:cs="Courier New"/>
          <w:sz w:val="16"/>
          <w:szCs w:val="16"/>
          <w:lang w:val="it-IT"/>
        </w:rPr>
      </w:pPr>
      <w:r w:rsidRPr="00197FF1">
        <w:rPr>
          <w:rFonts w:ascii="Courier New" w:hAnsi="Courier New" w:cs="Courier New"/>
          <w:sz w:val="16"/>
          <w:szCs w:val="16"/>
          <w:lang w:val="it-IT"/>
        </w:rPr>
        <w:t>INVITE sip:+13157244022@198.18.133.227:5061;transport=tls;</w:t>
      </w:r>
      <w:r w:rsidRPr="00197FF1">
        <w:rPr>
          <w:rFonts w:ascii="Courier New" w:hAnsi="Courier New" w:cs="Courier New"/>
          <w:sz w:val="16"/>
          <w:szCs w:val="16"/>
          <w:highlight w:val="yellow"/>
          <w:lang w:val="it-IT"/>
        </w:rPr>
        <w:t>dtg=site2_pstn0547184497_lgu</w:t>
      </w:r>
      <w:r w:rsidRPr="00197FF1">
        <w:rPr>
          <w:rFonts w:ascii="Courier New" w:hAnsi="Courier New" w:cs="Courier New"/>
          <w:sz w:val="16"/>
          <w:szCs w:val="16"/>
          <w:lang w:val="it-IT"/>
        </w:rPr>
        <w:t xml:space="preserve"> SIP/2.0</w:t>
      </w:r>
    </w:p>
    <w:p w14:paraId="21E8687E" w14:textId="77777777" w:rsidR="00F23378" w:rsidRPr="00197FF1" w:rsidRDefault="00F23378" w:rsidP="00F23378">
      <w:pPr>
        <w:rPr>
          <w:rFonts w:ascii="Courier New" w:hAnsi="Courier New" w:cs="Courier New"/>
          <w:sz w:val="16"/>
          <w:szCs w:val="16"/>
          <w:lang w:val="it-IT"/>
        </w:rPr>
      </w:pPr>
    </w:p>
    <w:p w14:paraId="6BFD7FA4" w14:textId="77777777" w:rsidR="00F23378" w:rsidRPr="00197FF1" w:rsidRDefault="00F23378" w:rsidP="00F23378">
      <w:pPr>
        <w:rPr>
          <w:rFonts w:ascii="Courier New" w:hAnsi="Courier New" w:cs="Courier New"/>
          <w:sz w:val="16"/>
          <w:szCs w:val="16"/>
          <w:lang w:val="it-IT"/>
        </w:rPr>
      </w:pPr>
    </w:p>
    <w:p w14:paraId="7716968F" w14:textId="77777777" w:rsidR="00F23378" w:rsidRPr="00197FF1" w:rsidRDefault="00F23378" w:rsidP="00F23378">
      <w:pPr>
        <w:rPr>
          <w:rFonts w:ascii="Courier New" w:hAnsi="Courier New" w:cs="Courier New"/>
          <w:sz w:val="16"/>
          <w:szCs w:val="16"/>
        </w:rPr>
      </w:pPr>
      <w:r w:rsidRPr="00197FF1">
        <w:rPr>
          <w:rFonts w:ascii="Courier New" w:hAnsi="Courier New" w:cs="Courier New"/>
          <w:sz w:val="16"/>
          <w:szCs w:val="16"/>
        </w:rPr>
        <w:t>voice class uri 100 sip</w:t>
      </w:r>
    </w:p>
    <w:p w14:paraId="389AE004" w14:textId="77777777" w:rsidR="00F23378" w:rsidRPr="00197FF1" w:rsidRDefault="00F23378" w:rsidP="00F23378">
      <w:pPr>
        <w:rPr>
          <w:rFonts w:ascii="Courier New" w:hAnsi="Courier New" w:cs="Courier New"/>
          <w:sz w:val="16"/>
          <w:szCs w:val="16"/>
        </w:rPr>
      </w:pPr>
      <w:r w:rsidRPr="00197FF1">
        <w:rPr>
          <w:rFonts w:ascii="Courier New" w:hAnsi="Courier New" w:cs="Courier New"/>
          <w:sz w:val="16"/>
          <w:szCs w:val="16"/>
        </w:rPr>
        <w:t xml:space="preserve"> pattern </w:t>
      </w:r>
      <w:r w:rsidRPr="00197FF1">
        <w:rPr>
          <w:rFonts w:ascii="Courier New" w:hAnsi="Courier New" w:cs="Courier New"/>
          <w:sz w:val="16"/>
          <w:szCs w:val="16"/>
          <w:highlight w:val="yellow"/>
        </w:rPr>
        <w:t>dtg=site2_pstn0547184497_lgu</w:t>
      </w:r>
    </w:p>
    <w:p w14:paraId="2890BADE" w14:textId="77777777" w:rsidR="00F23378" w:rsidRPr="00DA3274" w:rsidRDefault="00F23378" w:rsidP="00F23378">
      <w:pPr>
        <w:rPr>
          <w:rFonts w:cs="CiscoSansTT ExtraLight"/>
          <w:sz w:val="16"/>
          <w:szCs w:val="16"/>
        </w:rPr>
      </w:pPr>
    </w:p>
    <w:p w14:paraId="535DA014" w14:textId="77777777" w:rsidR="00F23378" w:rsidRPr="00DA3274" w:rsidRDefault="00F23378" w:rsidP="00F23378">
      <w:pPr>
        <w:rPr>
          <w:rFonts w:cs="CiscoSansTT ExtraLight"/>
        </w:rPr>
      </w:pPr>
      <w:r w:rsidRPr="00DA3274">
        <w:rPr>
          <w:rFonts w:cs="CiscoSansTT ExtraLight"/>
        </w:rPr>
        <w:t>With the correct inbound dial peer now selected, let’s check our outbound dial-peer.  Look for the following messages in the debug</w:t>
      </w:r>
    </w:p>
    <w:p w14:paraId="49D2F967" w14:textId="77777777" w:rsidR="00F23378" w:rsidRPr="00DA3274" w:rsidRDefault="00F23378" w:rsidP="00F23378">
      <w:pPr>
        <w:rPr>
          <w:rFonts w:cs="CiscoSansTT ExtraLight"/>
        </w:rPr>
      </w:pPr>
    </w:p>
    <w:p w14:paraId="3DB6D1F7" w14:textId="77777777" w:rsidR="00F23378" w:rsidRPr="009B4A4B" w:rsidRDefault="00F23378" w:rsidP="00F23378">
      <w:pPr>
        <w:rPr>
          <w:rFonts w:ascii="Courier New" w:hAnsi="Courier New" w:cs="Courier New"/>
          <w:sz w:val="16"/>
          <w:szCs w:val="16"/>
          <w:lang w:val="en-GB"/>
        </w:rPr>
      </w:pPr>
      <w:r w:rsidRPr="009B4A4B">
        <w:rPr>
          <w:rFonts w:ascii="Courier New" w:hAnsi="Courier New" w:cs="Courier New"/>
          <w:sz w:val="16"/>
          <w:szCs w:val="16"/>
          <w:lang w:val="en-GB"/>
        </w:rPr>
        <w:t>*Sep 16 12:40:18.574: //208/AA290F15808C/CCAPI/ccCallSetupRequest:</w:t>
      </w:r>
    </w:p>
    <w:p w14:paraId="29A1B9A3" w14:textId="77777777" w:rsidR="00F23378" w:rsidRPr="009B4A4B" w:rsidRDefault="00F23378" w:rsidP="00F23378">
      <w:pPr>
        <w:rPr>
          <w:rFonts w:ascii="Courier New" w:hAnsi="Courier New" w:cs="Courier New"/>
          <w:sz w:val="16"/>
          <w:szCs w:val="16"/>
          <w:lang w:val="en-GB"/>
        </w:rPr>
      </w:pPr>
      <w:r w:rsidRPr="009B4A4B">
        <w:rPr>
          <w:rFonts w:ascii="Courier New" w:hAnsi="Courier New" w:cs="Courier New"/>
          <w:sz w:val="16"/>
          <w:szCs w:val="16"/>
          <w:lang w:val="en-GB"/>
        </w:rPr>
        <w:t xml:space="preserve">   Destination=, Calling IE Present=TRUE, Mode=0,</w:t>
      </w:r>
    </w:p>
    <w:p w14:paraId="3C5B71F0" w14:textId="77777777" w:rsidR="00F23378" w:rsidRPr="009B4A4B" w:rsidRDefault="00F23378" w:rsidP="00F23378">
      <w:pPr>
        <w:rPr>
          <w:rFonts w:ascii="Courier New" w:hAnsi="Courier New" w:cs="Courier New"/>
          <w:sz w:val="16"/>
          <w:szCs w:val="16"/>
          <w:lang w:val="en-GB"/>
        </w:rPr>
      </w:pPr>
      <w:r w:rsidRPr="009B4A4B">
        <w:rPr>
          <w:rFonts w:ascii="Courier New" w:hAnsi="Courier New" w:cs="Courier New"/>
          <w:sz w:val="16"/>
          <w:szCs w:val="16"/>
          <w:lang w:val="en-GB"/>
        </w:rPr>
        <w:t xml:space="preserve">   </w:t>
      </w:r>
      <w:r w:rsidRPr="009B4A4B">
        <w:rPr>
          <w:rFonts w:ascii="Courier New" w:hAnsi="Courier New" w:cs="Courier New"/>
          <w:sz w:val="16"/>
          <w:szCs w:val="16"/>
          <w:highlight w:val="yellow"/>
          <w:lang w:val="en-GB"/>
        </w:rPr>
        <w:t>Outgoing Dial-peer=900</w:t>
      </w:r>
      <w:r w:rsidRPr="009B4A4B">
        <w:rPr>
          <w:rFonts w:ascii="Courier New" w:hAnsi="Courier New" w:cs="Courier New"/>
          <w:sz w:val="16"/>
          <w:szCs w:val="16"/>
          <w:lang w:val="en-GB"/>
        </w:rPr>
        <w:t>, Params=0x7FE80D9C7CE8, Progress Indication=NULL(0)</w:t>
      </w:r>
    </w:p>
    <w:p w14:paraId="1B2EE838" w14:textId="77777777" w:rsidR="00F23378" w:rsidRPr="00DA3274" w:rsidRDefault="00F23378" w:rsidP="00F23378">
      <w:pPr>
        <w:rPr>
          <w:rFonts w:cs="CiscoSansTT ExtraLight"/>
          <w:sz w:val="16"/>
          <w:szCs w:val="16"/>
          <w:lang w:val="en-GB"/>
        </w:rPr>
      </w:pPr>
    </w:p>
    <w:p w14:paraId="718F72A0" w14:textId="77777777" w:rsidR="00F23378" w:rsidRPr="00DA3274" w:rsidRDefault="00F23378" w:rsidP="00F23378">
      <w:pPr>
        <w:rPr>
          <w:rFonts w:cs="CiscoSansTT ExtraLight"/>
        </w:rPr>
      </w:pPr>
      <w:r w:rsidRPr="00DA3274">
        <w:rPr>
          <w:rFonts w:cs="CiscoSansTT ExtraLight"/>
        </w:rPr>
        <w:t xml:space="preserve">If you do not see it, check the configuration of your inbound dial peer has the DPG Set, and the DPG Specifies the outgoing dial peer of 900. This ensures </w:t>
      </w:r>
      <w:r w:rsidRPr="00DA3274">
        <w:rPr>
          <w:rFonts w:cs="CiscoSansTT ExtraLight"/>
        </w:rPr>
        <w:lastRenderedPageBreak/>
        <w:t>that any calls coming in to dial-peer 100 will automatically be pushed to dial-peer 900 regardless of the digits dialed. The important parts are highlighted in yellow.</w:t>
      </w:r>
    </w:p>
    <w:p w14:paraId="272D4C81" w14:textId="77777777" w:rsidR="00F23378" w:rsidRPr="00DA3274" w:rsidRDefault="00F23378" w:rsidP="00F23378">
      <w:pPr>
        <w:rPr>
          <w:rFonts w:cs="CiscoSansTT ExtraLight"/>
        </w:rPr>
      </w:pPr>
    </w:p>
    <w:p w14:paraId="0FDCA564" w14:textId="77777777" w:rsidR="00F23378" w:rsidRPr="00DA3274" w:rsidRDefault="00F23378" w:rsidP="00F23378">
      <w:pPr>
        <w:rPr>
          <w:rFonts w:cs="CiscoSansTT ExtraLight"/>
        </w:rPr>
      </w:pPr>
    </w:p>
    <w:p w14:paraId="1EC1AD78"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voice class dpg 100</w:t>
      </w:r>
    </w:p>
    <w:p w14:paraId="07289AA8"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description INCOMING FROM WXC OUT TO PSTN</w:t>
      </w:r>
    </w:p>
    <w:p w14:paraId="3BC1CC23"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highlight w:val="yellow"/>
        </w:rPr>
        <w:t xml:space="preserve"> dial-peer 900 preference 1</w:t>
      </w:r>
    </w:p>
    <w:p w14:paraId="14C141E5" w14:textId="77777777" w:rsidR="00F23378" w:rsidRPr="00FB14AC" w:rsidRDefault="00F23378" w:rsidP="00F23378">
      <w:pPr>
        <w:rPr>
          <w:rFonts w:ascii="Courier New" w:hAnsi="Courier New" w:cs="Courier New"/>
          <w:sz w:val="16"/>
          <w:szCs w:val="16"/>
        </w:rPr>
      </w:pPr>
    </w:p>
    <w:p w14:paraId="5509A63D" w14:textId="77777777" w:rsidR="00F23378" w:rsidRPr="00FB14AC" w:rsidRDefault="00F23378" w:rsidP="00F23378">
      <w:pPr>
        <w:rPr>
          <w:rFonts w:ascii="Courier New" w:hAnsi="Courier New" w:cs="Courier New"/>
          <w:sz w:val="16"/>
          <w:szCs w:val="16"/>
        </w:rPr>
      </w:pPr>
    </w:p>
    <w:p w14:paraId="6E3B46E7"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dial-peer voice 100 voip</w:t>
      </w:r>
    </w:p>
    <w:p w14:paraId="731BF677"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description Inbound/Outbound Webex Calling</w:t>
      </w:r>
    </w:p>
    <w:p w14:paraId="12CB1850"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max-conn 250</w:t>
      </w:r>
    </w:p>
    <w:p w14:paraId="147069E4"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destination-pattern BAD.BAD</w:t>
      </w:r>
    </w:p>
    <w:p w14:paraId="379B057A"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session protocol sipv2</w:t>
      </w:r>
    </w:p>
    <w:p w14:paraId="512DF542"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session target sip-server</w:t>
      </w:r>
    </w:p>
    <w:p w14:paraId="6B26B9F1"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w:t>
      </w:r>
      <w:r w:rsidRPr="00FB14AC">
        <w:rPr>
          <w:rFonts w:ascii="Courier New" w:hAnsi="Courier New" w:cs="Courier New"/>
          <w:sz w:val="16"/>
          <w:szCs w:val="16"/>
          <w:highlight w:val="yellow"/>
        </w:rPr>
        <w:t>destination dpg 100</w:t>
      </w:r>
    </w:p>
    <w:p w14:paraId="47B85201"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incoming uri request 100</w:t>
      </w:r>
    </w:p>
    <w:p w14:paraId="052EC928"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voice-class codec 100</w:t>
      </w:r>
    </w:p>
    <w:p w14:paraId="6EE7C05F"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voice-class stun-usage 100</w:t>
      </w:r>
    </w:p>
    <w:p w14:paraId="4BCBE93B"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no voice-class sip localhost</w:t>
      </w:r>
    </w:p>
    <w:p w14:paraId="68BF6BDA"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voice-class sip tenant 100</w:t>
      </w:r>
    </w:p>
    <w:p w14:paraId="129967DC"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dtmf-relay rtp-nte</w:t>
      </w:r>
    </w:p>
    <w:p w14:paraId="22321859"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srtp</w:t>
      </w:r>
    </w:p>
    <w:p w14:paraId="76DCD55C"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rPr>
        <w:t xml:space="preserve"> no vad</w:t>
      </w:r>
    </w:p>
    <w:p w14:paraId="10F2321F" w14:textId="77777777" w:rsidR="00F23378" w:rsidRPr="00FB14AC" w:rsidRDefault="00F23378" w:rsidP="00F23378">
      <w:pPr>
        <w:rPr>
          <w:rFonts w:ascii="Courier New" w:hAnsi="Courier New" w:cs="Courier New"/>
          <w:sz w:val="16"/>
          <w:szCs w:val="16"/>
        </w:rPr>
      </w:pPr>
    </w:p>
    <w:p w14:paraId="367980F1" w14:textId="77777777" w:rsidR="00F23378" w:rsidRPr="00FB14AC" w:rsidRDefault="00F23378" w:rsidP="00F23378">
      <w:pPr>
        <w:rPr>
          <w:rFonts w:ascii="Courier New" w:hAnsi="Courier New" w:cs="Courier New"/>
          <w:sz w:val="16"/>
          <w:szCs w:val="16"/>
        </w:rPr>
      </w:pPr>
    </w:p>
    <w:p w14:paraId="6E54616F"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dial-peer voice 900 voip</w:t>
      </w:r>
    </w:p>
    <w:p w14:paraId="362ACEE5"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description OUTBOUND PSTN PROVIDER</w:t>
      </w:r>
    </w:p>
    <w:p w14:paraId="234FEC81"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destination-pattern BAD.BAD</w:t>
      </w:r>
    </w:p>
    <w:p w14:paraId="4C30C503"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session protocol sipv2</w:t>
      </w:r>
    </w:p>
    <w:p w14:paraId="0602EE1E"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session target ipv4:198.18.133.3</w:t>
      </w:r>
    </w:p>
    <w:p w14:paraId="3975A933"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voice-class codec 100</w:t>
      </w:r>
    </w:p>
    <w:p w14:paraId="71E8DB1F" w14:textId="77777777" w:rsidR="00F23378" w:rsidRPr="00FB14AC" w:rsidRDefault="00F23378" w:rsidP="00F23378">
      <w:pPr>
        <w:rPr>
          <w:rFonts w:ascii="Courier New" w:hAnsi="Courier New" w:cs="Courier New"/>
          <w:sz w:val="16"/>
          <w:szCs w:val="16"/>
          <w:highlight w:val="yellow"/>
        </w:rPr>
      </w:pPr>
      <w:r w:rsidRPr="00FB14AC">
        <w:rPr>
          <w:rFonts w:ascii="Courier New" w:hAnsi="Courier New" w:cs="Courier New"/>
          <w:sz w:val="16"/>
          <w:szCs w:val="16"/>
          <w:highlight w:val="yellow"/>
        </w:rPr>
        <w:t xml:space="preserve"> dtmf-relay rtp-nte</w:t>
      </w:r>
    </w:p>
    <w:p w14:paraId="0D2B2D0D" w14:textId="77777777" w:rsidR="00F23378" w:rsidRPr="00FB14AC" w:rsidRDefault="00F23378" w:rsidP="00F23378">
      <w:pPr>
        <w:rPr>
          <w:rFonts w:ascii="Courier New" w:hAnsi="Courier New" w:cs="Courier New"/>
          <w:sz w:val="16"/>
          <w:szCs w:val="16"/>
        </w:rPr>
      </w:pPr>
      <w:r w:rsidRPr="00FB14AC">
        <w:rPr>
          <w:rFonts w:ascii="Courier New" w:hAnsi="Courier New" w:cs="Courier New"/>
          <w:sz w:val="16"/>
          <w:szCs w:val="16"/>
          <w:highlight w:val="yellow"/>
        </w:rPr>
        <w:t xml:space="preserve"> no vad</w:t>
      </w:r>
    </w:p>
    <w:p w14:paraId="4C6BF7B5" w14:textId="77777777" w:rsidR="00F23378" w:rsidRPr="00DA3274" w:rsidRDefault="00F23378" w:rsidP="00F23378">
      <w:pPr>
        <w:rPr>
          <w:rFonts w:cs="CiscoSansTT ExtraLight"/>
          <w:sz w:val="16"/>
          <w:szCs w:val="16"/>
        </w:rPr>
      </w:pPr>
    </w:p>
    <w:p w14:paraId="650AA621" w14:textId="77777777" w:rsidR="00F23378" w:rsidRPr="00DA3274" w:rsidRDefault="00F23378" w:rsidP="00F23378">
      <w:pPr>
        <w:rPr>
          <w:rFonts w:cs="CiscoSansTT ExtraLight"/>
        </w:rPr>
      </w:pPr>
      <w:r w:rsidRPr="00DA3274">
        <w:rPr>
          <w:rFonts w:cs="CiscoSansTT ExtraLight"/>
        </w:rPr>
        <w:t>Once we have confirmed correct dial-peer selection, we can move on to SIP message debugging.</w:t>
      </w:r>
    </w:p>
    <w:p w14:paraId="649435D9" w14:textId="77777777" w:rsidR="00F23378" w:rsidRPr="00DA3274" w:rsidRDefault="00F23378" w:rsidP="00F23378">
      <w:pPr>
        <w:rPr>
          <w:rFonts w:cs="CiscoSansTT ExtraLight"/>
        </w:rPr>
      </w:pPr>
    </w:p>
    <w:p w14:paraId="24E2BB52" w14:textId="26941226" w:rsidR="00F23378" w:rsidRPr="00DA3274" w:rsidRDefault="00F23378" w:rsidP="00276C9F">
      <w:pPr>
        <w:pStyle w:val="Heading3"/>
        <w:rPr>
          <w:i/>
          <w:iCs/>
        </w:rPr>
      </w:pPr>
      <w:r w:rsidRPr="00DA3274">
        <w:t>Step 4 – SIP Messages</w:t>
      </w:r>
    </w:p>
    <w:p w14:paraId="29390B70" w14:textId="77777777" w:rsidR="00F23378" w:rsidRPr="00DA3274" w:rsidRDefault="00F23378" w:rsidP="00F23378">
      <w:pPr>
        <w:rPr>
          <w:rFonts w:cs="CiscoSansTT ExtraLight"/>
        </w:rPr>
      </w:pPr>
      <w:r w:rsidRPr="00DA3274">
        <w:rPr>
          <w:rFonts w:cs="CiscoSansTT ExtraLight"/>
        </w:rPr>
        <w:br/>
        <w:t xml:space="preserve">The final stage is the ensure the correct SIP Messages are being exchanged. For this, it’s useful to use a tool called translatorX </w:t>
      </w:r>
      <w:hyperlink r:id="rId11" w:history="1">
        <w:r w:rsidRPr="00DA3274">
          <w:rPr>
            <w:rStyle w:val="Hyperlink"/>
            <w:rFonts w:cs="CiscoSansTT ExtraLight"/>
          </w:rPr>
          <w:t>https://translatorx.org/downloads.html</w:t>
        </w:r>
      </w:hyperlink>
    </w:p>
    <w:p w14:paraId="0C788894" w14:textId="77777777" w:rsidR="00F23378" w:rsidRPr="00DA3274" w:rsidRDefault="00F23378" w:rsidP="00F23378">
      <w:pPr>
        <w:rPr>
          <w:rFonts w:cs="CiscoSansTT ExtraLight"/>
        </w:rPr>
      </w:pPr>
    </w:p>
    <w:p w14:paraId="071C54C9" w14:textId="77777777" w:rsidR="00F23378" w:rsidRPr="00DA3274" w:rsidRDefault="00F23378" w:rsidP="00F23378">
      <w:pPr>
        <w:rPr>
          <w:rFonts w:cs="CiscoSansTT ExtraLight"/>
        </w:rPr>
      </w:pPr>
      <w:r w:rsidRPr="00DA3274">
        <w:rPr>
          <w:rFonts w:cs="CiscoSansTT ExtraLight"/>
        </w:rPr>
        <w:t>Leave your Putty session logging all session output to a file, and enable the debug command Debug ccsip messages</w:t>
      </w:r>
    </w:p>
    <w:p w14:paraId="64ED4D47" w14:textId="77777777" w:rsidR="00F23378" w:rsidRPr="00DA3274" w:rsidRDefault="00F23378" w:rsidP="00F23378">
      <w:pPr>
        <w:rPr>
          <w:rFonts w:cs="CiscoSansTT ExtraLight"/>
        </w:rPr>
      </w:pPr>
    </w:p>
    <w:p w14:paraId="7EBA87B6" w14:textId="77777777" w:rsidR="00F23378" w:rsidRPr="00DA3274" w:rsidRDefault="00F23378" w:rsidP="00F23378">
      <w:pPr>
        <w:rPr>
          <w:rFonts w:cs="CiscoSansTT ExtraLight"/>
        </w:rPr>
      </w:pPr>
      <w:r w:rsidRPr="00DA3274">
        <w:rPr>
          <w:rFonts w:cs="CiscoSansTT ExtraLight"/>
        </w:rPr>
        <w:t>Make an outbound call to PSTN and hang up. Now copy the text from the log file into translatorX, or drag the file and drop it into the translatorX window. You will see the SIP Messages represented on screen. Below is an example of a failing call scenario. We can see some looping of messaging going on.</w:t>
      </w:r>
      <w:r w:rsidRPr="00DA3274">
        <w:rPr>
          <w:rFonts w:cs="CiscoSansTT ExtraLight"/>
        </w:rPr>
        <w:br/>
      </w:r>
      <w:r w:rsidRPr="00DA3274">
        <w:rPr>
          <w:rFonts w:cs="CiscoSansTT ExtraLight"/>
        </w:rPr>
        <w:lastRenderedPageBreak/>
        <w:br/>
      </w:r>
      <w:r w:rsidRPr="00DA3274">
        <w:rPr>
          <w:rFonts w:cs="CiscoSansTT ExtraLight"/>
          <w:noProof/>
        </w:rPr>
        <w:drawing>
          <wp:inline distT="0" distB="0" distL="0" distR="0" wp14:anchorId="4DBFF921" wp14:editId="58C554E8">
            <wp:extent cx="5943600" cy="4257040"/>
            <wp:effectExtent l="12700" t="12700" r="12700" b="10160"/>
            <wp:docPr id="1690718028" name="Picture 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44092" name="Picture 88" descr="A screenshot of a computer&#10;&#10;Description automatically generated"/>
                    <pic:cNvPicPr/>
                  </pic:nvPicPr>
                  <pic:blipFill>
                    <a:blip r:embed="rId12"/>
                    <a:stretch>
                      <a:fillRect/>
                    </a:stretch>
                  </pic:blipFill>
                  <pic:spPr>
                    <a:xfrm>
                      <a:off x="0" y="0"/>
                      <a:ext cx="5943600" cy="4257040"/>
                    </a:xfrm>
                    <a:prstGeom prst="rect">
                      <a:avLst/>
                    </a:prstGeom>
                    <a:ln>
                      <a:solidFill>
                        <a:schemeClr val="bg2">
                          <a:lumMod val="90000"/>
                        </a:schemeClr>
                      </a:solidFill>
                    </a:ln>
                  </pic:spPr>
                </pic:pic>
              </a:graphicData>
            </a:graphic>
          </wp:inline>
        </w:drawing>
      </w:r>
    </w:p>
    <w:p w14:paraId="54F55909" w14:textId="77777777" w:rsidR="00F23378" w:rsidRPr="00DA3274" w:rsidRDefault="00F23378" w:rsidP="00F23378">
      <w:pPr>
        <w:rPr>
          <w:rFonts w:cs="CiscoSansTT ExtraLight"/>
        </w:rPr>
      </w:pPr>
    </w:p>
    <w:p w14:paraId="63659B23" w14:textId="77777777" w:rsidR="00F23378" w:rsidRPr="00DA3274" w:rsidRDefault="00F23378" w:rsidP="00F23378">
      <w:pPr>
        <w:rPr>
          <w:rFonts w:cs="CiscoSansTT ExtraLight"/>
        </w:rPr>
      </w:pPr>
      <w:r w:rsidRPr="00DA3274">
        <w:rPr>
          <w:rFonts w:cs="CiscoSansTT ExtraLight"/>
        </w:rPr>
        <w:t>If you click the “Generate diagram” button in the bottom right, we can see a graphical representation of the call flow, where we can start to see what messages are being sent, and from where more easily. This will assist in debugging / troubleshooting issues.</w:t>
      </w:r>
    </w:p>
    <w:p w14:paraId="4BFD8AFF" w14:textId="77777777" w:rsidR="00F23378" w:rsidRPr="00DA3274" w:rsidRDefault="00F23378" w:rsidP="00F23378">
      <w:pPr>
        <w:rPr>
          <w:rFonts w:cs="CiscoSansTT ExtraLight"/>
        </w:rPr>
      </w:pPr>
    </w:p>
    <w:p w14:paraId="58CA2716" w14:textId="77777777" w:rsidR="00F23378" w:rsidRPr="00DA3274" w:rsidRDefault="00F23378" w:rsidP="00F23378">
      <w:pPr>
        <w:rPr>
          <w:rFonts w:cs="CiscoSansTT ExtraLight"/>
        </w:rPr>
      </w:pPr>
      <w:r w:rsidRPr="00DA3274">
        <w:rPr>
          <w:rFonts w:cs="CiscoSansTT ExtraLight"/>
          <w:noProof/>
        </w:rPr>
        <w:lastRenderedPageBreak/>
        <w:drawing>
          <wp:inline distT="0" distB="0" distL="0" distR="0" wp14:anchorId="25573408" wp14:editId="1D73D207">
            <wp:extent cx="5943600" cy="4189095"/>
            <wp:effectExtent l="12700" t="12700" r="12700" b="14605"/>
            <wp:docPr id="952548017" name="Picture 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6179" name="Picture 89" descr="A screenshot of a computer&#10;&#10;Description automatically generated"/>
                    <pic:cNvPicPr/>
                  </pic:nvPicPr>
                  <pic:blipFill>
                    <a:blip r:embed="rId13"/>
                    <a:stretch>
                      <a:fillRect/>
                    </a:stretch>
                  </pic:blipFill>
                  <pic:spPr>
                    <a:xfrm>
                      <a:off x="0" y="0"/>
                      <a:ext cx="5943600" cy="4189095"/>
                    </a:xfrm>
                    <a:prstGeom prst="rect">
                      <a:avLst/>
                    </a:prstGeom>
                    <a:ln>
                      <a:solidFill>
                        <a:schemeClr val="bg2">
                          <a:lumMod val="90000"/>
                        </a:schemeClr>
                      </a:solidFill>
                    </a:ln>
                  </pic:spPr>
                </pic:pic>
              </a:graphicData>
            </a:graphic>
          </wp:inline>
        </w:drawing>
      </w:r>
    </w:p>
    <w:p w14:paraId="5E4A57A6" w14:textId="77777777" w:rsidR="00F23378" w:rsidRPr="00DA3274" w:rsidRDefault="00F23378" w:rsidP="00F23378">
      <w:pPr>
        <w:rPr>
          <w:rFonts w:cs="CiscoSansTT ExtraLight"/>
        </w:rPr>
      </w:pPr>
    </w:p>
    <w:p w14:paraId="65116148" w14:textId="77777777" w:rsidR="00F23378" w:rsidRPr="00DA3274" w:rsidRDefault="00F23378" w:rsidP="00F23378">
      <w:pPr>
        <w:rPr>
          <w:rFonts w:cs="CiscoSansTT ExtraLight"/>
        </w:rPr>
      </w:pPr>
    </w:p>
    <w:p w14:paraId="66CDE929" w14:textId="77777777" w:rsidR="00F23378" w:rsidRPr="00DA3274" w:rsidRDefault="00F23378" w:rsidP="00F23378">
      <w:pPr>
        <w:rPr>
          <w:rFonts w:eastAsiaTheme="majorEastAsia" w:cs="CiscoSansTT ExtraLight"/>
          <w:color w:val="0F4761" w:themeColor="accent1" w:themeShade="BF"/>
          <w:sz w:val="32"/>
          <w:szCs w:val="32"/>
        </w:rPr>
      </w:pPr>
      <w:r w:rsidRPr="00DA3274">
        <w:rPr>
          <w:rFonts w:cs="CiscoSansTT ExtraLight"/>
        </w:rPr>
        <w:br w:type="page"/>
      </w:r>
    </w:p>
    <w:p w14:paraId="0476BA37" w14:textId="55A20D5F" w:rsidR="00F23378" w:rsidRPr="00DA3274" w:rsidRDefault="00F23378" w:rsidP="00276C9F">
      <w:pPr>
        <w:pStyle w:val="Heading3"/>
      </w:pPr>
      <w:bookmarkStart w:id="1" w:name="_Toc230767837"/>
      <w:r w:rsidRPr="00DA3274">
        <w:lastRenderedPageBreak/>
        <w:t>Longer Extension length and National numbers</w:t>
      </w:r>
      <w:bookmarkEnd w:id="1"/>
    </w:p>
    <w:p w14:paraId="59D28E2B" w14:textId="77777777" w:rsidR="00F23378" w:rsidRPr="00DA3274" w:rsidRDefault="00F23378" w:rsidP="00F23378">
      <w:pPr>
        <w:rPr>
          <w:rFonts w:cs="CiscoSansTT ExtraLight"/>
        </w:rPr>
      </w:pPr>
      <w:r w:rsidRPr="00DA3274">
        <w:rPr>
          <w:rFonts w:cs="CiscoSansTT ExtraLight"/>
        </w:rPr>
        <w:t>With the inclusion of Extensions up to 10 digits, the chance for overlap on National PSTN numbering becomes more prevalent.​</w:t>
      </w:r>
      <w:r>
        <w:rPr>
          <w:rFonts w:cs="CiscoSansTT ExtraLight"/>
        </w:rPr>
        <w:t xml:space="preserve">  If the extension exists on Webex Calling, the call will route to the extension number instead of PSTN.  If the extension number exists over a Local Gateway trunk, the call will route to PSTN instead of the extension number.</w:t>
      </w:r>
    </w:p>
    <w:p w14:paraId="7DA4FEAE" w14:textId="77777777" w:rsidR="00F23378" w:rsidRPr="00DA3274" w:rsidRDefault="00F23378" w:rsidP="00F23378">
      <w:pPr>
        <w:rPr>
          <w:rFonts w:cs="CiscoSansTT ExtraLight"/>
        </w:rPr>
      </w:pPr>
    </w:p>
    <w:p w14:paraId="3DCB4B1A" w14:textId="77777777" w:rsidR="00F23378" w:rsidRPr="00DA3274" w:rsidRDefault="00F23378" w:rsidP="00F23378">
      <w:pPr>
        <w:pStyle w:val="ListParagraph"/>
        <w:numPr>
          <w:ilvl w:val="0"/>
          <w:numId w:val="1"/>
        </w:numPr>
        <w:rPr>
          <w:rFonts w:cs="CiscoSansTT ExtraLight"/>
        </w:rPr>
      </w:pPr>
      <w:r w:rsidRPr="00DA3274">
        <w:rPr>
          <w:rFonts w:cs="CiscoSansTT ExtraLight"/>
        </w:rPr>
        <w:t xml:space="preserve">Outbound - If an extension is same as the national number, then the extension takes precedence over the national number. Hence, we recommend that you enable the outbound dial digit to guarantee PSTN egress, as a defined extension could overlap with a “real” Telephone number. See </w:t>
      </w:r>
      <w:hyperlink r:id="rId14" w:history="1">
        <w:r w:rsidRPr="00DA3274">
          <w:rPr>
            <w:rStyle w:val="Hyperlink"/>
            <w:rFonts w:cs="CiscoSansTT ExtraLight"/>
          </w:rPr>
          <w:t>Outbound Dial Digit and Permissive dialing</w:t>
        </w:r>
      </w:hyperlink>
      <w:r w:rsidRPr="00DA3274">
        <w:rPr>
          <w:rFonts w:cs="CiscoSansTT ExtraLight"/>
        </w:rPr>
        <w:t>.​</w:t>
      </w:r>
      <w:r w:rsidRPr="00DA3274">
        <w:rPr>
          <w:rFonts w:cs="CiscoSansTT ExtraLight"/>
        </w:rPr>
        <w:br/>
      </w:r>
    </w:p>
    <w:p w14:paraId="3B0D01E2" w14:textId="77777777" w:rsidR="00F23378" w:rsidRPr="00DA3274" w:rsidRDefault="00F23378" w:rsidP="00F23378">
      <w:pPr>
        <w:pStyle w:val="ListParagraph"/>
        <w:numPr>
          <w:ilvl w:val="0"/>
          <w:numId w:val="1"/>
        </w:numPr>
        <w:rPr>
          <w:rFonts w:cs="CiscoSansTT ExtraLight"/>
        </w:rPr>
      </w:pPr>
      <w:r w:rsidRPr="00DA3274">
        <w:rPr>
          <w:rFonts w:cs="CiscoSansTT ExtraLight"/>
        </w:rPr>
        <w:t>Inbound – Extensions cannot be used as destinations for inbound PSTN but Webex Calling does provide normalization for some country dial plans to convert a national number to a +E164, e.g. US national 10 digit number. If longer extension lengths are used this could conflict with the PSTN dial plan and provide incorrect call classification and failure. In this scenario:​</w:t>
      </w:r>
    </w:p>
    <w:p w14:paraId="7D0E01FB" w14:textId="77777777" w:rsidR="00F23378" w:rsidRPr="00DA3274" w:rsidRDefault="00F23378" w:rsidP="00F23378">
      <w:pPr>
        <w:pStyle w:val="ListParagraph"/>
        <w:numPr>
          <w:ilvl w:val="1"/>
          <w:numId w:val="1"/>
        </w:numPr>
        <w:rPr>
          <w:rFonts w:cs="CiscoSansTT ExtraLight"/>
        </w:rPr>
      </w:pPr>
      <w:r w:rsidRPr="00DA3274">
        <w:rPr>
          <w:rFonts w:cs="CiscoSansTT ExtraLight"/>
        </w:rPr>
        <w:t>PSTN inbound must be normalized to +E164 inbound to Webex Calling. This is done automatically by Cloud Connected PSTN.​</w:t>
      </w:r>
    </w:p>
    <w:p w14:paraId="1D6EF3F2" w14:textId="77777777" w:rsidR="00F23378" w:rsidRPr="00DA3274" w:rsidRDefault="00F23378" w:rsidP="00F23378">
      <w:pPr>
        <w:pStyle w:val="ListParagraph"/>
        <w:numPr>
          <w:ilvl w:val="1"/>
          <w:numId w:val="1"/>
        </w:numPr>
        <w:rPr>
          <w:rFonts w:cs="CiscoSansTT ExtraLight"/>
        </w:rPr>
      </w:pPr>
      <w:r w:rsidRPr="00DA3274">
        <w:rPr>
          <w:rFonts w:cs="CiscoSansTT ExtraLight"/>
        </w:rPr>
        <w:t xml:space="preserve">For LGW and Unknown routing to Premise enabled on a Trunk, a large extension length could lead to incorrect Call Classification of Premises and External Calls if +E164 is not used for PSTN To and From. See </w:t>
      </w:r>
      <w:hyperlink r:id="rId15" w:anchor="Cisco_Task_in_List_GUI.dita_fe608e1f-2f05-4369-b758-4b1874b31a3c" w:history="1">
        <w:r w:rsidRPr="00DA3274">
          <w:rPr>
            <w:rStyle w:val="Hyperlink"/>
            <w:rFonts w:cs="CiscoSansTT ExtraLight"/>
          </w:rPr>
          <w:t>Calls to On-Premise Extensions Maximum Unknown Extension Length</w:t>
        </w:r>
      </w:hyperlink>
    </w:p>
    <w:p w14:paraId="449144D5" w14:textId="77777777" w:rsidR="00F23378" w:rsidRPr="00DA3274" w:rsidRDefault="00F23378" w:rsidP="00F23378">
      <w:pPr>
        <w:rPr>
          <w:rFonts w:eastAsiaTheme="majorEastAsia" w:cs="CiscoSansTT ExtraLight"/>
          <w:color w:val="0F4761" w:themeColor="accent1" w:themeShade="BF"/>
          <w:sz w:val="32"/>
          <w:szCs w:val="32"/>
        </w:rPr>
      </w:pPr>
      <w:r w:rsidRPr="00DA3274">
        <w:rPr>
          <w:rFonts w:cs="CiscoSansTT ExtraLight"/>
        </w:rPr>
        <w:br w:type="page"/>
      </w:r>
    </w:p>
    <w:p w14:paraId="140A88E2" w14:textId="50CA66F0" w:rsidR="00F23378" w:rsidRPr="00DA3274" w:rsidRDefault="00F23378" w:rsidP="00276C9F">
      <w:pPr>
        <w:pStyle w:val="Heading3"/>
      </w:pPr>
      <w:bookmarkStart w:id="2" w:name="_Toc230767838"/>
      <w:r w:rsidRPr="00DA3274">
        <w:lastRenderedPageBreak/>
        <w:t>Dial Plan Behavior – Outside Access Codes &amp; Translation Patterns</w:t>
      </w:r>
      <w:bookmarkEnd w:id="2"/>
    </w:p>
    <w:p w14:paraId="7331EFFC" w14:textId="77777777" w:rsidR="00F23378" w:rsidRPr="00DA3274" w:rsidRDefault="00F23378" w:rsidP="00F23378">
      <w:pPr>
        <w:rPr>
          <w:rFonts w:cs="CiscoSansTT ExtraLight"/>
        </w:rPr>
      </w:pPr>
      <w:r w:rsidRPr="00DA3274">
        <w:rPr>
          <w:rFonts w:cs="CiscoSansTT ExtraLight"/>
        </w:rPr>
        <w:t>Consider the below diagram. Note that translation patterns will not be considered if the outbound dial digit has been previously stripped. As such, you should not translate from numbers, and to numbers that both include an outbound dial digit, as it only gets stripped once.</w:t>
      </w:r>
    </w:p>
    <w:p w14:paraId="5DD084FD" w14:textId="77777777" w:rsidR="00F23378" w:rsidRPr="00DA3274" w:rsidRDefault="00F23378" w:rsidP="00F23378">
      <w:pPr>
        <w:rPr>
          <w:rFonts w:cs="CiscoSansTT ExtraLight"/>
        </w:rPr>
      </w:pPr>
    </w:p>
    <w:p w14:paraId="238AD413" w14:textId="77777777" w:rsidR="00F23378" w:rsidRPr="00DA3274" w:rsidRDefault="00F23378" w:rsidP="00F23378">
      <w:pPr>
        <w:rPr>
          <w:rFonts w:cs="CiscoSansTT ExtraLight"/>
        </w:rPr>
      </w:pPr>
      <w:r w:rsidRPr="00DA3274">
        <w:rPr>
          <w:rFonts w:cs="CiscoSansTT ExtraLight"/>
          <w:noProof/>
        </w:rPr>
        <w:drawing>
          <wp:inline distT="0" distB="0" distL="0" distR="0" wp14:anchorId="7F4D1614" wp14:editId="4B54FEAB">
            <wp:extent cx="5943600" cy="3355340"/>
            <wp:effectExtent l="0" t="0" r="0" b="0"/>
            <wp:docPr id="1253301050" name="Picture 125330105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1050" name="Picture 1253301050" descr="A diagram of a process&#10;&#10;Description automatically generated"/>
                    <pic:cNvPicPr/>
                  </pic:nvPicPr>
                  <pic:blipFill>
                    <a:blip r:embed="rId16"/>
                    <a:stretch>
                      <a:fillRect/>
                    </a:stretch>
                  </pic:blipFill>
                  <pic:spPr>
                    <a:xfrm>
                      <a:off x="0" y="0"/>
                      <a:ext cx="5943600" cy="3355340"/>
                    </a:xfrm>
                    <a:prstGeom prst="rect">
                      <a:avLst/>
                    </a:prstGeom>
                  </pic:spPr>
                </pic:pic>
              </a:graphicData>
            </a:graphic>
          </wp:inline>
        </w:drawing>
      </w:r>
    </w:p>
    <w:p w14:paraId="40812228" w14:textId="77777777" w:rsidR="00394C6F" w:rsidRDefault="00394C6F"/>
    <w:p w14:paraId="60489D7C" w14:textId="5CCE7A35" w:rsidR="00F23378" w:rsidRDefault="00F23378">
      <w:r w:rsidRPr="00DA3274">
        <w:rPr>
          <w:rFonts w:cs="CiscoSansTT ExtraLight"/>
          <w:noProof/>
        </w:rPr>
        <w:drawing>
          <wp:inline distT="0" distB="0" distL="0" distR="0" wp14:anchorId="78332D20" wp14:editId="7E220AB2">
            <wp:extent cx="5731510" cy="3298680"/>
            <wp:effectExtent l="0" t="0" r="0" b="3810"/>
            <wp:docPr id="1172670182" name="Picture 117267018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70182" name="Picture 1172670182" descr="A screenshot of a diagram&#10;&#10;Description automatically generated"/>
                    <pic:cNvPicPr/>
                  </pic:nvPicPr>
                  <pic:blipFill>
                    <a:blip r:embed="rId17"/>
                    <a:stretch>
                      <a:fillRect/>
                    </a:stretch>
                  </pic:blipFill>
                  <pic:spPr>
                    <a:xfrm>
                      <a:off x="0" y="0"/>
                      <a:ext cx="5731510" cy="3298680"/>
                    </a:xfrm>
                    <a:prstGeom prst="rect">
                      <a:avLst/>
                    </a:prstGeom>
                  </pic:spPr>
                </pic:pic>
              </a:graphicData>
            </a:graphic>
          </wp:inline>
        </w:drawing>
      </w:r>
    </w:p>
    <w:p w14:paraId="1FCD0611" w14:textId="77777777" w:rsidR="00895539" w:rsidRDefault="00895539"/>
    <w:p w14:paraId="03DBA10C" w14:textId="13861B33" w:rsidR="00895539" w:rsidRDefault="00895539" w:rsidP="00276C9F">
      <w:pPr>
        <w:pStyle w:val="Heading3"/>
      </w:pPr>
      <w:r>
        <w:t>Useful Debugging Commands</w:t>
      </w:r>
    </w:p>
    <w:p w14:paraId="4EF91D17"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Show sip-ua connections tcp tls detail</w:t>
      </w:r>
    </w:p>
    <w:p w14:paraId="45DDD738" w14:textId="77777777" w:rsidR="00895539" w:rsidRPr="00895539" w:rsidRDefault="00895539" w:rsidP="00895539">
      <w:pPr>
        <w:numPr>
          <w:ilvl w:val="1"/>
          <w:numId w:val="2"/>
        </w:numPr>
        <w:rPr>
          <w:lang w:val="en-GB"/>
        </w:rPr>
      </w:pPr>
      <w:r w:rsidRPr="00895539">
        <w:lastRenderedPageBreak/>
        <w:t>Displays status of TCP connection</w:t>
      </w:r>
    </w:p>
    <w:p w14:paraId="6A964D58"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Show sip-ua register status</w:t>
      </w:r>
    </w:p>
    <w:p w14:paraId="2322062E" w14:textId="77777777" w:rsidR="00895539" w:rsidRPr="00895539" w:rsidRDefault="00895539" w:rsidP="00895539">
      <w:pPr>
        <w:numPr>
          <w:ilvl w:val="1"/>
          <w:numId w:val="2"/>
        </w:numPr>
        <w:rPr>
          <w:lang w:val="en-GB"/>
        </w:rPr>
      </w:pPr>
      <w:r w:rsidRPr="00895539">
        <w:t>Displays status of SIP Trunks over TCP connection</w:t>
      </w:r>
    </w:p>
    <w:p w14:paraId="6B53EB0D"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Debug ccsip messages</w:t>
      </w:r>
    </w:p>
    <w:p w14:paraId="0D6D317C" w14:textId="77777777" w:rsidR="00895539" w:rsidRPr="00895539" w:rsidRDefault="00895539" w:rsidP="00895539">
      <w:pPr>
        <w:numPr>
          <w:ilvl w:val="1"/>
          <w:numId w:val="2"/>
        </w:numPr>
        <w:rPr>
          <w:lang w:val="en-GB"/>
        </w:rPr>
      </w:pPr>
      <w:r w:rsidRPr="00895539">
        <w:t>Debugs SIP messages</w:t>
      </w:r>
    </w:p>
    <w:p w14:paraId="31101AC5"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Debug voice ccapi inout</w:t>
      </w:r>
    </w:p>
    <w:p w14:paraId="51DFBE4C" w14:textId="77777777" w:rsidR="00895539" w:rsidRPr="00895539" w:rsidRDefault="00895539" w:rsidP="00895539">
      <w:pPr>
        <w:numPr>
          <w:ilvl w:val="1"/>
          <w:numId w:val="2"/>
        </w:numPr>
        <w:rPr>
          <w:lang w:val="en-GB"/>
        </w:rPr>
      </w:pPr>
      <w:r w:rsidRPr="00895539">
        <w:t>Debugs dial-peer matching logic</w:t>
      </w:r>
    </w:p>
    <w:p w14:paraId="0F94556F"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Show voip ice summary</w:t>
      </w:r>
    </w:p>
    <w:p w14:paraId="489E4569" w14:textId="77777777" w:rsidR="00895539" w:rsidRPr="00895539" w:rsidRDefault="00895539" w:rsidP="00895539">
      <w:pPr>
        <w:numPr>
          <w:ilvl w:val="1"/>
          <w:numId w:val="2"/>
        </w:numPr>
        <w:rPr>
          <w:lang w:val="en-GB"/>
        </w:rPr>
      </w:pPr>
      <w:r w:rsidRPr="00895539">
        <w:t>Short summary of ICE sessions</w:t>
      </w:r>
    </w:p>
    <w:p w14:paraId="7AD9AEEC"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Show voip ice instance call-id XXXXXX</w:t>
      </w:r>
    </w:p>
    <w:p w14:paraId="0C189583" w14:textId="77777777" w:rsidR="00895539" w:rsidRPr="00895539" w:rsidRDefault="00895539" w:rsidP="00895539">
      <w:pPr>
        <w:numPr>
          <w:ilvl w:val="1"/>
          <w:numId w:val="2"/>
        </w:numPr>
        <w:rPr>
          <w:lang w:val="en-GB"/>
        </w:rPr>
      </w:pPr>
      <w:r w:rsidRPr="00895539">
        <w:t>Detailed info on ICE Sessions</w:t>
      </w:r>
    </w:p>
    <w:p w14:paraId="262C8D25"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Show sip-ua calls brief</w:t>
      </w:r>
    </w:p>
    <w:p w14:paraId="162F9405" w14:textId="77777777" w:rsidR="00895539" w:rsidRPr="00895539" w:rsidRDefault="00895539" w:rsidP="00895539">
      <w:pPr>
        <w:numPr>
          <w:ilvl w:val="1"/>
          <w:numId w:val="2"/>
        </w:numPr>
        <w:rPr>
          <w:lang w:val="en-GB"/>
        </w:rPr>
      </w:pPr>
      <w:r w:rsidRPr="00895539">
        <w:t>Shows info on active calls, including media IP’s for ICE troubleshooting</w:t>
      </w:r>
    </w:p>
    <w:p w14:paraId="3A4E338C" w14:textId="77777777" w:rsidR="00895539" w:rsidRPr="00895539" w:rsidRDefault="00895539" w:rsidP="00895539">
      <w:pPr>
        <w:numPr>
          <w:ilvl w:val="0"/>
          <w:numId w:val="2"/>
        </w:numPr>
        <w:rPr>
          <w:rFonts w:ascii="Courier New" w:hAnsi="Courier New" w:cs="Courier New"/>
          <w:lang w:val="en-GB"/>
        </w:rPr>
      </w:pPr>
      <w:r w:rsidRPr="00895539">
        <w:rPr>
          <w:rFonts w:ascii="Courier New" w:hAnsi="Courier New" w:cs="Courier New"/>
        </w:rPr>
        <w:t>Debug voip icelib inout</w:t>
      </w:r>
    </w:p>
    <w:p w14:paraId="651C5062" w14:textId="77777777" w:rsidR="00895539" w:rsidRPr="00895539" w:rsidRDefault="00895539" w:rsidP="00895539">
      <w:pPr>
        <w:numPr>
          <w:ilvl w:val="1"/>
          <w:numId w:val="2"/>
        </w:numPr>
        <w:rPr>
          <w:lang w:val="en-GB"/>
        </w:rPr>
      </w:pPr>
      <w:r w:rsidRPr="00895539">
        <w:t>Debug ICE Negotiations</w:t>
      </w:r>
    </w:p>
    <w:p w14:paraId="12CE3AFF" w14:textId="77777777" w:rsidR="00895539" w:rsidRPr="00895539" w:rsidRDefault="00895539" w:rsidP="00895539"/>
    <w:sectPr w:rsidR="00895539" w:rsidRPr="00895539">
      <w:footerReference w:type="even" r:id="rId18"/>
      <w:footerReference w:type="defaul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59B0EA" w14:textId="77777777" w:rsidR="00883AEC" w:rsidRDefault="00883AEC" w:rsidP="00640445">
      <w:r>
        <w:separator/>
      </w:r>
    </w:p>
  </w:endnote>
  <w:endnote w:type="continuationSeparator" w:id="0">
    <w:p w14:paraId="15E2CF08" w14:textId="77777777" w:rsidR="00883AEC" w:rsidRDefault="00883AEC" w:rsidP="00640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nter">
    <w:altName w:val="Calibri"/>
    <w:panose1 w:val="02000503000000020004"/>
    <w:charset w:val="00"/>
    <w:family w:val="auto"/>
    <w:notTrueType/>
    <w:pitch w:val="variable"/>
    <w:sig w:usb0="E0000AFF" w:usb1="5200A1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CiscoSansTT ExtraLight">
    <w:panose1 w:val="020B0303020201020303"/>
    <w:charset w:val="00"/>
    <w:family w:val="swiss"/>
    <w:pitch w:val="variable"/>
    <w:sig w:usb0="A00002FF" w:usb1="100078FB" w:usb2="0000000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794E4" w14:textId="1D345F54" w:rsidR="00640445" w:rsidRDefault="00DF74C4">
    <w:pPr>
      <w:pStyle w:val="Footer"/>
    </w:pPr>
    <w:r>
      <w:rPr>
        <w:noProof/>
      </w:rPr>
      <mc:AlternateContent>
        <mc:Choice Requires="wps">
          <w:drawing>
            <wp:anchor distT="0" distB="0" distL="0" distR="0" simplePos="0" relativeHeight="251658241" behindDoc="0" locked="0" layoutInCell="1" allowOverlap="1" wp14:anchorId="7D39D3A8" wp14:editId="7155F487">
              <wp:simplePos x="635" y="635"/>
              <wp:positionH relativeFrom="page">
                <wp:align>left</wp:align>
              </wp:positionH>
              <wp:positionV relativeFrom="page">
                <wp:align>bottom</wp:align>
              </wp:positionV>
              <wp:extent cx="258445" cy="205740"/>
              <wp:effectExtent l="0" t="0" r="0" b="0"/>
              <wp:wrapNone/>
              <wp:docPr id="692494500"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128AD6A7" w14:textId="73596E7A" w:rsidR="00DF74C4" w:rsidRPr="00DF74C4" w:rsidRDefault="00DF74C4" w:rsidP="00DF74C4">
                          <w:pPr>
                            <w:rPr>
                              <w:rFonts w:ascii="Aptos" w:eastAsia="Aptos" w:hAnsi="Aptos" w:cs="Aptos"/>
                              <w:noProof/>
                              <w:color w:val="000000"/>
                              <w:sz w:val="2"/>
                              <w:szCs w:val="2"/>
                            </w:rPr>
                          </w:pPr>
                          <w:r w:rsidRPr="00DF74C4">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39D3A8" id="_x0000_t202" coordsize="21600,21600" o:spt="202" path="m,l,21600r21600,l21600,xe">
              <v:stroke joinstyle="miter"/>
              <v:path gradientshapeok="t" o:connecttype="rect"/>
            </v:shapetype>
            <v:shape id="Text Box 5" o:spid="_x0000_s1026" type="#_x0000_t202" alt="-" style="position:absolute;margin-left:0;margin-top:0;width:20.35pt;height:16.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" filled="f" stroked="f">
              <v:fill o:detectmouseclick="t"/>
              <v:textbox style="mso-fit-shape-to-text:t" inset="20pt,0,0,15pt">
                <w:txbxContent>
                  <w:p w14:paraId="128AD6A7" w14:textId="73596E7A" w:rsidR="00DF74C4" w:rsidRPr="00DF74C4" w:rsidRDefault="00DF74C4" w:rsidP="00DF74C4">
                    <w:pPr>
                      <w:rPr>
                        <w:rFonts w:ascii="Aptos" w:eastAsia="Aptos" w:hAnsi="Aptos" w:cs="Aptos"/>
                        <w:noProof/>
                        <w:color w:val="000000"/>
                        <w:sz w:val="2"/>
                        <w:szCs w:val="2"/>
                      </w:rPr>
                    </w:pPr>
                    <w:r w:rsidRPr="00DF74C4">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B81C0E" w14:textId="615A9357" w:rsidR="00640445" w:rsidRDefault="00DF74C4">
    <w:pPr>
      <w:pStyle w:val="Footer"/>
    </w:pPr>
    <w:r>
      <w:rPr>
        <w:noProof/>
      </w:rPr>
      <mc:AlternateContent>
        <mc:Choice Requires="wps">
          <w:drawing>
            <wp:anchor distT="0" distB="0" distL="0" distR="0" simplePos="0" relativeHeight="251658242" behindDoc="0" locked="0" layoutInCell="1" allowOverlap="1" wp14:anchorId="6AD35FCC" wp14:editId="2DDF5AA8">
              <wp:simplePos x="0" y="0"/>
              <wp:positionH relativeFrom="page">
                <wp:align>left</wp:align>
              </wp:positionH>
              <wp:positionV relativeFrom="page">
                <wp:align>bottom</wp:align>
              </wp:positionV>
              <wp:extent cx="258445" cy="205740"/>
              <wp:effectExtent l="0" t="0" r="0" b="0"/>
              <wp:wrapNone/>
              <wp:docPr id="633875318"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3D220D4C" w14:textId="5E64E97C" w:rsidR="00DF74C4" w:rsidRPr="00DF74C4" w:rsidRDefault="00DF74C4" w:rsidP="00DF74C4">
                          <w:pPr>
                            <w:rPr>
                              <w:rFonts w:ascii="Aptos" w:eastAsia="Aptos" w:hAnsi="Aptos" w:cs="Aptos"/>
                              <w:noProof/>
                              <w:color w:val="000000"/>
                              <w:sz w:val="2"/>
                              <w:szCs w:val="2"/>
                            </w:rPr>
                          </w:pPr>
                          <w:r w:rsidRPr="00DF74C4">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D35FCC" id="_x0000_t202" coordsize="21600,21600" o:spt="202" path="m,l,21600r21600,l21600,xe">
              <v:stroke joinstyle="miter"/>
              <v:path gradientshapeok="t" o:connecttype="rect"/>
            </v:shapetype>
            <v:shape id="Text Box 6" o:spid="_x0000_s1027" type="#_x0000_t202" alt="-" style="position:absolute;margin-left:0;margin-top:0;width:20.35pt;height:16.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" filled="f" stroked="f">
              <v:fill o:detectmouseclick="t"/>
              <v:textbox style="mso-fit-shape-to-text:t" inset="20pt,0,0,15pt">
                <w:txbxContent>
                  <w:p w14:paraId="3D220D4C" w14:textId="5E64E97C" w:rsidR="00DF74C4" w:rsidRPr="00DF74C4" w:rsidRDefault="00DF74C4" w:rsidP="00DF74C4">
                    <w:pPr>
                      <w:rPr>
                        <w:rFonts w:ascii="Aptos" w:eastAsia="Aptos" w:hAnsi="Aptos" w:cs="Aptos"/>
                        <w:noProof/>
                        <w:color w:val="000000"/>
                        <w:sz w:val="2"/>
                        <w:szCs w:val="2"/>
                      </w:rPr>
                    </w:pPr>
                    <w:r w:rsidRPr="00DF74C4">
                      <w:rPr>
                        <w:rFonts w:ascii="Aptos" w:eastAsia="Aptos" w:hAnsi="Aptos" w:cs="Aptos"/>
                        <w:noProof/>
                        <w:color w:val="000000"/>
                        <w:sz w:val="2"/>
                        <w:szCs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3433F" w14:textId="56371524" w:rsidR="00640445" w:rsidRDefault="00DF74C4">
    <w:pPr>
      <w:pStyle w:val="Footer"/>
    </w:pPr>
    <w:r>
      <w:rPr>
        <w:noProof/>
      </w:rPr>
      <mc:AlternateContent>
        <mc:Choice Requires="wps">
          <w:drawing>
            <wp:anchor distT="0" distB="0" distL="0" distR="0" simplePos="0" relativeHeight="251658240" behindDoc="0" locked="0" layoutInCell="1" allowOverlap="1" wp14:anchorId="1A32DC9F" wp14:editId="72B3601D">
              <wp:simplePos x="635" y="635"/>
              <wp:positionH relativeFrom="page">
                <wp:align>left</wp:align>
              </wp:positionH>
              <wp:positionV relativeFrom="page">
                <wp:align>bottom</wp:align>
              </wp:positionV>
              <wp:extent cx="258445" cy="205740"/>
              <wp:effectExtent l="0" t="0" r="0" b="0"/>
              <wp:wrapNone/>
              <wp:docPr id="352029657"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2A51A833" w14:textId="19AE6A45" w:rsidR="00DF74C4" w:rsidRPr="00DF74C4" w:rsidRDefault="00DF74C4" w:rsidP="00DF74C4">
                          <w:pPr>
                            <w:rPr>
                              <w:rFonts w:ascii="Aptos" w:eastAsia="Aptos" w:hAnsi="Aptos" w:cs="Aptos"/>
                              <w:noProof/>
                              <w:color w:val="000000"/>
                              <w:sz w:val="2"/>
                              <w:szCs w:val="2"/>
                            </w:rPr>
                          </w:pPr>
                          <w:r w:rsidRPr="00DF74C4">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32DC9F" id="_x0000_t202" coordsize="21600,21600" o:spt="202" path="m,l,21600r21600,l21600,xe">
              <v:stroke joinstyle="miter"/>
              <v:path gradientshapeok="t" o:connecttype="rect"/>
            </v:shapetype>
            <v:shape id="Text Box 4" o:spid="_x0000_s1028" type="#_x0000_t202" alt="-"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" filled="f" stroked="f">
              <v:fill o:detectmouseclick="t"/>
              <v:textbox style="mso-fit-shape-to-text:t" inset="20pt,0,0,15pt">
                <w:txbxContent>
                  <w:p w14:paraId="2A51A833" w14:textId="19AE6A45" w:rsidR="00DF74C4" w:rsidRPr="00DF74C4" w:rsidRDefault="00DF74C4" w:rsidP="00DF74C4">
                    <w:pPr>
                      <w:rPr>
                        <w:rFonts w:ascii="Aptos" w:eastAsia="Aptos" w:hAnsi="Aptos" w:cs="Aptos"/>
                        <w:noProof/>
                        <w:color w:val="000000"/>
                        <w:sz w:val="2"/>
                        <w:szCs w:val="2"/>
                      </w:rPr>
                    </w:pPr>
                    <w:r w:rsidRPr="00DF74C4">
                      <w:rPr>
                        <w:rFonts w:ascii="Aptos" w:eastAsia="Aptos" w:hAnsi="Aptos" w:cs="Aptos"/>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1AD1B" w14:textId="77777777" w:rsidR="00883AEC" w:rsidRDefault="00883AEC" w:rsidP="00640445">
      <w:r>
        <w:separator/>
      </w:r>
    </w:p>
  </w:footnote>
  <w:footnote w:type="continuationSeparator" w:id="0">
    <w:p w14:paraId="1C0DC34E" w14:textId="77777777" w:rsidR="00883AEC" w:rsidRDefault="00883AEC" w:rsidP="00640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614420"/>
    <w:multiLevelType w:val="hybridMultilevel"/>
    <w:tmpl w:val="A1F2305C"/>
    <w:lvl w:ilvl="0" w:tplc="BB4E59F4">
      <w:start w:val="1"/>
      <w:numFmt w:val="bullet"/>
      <w:lvlText w:val="•"/>
      <w:lvlJc w:val="left"/>
      <w:pPr>
        <w:tabs>
          <w:tab w:val="num" w:pos="720"/>
        </w:tabs>
        <w:ind w:left="720" w:hanging="360"/>
      </w:pPr>
      <w:rPr>
        <w:rFonts w:ascii="Arial" w:hAnsi="Arial" w:hint="default"/>
      </w:rPr>
    </w:lvl>
    <w:lvl w:ilvl="1" w:tplc="79E47F26">
      <w:numFmt w:val="bullet"/>
      <w:lvlText w:val="•"/>
      <w:lvlJc w:val="left"/>
      <w:pPr>
        <w:tabs>
          <w:tab w:val="num" w:pos="1440"/>
        </w:tabs>
        <w:ind w:left="1440" w:hanging="360"/>
      </w:pPr>
      <w:rPr>
        <w:rFonts w:ascii="Arial" w:hAnsi="Arial" w:hint="default"/>
      </w:rPr>
    </w:lvl>
    <w:lvl w:ilvl="2" w:tplc="6830925A" w:tentative="1">
      <w:start w:val="1"/>
      <w:numFmt w:val="bullet"/>
      <w:lvlText w:val="•"/>
      <w:lvlJc w:val="left"/>
      <w:pPr>
        <w:tabs>
          <w:tab w:val="num" w:pos="2160"/>
        </w:tabs>
        <w:ind w:left="2160" w:hanging="360"/>
      </w:pPr>
      <w:rPr>
        <w:rFonts w:ascii="Arial" w:hAnsi="Arial" w:hint="default"/>
      </w:rPr>
    </w:lvl>
    <w:lvl w:ilvl="3" w:tplc="1D246BA8" w:tentative="1">
      <w:start w:val="1"/>
      <w:numFmt w:val="bullet"/>
      <w:lvlText w:val="•"/>
      <w:lvlJc w:val="left"/>
      <w:pPr>
        <w:tabs>
          <w:tab w:val="num" w:pos="2880"/>
        </w:tabs>
        <w:ind w:left="2880" w:hanging="360"/>
      </w:pPr>
      <w:rPr>
        <w:rFonts w:ascii="Arial" w:hAnsi="Arial" w:hint="default"/>
      </w:rPr>
    </w:lvl>
    <w:lvl w:ilvl="4" w:tplc="9132C726" w:tentative="1">
      <w:start w:val="1"/>
      <w:numFmt w:val="bullet"/>
      <w:lvlText w:val="•"/>
      <w:lvlJc w:val="left"/>
      <w:pPr>
        <w:tabs>
          <w:tab w:val="num" w:pos="3600"/>
        </w:tabs>
        <w:ind w:left="3600" w:hanging="360"/>
      </w:pPr>
      <w:rPr>
        <w:rFonts w:ascii="Arial" w:hAnsi="Arial" w:hint="default"/>
      </w:rPr>
    </w:lvl>
    <w:lvl w:ilvl="5" w:tplc="7F7E65D6" w:tentative="1">
      <w:start w:val="1"/>
      <w:numFmt w:val="bullet"/>
      <w:lvlText w:val="•"/>
      <w:lvlJc w:val="left"/>
      <w:pPr>
        <w:tabs>
          <w:tab w:val="num" w:pos="4320"/>
        </w:tabs>
        <w:ind w:left="4320" w:hanging="360"/>
      </w:pPr>
      <w:rPr>
        <w:rFonts w:ascii="Arial" w:hAnsi="Arial" w:hint="default"/>
      </w:rPr>
    </w:lvl>
    <w:lvl w:ilvl="6" w:tplc="56009252" w:tentative="1">
      <w:start w:val="1"/>
      <w:numFmt w:val="bullet"/>
      <w:lvlText w:val="•"/>
      <w:lvlJc w:val="left"/>
      <w:pPr>
        <w:tabs>
          <w:tab w:val="num" w:pos="5040"/>
        </w:tabs>
        <w:ind w:left="5040" w:hanging="360"/>
      </w:pPr>
      <w:rPr>
        <w:rFonts w:ascii="Arial" w:hAnsi="Arial" w:hint="default"/>
      </w:rPr>
    </w:lvl>
    <w:lvl w:ilvl="7" w:tplc="F66C54D2" w:tentative="1">
      <w:start w:val="1"/>
      <w:numFmt w:val="bullet"/>
      <w:lvlText w:val="•"/>
      <w:lvlJc w:val="left"/>
      <w:pPr>
        <w:tabs>
          <w:tab w:val="num" w:pos="5760"/>
        </w:tabs>
        <w:ind w:left="5760" w:hanging="360"/>
      </w:pPr>
      <w:rPr>
        <w:rFonts w:ascii="Arial" w:hAnsi="Arial" w:hint="default"/>
      </w:rPr>
    </w:lvl>
    <w:lvl w:ilvl="8" w:tplc="70C4ACD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591373F"/>
    <w:multiLevelType w:val="hybridMultilevel"/>
    <w:tmpl w:val="341699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211299">
    <w:abstractNumId w:val="1"/>
  </w:num>
  <w:num w:numId="2" w16cid:durableId="18681054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78"/>
    <w:rsid w:val="00071F0D"/>
    <w:rsid w:val="00197FF1"/>
    <w:rsid w:val="00276C9F"/>
    <w:rsid w:val="003850E6"/>
    <w:rsid w:val="00394C6F"/>
    <w:rsid w:val="00437FA1"/>
    <w:rsid w:val="004D655F"/>
    <w:rsid w:val="005B72CD"/>
    <w:rsid w:val="005C410B"/>
    <w:rsid w:val="00633351"/>
    <w:rsid w:val="00640445"/>
    <w:rsid w:val="0086046D"/>
    <w:rsid w:val="00883AEC"/>
    <w:rsid w:val="00895539"/>
    <w:rsid w:val="008C5E18"/>
    <w:rsid w:val="00935768"/>
    <w:rsid w:val="009B4A4B"/>
    <w:rsid w:val="00A01DA7"/>
    <w:rsid w:val="00A16A92"/>
    <w:rsid w:val="00A554B1"/>
    <w:rsid w:val="00A803E6"/>
    <w:rsid w:val="00AB5B11"/>
    <w:rsid w:val="00AC3EBC"/>
    <w:rsid w:val="00AC4351"/>
    <w:rsid w:val="00B0734B"/>
    <w:rsid w:val="00C9303C"/>
    <w:rsid w:val="00CE7915"/>
    <w:rsid w:val="00DF74C4"/>
    <w:rsid w:val="00F15E72"/>
    <w:rsid w:val="00F23378"/>
    <w:rsid w:val="00F6688E"/>
    <w:rsid w:val="00F91D13"/>
    <w:rsid w:val="00FB14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2FAA88"/>
  <w15:chartTrackingRefBased/>
  <w15:docId w15:val="{840CC986-5F95-D94F-AF86-28779DC9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78"/>
    <w:rPr>
      <w:rFonts w:ascii="Inter" w:hAnsi="Inter"/>
      <w:lang w:val="en-US"/>
    </w:rPr>
  </w:style>
  <w:style w:type="paragraph" w:styleId="Heading1">
    <w:name w:val="heading 1"/>
    <w:basedOn w:val="Normal"/>
    <w:next w:val="Normal"/>
    <w:link w:val="Heading1Char"/>
    <w:uiPriority w:val="9"/>
    <w:qFormat/>
    <w:rsid w:val="00F23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3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3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3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3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3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3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378"/>
    <w:rPr>
      <w:rFonts w:eastAsiaTheme="majorEastAsia" w:cstheme="majorBidi"/>
      <w:color w:val="272727" w:themeColor="text1" w:themeTint="D8"/>
    </w:rPr>
  </w:style>
  <w:style w:type="paragraph" w:styleId="Title">
    <w:name w:val="Title"/>
    <w:basedOn w:val="Normal"/>
    <w:next w:val="Normal"/>
    <w:link w:val="TitleChar"/>
    <w:uiPriority w:val="10"/>
    <w:qFormat/>
    <w:rsid w:val="00F233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3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3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3378"/>
    <w:rPr>
      <w:i/>
      <w:iCs/>
      <w:color w:val="404040" w:themeColor="text1" w:themeTint="BF"/>
    </w:rPr>
  </w:style>
  <w:style w:type="paragraph" w:styleId="ListParagraph">
    <w:name w:val="List Paragraph"/>
    <w:basedOn w:val="Normal"/>
    <w:uiPriority w:val="34"/>
    <w:qFormat/>
    <w:rsid w:val="00F23378"/>
    <w:pPr>
      <w:ind w:left="720"/>
      <w:contextualSpacing/>
    </w:pPr>
  </w:style>
  <w:style w:type="character" w:styleId="IntenseEmphasis">
    <w:name w:val="Intense Emphasis"/>
    <w:basedOn w:val="DefaultParagraphFont"/>
    <w:uiPriority w:val="21"/>
    <w:qFormat/>
    <w:rsid w:val="00F23378"/>
    <w:rPr>
      <w:i/>
      <w:iCs/>
      <w:color w:val="0F4761" w:themeColor="accent1" w:themeShade="BF"/>
    </w:rPr>
  </w:style>
  <w:style w:type="paragraph" w:styleId="IntenseQuote">
    <w:name w:val="Intense Quote"/>
    <w:basedOn w:val="Normal"/>
    <w:next w:val="Normal"/>
    <w:link w:val="IntenseQuoteChar"/>
    <w:uiPriority w:val="30"/>
    <w:qFormat/>
    <w:rsid w:val="00F23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378"/>
    <w:rPr>
      <w:i/>
      <w:iCs/>
      <w:color w:val="0F4761" w:themeColor="accent1" w:themeShade="BF"/>
    </w:rPr>
  </w:style>
  <w:style w:type="character" w:styleId="IntenseReference">
    <w:name w:val="Intense Reference"/>
    <w:basedOn w:val="DefaultParagraphFont"/>
    <w:uiPriority w:val="32"/>
    <w:qFormat/>
    <w:rsid w:val="00F23378"/>
    <w:rPr>
      <w:b/>
      <w:bCs/>
      <w:smallCaps/>
      <w:color w:val="0F4761" w:themeColor="accent1" w:themeShade="BF"/>
      <w:spacing w:val="5"/>
    </w:rPr>
  </w:style>
  <w:style w:type="character" w:styleId="Hyperlink">
    <w:name w:val="Hyperlink"/>
    <w:basedOn w:val="DefaultParagraphFont"/>
    <w:uiPriority w:val="99"/>
    <w:unhideWhenUsed/>
    <w:rsid w:val="00F23378"/>
    <w:rPr>
      <w:color w:val="467886" w:themeColor="hyperlink"/>
      <w:u w:val="single"/>
    </w:rPr>
  </w:style>
  <w:style w:type="character" w:styleId="CommentReference">
    <w:name w:val="annotation reference"/>
    <w:basedOn w:val="DefaultParagraphFont"/>
    <w:uiPriority w:val="99"/>
    <w:semiHidden/>
    <w:unhideWhenUsed/>
    <w:rsid w:val="00F23378"/>
    <w:rPr>
      <w:sz w:val="16"/>
      <w:szCs w:val="16"/>
    </w:rPr>
  </w:style>
  <w:style w:type="paragraph" w:styleId="Footer">
    <w:name w:val="footer"/>
    <w:basedOn w:val="Normal"/>
    <w:link w:val="FooterChar"/>
    <w:uiPriority w:val="99"/>
    <w:unhideWhenUsed/>
    <w:rsid w:val="00640445"/>
    <w:pPr>
      <w:tabs>
        <w:tab w:val="center" w:pos="4513"/>
        <w:tab w:val="right" w:pos="9026"/>
      </w:tabs>
    </w:pPr>
  </w:style>
  <w:style w:type="character" w:customStyle="1" w:styleId="FooterChar">
    <w:name w:val="Footer Char"/>
    <w:basedOn w:val="DefaultParagraphFont"/>
    <w:link w:val="Footer"/>
    <w:uiPriority w:val="99"/>
    <w:rsid w:val="00640445"/>
    <w:rPr>
      <w:rFonts w:ascii="Inter" w:hAnsi="Inter"/>
      <w:lang w:val="en-US"/>
    </w:rPr>
  </w:style>
  <w:style w:type="paragraph" w:styleId="Header">
    <w:name w:val="header"/>
    <w:basedOn w:val="Normal"/>
    <w:link w:val="HeaderChar"/>
    <w:uiPriority w:val="99"/>
    <w:semiHidden/>
    <w:unhideWhenUsed/>
    <w:rsid w:val="00935768"/>
    <w:pPr>
      <w:tabs>
        <w:tab w:val="center" w:pos="4513"/>
        <w:tab w:val="right" w:pos="9026"/>
      </w:tabs>
    </w:pPr>
  </w:style>
  <w:style w:type="character" w:customStyle="1" w:styleId="HeaderChar">
    <w:name w:val="Header Char"/>
    <w:basedOn w:val="DefaultParagraphFont"/>
    <w:link w:val="Header"/>
    <w:uiPriority w:val="99"/>
    <w:semiHidden/>
    <w:rsid w:val="00935768"/>
    <w:rPr>
      <w:rFonts w:ascii="Inter" w:hAnsi="Inter"/>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Inter" w:hAnsi="Inter"/>
      <w:sz w:val="20"/>
      <w:szCs w:val="20"/>
      <w:lang w:val="en-US"/>
    </w:rPr>
  </w:style>
  <w:style w:type="paragraph" w:styleId="Revision">
    <w:name w:val="Revision"/>
    <w:hidden/>
    <w:uiPriority w:val="99"/>
    <w:semiHidden/>
    <w:rsid w:val="00DF74C4"/>
    <w:rPr>
      <w:rFonts w:ascii="Inter" w:hAnsi="Inte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slatorx.org/downloads.html" TargetMode="External"/><Relationship Id="rId5" Type="http://schemas.openxmlformats.org/officeDocument/2006/relationships/footnotes" Target="footnotes.xml"/><Relationship Id="rId15" Type="http://schemas.openxmlformats.org/officeDocument/2006/relationships/hyperlink" Target="https://help.webex.com/en-us/article/n0xb944/Configure-trunks,-route-groups,-and-dial-plans-for-Webex-Calling"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elp.webex.com/en-us/article/pxtu15/Configure-your-Webex-Calling-dial-pla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9</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O'Conner</dc:creator>
  <cp:keywords/>
  <dc:description/>
  <cp:lastModifiedBy>Fanny O'Conner</cp:lastModifiedBy>
  <cp:revision>15</cp:revision>
  <cp:lastPrinted>2026-06-03T22:10:00Z</cp:lastPrinted>
  <dcterms:created xsi:type="dcterms:W3CDTF">2026-05-29T12:16:00Z</dcterms:created>
  <dcterms:modified xsi:type="dcterms:W3CDTF">2026-09-16T15:04:00Z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14fb8bd9,2946a0a4,25c82b76</vt:lpwstr>
  </property>
  <property fmtid="{D5CDD505-2E9C-101B-9397-08002B2CF9AE}" pid="3" name="ClassificationContentMarkingFooterFontProps">
    <vt:lpwstr>#000000,1,Aptos</vt:lpwstr>
  </property>
  <property fmtid="{D5CDD505-2E9C-101B-9397-08002B2CF9AE}" pid="4" name="ClassificationContentMarkingFooterText">
    <vt:lpwstr>-</vt:lpwstr>
  </property>
</Properties>
</file>