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0D1F38"/>
          <w:sz w:val="96"/>
          <w:szCs w:val="96"/>
        </w:rPr>
        <w:t xml:space="preserve">RIDEFRIEND</w:t>
      </w:r>
    </w:p>
    <w:p>
      <w:pPr>
        <w:spacing w:after="40"/>
        <w:jc w:val="center"/>
      </w:pPr>
      <w:r>
        <w:rPr>
          <w:rFonts w:ascii="Arial" w:cs="Arial" w:eastAsia="Arial" w:hAnsi="Arial"/>
          <w:b/>
          <w:bCs/>
          <w:color w:val="D97706"/>
          <w:sz w:val="30"/>
          <w:szCs w:val="30"/>
        </w:rPr>
        <w:t xml:space="preserve">Conteúdo para App Stores &amp; Marketplace</w:t>
      </w:r>
    </w:p>
    <w:p>
      <w:pPr>
        <w:spacing w:after="60"/>
        <w:jc w:val="center"/>
      </w:pPr>
      <w:r>
        <w:rPr>
          <w:rFonts w:ascii="Arial" w:cs="Arial" w:eastAsia="Arial" w:hAnsi="Arial"/>
          <w:color w:val="475569"/>
          <w:sz w:val="20"/>
          <w:szCs w:val="20"/>
        </w:rPr>
        <w:t xml:space="preserve">Google Play Store · Apple App Store · Huawei AppGallery</w:t>
      </w:r>
    </w:p>
    <w:p>
      <w:pPr>
        <w:spacing w:after="280"/>
        <w:jc w:val="center"/>
      </w:pPr>
      <w:r>
        <w:rPr>
          <w:rFonts w:ascii="Segoe UI Emoji" w:cs="Segoe UI Emoji" w:eastAsia="Segoe UI Emoji" w:hAnsi="Segoe UI Emoji"/>
          <w:sz w:val="44"/>
          <w:szCs w:val="44"/>
        </w:rPr>
        <w:t xml:space="preserve">🇦🇴  🇲🇿  🇧🇷  🇨🇻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2"/>
      </w:tblGrid>
      <w:tr>
        <w:tc>
          <w:tcPr>
            <w:tcW w:type="dxa" w:w="3855"/>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0D1F38"/>
                <w:sz w:val="20"/>
                <w:szCs w:val="20"/>
              </w:rPr>
              <w:t xml:space="preserve">Nome da App</w:t>
            </w:r>
          </w:p>
        </w:tc>
        <w:tc>
          <w:tcPr>
            <w:tcW w:type="dxa" w:w="5782"/>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sz w:val="20"/>
                <w:szCs w:val="20"/>
              </w:rPr>
              <w:t xml:space="preserve">RideFriend</w:t>
            </w:r>
          </w:p>
        </w:tc>
      </w:tr>
      <w:tr>
        <w:tc>
          <w:tcPr>
            <w:tcW w:type="dxa" w:w="3855"/>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0D1F38"/>
                <w:sz w:val="20"/>
                <w:szCs w:val="20"/>
              </w:rPr>
              <w:t xml:space="preserve">Versão</w:t>
            </w:r>
          </w:p>
        </w:tc>
        <w:tc>
          <w:tcPr>
            <w:tcW w:type="dxa" w:w="5782"/>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sz w:val="20"/>
                <w:szCs w:val="20"/>
              </w:rPr>
              <w:t xml:space="preserve">1.0.0</w:t>
            </w:r>
          </w:p>
        </w:tc>
      </w:tr>
      <w:tr>
        <w:tc>
          <w:tcPr>
            <w:tcW w:type="dxa" w:w="3855"/>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0D1F38"/>
                <w:sz w:val="20"/>
                <w:szCs w:val="20"/>
              </w:rPr>
              <w:t xml:space="preserve">Data de Lançamento</w:t>
            </w:r>
          </w:p>
        </w:tc>
        <w:tc>
          <w:tcPr>
            <w:tcW w:type="dxa" w:w="5782"/>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sz w:val="20"/>
                <w:szCs w:val="20"/>
              </w:rPr>
              <w:t xml:space="preserve">2026</w:t>
            </w:r>
          </w:p>
        </w:tc>
      </w:tr>
      <w:tr>
        <w:tc>
          <w:tcPr>
            <w:tcW w:type="dxa" w:w="3855"/>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0D1F38"/>
                <w:sz w:val="20"/>
                <w:szCs w:val="20"/>
              </w:rPr>
              <w:t xml:space="preserve">Proprietário</w:t>
            </w:r>
          </w:p>
        </w:tc>
        <w:tc>
          <w:tcPr>
            <w:tcW w:type="dxa" w:w="5782"/>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sz w:val="20"/>
                <w:szCs w:val="20"/>
              </w:rPr>
              <w:t xml:space="preserve">[Nome do Proprietário / Empresa]</w:t>
            </w:r>
          </w:p>
        </w:tc>
      </w:tr>
      <w:tr>
        <w:tc>
          <w:tcPr>
            <w:tcW w:type="dxa" w:w="3855"/>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0D1F38"/>
                <w:sz w:val="20"/>
                <w:szCs w:val="20"/>
              </w:rPr>
              <w:t xml:space="preserve">Desenvolvedor</w:t>
            </w:r>
          </w:p>
        </w:tc>
        <w:tc>
          <w:tcPr>
            <w:tcW w:type="dxa" w:w="5782"/>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sz w:val="20"/>
                <w:szCs w:val="20"/>
              </w:rPr>
              <w:t xml:space="preserve">[Nome da Empresa de Desenvolvimento]</w:t>
            </w:r>
          </w:p>
        </w:tc>
      </w:tr>
      <w:tr>
        <w:tc>
          <w:tcPr>
            <w:tcW w:type="dxa" w:w="3855"/>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0D1F38"/>
                <w:sz w:val="20"/>
                <w:szCs w:val="20"/>
              </w:rPr>
              <w:t xml:space="preserve">Website</w:t>
            </w:r>
          </w:p>
        </w:tc>
        <w:tc>
          <w:tcPr>
            <w:tcW w:type="dxa" w:w="5782"/>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sz w:val="20"/>
                <w:szCs w:val="20"/>
              </w:rPr>
              <w:t xml:space="preserve">ridefriend.ao</w:t>
            </w:r>
          </w:p>
        </w:tc>
      </w:tr>
      <w:tr>
        <w:tc>
          <w:tcPr>
            <w:tcW w:type="dxa" w:w="3855"/>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0D1F38"/>
                <w:sz w:val="20"/>
                <w:szCs w:val="20"/>
              </w:rPr>
              <w:t xml:space="preserve">Email de Suporte</w:t>
            </w:r>
          </w:p>
        </w:tc>
        <w:tc>
          <w:tcPr>
            <w:tcW w:type="dxa" w:w="5782"/>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sz w:val="20"/>
                <w:szCs w:val="20"/>
              </w:rPr>
              <w:t xml:space="preserve">suporte@ridefriend.ao</w:t>
            </w:r>
          </w:p>
        </w:tc>
      </w:tr>
      <w:tr>
        <w:tc>
          <w:tcPr>
            <w:tcW w:type="dxa" w:w="3855"/>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0D1F38"/>
                <w:sz w:val="20"/>
                <w:szCs w:val="20"/>
              </w:rPr>
              <w:t xml:space="preserve">Categoria Principal</w:t>
            </w:r>
          </w:p>
        </w:tc>
        <w:tc>
          <w:tcPr>
            <w:tcW w:type="dxa" w:w="5782"/>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sz w:val="20"/>
                <w:szCs w:val="20"/>
              </w:rPr>
              <w:t xml:space="preserve">Viagens e Transportes</w:t>
            </w:r>
          </w:p>
        </w:tc>
      </w:tr>
      <w:tr>
        <w:tc>
          <w:tcPr>
            <w:tcW w:type="dxa" w:w="3855"/>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0D1F38"/>
                <w:sz w:val="20"/>
                <w:szCs w:val="20"/>
              </w:rPr>
              <w:t xml:space="preserve">Categoria Secundária</w:t>
            </w:r>
          </w:p>
        </w:tc>
        <w:tc>
          <w:tcPr>
            <w:tcW w:type="dxa" w:w="5782"/>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sz w:val="20"/>
                <w:szCs w:val="20"/>
              </w:rPr>
              <w:t xml:space="preserve">Social</w:t>
            </w:r>
          </w:p>
        </w:tc>
      </w:tr>
      <w:tr>
        <w:tc>
          <w:tcPr>
            <w:tcW w:type="dxa" w:w="3855"/>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0D1F38"/>
                <w:sz w:val="20"/>
                <w:szCs w:val="20"/>
              </w:rPr>
              <w:t xml:space="preserve">Classificação Etária</w:t>
            </w:r>
          </w:p>
        </w:tc>
        <w:tc>
          <w:tcPr>
            <w:tcW w:type="dxa" w:w="5782"/>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sz w:val="20"/>
                <w:szCs w:val="20"/>
              </w:rPr>
              <w:t xml:space="preserve">4+ (Google) · 4+ (Apple)</w:t>
            </w:r>
          </w:p>
        </w:tc>
      </w:tr>
      <w:tr>
        <w:tc>
          <w:tcPr>
            <w:tcW w:type="dxa" w:w="3855"/>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0D1F38"/>
                <w:sz w:val="20"/>
                <w:szCs w:val="20"/>
              </w:rPr>
              <w:t xml:space="preserve">Plataformas</w:t>
            </w:r>
          </w:p>
        </w:tc>
        <w:tc>
          <w:tcPr>
            <w:tcW w:type="dxa" w:w="5782"/>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sz w:val="20"/>
                <w:szCs w:val="20"/>
              </w:rPr>
              <w:t xml:space="preserve">Android 8.0+  ·  iOS 14.0+</w:t>
            </w:r>
          </w:p>
        </w:tc>
      </w:tr>
      <w:tr>
        <w:tc>
          <w:tcPr>
            <w:tcW w:type="dxa" w:w="3855"/>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0D1F38"/>
                <w:sz w:val="20"/>
                <w:szCs w:val="20"/>
              </w:rPr>
              <w:t xml:space="preserve">Idiomas</w:t>
            </w:r>
          </w:p>
        </w:tc>
        <w:tc>
          <w:tcPr>
            <w:tcW w:type="dxa" w:w="5782"/>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sz w:val="20"/>
                <w:szCs w:val="20"/>
              </w:rPr>
              <w:t xml:space="preserve">Português (PT/BR)  ·  Inglês</w:t>
            </w:r>
          </w:p>
        </w:tc>
      </w:tr>
    </w:tbl>
    <w:p>
      <w:pPr>
        <w:sectPr>
          <w:pgSz w:w="11906" w:h="16838" w:orient="portrait"/>
          <w:pgMar w:top="2520" w:right="1440" w:bottom="1440" w:left="1440" w:header="708" w:footer="708" w:gutter="0"/>
          <w:pgNumType/>
          <w:docGrid w:linePitch="360"/>
        </w:sectPr>
      </w:pPr>
    </w:p>
    <w:p>
      <w:pPr>
        <w:pStyle w:val="Heading1"/>
      </w:pPr>
      <w:r>
        <w:t xml:space="preserve">1. Identidade da App</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NOME DA APP (APP NAME)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RideFriend</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NOME CURTO — ATÉ 12 CARACTERES (SHORT NAME)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RideFriend</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SUBTÍTULO — ATÉ 30 CARACTERES (APPLE)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color w:val="1E293B"/>
                <w:sz w:val="22"/>
                <w:szCs w:val="22"/>
              </w:rPr>
              <w:t xml:space="preserve">Boleia entre conhecidos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23 caracteres</w:t>
                  </w:r>
                </w:p>
              </w:tc>
            </w:tr>
          </w:tbl>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TAGLINE — SLOGAN OFICIAL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A tua rede está mais perto do que pensas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CATEGORIA PRINCIPAL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Viagens e Transportes (Travel &amp; Local)</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CATEGORIA SECUNDÁRIA</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Lifestyle / Social</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WEBSITE OFICIAL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https://ridefriend.ao</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EMAIL DE SUPORTE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suporte@ridefriend.ao</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EMAIL DE PRIVACIDADE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privacidade@ridefriend.ao</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URL POLÍTICA DE PRIVACIDADE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https://ridefriend.ao/privacidade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URL TERMOS DE UTILIZAÇÃO</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https://ridefriend.ao/termos</w:t>
            </w:r>
          </w:p>
        </w:tc>
      </w:tr>
    </w:tbl>
    <w:p>
      <w:r>
        <w:br w:type="page"/>
      </w:r>
    </w:p>
    <w:p>
      <w:pPr>
        <w:pStyle w:val="Heading1"/>
      </w:pPr>
      <w:r>
        <w:t xml:space="preserve">2. Proprietário e Desenvolvedor</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0"/>
              <w:bottom w:val="single" w:color="D97706" w:sz="4"/>
              <w:right w:val="single" w:color="CBD5E1" w:sz="1"/>
            </w:tcBorders>
            <w:shd w:fill="FEF3C7" w:val="clear"/>
            <w:tcMar>
              <w:top w:type="dxa" w:w="100"/>
              <w:left w:type="dxa" w:w="200"/>
              <w:bottom w:type="dxa" w:w="100"/>
              <w:right w:type="dxa" w:w="200"/>
            </w:tcMar>
          </w:tcPr>
          <w:p>
            <w:r>
              <w:rPr>
                <w:rFonts w:ascii="Arial" w:cs="Arial" w:eastAsia="Arial" w:hAnsi="Arial"/>
                <w:i/>
                <w:iCs/>
                <w:color w:val="92400E"/>
                <w:sz w:val="21"/>
                <w:szCs w:val="21"/>
              </w:rPr>
              <w:t xml:space="preserve">Preencher os campos [entre parênteses] antes de submeter às lojas.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NOME DO PROPRIETÁRIO / DEVELOPER ACCOUNT</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[Nome completo ou Nome da Empresa]</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NOME LEGAL DA EMPRESA (PARA FATURAÇÃO DAS LOJAS)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[Razão Social Completa]</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PAÍS DE REGISTO</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Angola  (República de Angola)</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ENDEREÇO FÍSICO</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[Rua, Número, Bairro, Luanda, Angola]</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NIF / NÚMERO FISCAL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[NIF Angola]</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TELEFONE DE CONTACTO (DEVELOPER)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[+244 9XX XXX XXX]</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WEBSITE DO DEVELOPER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https://ridefriend.ao</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CONTA GOOGLE PLAY CONSOLE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[email@dominio.com] — taxa única $25 USD</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CONTA APPLE DEVELOPER PROGRAM</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[email@dominio.com] — renovação anual $99 USD</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CONTA HUAWEI APPGALLERY (OPCIONAL)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[email@dominio.com] — registo gratuito</w:t>
            </w:r>
          </w:p>
        </w:tc>
      </w:tr>
    </w:tbl>
    <w:p>
      <w:r>
        <w:br w:type="page"/>
      </w:r>
    </w:p>
    <w:p>
      <w:pPr>
        <w:pStyle w:val="Heading1"/>
      </w:pPr>
      <w:r>
        <w:t xml:space="preserve">3. Copyright e Direitos de Autor</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AVISO DE COPYRIGHT — CURTO (PARA RODAPÉS E LOJAS)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 2026 RideFriend. Todos os direitos reservados.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AVISO DE COPYRIGHT — COMPLETO</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sz w:val="22"/>
                <w:szCs w:val="22"/>
              </w:rPr>
              <w:t xml:space="preserve">Copyright © 2026 RideFriend · [Nome da Empresa]. Todos os direitos reservados. </w:t>
            </w:r>
            <w:r>
              <w:rPr>
                <w:rFonts w:ascii="Arial" w:cs="Arial" w:eastAsia="Arial" w:hAnsi="Arial"/>
                <w:b/>
                <w:bCs/>
                <w:sz w:val="22"/>
                <w:szCs w:val="22"/>
              </w:rPr>
              <w:t xml:space="preserve">RideFriend</w:t>
            </w:r>
            <w:r>
              <w:rPr>
                <w:rFonts w:ascii="Arial" w:cs="Arial" w:eastAsia="Arial" w:hAnsi="Arial"/>
                <w:sz w:val="22"/>
                <w:szCs w:val="22"/>
              </w:rPr>
              <w:t xml:space="preserve"> é uma marca registada de [Nome da Empresa], com sede em Luanda, Angola. Qualquer reprodução, distribuição, modificação ou utilização não autorizada desta aplicação, do seu código, design, logótipo ou conteúdo é expressamente proibida sem autorização escrita prévia do titular dos direitos.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COPYRIGHT — VERSÃO EM INGLÊS (APPLE APP STORE)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sz w:val="22"/>
                <w:szCs w:val="22"/>
              </w:rPr>
              <w:t xml:space="preserve">Copyright © 2026 RideFriend · [Company Name]. All rights reserved. </w:t>
            </w:r>
            <w:r>
              <w:rPr>
                <w:rFonts w:ascii="Arial" w:cs="Arial" w:eastAsia="Arial" w:hAnsi="Arial"/>
                <w:b/>
                <w:bCs/>
                <w:sz w:val="22"/>
                <w:szCs w:val="22"/>
              </w:rPr>
              <w:t xml:space="preserve">RideFriend</w:t>
            </w:r>
            <w:r>
              <w:rPr>
                <w:rFonts w:ascii="Arial" w:cs="Arial" w:eastAsia="Arial" w:hAnsi="Arial"/>
                <w:sz w:val="22"/>
                <w:szCs w:val="22"/>
              </w:rPr>
              <w:t xml:space="preserve"> is a trademark of [Company Name], headquartered in Luanda, Angola. Unauthorized reproduction, distribution, modification or use of this application, its code, design, logo or content is strictly prohibited without prior written authorization from the rights holder.</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ANO DE FUNDAÇÃO / PRIMEIRO LANÇAMENTO</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2026</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MARCA REGISTADA (TRADEMARK)</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RideFriend™ — Pedido de registo de marca em Angola (IAPI) e Portugal (INPI). Marca comunitária europeia pendente (EUIPO).</w:t>
            </w:r>
          </w:p>
        </w:tc>
      </w:tr>
    </w:tbl>
    <w:p>
      <w:r>
        <w:br w:type="page"/>
      </w:r>
    </w:p>
    <w:p>
      <w:pPr>
        <w:pStyle w:val="Heading1"/>
      </w:pPr>
      <w:r>
        <w:t xml:space="preserve">4. Disclaimers e Isenções de Responsabilidade</w:t>
      </w:r>
    </w:p>
    <w:p>
      <w:pPr>
        <w:spacing w:after="80"/>
      </w:pPr>
      <w:r>
        <w:t xml:space="preserve"/>
      </w:r>
    </w:p>
    <w:p>
      <w:pPr>
        <w:pStyle w:val="Heading2"/>
      </w:pPr>
      <w:r>
        <w:t xml:space="preserve">4.1 Disclaimer Geral — Curto (para a App Store)</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TEXTO (EXIBIDO NA LOJA, PT)</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O RideFriend é uma plataforma de coordenação de boleias entre pessoas que se conhecem. Não somos uma empresa de transporte nem intermediário de pagamento. As boleias são acordadas livremente entre utilizadores. A responsabilidade pela segurança das viagens é de cada utilizador. Recomendamos que utilize apenas com contactos de confiança pessoal.</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TEXTO (EXIBIDO NA LOJA, EN)</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RideFriend is a ride coordination platform between people who know each other. We are not a transport company or payment intermediary. Rides are freely arranged between users. The responsibility for trip safety lies with each user. We recommend using the app only with personally trusted contacts.</w:t>
            </w:r>
          </w:p>
        </w:tc>
      </w:tr>
    </w:tbl>
    <w:p>
      <w:pPr>
        <w:spacing w:after="80"/>
      </w:pPr>
      <w:r>
        <w:t xml:space="preserve"/>
      </w:r>
    </w:p>
    <w:p>
      <w:pPr>
        <w:pStyle w:val="Heading2"/>
      </w:pPr>
      <w:r>
        <w:t xml:space="preserve">4.2 Disclaimer Completo — Para Política de Privacidade e Termos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ISENÇÃO DE RESPONSABILIDADE PELO TRANSPORTE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sz w:val="21"/>
                <w:szCs w:val="21"/>
              </w:rPr>
              <w:t xml:space="preserve">O RideFriend não é um operador de transporte de passageiros licenciado e não está sujeito às regulamentações aplicáveis a serviços de táxi, TVDE ou transporte remunerado. A aplicação funciona exclusivamente como ferramenta de comunicação e coordenação entre particulares que se conhecem. Qualquer boleia acordada através da plataforma constitui um acordo voluntário e gratuito entre os utilizadores envolvidos. O RideFriend não é parte nesse acordo, não recebe remuneração pela viagem e não assume qualquer responsabilidade por incidentes, acidentes, danos, perdas ou disputas decorrentes das boleias.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ISENÇÃO DE RESPONSABILIDADE PELOS DADOS DE LOCALIZAÇÃO</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sz w:val="21"/>
                <w:szCs w:val="21"/>
              </w:rPr>
              <w:t xml:space="preserve">A partilha de localização em tempo real é uma funcionalidade central da app e requer consentimento explícito do utilizador. O utilizador controla em qualquer momento quem vê a sua localização e pode desactivar a partilha a qualquer instante. O RideFriend não vende, cede nem transmite dados de localização a terceiros para fins comerciais. Os dados de localização são utilizados exclusivamente para as funcionalidades da app e eliminados automaticamente após 2 horas de inactividade.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ISENÇÃO DE RESPONSABILIDADE PELO CONTEÚDO DE TERCEIROS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sz w:val="21"/>
                <w:szCs w:val="21"/>
              </w:rPr>
              <w:t xml:space="preserve">Os perfis, avaliações, comentários e conteúdos partilhados pelos utilizadores são da sua exclusiva responsabilidade. O RideFriend reserva-se o direito de remover conteúdo que viole os Termos de Utilização, sem obrigação de notificação prévia. A app utiliza serviços de terceiros (AfricasTalking, Twilio, Supabase, OpenStreetMap) sujeitos às respectivas políticas de privacidade.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DISCLAIMER — VERSÃO INGLESA (APP STORE)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sz w:val="21"/>
                <w:szCs w:val="21"/>
              </w:rPr>
              <w:t xml:space="preserve">RideFriend is not a licensed passenger transport operator. The app functions solely as a communication tool between individuals who know each other. Rides arranged through the platform are voluntary, unpaid agreements between users. RideFriend is not party to such agreements and assumes no liability for incidents, damages or disputes arising from rides. Location sharing requires explicit user consent and can be disabled at any time. Location data is used solely for app functionality and is automatically deleted after 2 hours of inactivity.</w:t>
            </w:r>
          </w:p>
        </w:tc>
      </w:tr>
    </w:tbl>
    <w:p>
      <w:r>
        <w:br w:type="page"/>
      </w:r>
    </w:p>
    <w:p>
      <w:pPr>
        <w:pStyle w:val="Heading1"/>
      </w:pPr>
      <w:r>
        <w:t xml:space="preserve">5. Descrição da App</w:t>
      </w:r>
    </w:p>
    <w:p>
      <w:pPr>
        <w:spacing w:after="80"/>
      </w:pPr>
      <w:r>
        <w:t xml:space="preserve"/>
      </w:r>
    </w:p>
    <w:p>
      <w:pPr>
        <w:pStyle w:val="Heading2"/>
      </w:pPr>
      <w:r>
        <w:t xml:space="preserve">5.1 Descrição Curta — até 80 caracteres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65F46" w:sz="4"/>
              <w:left w:val="single" w:color="065F46" w:sz="20"/>
              <w:bottom w:val="single" w:color="065F46" w:sz="4"/>
              <w:right w:val="single" w:color="CBD5E1" w:sz="1"/>
            </w:tcBorders>
            <w:shd w:fill="D1FAE5" w:val="clear"/>
            <w:tcMar>
              <w:top w:type="dxa" w:w="100"/>
              <w:left w:type="dxa" w:w="200"/>
              <w:bottom w:type="dxa" w:w="100"/>
              <w:right w:type="dxa" w:w="200"/>
            </w:tcMar>
          </w:tcPr>
          <w:p>
            <w:r>
              <w:rPr>
                <w:rFonts w:ascii="Arial" w:cs="Arial" w:eastAsia="Arial" w:hAnsi="Arial"/>
                <w:i/>
                <w:iCs/>
                <w:color w:val="065F46"/>
                <w:sz w:val="21"/>
                <w:szCs w:val="21"/>
              </w:rPr>
              <w:t xml:space="preserve">Google Play permite 80 caracteres. Usar frases directas e com palavras-chave.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PORTUGUÊS (80 CAR. MÁX)</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color w:val="1E293B"/>
                <w:sz w:val="22"/>
                <w:szCs w:val="22"/>
              </w:rPr>
              <w:t xml:space="preserve">Boleia com amigos e família. Localização em tempo real. Seguro e gratuito.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74 caracteres</w:t>
                  </w:r>
                </w:p>
              </w:tc>
            </w:tr>
          </w:tbl>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ENGLISH (80 CHARS MAX)</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color w:val="1E293B"/>
                <w:sz w:val="22"/>
                <w:szCs w:val="22"/>
              </w:rPr>
              <w:t xml:space="preserve">Get rides from friends &amp; family. Real-time location. Safe and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67 caracteres</w:t>
                  </w:r>
                </w:p>
              </w:tc>
            </w:tr>
          </w:tbl>
          <w:p/>
        </w:tc>
      </w:tr>
    </w:tbl>
    <w:p>
      <w:pPr>
        <w:spacing w:after="80"/>
      </w:pPr>
      <w:r>
        <w:t xml:space="preserve"/>
      </w:r>
    </w:p>
    <w:p>
      <w:pPr>
        <w:pStyle w:val="Heading2"/>
      </w:pPr>
      <w:r>
        <w:t xml:space="preserve">5.2 Descrição Longa — Português (Play Store: máx 4.000 car.)</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0"/>
              <w:bottom w:val="single" w:color="D97706" w:sz="4"/>
              <w:right w:val="single" w:color="CBD5E1" w:sz="1"/>
            </w:tcBorders>
            <w:shd w:fill="FEF3C7" w:val="clear"/>
            <w:tcMar>
              <w:top w:type="dxa" w:w="100"/>
              <w:left w:type="dxa" w:w="200"/>
              <w:bottom w:type="dxa" w:w="100"/>
              <w:right w:type="dxa" w:w="200"/>
            </w:tcMar>
          </w:tcPr>
          <w:p>
            <w:r>
              <w:rPr>
                <w:rFonts w:ascii="Arial" w:cs="Arial" w:eastAsia="Arial" w:hAnsi="Arial"/>
                <w:i/>
                <w:iCs/>
                <w:color w:val="92400E"/>
                <w:sz w:val="21"/>
                <w:szCs w:val="21"/>
              </w:rPr>
              <w:t xml:space="preserve">Usar parágrafos curtos, emojis/bullets para legibilidade. Incluir palavras-chave naturalmente. Evitar repetição excessiva da marca.</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TEXTO COMPLETO — PORTUGUÊS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60"/>
            </w:pPr>
            <w:r>
              <w:rPr>
                <w:rFonts w:ascii="Arial" w:cs="Arial" w:eastAsia="Arial" w:hAnsi="Arial"/>
                <w:color w:val="1E293B"/>
                <w:sz w:val="21"/>
                <w:szCs w:val="21"/>
              </w:rPr>
              <w:t xml:space="preserve">O RideFriend resolve um problema simples que acontece todos os dias: estás na paragem à espera e um amigo passa a dois minutos sem saber.
Com o RideFriend, a tua rede de confiança sabe exactamente onde estás. Um toque envia a tua localização a todos os motoristas conhecidos próximos. Eles vêem-te no mapa e oferecem boleia. Rápido, seguro, entre conhecidos.
✦ COMO FUNCIONA
Prima "Estou Aqui!" e a app alerta automaticamente os motoristas da tua rede — família, amigos, colegas e vizinhos — que estão num raio de 5 km. Os motoristas vêem a tua paragem em tempo real e podem oferecer boleia em segundos.
✦ PARA PASSAGEIROS
• Localização automática da paragem mais próxima
• Lista de motoristas conhecidos por distância e tempo estimado de chegada
• Perfil completo do motorista (matrícula, avaliação, relação)
• Acompanhamento da aproximação em tempo real
• Botão SOS com envio de localização de emergência
✦ PARA MOTORISTAS
• Ativa a partilha de localização com um toque
• Define a tua rota e recebe alertas de passageiros conhecidos no percurso
• Oferece boleia sem desvios desnecessários
• Constrói reputação com avaliações bidirecionais
✦ SEGURANÇA PRIMEIRO
Cada boleia é registada. O sistema de avaliações por estrelas garante responsabilidade mútua. O botão SOS notifica imediatamente o teu contacto de emergência e as autoridades com a tua localização exacta.
✦ DISPONÍVEL EM 6 PAÍSES
Angola · Moçambique · Brasil · Cabo Verde · Portugal · Nigéria
A app adapta-se automaticamente ao teu país: idioma, moeda, operador de SMS e mapa local.
O RideFriend não é um serviço de transporte pago. É uma ferramenta de coordenação para pessoas que já se conhecem e confiam umas nas outras.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991B1B"/>
                      <w:sz w:val="17"/>
                      <w:szCs w:val="17"/>
                    </w:rPr>
                    <w:t xml:space="preserve">1692 caracteres</w:t>
                  </w:r>
                </w:p>
              </w:tc>
            </w:tr>
          </w:tbl>
          <w:p/>
        </w:tc>
      </w:tr>
    </w:tbl>
    <w:p>
      <w:pPr>
        <w:spacing w:after="80"/>
      </w:pPr>
      <w:r>
        <w:t xml:space="preserve"/>
      </w:r>
    </w:p>
    <w:p>
      <w:pPr>
        <w:pStyle w:val="Heading2"/>
      </w:pPr>
      <w:r>
        <w:t xml:space="preserve">5.3 Descrição Longa — Inglês (para Nigeria e international)</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FULL TEXT — ENGLISH</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60"/>
            </w:pPr>
            <w:r>
              <w:rPr>
                <w:rFonts w:ascii="Arial" w:cs="Arial" w:eastAsia="Arial" w:hAnsi="Arial"/>
                <w:color w:val="1E293B"/>
                <w:sz w:val="21"/>
                <w:szCs w:val="21"/>
              </w:rPr>
              <w:t xml:space="preserve">RideFriend solves a simple problem that happens every day: you're waiting at the bus stop and a friend drives by two minutes away, not knowing you're there.
With RideFriend, your trusted network knows exactly where you are. One tap sends your location to all known drivers nearby. They see you on the map and offer a ride. Fast, safe, between people who already know each other.
✦ HOW IT WORKS
Tap "I'm Here!" and the app automatically alerts drivers in your network — family, friends, colleagues and neighbours — within a 5 km radius. Drivers see your stop in real time and can offer a ride within seconds.
✦ FOR PASSENGERS
• Automatic detection of nearest bus stop
• List of known drivers sorted by distance and estimated arrival time
• Full driver profile (plate, rating, relationship)
• Real-time approach tracking
• SOS button that sends your location to emergency contacts
✦ FOR DRIVERS
• Activate location sharing with one tap
• Set your route and receive alerts for known passengers along the way
• Offer rides without unnecessary detours
• Build reputation with two-way star ratings
✦ SAFETY FIRST
Every ride is logged. The star rating system ensures mutual accountability. The SOS button immediately notifies your emergency contact and authorities with your exact location.
✦ AVAILABLE IN 6 COUNTRIES
Angola · Mozambique · Brazil · Cape Verde · Portugal · Nigeria
The app automatically adapts to your country: language, currency, SMS provider and local map.
RideFriend is not a paid transport service. It is a coordination tool for people who already know and trust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991B1B"/>
                      <w:sz w:val="17"/>
                      <w:szCs w:val="17"/>
                    </w:rPr>
                    <w:t xml:space="preserve">1594 caracteres</w:t>
                  </w:r>
                </w:p>
              </w:tc>
            </w:tr>
          </w:tbl>
          <w:p/>
        </w:tc>
      </w:tr>
    </w:tbl>
    <w:p>
      <w:r>
        <w:br w:type="page"/>
      </w:r>
    </w:p>
    <w:p>
      <w:pPr>
        <w:pStyle w:val="Heading1"/>
      </w:pPr>
      <w:r>
        <w:t xml:space="preserve">6. Para Que Serve — Propósito e Funcionalidades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PROPÓSITO PRINCIPAL — UMA FRASE</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O RideFriend conecta passageiros a motoristas da sua rede de confiança pessoal em tempo real, para coordenar boleias entre pessoas que já se conhecem.</w:t>
            </w:r>
          </w:p>
        </w:tc>
      </w:tr>
    </w:tbl>
    <w:p>
      <w:pPr>
        <w:spacing w:after="80"/>
      </w:pPr>
      <w:r>
        <w:t xml:space="preserve"/>
      </w:r>
    </w:p>
    <w:p>
      <w:pPr>
        <w:pStyle w:val="Heading2"/>
      </w:pPr>
      <w:r>
        <w:t xml:space="preserve">6.1 Funcionalidades Principais (Feature List para as Lojas)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LISTA DE FUNCIONALIDADES — PORTUGUÊS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pStyle w:val="ListParagraph"/>
              <w:numPr>
                <w:ilvl w:val="0"/>
                <w:numId w:val="2"/>
              </w:numPr>
              <w:spacing w:after="55" w:before="55" w:line="300"/>
            </w:pPr>
            <w:r>
              <w:rPr>
                <w:rFonts w:ascii="Arial" w:cs="Arial" w:eastAsia="Arial" w:hAnsi="Arial"/>
                <w:color w:val="1E293B"/>
                <w:sz w:val="22"/>
                <w:szCs w:val="22"/>
              </w:rPr>
              <w:t xml:space="preserve">📍 Localização em tempo real — vê os motoristas da tua rede no mapa</w:t>
            </w:r>
          </w:p>
          <w:p>
            <w:pPr>
              <w:pStyle w:val="ListParagraph"/>
              <w:numPr>
                <w:ilvl w:val="0"/>
                <w:numId w:val="2"/>
              </w:numPr>
              <w:spacing w:after="55" w:before="55" w:line="300"/>
            </w:pPr>
            <w:r>
              <w:rPr>
                <w:rFonts w:ascii="Arial" w:cs="Arial" w:eastAsia="Arial" w:hAnsi="Arial"/>
                <w:color w:val="1E293B"/>
                <w:sz w:val="22"/>
                <w:szCs w:val="22"/>
              </w:rPr>
              <w:t xml:space="preserve">🔔 Alerta "Estou Aqui!" — notifica a rede com um único toque</w:t>
            </w:r>
          </w:p>
          <w:p>
            <w:pPr>
              <w:pStyle w:val="ListParagraph"/>
              <w:numPr>
                <w:ilvl w:val="0"/>
                <w:numId w:val="2"/>
              </w:numPr>
              <w:spacing w:after="55" w:before="55" w:line="300"/>
            </w:pPr>
            <w:r>
              <w:rPr>
                <w:rFonts w:ascii="Arial" w:cs="Arial" w:eastAsia="Arial" w:hAnsi="Arial"/>
                <w:color w:val="1E293B"/>
                <w:sz w:val="22"/>
                <w:szCs w:val="22"/>
              </w:rPr>
              <w:t xml:space="preserve">🚗 Modo Motorista — partilha a tua rota e encontra passageiros no percurso</w:t>
            </w:r>
          </w:p>
          <w:p>
            <w:pPr>
              <w:pStyle w:val="ListParagraph"/>
              <w:numPr>
                <w:ilvl w:val="0"/>
                <w:numId w:val="2"/>
              </w:numPr>
              <w:spacing w:after="55" w:before="55" w:line="300"/>
            </w:pPr>
            <w:r>
              <w:rPr>
                <w:rFonts w:ascii="Arial" w:cs="Arial" w:eastAsia="Arial" w:hAnsi="Arial"/>
                <w:color w:val="1E293B"/>
                <w:sz w:val="22"/>
                <w:szCs w:val="22"/>
              </w:rPr>
              <w:t xml:space="preserve">👥 Rede de confiança — organiza os contactos por Família, Amigos, Colegas, Vizinhos</w:t>
            </w:r>
          </w:p>
          <w:p>
            <w:pPr>
              <w:pStyle w:val="ListParagraph"/>
              <w:numPr>
                <w:ilvl w:val="0"/>
                <w:numId w:val="2"/>
              </w:numPr>
              <w:spacing w:after="55" w:before="55" w:line="300"/>
            </w:pPr>
            <w:r>
              <w:rPr>
                <w:rFonts w:ascii="Arial" w:cs="Arial" w:eastAsia="Arial" w:hAnsi="Arial"/>
                <w:color w:val="1E293B"/>
                <w:sz w:val="22"/>
                <w:szCs w:val="22"/>
              </w:rPr>
              <w:t xml:space="preserve">⭐ Avaliações bidirecionais — construção de reputação mútua por estrelas</w:t>
            </w:r>
          </w:p>
          <w:p>
            <w:pPr>
              <w:pStyle w:val="ListParagraph"/>
              <w:numPr>
                <w:ilvl w:val="0"/>
                <w:numId w:val="2"/>
              </w:numPr>
              <w:spacing w:after="55" w:before="55" w:line="300"/>
            </w:pPr>
            <w:r>
              <w:rPr>
                <w:rFonts w:ascii="Arial" w:cs="Arial" w:eastAsia="Arial" w:hAnsi="Arial"/>
                <w:color w:val="1E293B"/>
                <w:sz w:val="22"/>
                <w:szCs w:val="22"/>
              </w:rPr>
              <w:t xml:space="preserve">🆘 Botão SOS — envia localização ao contacto de emergência em segundos</w:t>
            </w:r>
          </w:p>
          <w:p>
            <w:pPr>
              <w:pStyle w:val="ListParagraph"/>
              <w:numPr>
                <w:ilvl w:val="0"/>
                <w:numId w:val="2"/>
              </w:numPr>
              <w:spacing w:after="55" w:before="55" w:line="300"/>
            </w:pPr>
            <w:r>
              <w:rPr>
                <w:rFonts w:ascii="Arial" w:cs="Arial" w:eastAsia="Arial" w:hAnsi="Arial"/>
                <w:color w:val="1E293B"/>
                <w:sz w:val="22"/>
                <w:szCs w:val="22"/>
              </w:rPr>
              <w:t xml:space="preserve">🗺️ Mapa interactivo — visualiza toda a rede em tempo real</w:t>
            </w:r>
          </w:p>
          <w:p>
            <w:pPr>
              <w:pStyle w:val="ListParagraph"/>
              <w:numPr>
                <w:ilvl w:val="0"/>
                <w:numId w:val="2"/>
              </w:numPr>
              <w:spacing w:after="55" w:before="55" w:line="300"/>
            </w:pPr>
            <w:r>
              <w:rPr>
                <w:rFonts w:ascii="Arial" w:cs="Arial" w:eastAsia="Arial" w:hAnsi="Arial"/>
                <w:color w:val="1E293B"/>
                <w:sz w:val="22"/>
                <w:szCs w:val="22"/>
              </w:rPr>
              <w:t xml:space="preserve">📱 Funciona em Angola, Moçambique, Brasil, Cabo Verde, Portugal e Nigéria</w:t>
            </w:r>
          </w:p>
          <w:p>
            <w:pPr>
              <w:pStyle w:val="ListParagraph"/>
              <w:numPr>
                <w:ilvl w:val="0"/>
                <w:numId w:val="2"/>
              </w:numPr>
              <w:spacing w:after="55" w:before="55" w:line="300"/>
            </w:pPr>
            <w:r>
              <w:rPr>
                <w:rFonts w:ascii="Arial" w:cs="Arial" w:eastAsia="Arial" w:hAnsi="Arial"/>
                <w:color w:val="1E293B"/>
                <w:sz w:val="22"/>
                <w:szCs w:val="22"/>
              </w:rPr>
              <w:t xml:space="preserve">🔒 Dados seguros — localização partilhada apenas com contactos aprovados</w:t>
            </w:r>
          </w:p>
          <w:p>
            <w:pPr>
              <w:pStyle w:val="ListParagraph"/>
              <w:numPr>
                <w:ilvl w:val="0"/>
                <w:numId w:val="2"/>
              </w:numPr>
              <w:spacing w:after="55" w:before="55" w:line="300"/>
            </w:pPr>
            <w:r>
              <w:rPr>
                <w:rFonts w:ascii="Arial" w:cs="Arial" w:eastAsia="Arial" w:hAnsi="Arial"/>
                <w:color w:val="1E293B"/>
                <w:sz w:val="22"/>
                <w:szCs w:val="22"/>
              </w:rPr>
              <w:t xml:space="preserve">📵 Offline-first — última paragem e rede guardadas mesmo sem internet</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FEATURE LIST — ENGLISH</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pStyle w:val="ListParagraph"/>
              <w:numPr>
                <w:ilvl w:val="0"/>
                <w:numId w:val="2"/>
              </w:numPr>
              <w:spacing w:after="55" w:before="55" w:line="300"/>
            </w:pPr>
            <w:r>
              <w:rPr>
                <w:rFonts w:ascii="Arial" w:cs="Arial" w:eastAsia="Arial" w:hAnsi="Arial"/>
                <w:color w:val="1E293B"/>
                <w:sz w:val="22"/>
                <w:szCs w:val="22"/>
              </w:rPr>
              <w:t xml:space="preserve">📍 Real-time location — see your network drivers on the map</w:t>
            </w:r>
          </w:p>
          <w:p>
            <w:pPr>
              <w:pStyle w:val="ListParagraph"/>
              <w:numPr>
                <w:ilvl w:val="0"/>
                <w:numId w:val="2"/>
              </w:numPr>
              <w:spacing w:after="55" w:before="55" w:line="300"/>
            </w:pPr>
            <w:r>
              <w:rPr>
                <w:rFonts w:ascii="Arial" w:cs="Arial" w:eastAsia="Arial" w:hAnsi="Arial"/>
                <w:color w:val="1E293B"/>
                <w:sz w:val="22"/>
                <w:szCs w:val="22"/>
              </w:rPr>
              <w:t xml:space="preserve">🔔 "I'm Here!" alert — notify your network with a single tap</w:t>
            </w:r>
          </w:p>
          <w:p>
            <w:pPr>
              <w:pStyle w:val="ListParagraph"/>
              <w:numPr>
                <w:ilvl w:val="0"/>
                <w:numId w:val="2"/>
              </w:numPr>
              <w:spacing w:after="55" w:before="55" w:line="300"/>
            </w:pPr>
            <w:r>
              <w:rPr>
                <w:rFonts w:ascii="Arial" w:cs="Arial" w:eastAsia="Arial" w:hAnsi="Arial"/>
                <w:color w:val="1E293B"/>
                <w:sz w:val="22"/>
                <w:szCs w:val="22"/>
              </w:rPr>
              <w:t xml:space="preserve">🚗 Driver mode — share your route and find passengers along the way</w:t>
            </w:r>
          </w:p>
          <w:p>
            <w:pPr>
              <w:pStyle w:val="ListParagraph"/>
              <w:numPr>
                <w:ilvl w:val="0"/>
                <w:numId w:val="2"/>
              </w:numPr>
              <w:spacing w:after="55" w:before="55" w:line="300"/>
            </w:pPr>
            <w:r>
              <w:rPr>
                <w:rFonts w:ascii="Arial" w:cs="Arial" w:eastAsia="Arial" w:hAnsi="Arial"/>
                <w:color w:val="1E293B"/>
                <w:sz w:val="22"/>
                <w:szCs w:val="22"/>
              </w:rPr>
              <w:t xml:space="preserve">👥 Trust network — organise contacts by Family, Friends, Colleagues, Neighbours</w:t>
            </w:r>
          </w:p>
          <w:p>
            <w:pPr>
              <w:pStyle w:val="ListParagraph"/>
              <w:numPr>
                <w:ilvl w:val="0"/>
                <w:numId w:val="2"/>
              </w:numPr>
              <w:spacing w:after="55" w:before="55" w:line="300"/>
            </w:pPr>
            <w:r>
              <w:rPr>
                <w:rFonts w:ascii="Arial" w:cs="Arial" w:eastAsia="Arial" w:hAnsi="Arial"/>
                <w:color w:val="1E293B"/>
                <w:sz w:val="22"/>
                <w:szCs w:val="22"/>
              </w:rPr>
              <w:t xml:space="preserve">⭐ Two-way ratings — mutual reputation building with star reviews</w:t>
            </w:r>
          </w:p>
          <w:p>
            <w:pPr>
              <w:pStyle w:val="ListParagraph"/>
              <w:numPr>
                <w:ilvl w:val="0"/>
                <w:numId w:val="2"/>
              </w:numPr>
              <w:spacing w:after="55" w:before="55" w:line="300"/>
            </w:pPr>
            <w:r>
              <w:rPr>
                <w:rFonts w:ascii="Arial" w:cs="Arial" w:eastAsia="Arial" w:hAnsi="Arial"/>
                <w:color w:val="1E293B"/>
                <w:sz w:val="22"/>
                <w:szCs w:val="22"/>
              </w:rPr>
              <w:t xml:space="preserve">🆘 SOS button — sends location to emergency contact in seconds</w:t>
            </w:r>
          </w:p>
          <w:p>
            <w:pPr>
              <w:pStyle w:val="ListParagraph"/>
              <w:numPr>
                <w:ilvl w:val="0"/>
                <w:numId w:val="2"/>
              </w:numPr>
              <w:spacing w:after="55" w:before="55" w:line="300"/>
            </w:pPr>
            <w:r>
              <w:rPr>
                <w:rFonts w:ascii="Arial" w:cs="Arial" w:eastAsia="Arial" w:hAnsi="Arial"/>
                <w:color w:val="1E293B"/>
                <w:sz w:val="22"/>
                <w:szCs w:val="22"/>
              </w:rPr>
              <w:t xml:space="preserve">🗺️ Interactive map — see your entire network in real time</w:t>
            </w:r>
          </w:p>
          <w:p>
            <w:pPr>
              <w:pStyle w:val="ListParagraph"/>
              <w:numPr>
                <w:ilvl w:val="0"/>
                <w:numId w:val="2"/>
              </w:numPr>
              <w:spacing w:after="55" w:before="55" w:line="300"/>
            </w:pPr>
            <w:r>
              <w:rPr>
                <w:rFonts w:ascii="Arial" w:cs="Arial" w:eastAsia="Arial" w:hAnsi="Arial"/>
                <w:color w:val="1E293B"/>
                <w:sz w:val="22"/>
                <w:szCs w:val="22"/>
              </w:rPr>
              <w:t xml:space="preserve">📱 Available in Angola, Mozambique, Brazil, Cape Verde, Portugal, Nigeria</w:t>
            </w:r>
          </w:p>
          <w:p>
            <w:pPr>
              <w:pStyle w:val="ListParagraph"/>
              <w:numPr>
                <w:ilvl w:val="0"/>
                <w:numId w:val="2"/>
              </w:numPr>
              <w:spacing w:after="55" w:before="55" w:line="300"/>
            </w:pPr>
            <w:r>
              <w:rPr>
                <w:rFonts w:ascii="Arial" w:cs="Arial" w:eastAsia="Arial" w:hAnsi="Arial"/>
                <w:color w:val="1E293B"/>
                <w:sz w:val="22"/>
                <w:szCs w:val="22"/>
              </w:rPr>
              <w:t xml:space="preserve">🔒 Secure data — location shared only with approved contacts</w:t>
            </w:r>
          </w:p>
          <w:p>
            <w:pPr>
              <w:pStyle w:val="ListParagraph"/>
              <w:numPr>
                <w:ilvl w:val="0"/>
                <w:numId w:val="2"/>
              </w:numPr>
              <w:spacing w:after="55" w:before="55" w:line="300"/>
            </w:pPr>
            <w:r>
              <w:rPr>
                <w:rFonts w:ascii="Arial" w:cs="Arial" w:eastAsia="Arial" w:hAnsi="Arial"/>
                <w:color w:val="1E293B"/>
                <w:sz w:val="22"/>
                <w:szCs w:val="22"/>
              </w:rPr>
              <w:t xml:space="preserve">📵 Offline-first — last stop and network cached even without internet</w:t>
            </w:r>
          </w:p>
        </w:tc>
      </w:tr>
    </w:tbl>
    <w:p>
      <w:r>
        <w:br w:type="page"/>
      </w:r>
    </w:p>
    <w:p>
      <w:pPr>
        <w:pStyle w:val="Heading1"/>
      </w:pPr>
      <w:r>
        <w:t xml:space="preserve">7. Público-Alvo — Quem Pode Usar</w:t>
      </w:r>
    </w:p>
    <w:p>
      <w:pPr>
        <w:spacing w:after="80"/>
      </w:pPr>
      <w:r>
        <w:t xml:space="preserve"/>
      </w:r>
    </w:p>
    <w:p>
      <w:pPr>
        <w:pStyle w:val="Heading2"/>
      </w:pPr>
      <w:r>
        <w:t xml:space="preserve">7.1 Classificação Etária</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19"/>
      </w:tblGrid>
      <w:tr>
        <w:tc>
          <w:tcPr>
            <w:tcW w:type="dxa" w:w="2409"/>
            <w:tcBorders>
              <w:top w:val="single" w:color="CBD5E1" w:sz="1"/>
              <w:left w:val="single" w:color="CBD5E1" w:sz="1"/>
              <w:bottom w:val="single" w:color="CBD5E1" w:sz="1"/>
              <w:right w:val="single" w:color="CBD5E1" w:sz="1"/>
            </w:tcBorders>
            <w:shd w:fill="0D1F3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Plataforma</w:t>
            </w:r>
          </w:p>
        </w:tc>
        <w:tc>
          <w:tcPr>
            <w:tcW w:type="dxa" w:w="2409"/>
            <w:tcBorders>
              <w:top w:val="single" w:color="CBD5E1" w:sz="1"/>
              <w:left w:val="single" w:color="CBD5E1" w:sz="1"/>
              <w:bottom w:val="single" w:color="CBD5E1" w:sz="1"/>
              <w:right w:val="single" w:color="CBD5E1" w:sz="1"/>
            </w:tcBorders>
            <w:shd w:fill="0D1F3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Classificação</w:t>
            </w:r>
          </w:p>
        </w:tc>
        <w:tc>
          <w:tcPr>
            <w:tcW w:type="dxa" w:w="4819"/>
            <w:tcBorders>
              <w:top w:val="single" w:color="CBD5E1" w:sz="1"/>
              <w:left w:val="single" w:color="CBD5E1" w:sz="1"/>
              <w:bottom w:val="single" w:color="CBD5E1" w:sz="1"/>
              <w:right w:val="single" w:color="CBD5E1" w:sz="1"/>
            </w:tcBorders>
            <w:shd w:fill="0D1F38" w:val="clear"/>
            <w:tcMar>
              <w:top w:type="dxa" w:w="80"/>
              <w:left w:type="dxa" w:w="120"/>
              <w:bottom w:type="dxa" w:w="80"/>
              <w:right w:type="dxa" w:w="120"/>
            </w:tcMar>
          </w:tcPr>
          <w:p>
            <w:r>
              <w:rPr>
                <w:rFonts w:ascii="Arial" w:cs="Arial" w:eastAsia="Arial" w:hAnsi="Arial"/>
                <w:b/>
                <w:bCs/>
                <w:color w:val="FFFFFF"/>
                <w:sz w:val="19"/>
                <w:szCs w:val="19"/>
              </w:rPr>
              <w:t xml:space="preserve">Justificação</w:t>
            </w:r>
          </w:p>
        </w:tc>
      </w:tr>
      <w:tr>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0D1F38"/>
                <w:sz w:val="20"/>
                <w:szCs w:val="20"/>
              </w:rPr>
              <w:t xml:space="preserve">Google Play</w:t>
            </w:r>
          </w:p>
        </w:tc>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65F46"/>
                <w:sz w:val="20"/>
                <w:szCs w:val="20"/>
              </w:rPr>
              <w:t xml:space="preserve">Rated for 3+</w:t>
            </w:r>
          </w:p>
        </w:tc>
        <w:tc>
          <w:tcPr>
            <w:tcW w:type="dxa" w:w="481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sz w:val="20"/>
                <w:szCs w:val="20"/>
              </w:rPr>
              <w:t xml:space="preserve">Sem conteúdo impróprio; inclui partilha de localização (declarada)</w:t>
            </w:r>
          </w:p>
        </w:tc>
      </w:tr>
      <w:tr>
        <w:tc>
          <w:tcPr>
            <w:tcW w:type="dxa" w:w="2409"/>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0D1F38"/>
                <w:sz w:val="20"/>
                <w:szCs w:val="20"/>
              </w:rPr>
              <w:t xml:space="preserve">Apple App Store</w:t>
            </w:r>
          </w:p>
        </w:tc>
        <w:tc>
          <w:tcPr>
            <w:tcW w:type="dxa" w:w="2409"/>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b/>
                <w:bCs/>
                <w:color w:val="065F46"/>
                <w:sz w:val="20"/>
                <w:szCs w:val="20"/>
              </w:rPr>
              <w:t xml:space="preserve">Ages 4+</w:t>
            </w:r>
          </w:p>
        </w:tc>
        <w:tc>
          <w:tcPr>
            <w:tcW w:type="dxa" w:w="4819"/>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sz w:val="20"/>
                <w:szCs w:val="20"/>
              </w:rPr>
              <w:t xml:space="preserve">Sem violência, sem conteúdo adulto; funcionalidade de localização declarada</w:t>
            </w:r>
          </w:p>
        </w:tc>
      </w:tr>
      <w:tr>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0D1F38"/>
                <w:sz w:val="20"/>
                <w:szCs w:val="20"/>
              </w:rPr>
              <w:t xml:space="preserve">Huawei AppGallery</w:t>
            </w:r>
          </w:p>
        </w:tc>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jc w:val="center"/>
            </w:pPr>
            <w:r>
              <w:rPr>
                <w:rFonts w:ascii="Arial" w:cs="Arial" w:eastAsia="Arial" w:hAnsi="Arial"/>
                <w:b/>
                <w:bCs/>
                <w:color w:val="065F46"/>
                <w:sz w:val="20"/>
                <w:szCs w:val="20"/>
              </w:rPr>
              <w:t xml:space="preserve">3+</w:t>
            </w:r>
          </w:p>
        </w:tc>
        <w:tc>
          <w:tcPr>
            <w:tcW w:type="dxa" w:w="481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sz w:val="20"/>
                <w:szCs w:val="20"/>
              </w:rPr>
              <w:t xml:space="preserve">Equivalente ao Google Play</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0"/>
              <w:bottom w:val="single" w:color="D97706" w:sz="4"/>
              <w:right w:val="single" w:color="CBD5E1" w:sz="1"/>
            </w:tcBorders>
            <w:shd w:fill="FEF3C7" w:val="clear"/>
            <w:tcMar>
              <w:top w:type="dxa" w:w="100"/>
              <w:left w:type="dxa" w:w="200"/>
              <w:bottom w:type="dxa" w:w="100"/>
              <w:right w:type="dxa" w:w="200"/>
            </w:tcMar>
          </w:tcPr>
          <w:p>
            <w:r>
              <w:rPr>
                <w:rFonts w:ascii="Arial" w:cs="Arial" w:eastAsia="Arial" w:hAnsi="Arial"/>
                <w:i/>
                <w:iCs/>
                <w:color w:val="92400E"/>
                <w:sz w:val="21"/>
                <w:szCs w:val="21"/>
              </w:rPr>
              <w:t xml:space="preserve">Nota: embora a classificação técnica seja 3+/4+, o uso prático da app requer ter uma carta de condução (motoristas) ou capacidade de se deslocar de forma autónoma. O público-alvo real tem 16+ anos.</w:t>
            </w:r>
          </w:p>
        </w:tc>
      </w:tr>
    </w:tbl>
    <w:p>
      <w:pPr>
        <w:spacing w:after="80"/>
      </w:pPr>
      <w:r>
        <w:t xml:space="preserve"/>
      </w:r>
    </w:p>
    <w:p>
      <w:pPr>
        <w:pStyle w:val="Heading2"/>
      </w:pPr>
      <w:r>
        <w:t xml:space="preserve">7.2 Perfis de Utilizador</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PERFIL A — PASSAGEIRO REGULAR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pStyle w:val="ListParagraph"/>
              <w:numPr>
                <w:ilvl w:val="0"/>
                <w:numId w:val="2"/>
              </w:numPr>
              <w:spacing w:after="55" w:before="55" w:line="300"/>
            </w:pPr>
            <w:r>
              <w:rPr>
                <w:rFonts w:ascii="Arial" w:cs="Arial" w:eastAsia="Arial" w:hAnsi="Arial"/>
                <w:color w:val="1E293B"/>
                <w:sz w:val="22"/>
                <w:szCs w:val="22"/>
              </w:rPr>
              <w:t xml:space="preserve">Idade: 18–45 anos</w:t>
            </w:r>
          </w:p>
          <w:p>
            <w:pPr>
              <w:pStyle w:val="ListParagraph"/>
              <w:numPr>
                <w:ilvl w:val="0"/>
                <w:numId w:val="2"/>
              </w:numPr>
              <w:spacing w:after="55" w:before="55" w:line="300"/>
            </w:pPr>
            <w:r>
              <w:rPr>
                <w:rFonts w:ascii="Arial" w:cs="Arial" w:eastAsia="Arial" w:hAnsi="Arial"/>
                <w:color w:val="1E293B"/>
                <w:sz w:val="22"/>
                <w:szCs w:val="22"/>
              </w:rPr>
              <w:t xml:space="preserve">Usa transporte público diariamente mas tem conhecidos que conduzem</w:t>
            </w:r>
          </w:p>
          <w:p>
            <w:pPr>
              <w:pStyle w:val="ListParagraph"/>
              <w:numPr>
                <w:ilvl w:val="0"/>
                <w:numId w:val="2"/>
              </w:numPr>
              <w:spacing w:after="55" w:before="55" w:line="300"/>
            </w:pPr>
            <w:r>
              <w:rPr>
                <w:rFonts w:ascii="Arial" w:cs="Arial" w:eastAsia="Arial" w:hAnsi="Arial"/>
                <w:color w:val="1E293B"/>
                <w:sz w:val="22"/>
                <w:szCs w:val="22"/>
              </w:rPr>
              <w:t xml:space="preserve">Preocupado com custo de transporte e segurança pessoal</w:t>
            </w:r>
          </w:p>
          <w:p>
            <w:pPr>
              <w:pStyle w:val="ListParagraph"/>
              <w:numPr>
                <w:ilvl w:val="0"/>
                <w:numId w:val="2"/>
              </w:numPr>
              <w:spacing w:after="55" w:before="55" w:line="300"/>
            </w:pPr>
            <w:r>
              <w:rPr>
                <w:rFonts w:ascii="Arial" w:cs="Arial" w:eastAsia="Arial" w:hAnsi="Arial"/>
                <w:color w:val="1E293B"/>
                <w:sz w:val="22"/>
                <w:szCs w:val="22"/>
              </w:rPr>
              <w:t xml:space="preserve">Usa WhatsApp como principal ferramenta de comunicação</w:t>
            </w:r>
          </w:p>
          <w:p>
            <w:pPr>
              <w:pStyle w:val="ListParagraph"/>
              <w:numPr>
                <w:ilvl w:val="0"/>
                <w:numId w:val="2"/>
              </w:numPr>
              <w:spacing w:after="55" w:before="55" w:line="300"/>
            </w:pPr>
            <w:r>
              <w:rPr>
                <w:rFonts w:ascii="Arial" w:cs="Arial" w:eastAsia="Arial" w:hAnsi="Arial"/>
                <w:color w:val="1E293B"/>
                <w:sz w:val="22"/>
                <w:szCs w:val="22"/>
              </w:rPr>
              <w:t xml:space="preserve">Mercados: Angola, Moçambique, Brasil, Cabo Verde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PERFIL B — MOTORISTA SOCIAL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pStyle w:val="ListParagraph"/>
              <w:numPr>
                <w:ilvl w:val="0"/>
                <w:numId w:val="2"/>
              </w:numPr>
              <w:spacing w:after="55" w:before="55" w:line="300"/>
            </w:pPr>
            <w:r>
              <w:rPr>
                <w:rFonts w:ascii="Arial" w:cs="Arial" w:eastAsia="Arial" w:hAnsi="Arial"/>
                <w:color w:val="1E293B"/>
                <w:sz w:val="22"/>
                <w:szCs w:val="22"/>
              </w:rPr>
              <w:t xml:space="preserve">Idade: 25–55 anos, possui automóvel próprio</w:t>
            </w:r>
          </w:p>
          <w:p>
            <w:pPr>
              <w:pStyle w:val="ListParagraph"/>
              <w:numPr>
                <w:ilvl w:val="0"/>
                <w:numId w:val="2"/>
              </w:numPr>
              <w:spacing w:after="55" w:before="55" w:line="300"/>
            </w:pPr>
            <w:r>
              <w:rPr>
                <w:rFonts w:ascii="Arial" w:cs="Arial" w:eastAsia="Arial" w:hAnsi="Arial"/>
                <w:color w:val="1E293B"/>
                <w:sz w:val="22"/>
                <w:szCs w:val="22"/>
              </w:rPr>
              <w:t xml:space="preserve">Faz percursos regulares e previsíveis (casa-trabalho)</w:t>
            </w:r>
          </w:p>
          <w:p>
            <w:pPr>
              <w:pStyle w:val="ListParagraph"/>
              <w:numPr>
                <w:ilvl w:val="0"/>
                <w:numId w:val="2"/>
              </w:numPr>
              <w:spacing w:after="55" w:before="55" w:line="300"/>
            </w:pPr>
            <w:r>
              <w:rPr>
                <w:rFonts w:ascii="Arial" w:cs="Arial" w:eastAsia="Arial" w:hAnsi="Arial"/>
                <w:color w:val="1E293B"/>
                <w:sz w:val="22"/>
                <w:szCs w:val="22"/>
              </w:rPr>
              <w:t xml:space="preserve">Motivado por ajudar conhecidos, não por pagamento</w:t>
            </w:r>
          </w:p>
          <w:p>
            <w:pPr>
              <w:pStyle w:val="ListParagraph"/>
              <w:numPr>
                <w:ilvl w:val="0"/>
                <w:numId w:val="2"/>
              </w:numPr>
              <w:spacing w:after="55" w:before="55" w:line="300"/>
            </w:pPr>
            <w:r>
              <w:rPr>
                <w:rFonts w:ascii="Arial" w:cs="Arial" w:eastAsia="Arial" w:hAnsi="Arial"/>
                <w:color w:val="1E293B"/>
                <w:sz w:val="22"/>
                <w:szCs w:val="22"/>
              </w:rPr>
              <w:t xml:space="preserve">Aberto a pequenos desvios para apanhar alguém que conhece</w:t>
            </w:r>
          </w:p>
          <w:p>
            <w:pPr>
              <w:pStyle w:val="ListParagraph"/>
              <w:numPr>
                <w:ilvl w:val="0"/>
                <w:numId w:val="2"/>
              </w:numPr>
              <w:spacing w:after="55" w:before="55" w:line="300"/>
            </w:pPr>
            <w:r>
              <w:rPr>
                <w:rFonts w:ascii="Arial" w:cs="Arial" w:eastAsia="Arial" w:hAnsi="Arial"/>
                <w:color w:val="1E293B"/>
                <w:sz w:val="22"/>
                <w:szCs w:val="22"/>
              </w:rPr>
              <w:t xml:space="preserve">Todos os mercados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QUEM NÃO DEVE USAR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pStyle w:val="ListParagraph"/>
              <w:numPr>
                <w:ilvl w:val="0"/>
                <w:numId w:val="2"/>
              </w:numPr>
              <w:spacing w:after="55" w:before="55" w:line="300"/>
            </w:pPr>
            <w:r>
              <w:rPr>
                <w:rFonts w:ascii="Arial" w:cs="Arial" w:eastAsia="Arial" w:hAnsi="Arial"/>
                <w:color w:val="1E293B"/>
                <w:sz w:val="22"/>
                <w:szCs w:val="22"/>
              </w:rPr>
              <w:t xml:space="preserve">Utilizadores anónimos que procuram transporte de estranhos (usar Uber/Bolt)</w:t>
            </w:r>
          </w:p>
          <w:p>
            <w:pPr>
              <w:pStyle w:val="ListParagraph"/>
              <w:numPr>
                <w:ilvl w:val="0"/>
                <w:numId w:val="2"/>
              </w:numPr>
              <w:spacing w:after="55" w:before="55" w:line="300"/>
            </w:pPr>
            <w:r>
              <w:rPr>
                <w:rFonts w:ascii="Arial" w:cs="Arial" w:eastAsia="Arial" w:hAnsi="Arial"/>
                <w:color w:val="1E293B"/>
                <w:sz w:val="22"/>
                <w:szCs w:val="22"/>
              </w:rPr>
              <w:t xml:space="preserve">Utilizadores sem rede de contactos na app (a app perde valor sem rede)</w:t>
            </w:r>
          </w:p>
          <w:p>
            <w:pPr>
              <w:pStyle w:val="ListParagraph"/>
              <w:numPr>
                <w:ilvl w:val="0"/>
                <w:numId w:val="2"/>
              </w:numPr>
              <w:spacing w:after="55" w:before="55" w:line="300"/>
            </w:pPr>
            <w:r>
              <w:rPr>
                <w:rFonts w:ascii="Arial" w:cs="Arial" w:eastAsia="Arial" w:hAnsi="Arial"/>
                <w:color w:val="1E293B"/>
                <w:sz w:val="22"/>
                <w:szCs w:val="22"/>
              </w:rPr>
              <w:t xml:space="preserve">Menores de 16 anos sem supervisão de um adulto</w:t>
            </w:r>
          </w:p>
        </w:tc>
      </w:tr>
    </w:tbl>
    <w:p>
      <w:pPr>
        <w:spacing w:after="80"/>
      </w:pPr>
      <w:r>
        <w:t xml:space="preserve"/>
      </w:r>
    </w:p>
    <w:p>
      <w:pPr>
        <w:pStyle w:val="Heading2"/>
      </w:pPr>
      <w:r>
        <w:t xml:space="preserve">7.3 Restrições de Utilização</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RESTRIÇÕES LEGAIS E OPERACIONAIS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pStyle w:val="ListParagraph"/>
              <w:numPr>
                <w:ilvl w:val="0"/>
                <w:numId w:val="2"/>
              </w:numPr>
              <w:spacing w:after="55" w:before="55" w:line="300"/>
            </w:pPr>
            <w:r>
              <w:rPr>
                <w:rFonts w:ascii="Arial" w:cs="Arial" w:eastAsia="Arial" w:hAnsi="Arial"/>
                <w:color w:val="1E293B"/>
                <w:sz w:val="22"/>
                <w:szCs w:val="22"/>
              </w:rPr>
              <w:t xml:space="preserve">Requer número de telemóvel válido para autenticação por OTP</w:t>
            </w:r>
          </w:p>
          <w:p>
            <w:pPr>
              <w:pStyle w:val="ListParagraph"/>
              <w:numPr>
                <w:ilvl w:val="0"/>
                <w:numId w:val="2"/>
              </w:numPr>
              <w:spacing w:after="55" w:before="55" w:line="300"/>
            </w:pPr>
            <w:r>
              <w:rPr>
                <w:rFonts w:ascii="Arial" w:cs="Arial" w:eastAsia="Arial" w:hAnsi="Arial"/>
                <w:color w:val="1E293B"/>
                <w:sz w:val="22"/>
                <w:szCs w:val="22"/>
              </w:rPr>
              <w:t xml:space="preserve">Requer permissão de localização GPS (obrigatória para o modo activo)</w:t>
            </w:r>
          </w:p>
          <w:p>
            <w:pPr>
              <w:pStyle w:val="ListParagraph"/>
              <w:numPr>
                <w:ilvl w:val="0"/>
                <w:numId w:val="2"/>
              </w:numPr>
              <w:spacing w:after="55" w:before="55" w:line="300"/>
            </w:pPr>
            <w:r>
              <w:rPr>
                <w:rFonts w:ascii="Arial" w:cs="Arial" w:eastAsia="Arial" w:hAnsi="Arial"/>
                <w:color w:val="1E293B"/>
                <w:sz w:val="22"/>
                <w:szCs w:val="22"/>
              </w:rPr>
              <w:t xml:space="preserve">Requer ligação à internet para funcionalidades em tempo real</w:t>
            </w:r>
          </w:p>
          <w:p>
            <w:pPr>
              <w:pStyle w:val="ListParagraph"/>
              <w:numPr>
                <w:ilvl w:val="0"/>
                <w:numId w:val="2"/>
              </w:numPr>
              <w:spacing w:after="55" w:before="55" w:line="300"/>
            </w:pPr>
            <w:r>
              <w:rPr>
                <w:rFonts w:ascii="Arial" w:cs="Arial" w:eastAsia="Arial" w:hAnsi="Arial"/>
                <w:color w:val="1E293B"/>
                <w:sz w:val="22"/>
                <w:szCs w:val="22"/>
              </w:rPr>
              <w:t xml:space="preserve">Utilizadores com avaliação abaixo de 3.0 estrelas são suspensos automaticamente</w:t>
            </w:r>
          </w:p>
          <w:p>
            <w:pPr>
              <w:pStyle w:val="ListParagraph"/>
              <w:numPr>
                <w:ilvl w:val="0"/>
                <w:numId w:val="2"/>
              </w:numPr>
              <w:spacing w:after="55" w:before="55" w:line="300"/>
            </w:pPr>
            <w:r>
              <w:rPr>
                <w:rFonts w:ascii="Arial" w:cs="Arial" w:eastAsia="Arial" w:hAnsi="Arial"/>
                <w:color w:val="1E293B"/>
                <w:sz w:val="22"/>
                <w:szCs w:val="22"/>
              </w:rPr>
              <w:t xml:space="preserve">Proibido o uso para fins comerciais de transporte remunerado (viola os Termos)</w:t>
            </w:r>
          </w:p>
          <w:p>
            <w:pPr>
              <w:pStyle w:val="ListParagraph"/>
              <w:numPr>
                <w:ilvl w:val="0"/>
                <w:numId w:val="2"/>
              </w:numPr>
              <w:spacing w:after="55" w:before="55" w:line="300"/>
            </w:pPr>
            <w:r>
              <w:rPr>
                <w:rFonts w:ascii="Arial" w:cs="Arial" w:eastAsia="Arial" w:hAnsi="Arial"/>
                <w:color w:val="1E293B"/>
                <w:sz w:val="22"/>
                <w:szCs w:val="22"/>
              </w:rPr>
              <w:t xml:space="preserve">Disponível em: Angola, Moçambique, Brasil, Cabo Verde, Portugal, Nigéria</w:t>
            </w:r>
          </w:p>
        </w:tc>
      </w:tr>
    </w:tbl>
    <w:p>
      <w:r>
        <w:br w:type="page"/>
      </w:r>
    </w:p>
    <w:p>
      <w:pPr>
        <w:pStyle w:val="Heading1"/>
      </w:pPr>
      <w:r>
        <w:t xml:space="preserve">8. Permissões Solicitadas ao Utilizador</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3A8A" w:sz="4"/>
              <w:left w:val="single" w:color="1E3A8A" w:sz="20"/>
              <w:bottom w:val="single" w:color="1E3A8A" w:sz="4"/>
              <w:right w:val="single" w:color="CBD5E1" w:sz="1"/>
            </w:tcBorders>
            <w:shd w:fill="DBEAFE" w:val="clear"/>
            <w:tcMar>
              <w:top w:type="dxa" w:w="100"/>
              <w:left w:type="dxa" w:w="200"/>
              <w:bottom w:type="dxa" w:w="100"/>
              <w:right w:type="dxa" w:w="200"/>
            </w:tcMar>
          </w:tcPr>
          <w:p>
            <w:r>
              <w:rPr>
                <w:rFonts w:ascii="Arial" w:cs="Arial" w:eastAsia="Arial" w:hAnsi="Arial"/>
                <w:i/>
                <w:iCs/>
                <w:color w:val="0D1F38"/>
                <w:sz w:val="21"/>
                <w:szCs w:val="21"/>
              </w:rPr>
              <w:t xml:space="preserve">As lojas exigem justificação explícita de cada permissão sensível. O texto abaixo é o que aparece no diálogo ao utilizador e na ficha da app.</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c>
          <w:tcPr>
            <w:tcW w:type="dxa" w:w="2409"/>
            <w:tcBorders>
              <w:top w:val="single" w:color="CBD5E1" w:sz="1"/>
              <w:left w:val="single" w:color="CBD5E1" w:sz="1"/>
              <w:bottom w:val="single" w:color="CBD5E1" w:sz="1"/>
              <w:right w:val="single" w:color="CBD5E1" w:sz="1"/>
            </w:tcBorders>
            <w:shd w:fill="0D1F38" w:val="clear"/>
            <w:tcMar>
              <w:top w:type="dxa" w:w="80"/>
              <w:left w:type="dxa" w:w="120"/>
              <w:bottom w:type="dxa" w:w="80"/>
              <w:right w:type="dxa" w:w="120"/>
            </w:tcMar>
          </w:tcPr>
          <w:p>
            <w:r>
              <w:rPr>
                <w:rFonts w:ascii="Arial" w:cs="Arial" w:eastAsia="Arial" w:hAnsi="Arial"/>
                <w:b/>
                <w:bCs/>
                <w:color w:val="FFFFFF"/>
                <w:sz w:val="19"/>
                <w:szCs w:val="19"/>
              </w:rPr>
              <w:t xml:space="preserve">Permissão</w:t>
            </w:r>
          </w:p>
        </w:tc>
        <w:tc>
          <w:tcPr>
            <w:tcW w:type="dxa" w:w="7228"/>
            <w:tcBorders>
              <w:top w:val="single" w:color="CBD5E1" w:sz="1"/>
              <w:left w:val="single" w:color="CBD5E1" w:sz="1"/>
              <w:bottom w:val="single" w:color="CBD5E1" w:sz="1"/>
              <w:right w:val="single" w:color="CBD5E1" w:sz="1"/>
            </w:tcBorders>
            <w:shd w:fill="0D1F38" w:val="clear"/>
            <w:tcMar>
              <w:top w:type="dxa" w:w="80"/>
              <w:left w:type="dxa" w:w="120"/>
              <w:bottom w:type="dxa" w:w="80"/>
              <w:right w:type="dxa" w:w="120"/>
            </w:tcMar>
          </w:tcPr>
          <w:p>
            <w:r>
              <w:rPr>
                <w:rFonts w:ascii="Arial" w:cs="Arial" w:eastAsia="Arial" w:hAnsi="Arial"/>
                <w:b/>
                <w:bCs/>
                <w:color w:val="FFFFFF"/>
                <w:sz w:val="19"/>
                <w:szCs w:val="19"/>
              </w:rPr>
              <w:t xml:space="preserve">Justificação para o Utilizador</w:t>
            </w:r>
          </w:p>
        </w:tc>
      </w:tr>
      <w:tr>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0D1F38"/>
                <w:sz w:val="19"/>
                <w:szCs w:val="19"/>
              </w:rPr>
              <w:t xml:space="preserve">Localização (quando em uso)</w:t>
            </w:r>
          </w:p>
        </w:tc>
        <w:tc>
          <w:tcPr>
            <w:tcW w:type="dxa" w:w="7228"/>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sz w:val="20"/>
                <w:szCs w:val="20"/>
              </w:rPr>
              <w:t xml:space="preserve">Necessária para mostrar a tua posição na paragem e encontrar motoristas conhecidos próximos. Activa apenas quando a app está aberta.</w:t>
            </w:r>
          </w:p>
        </w:tc>
      </w:tr>
      <w:tr>
        <w:tc>
          <w:tcPr>
            <w:tcW w:type="dxa" w:w="2409"/>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0D1F38"/>
                <w:sz w:val="19"/>
                <w:szCs w:val="19"/>
              </w:rPr>
              <w:t xml:space="preserve">Localização (em background)</w:t>
            </w:r>
          </w:p>
        </w:tc>
        <w:tc>
          <w:tcPr>
            <w:tcW w:type="dxa" w:w="7228"/>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sz w:val="20"/>
                <w:szCs w:val="20"/>
              </w:rPr>
              <w:t xml:space="preserve">Necessária para o Modo Motorista continuar a partilhar a rota mesmo com o ecrã bloqueado. Podes desactivar nas definições.</w:t>
            </w:r>
          </w:p>
        </w:tc>
      </w:tr>
      <w:tr>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0D1F38"/>
                <w:sz w:val="19"/>
                <w:szCs w:val="19"/>
              </w:rPr>
              <w:t xml:space="preserve">Notificações Push</w:t>
            </w:r>
          </w:p>
        </w:tc>
        <w:tc>
          <w:tcPr>
            <w:tcW w:type="dxa" w:w="7228"/>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sz w:val="20"/>
                <w:szCs w:val="20"/>
              </w:rPr>
              <w:t xml:space="preserve">Para te avisar quando um motorista da tua rede está a aproximar-se ou quando alguém da rede está na tua paragem. Podes gerir nas definições.</w:t>
            </w:r>
          </w:p>
        </w:tc>
      </w:tr>
      <w:tr>
        <w:tc>
          <w:tcPr>
            <w:tcW w:type="dxa" w:w="2409"/>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0D1F38"/>
                <w:sz w:val="19"/>
                <w:szCs w:val="19"/>
              </w:rPr>
              <w:t xml:space="preserve">Câmara</w:t>
            </w:r>
          </w:p>
        </w:tc>
        <w:tc>
          <w:tcPr>
            <w:tcW w:type="dxa" w:w="7228"/>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sz w:val="20"/>
                <w:szCs w:val="20"/>
              </w:rPr>
              <w:t xml:space="preserve">Para fotografar o perfil e digitalizar o código QR de convite de amigos. Não acedemos à câmara sem acção explícita tua.</w:t>
            </w:r>
          </w:p>
        </w:tc>
      </w:tr>
      <w:tr>
        <w:tc>
          <w:tcPr>
            <w:tcW w:type="dxa" w:w="2409"/>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b/>
                <w:bCs/>
                <w:color w:val="0D1F38"/>
                <w:sz w:val="19"/>
                <w:szCs w:val="19"/>
              </w:rPr>
              <w:t xml:space="preserve">Contactos</w:t>
            </w:r>
          </w:p>
        </w:tc>
        <w:tc>
          <w:tcPr>
            <w:tcW w:type="dxa" w:w="7228"/>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sz w:val="20"/>
                <w:szCs w:val="20"/>
              </w:rPr>
              <w:t xml:space="preserve">Para sugerir quais dos teus contactos já usam o RideFriend. Não enviamos mensagens automaticamente aos teus contactos.</w:t>
            </w:r>
          </w:p>
        </w:tc>
      </w:tr>
      <w:tr>
        <w:tc>
          <w:tcPr>
            <w:tcW w:type="dxa" w:w="2409"/>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0D1F38"/>
                <w:sz w:val="19"/>
                <w:szCs w:val="19"/>
              </w:rPr>
              <w:t xml:space="preserve">SMS (Android)</w:t>
            </w:r>
          </w:p>
        </w:tc>
        <w:tc>
          <w:tcPr>
            <w:tcW w:type="dxa" w:w="7228"/>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sz w:val="20"/>
                <w:szCs w:val="20"/>
              </w:rPr>
              <w:t xml:space="preserve">Para preencher automaticamente o código OTP recebido por SMS no início de sessão. Não acedemos a outros SMS.</w:t>
            </w:r>
          </w:p>
        </w:tc>
      </w:tr>
    </w:tbl>
    <w:p>
      <w:r>
        <w:br w:type="page"/>
      </w:r>
    </w:p>
    <w:p>
      <w:pPr>
        <w:pStyle w:val="Heading1"/>
      </w:pPr>
      <w:r>
        <w:t xml:space="preserve">9. Palavras-chave e ASO</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3A8A" w:sz="4"/>
              <w:left w:val="single" w:color="1E3A8A" w:sz="20"/>
              <w:bottom w:val="single" w:color="1E3A8A" w:sz="4"/>
              <w:right w:val="single" w:color="CBD5E1" w:sz="1"/>
            </w:tcBorders>
            <w:shd w:fill="DBEAFE" w:val="clear"/>
            <w:tcMar>
              <w:top w:type="dxa" w:w="100"/>
              <w:left w:type="dxa" w:w="200"/>
              <w:bottom w:type="dxa" w:w="100"/>
              <w:right w:type="dxa" w:w="200"/>
            </w:tcMar>
          </w:tcPr>
          <w:p>
            <w:r>
              <w:rPr>
                <w:rFonts w:ascii="Arial" w:cs="Arial" w:eastAsia="Arial" w:hAnsi="Arial"/>
                <w:i/>
                <w:iCs/>
                <w:color w:val="0D1F38"/>
                <w:sz w:val="21"/>
                <w:szCs w:val="21"/>
              </w:rPr>
              <w:t xml:space="preserve">ASO = App Store Optimisation. As palavras-chave determinam em que pesquisas a app aparece. Apple permite 100 caracteres no campo Keywords. Google indexa o título e descrição automaticamente.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KEYWORDS — PORTUGUÊS (APPLE: MÁX 100 CAR. SEPARADAS POR VÍRGULA)</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sz w:val="22"/>
                <w:szCs w:val="22"/>
              </w:rPr>
              <w:t xml:space="preserve">boleia,carona,transporte,amigos,família,colegas,paragem,motorista,GPS,Angola,segurança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86 caracteres</w:t>
                  </w:r>
                </w:p>
              </w:tc>
            </w:tr>
          </w:tbl>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KEYWORDS — INGLÊS / NIGÉRIA</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sz w:val="22"/>
                <w:szCs w:val="22"/>
              </w:rPr>
              <w:t xml:space="preserve">rideshare,lift,carpool,friends,family,location,GPS,Angola,Nigeria,safety,bus stop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81 caracteres</w:t>
                  </w:r>
                </w:p>
              </w:tc>
            </w:tr>
          </w:tbl>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TAGS — GOOGLE PLAY</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Ride sharing, Carpooling, Family, Friends, Location sharing, Angola, Safety</w:t>
            </w:r>
          </w:p>
        </w:tc>
      </w:tr>
    </w:tbl>
    <w:p>
      <w:pPr>
        <w:spacing w:after="80"/>
      </w:pPr>
      <w:r>
        <w:t xml:space="preserve"/>
      </w:r>
    </w:p>
    <w:p>
      <w:pPr>
        <w:pStyle w:val="Heading2"/>
      </w:pPr>
      <w:r>
        <w:t xml:space="preserve">9.1 Título Optimizado para ASO</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TÍTULO GOOGLE PLAY (MÁX 30 CAR.)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sz w:val="22"/>
                <w:szCs w:val="22"/>
              </w:rPr>
              <w:t xml:space="preserve">RideFriend · Boleia Conhecidos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30 caracteres</w:t>
                  </w:r>
                </w:p>
              </w:tc>
            </w:tr>
          </w:tbl>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TÍTULO APPLE APP STORE (MÁX 30 CAR.)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20"/>
            </w:pPr>
            <w:r>
              <w:rPr>
                <w:rFonts w:ascii="Arial" w:cs="Arial" w:eastAsia="Arial" w:hAnsi="Arial"/>
                <w:sz w:val="22"/>
                <w:szCs w:val="22"/>
              </w:rPr>
              <w:t xml:space="preserve">RideFriend - Boleia Conhecidos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475569"/>
                      <w:sz w:val="17"/>
                      <w:szCs w:val="17"/>
                    </w:rPr>
                    <w:t xml:space="preserve">30 caracteres</w:t>
                  </w:r>
                </w:p>
              </w:tc>
            </w:tr>
          </w:tbl>
          <w:p/>
        </w:tc>
      </w:tr>
    </w:tbl>
    <w:p>
      <w:r>
        <w:br w:type="page"/>
      </w:r>
    </w:p>
    <w:p>
      <w:pPr>
        <w:pStyle w:val="Heading1"/>
      </w:pPr>
      <w:r>
        <w:t xml:space="preserve">10. Novidades da Versão (What's New)</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WHAT'S NEW — VERSÃO 1.0 — PORTUGUÊS (MÁX 500 CAR.)</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60"/>
            </w:pPr>
            <w:r>
              <w:rPr>
                <w:rFonts w:ascii="Arial" w:cs="Arial" w:eastAsia="Arial" w:hAnsi="Arial"/>
                <w:color w:val="1E293B"/>
                <w:sz w:val="21"/>
                <w:szCs w:val="21"/>
              </w:rPr>
              <w:t xml:space="preserve">Versão 1.0 — Lançamento Oficial
• Modo Passageiro: alertar rede com um toque, ver motoristas próximos em tempo real
• Modo Motorista: partilhar rota e detectar passageiros conhecidos no percurso
• Mapa em tempo real com posições da rede de contactos
• Sistema de ratings bidireccional (passageiro avalia motorista e vice-versa)
• Botão SOS com envio de localização ao contacto de emergência
• Suporte a 6 mercados: Angola, Moçambique, Brasil, Cabo Verde, Portugal, Nigéria
• OTP por SMS via AfricasTalking (África) e Twilio (Brasil/Portugal)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7"/>
            </w:tblGrid>
            <w:tr>
              <w:tc>
                <w:tcPr>
                  <w:tcW w:type="dxa" w:w="7710"/>
                  <w:tcBorders>
                    <w:top w:val="none" w:color="FFFFFF" w:sz="0"/>
                    <w:left w:val="none" w:color="FFFFFF" w:sz="0"/>
                    <w:bottom w:val="none" w:color="FFFFFF" w:sz="0"/>
                    <w:right w:val="none" w:color="FFFFFF" w:sz="0"/>
                  </w:tcBorders>
                  <w:tcMar>
                    <w:top w:type="dxa" w:w="0"/>
                    <w:left w:type="dxa" w:w="0"/>
                    <w:bottom w:type="dxa" w:w="0"/>
                    <w:right w:type="dxa" w:w="0"/>
                  </w:tcMar>
                </w:tcPr>
                <w:p>
                  <w:r>
                    <w:rPr>
                      <w:sz w:val="10"/>
                      <w:szCs w:val="10"/>
                    </w:rPr>
                    <w:t xml:space="preserve"/>
                  </w:r>
                </w:p>
              </w:tc>
              <w:tc>
                <w:tcPr>
                  <w:tcW w:type="dxa" w:w="1927"/>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i/>
                      <w:iCs/>
                      <w:color w:val="991B1B"/>
                      <w:sz w:val="17"/>
                      <w:szCs w:val="17"/>
                    </w:rPr>
                    <w:t xml:space="preserve">542 caracteres</w:t>
                  </w:r>
                </w:p>
              </w:tc>
            </w:tr>
          </w:tbl>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WHAT'S NEW — VERSION 1.0 — ENGLISH</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60"/>
            </w:pPr>
            <w:r>
              <w:rPr>
                <w:rFonts w:ascii="Arial" w:cs="Arial" w:eastAsia="Arial" w:hAnsi="Arial"/>
                <w:sz w:val="21"/>
                <w:szCs w:val="21"/>
              </w:rPr>
              <w:t xml:space="preserve">Version 1.0 — Official Launch
• Passenger mode: alert your network with one tap, see nearby drivers in real time
• Driver mode: share route and detect known passengers along the way
• Real-time map with your contact network positions
• Two-way rating system (passenger rates driver and vice versa)
• SOS button sends location to emergency contact
• Support for 6 markets: Angola, Mozambique, Brazil, Cape Verde, Portugal, Nigeria
• OTP via SMS through AfricasTalking (Africa) and Twilio (Brazil/Portugal)</w:t>
            </w:r>
          </w:p>
        </w:tc>
      </w:tr>
    </w:tbl>
    <w:p>
      <w:r>
        <w:br w:type="page"/>
      </w:r>
    </w:p>
    <w:p>
      <w:pPr>
        <w:pStyle w:val="Heading1"/>
      </w:pPr>
      <w:r>
        <w:t xml:space="preserve">11. Assets Visuais Necessários</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0"/>
              <w:bottom w:val="single" w:color="D97706" w:sz="4"/>
              <w:right w:val="single" w:color="CBD5E1" w:sz="1"/>
            </w:tcBorders>
            <w:shd w:fill="FEF3C7" w:val="clear"/>
            <w:tcMar>
              <w:top w:type="dxa" w:w="100"/>
              <w:left w:type="dxa" w:w="200"/>
              <w:bottom w:type="dxa" w:w="100"/>
              <w:right w:type="dxa" w:w="200"/>
            </w:tcMar>
          </w:tcPr>
          <w:p>
            <w:r>
              <w:rPr>
                <w:rFonts w:ascii="Arial" w:cs="Arial" w:eastAsia="Arial" w:hAnsi="Arial"/>
                <w:i/>
                <w:iCs/>
                <w:color w:val="92400E"/>
                <w:sz w:val="21"/>
                <w:szCs w:val="21"/>
              </w:rPr>
              <w:t xml:space="preserve">Todas as imagens devem ser entregues em PNG sem transparência (excepto ícone iOS). Sem texto nos screenshots — as lojas rejeitam texto sobre as imagens.</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120"/>
        <w:gridCol w:w="2120"/>
        <w:gridCol w:w="2698"/>
      </w:tblGrid>
      <w:tr>
        <w:tc>
          <w:tcPr>
            <w:tcW w:type="dxa" w:w="2698"/>
            <w:tcBorders>
              <w:top w:val="single" w:color="CBD5E1" w:sz="1"/>
              <w:left w:val="single" w:color="CBD5E1" w:sz="1"/>
              <w:bottom w:val="single" w:color="CBD5E1" w:sz="1"/>
              <w:right w:val="single" w:color="CBD5E1" w:sz="1"/>
            </w:tcBorders>
            <w:shd w:fill="0D1F38" w:val="clear"/>
            <w:tcMar>
              <w:top w:type="dxa" w:w="75"/>
              <w:left w:type="dxa" w:w="110"/>
              <w:bottom w:type="dxa" w:w="75"/>
              <w:right w:type="dxa" w:w="110"/>
            </w:tcMar>
          </w:tcPr>
          <w:p>
            <w:r>
              <w:rPr>
                <w:rFonts w:ascii="Arial" w:cs="Arial" w:eastAsia="Arial" w:hAnsi="Arial"/>
                <w:b/>
                <w:bCs/>
                <w:color w:val="FFFFFF"/>
                <w:sz w:val="19"/>
                <w:szCs w:val="19"/>
              </w:rPr>
              <w:t xml:space="preserve">Asset</w:t>
            </w:r>
          </w:p>
        </w:tc>
        <w:tc>
          <w:tcPr>
            <w:tcW w:type="dxa" w:w="2120"/>
            <w:tcBorders>
              <w:top w:val="single" w:color="CBD5E1" w:sz="1"/>
              <w:left w:val="single" w:color="CBD5E1" w:sz="1"/>
              <w:bottom w:val="single" w:color="CBD5E1" w:sz="1"/>
              <w:right w:val="single" w:color="CBD5E1" w:sz="1"/>
            </w:tcBorders>
            <w:shd w:fill="0D1F38" w:val="clear"/>
            <w:tcMar>
              <w:top w:type="dxa" w:w="75"/>
              <w:left w:type="dxa" w:w="110"/>
              <w:bottom w:type="dxa" w:w="75"/>
              <w:right w:type="dxa" w:w="110"/>
            </w:tcMar>
          </w:tcPr>
          <w:p>
            <w:r>
              <w:rPr>
                <w:rFonts w:ascii="Arial" w:cs="Arial" w:eastAsia="Arial" w:hAnsi="Arial"/>
                <w:b/>
                <w:bCs/>
                <w:color w:val="FFFFFF"/>
                <w:sz w:val="19"/>
                <w:szCs w:val="19"/>
              </w:rPr>
              <w:t xml:space="preserve">Dimensões</w:t>
            </w:r>
          </w:p>
        </w:tc>
        <w:tc>
          <w:tcPr>
            <w:tcW w:type="dxa" w:w="2120"/>
            <w:tcBorders>
              <w:top w:val="single" w:color="CBD5E1" w:sz="1"/>
              <w:left w:val="single" w:color="CBD5E1" w:sz="1"/>
              <w:bottom w:val="single" w:color="CBD5E1" w:sz="1"/>
              <w:right w:val="single" w:color="CBD5E1" w:sz="1"/>
            </w:tcBorders>
            <w:shd w:fill="0D1F38" w:val="clear"/>
            <w:tcMar>
              <w:top w:type="dxa" w:w="75"/>
              <w:left w:type="dxa" w:w="110"/>
              <w:bottom w:type="dxa" w:w="75"/>
              <w:right w:type="dxa" w:w="110"/>
            </w:tcMar>
          </w:tcPr>
          <w:p>
            <w:r>
              <w:rPr>
                <w:rFonts w:ascii="Arial" w:cs="Arial" w:eastAsia="Arial" w:hAnsi="Arial"/>
                <w:b/>
                <w:bCs/>
                <w:color w:val="FFFFFF"/>
                <w:sz w:val="19"/>
                <w:szCs w:val="19"/>
              </w:rPr>
              <w:t xml:space="preserve">Formato</w:t>
            </w:r>
          </w:p>
        </w:tc>
        <w:tc>
          <w:tcPr>
            <w:tcW w:type="dxa" w:w="2698"/>
            <w:tcBorders>
              <w:top w:val="single" w:color="CBD5E1" w:sz="1"/>
              <w:left w:val="single" w:color="CBD5E1" w:sz="1"/>
              <w:bottom w:val="single" w:color="CBD5E1" w:sz="1"/>
              <w:right w:val="single" w:color="CBD5E1" w:sz="1"/>
            </w:tcBorders>
            <w:shd w:fill="0D1F38" w:val="clear"/>
            <w:tcMar>
              <w:top w:type="dxa" w:w="75"/>
              <w:left w:type="dxa" w:w="110"/>
              <w:bottom w:type="dxa" w:w="75"/>
              <w:right w:type="dxa" w:w="110"/>
            </w:tcMar>
          </w:tcPr>
          <w:p>
            <w:r>
              <w:rPr>
                <w:rFonts w:ascii="Arial" w:cs="Arial" w:eastAsia="Arial" w:hAnsi="Arial"/>
                <w:b/>
                <w:bCs/>
                <w:color w:val="FFFFFF"/>
                <w:sz w:val="19"/>
                <w:szCs w:val="19"/>
              </w:rPr>
              <w:t xml:space="preserve">Notas</w:t>
            </w:r>
          </w:p>
        </w:tc>
      </w:tr>
      <w:tr>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b/>
                <w:bCs/>
                <w:color w:val="0D1F38"/>
                <w:sz w:val="19"/>
                <w:szCs w:val="19"/>
              </w:rPr>
              <w:t xml:space="preserve">Ícone Google Play</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Courier New" w:cs="Courier New" w:eastAsia="Courier New" w:hAnsi="Courier New"/>
                <w:sz w:val="18"/>
                <w:szCs w:val="18"/>
              </w:rPr>
              <w:t xml:space="preserve">512 × 512 px</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Arial" w:cs="Arial" w:eastAsia="Arial" w:hAnsi="Arial"/>
                <w:sz w:val="19"/>
                <w:szCs w:val="19"/>
              </w:rPr>
              <w:t xml:space="preserve">PNG 32-bit</w:t>
            </w:r>
          </w:p>
        </w:tc>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color w:val="475569"/>
                <w:sz w:val="19"/>
                <w:szCs w:val="19"/>
              </w:rPr>
              <w:t xml:space="preserve">Fundo sólido navy #0D1F38</w:t>
            </w:r>
          </w:p>
        </w:tc>
      </w:tr>
      <w:tr>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b/>
                <w:bCs/>
                <w:color w:val="0D1F38"/>
                <w:sz w:val="19"/>
                <w:szCs w:val="19"/>
              </w:rPr>
              <w:t xml:space="preserve">Ícone iOS (App Store)</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Courier New" w:cs="Courier New" w:eastAsia="Courier New" w:hAnsi="Courier New"/>
                <w:sz w:val="18"/>
                <w:szCs w:val="18"/>
              </w:rPr>
              <w:t xml:space="preserve">1024 × 1024 px</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Arial" w:cs="Arial" w:eastAsia="Arial" w:hAnsi="Arial"/>
                <w:sz w:val="19"/>
                <w:szCs w:val="19"/>
              </w:rPr>
              <w:t xml:space="preserve">PNG sem alpha</w:t>
            </w:r>
          </w:p>
        </w:tc>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color w:val="475569"/>
                <w:sz w:val="19"/>
                <w:szCs w:val="19"/>
              </w:rPr>
              <w:t xml:space="preserve">Sem cantos arredondados (iOS aplica)</w:t>
            </w:r>
          </w:p>
        </w:tc>
      </w:tr>
      <w:tr>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b/>
                <w:bCs/>
                <w:color w:val="0D1F38"/>
                <w:sz w:val="19"/>
                <w:szCs w:val="19"/>
              </w:rPr>
              <w:t xml:space="preserve">Feature Graphic (Play)</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Courier New" w:cs="Courier New" w:eastAsia="Courier New" w:hAnsi="Courier New"/>
                <w:sz w:val="18"/>
                <w:szCs w:val="18"/>
              </w:rPr>
              <w:t xml:space="preserve">1024 × 500 px</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Arial" w:cs="Arial" w:eastAsia="Arial" w:hAnsi="Arial"/>
                <w:sz w:val="19"/>
                <w:szCs w:val="19"/>
              </w:rPr>
              <w:t xml:space="preserve">JPG ou PNG</w:t>
            </w:r>
          </w:p>
        </w:tc>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color w:val="475569"/>
                <w:sz w:val="19"/>
                <w:szCs w:val="19"/>
              </w:rPr>
              <w:t xml:space="preserve">Banner principal — sem texto</w:t>
            </w:r>
          </w:p>
        </w:tc>
      </w:tr>
      <w:tr>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b/>
                <w:bCs/>
                <w:color w:val="0D1F38"/>
                <w:sz w:val="19"/>
                <w:szCs w:val="19"/>
              </w:rPr>
              <w:t xml:space="preserve">Screenshots Android (obr.)</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Courier New" w:cs="Courier New" w:eastAsia="Courier New" w:hAnsi="Courier New"/>
                <w:sz w:val="18"/>
                <w:szCs w:val="18"/>
              </w:rPr>
              <w:t xml:space="preserve">1080 × 1920 px</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Arial" w:cs="Arial" w:eastAsia="Arial" w:hAnsi="Arial"/>
                <w:sz w:val="19"/>
                <w:szCs w:val="19"/>
              </w:rPr>
              <w:t xml:space="preserve">PNG ou JPG</w:t>
            </w:r>
          </w:p>
        </w:tc>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color w:val="475569"/>
                <w:sz w:val="19"/>
                <w:szCs w:val="19"/>
              </w:rPr>
              <w:t xml:space="preserve">Mínimo 2, recomendado 6–8</w:t>
            </w:r>
          </w:p>
        </w:tc>
      </w:tr>
      <w:tr>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b/>
                <w:bCs/>
                <w:color w:val="0D1F38"/>
                <w:sz w:val="19"/>
                <w:szCs w:val="19"/>
              </w:rPr>
              <w:t xml:space="preserve">Screenshots iPhone (obr.)</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Courier New" w:cs="Courier New" w:eastAsia="Courier New" w:hAnsi="Courier New"/>
                <w:sz w:val="18"/>
                <w:szCs w:val="18"/>
              </w:rPr>
              <w:t xml:space="preserve">1290 × 2796 px</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Arial" w:cs="Arial" w:eastAsia="Arial" w:hAnsi="Arial"/>
                <w:sz w:val="19"/>
                <w:szCs w:val="19"/>
              </w:rPr>
              <w:t xml:space="preserve">PNG</w:t>
            </w:r>
          </w:p>
        </w:tc>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color w:val="475569"/>
                <w:sz w:val="19"/>
                <w:szCs w:val="19"/>
              </w:rPr>
              <w:t xml:space="preserve">Para iPhone 14 Pro Max — obrigatório</w:t>
            </w:r>
          </w:p>
        </w:tc>
      </w:tr>
      <w:tr>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b/>
                <w:bCs/>
                <w:color w:val="0D1F38"/>
                <w:sz w:val="19"/>
                <w:szCs w:val="19"/>
              </w:rPr>
              <w:t xml:space="preserve">Screenshots iPad (opcional)</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Courier New" w:cs="Courier New" w:eastAsia="Courier New" w:hAnsi="Courier New"/>
                <w:sz w:val="18"/>
                <w:szCs w:val="18"/>
              </w:rPr>
              <w:t xml:space="preserve">2048 × 2732 px</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Arial" w:cs="Arial" w:eastAsia="Arial" w:hAnsi="Arial"/>
                <w:sz w:val="19"/>
                <w:szCs w:val="19"/>
              </w:rPr>
              <w:t xml:space="preserve">PNG</w:t>
            </w:r>
          </w:p>
        </w:tc>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color w:val="475569"/>
                <w:sz w:val="19"/>
                <w:szCs w:val="19"/>
              </w:rPr>
              <w:t xml:space="preserve">Apenas se suportar iPad</w:t>
            </w:r>
          </w:p>
        </w:tc>
      </w:tr>
      <w:tr>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b/>
                <w:bCs/>
                <w:color w:val="0D1F38"/>
                <w:sz w:val="19"/>
                <w:szCs w:val="19"/>
              </w:rPr>
              <w:t xml:space="preserve">Splash Screen Android</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Courier New" w:cs="Courier New" w:eastAsia="Courier New" w:hAnsi="Courier New"/>
                <w:sz w:val="18"/>
                <w:szCs w:val="18"/>
              </w:rPr>
              <w:t xml:space="preserve">1280 × 1920 px</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Arial" w:cs="Arial" w:eastAsia="Arial" w:hAnsi="Arial"/>
                <w:sz w:val="19"/>
                <w:szCs w:val="19"/>
              </w:rPr>
              <w:t xml:space="preserve">PNG</w:t>
            </w:r>
          </w:p>
        </w:tc>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color w:val="475569"/>
                <w:sz w:val="19"/>
                <w:szCs w:val="19"/>
              </w:rPr>
              <w:t xml:space="preserve">Centrado, fundo navy</w:t>
            </w:r>
          </w:p>
        </w:tc>
      </w:tr>
      <w:tr>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b/>
                <w:bCs/>
                <w:color w:val="0D1F38"/>
                <w:sz w:val="19"/>
                <w:szCs w:val="19"/>
              </w:rPr>
              <w:t xml:space="preserve">Splash Screen iOS</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Courier New" w:cs="Courier New" w:eastAsia="Courier New" w:hAnsi="Courier New"/>
                <w:sz w:val="18"/>
                <w:szCs w:val="18"/>
              </w:rPr>
              <w:t xml:space="preserve">Variável por device</w:t>
            </w:r>
          </w:p>
        </w:tc>
        <w:tc>
          <w:tcPr>
            <w:tcW w:type="dxa" w:w="2120"/>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pPr>
              <w:jc w:val="center"/>
            </w:pPr>
            <w:r>
              <w:rPr>
                <w:rFonts w:ascii="Arial" w:cs="Arial" w:eastAsia="Arial" w:hAnsi="Arial"/>
                <w:sz w:val="19"/>
                <w:szCs w:val="19"/>
              </w:rPr>
              <w:t xml:space="preserve">PNG</w:t>
            </w:r>
          </w:p>
        </w:tc>
        <w:tc>
          <w:tcPr>
            <w:tcW w:type="dxa" w:w="2698"/>
            <w:tcBorders>
              <w:top w:val="single" w:color="CBD5E1" w:sz="1"/>
              <w:left w:val="single" w:color="CBD5E1" w:sz="1"/>
              <w:bottom w:val="single" w:color="CBD5E1" w:sz="1"/>
              <w:right w:val="single" w:color="CBD5E1" w:sz="1"/>
            </w:tcBorders>
            <w:shd w:fill="FFFFFF" w:val="clear"/>
            <w:tcMar>
              <w:top w:type="dxa" w:w="65"/>
              <w:left w:type="dxa" w:w="110"/>
              <w:bottom w:type="dxa" w:w="65"/>
              <w:right w:type="dxa" w:w="110"/>
            </w:tcMar>
          </w:tcPr>
          <w:p>
            <w:r>
              <w:rPr>
                <w:rFonts w:ascii="Arial" w:cs="Arial" w:eastAsia="Arial" w:hAnsi="Arial"/>
                <w:color w:val="475569"/>
                <w:sz w:val="19"/>
                <w:szCs w:val="19"/>
              </w:rPr>
              <w:t xml:space="preserve">Usar LaunchScreen.storyboard no Xcode</w:t>
            </w:r>
          </w:p>
        </w:tc>
      </w:tr>
      <w:tr>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b/>
                <w:bCs/>
                <w:color w:val="0D1F38"/>
                <w:sz w:val="19"/>
                <w:szCs w:val="19"/>
              </w:rPr>
              <w:t xml:space="preserve">Vídeo Promo (opcional)</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Courier New" w:cs="Courier New" w:eastAsia="Courier New" w:hAnsi="Courier New"/>
                <w:sz w:val="18"/>
                <w:szCs w:val="18"/>
              </w:rPr>
              <w:t xml:space="preserve">1920 × 1080 px</w:t>
            </w:r>
          </w:p>
        </w:tc>
        <w:tc>
          <w:tcPr>
            <w:tcW w:type="dxa" w:w="2120"/>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pPr>
              <w:jc w:val="center"/>
            </w:pPr>
            <w:r>
              <w:rPr>
                <w:rFonts w:ascii="Arial" w:cs="Arial" w:eastAsia="Arial" w:hAnsi="Arial"/>
                <w:sz w:val="19"/>
                <w:szCs w:val="19"/>
              </w:rPr>
              <w:t xml:space="preserve">MP4, máx 30s</w:t>
            </w:r>
          </w:p>
        </w:tc>
        <w:tc>
          <w:tcPr>
            <w:tcW w:type="dxa" w:w="2698"/>
            <w:tcBorders>
              <w:top w:val="single" w:color="CBD5E1" w:sz="1"/>
              <w:left w:val="single" w:color="CBD5E1" w:sz="1"/>
              <w:bottom w:val="single" w:color="CBD5E1" w:sz="1"/>
              <w:right w:val="single" w:color="CBD5E1" w:sz="1"/>
            </w:tcBorders>
            <w:shd w:fill="F8FAFC" w:val="clear"/>
            <w:tcMar>
              <w:top w:type="dxa" w:w="65"/>
              <w:left w:type="dxa" w:w="110"/>
              <w:bottom w:type="dxa" w:w="65"/>
              <w:right w:type="dxa" w:w="110"/>
            </w:tcMar>
          </w:tcPr>
          <w:p>
            <w:r>
              <w:rPr>
                <w:rFonts w:ascii="Arial" w:cs="Arial" w:eastAsia="Arial" w:hAnsi="Arial"/>
                <w:color w:val="475569"/>
                <w:sz w:val="19"/>
                <w:szCs w:val="19"/>
              </w:rPr>
              <w:t xml:space="preserve">YouTube ou upload directo</w:t>
            </w:r>
          </w:p>
        </w:tc>
      </w:tr>
    </w:tbl>
    <w:p>
      <w:pPr>
        <w:spacing w:after="80"/>
      </w:pPr>
      <w:r>
        <w:t xml:space="preserve"/>
      </w:r>
    </w:p>
    <w:p>
      <w:pPr>
        <w:pStyle w:val="Heading2"/>
      </w:pPr>
      <w:r>
        <w:t xml:space="preserve">11.1 Textos para Screenshots (captions sob cada screenshot na loja)</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SCREENSHOT 1 — ECRÃ PRINCIPAL</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Encontra motoristas conhecidos a minutos de ti · Real-time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SCREENSHOT 2 — BOTÃO ALERTA</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"Estou Aqui!" · Avisa toda a tua rede com um toque</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SCREENSHOT 3 — MODO MOTORISTA</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Motoristas: vê passageiros conhecidos no teu percurso</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SCREENSHOT 4 — MAPA</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Toda a tua rede no mapa · Posições em tempo real</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SCREENSHOT 5 — SOS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Segurança em primeiro lugar · Botão SOS sempre visível</w:t>
            </w:r>
          </w:p>
        </w:tc>
      </w:tr>
    </w:tbl>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1"/>
              <w:left w:val="single" w:color="CBD5E1" w:sz="1"/>
              <w:bottom w:val="none" w:color="FFFFFF" w:sz="0"/>
              <w:right w:val="single" w:color="CBD5E1" w:sz="1"/>
            </w:tcBorders>
            <w:shd w:fill="0D1F38" w:val="clear"/>
            <w:tcMar>
              <w:top w:type="dxa" w:w="70"/>
              <w:left w:type="dxa" w:w="160"/>
              <w:bottom w:type="dxa" w:w="70"/>
              <w:right w:type="dxa" w:w="160"/>
            </w:tcMar>
          </w:tcPr>
          <w:p>
            <w:r>
              <w:rPr>
                <w:rFonts w:ascii="Arial" w:cs="Arial" w:eastAsia="Arial" w:hAnsi="Arial"/>
                <w:b/>
                <w:bCs/>
                <w:color w:val="FFFFFF"/>
                <w:spacing w:val="40"/>
                <w:sz w:val="17"/>
                <w:szCs w:val="17"/>
              </w:rPr>
              <w:t xml:space="preserve">SCREENSHOT 6 — PERFIL E RATINGS</w:t>
            </w:r>
          </w:p>
        </w:tc>
      </w:tr>
      <w:tr>
        <w:tc>
          <w:tcPr>
            <w:tcW w:type="dxa" w:w="9638"/>
            <w:tcBorders>
              <w:top w:val="none" w:color="FFFFFF" w:sz="0"/>
              <w:left w:val="single" w:color="CBD5E1" w:sz="1"/>
              <w:bottom w:val="single" w:color="D97706" w:sz="2"/>
              <w:right w:val="single" w:color="CBD5E1" w:sz="1"/>
            </w:tcBorders>
            <w:shd w:fill="F8FAFC" w:val="clear"/>
            <w:tcMar>
              <w:top w:type="dxa" w:w="120"/>
              <w:left w:type="dxa" w:w="160"/>
              <w:bottom w:type="dxa" w:w="120"/>
              <w:right w:type="dxa" w:w="160"/>
            </w:tcMar>
          </w:tcPr>
          <w:p>
            <w:pPr>
              <w:spacing w:line="340"/>
            </w:pPr>
            <w:r>
              <w:rPr>
                <w:rFonts w:ascii="Arial" w:cs="Arial" w:eastAsia="Arial" w:hAnsi="Arial"/>
                <w:color w:val="1E293B"/>
                <w:sz w:val="22"/>
                <w:szCs w:val="22"/>
              </w:rPr>
              <w:t xml:space="preserve">Reputação mútua · Sistema de avaliação por estrelas</w:t>
            </w:r>
          </w:p>
        </w:tc>
      </w:tr>
    </w:tbl>
    <w:p>
      <w:r>
        <w:br w:type="page"/>
      </w:r>
    </w:p>
    <w:p>
      <w:pPr>
        <w:pStyle w:val="Heading1"/>
      </w:pPr>
      <w:r>
        <w:t xml:space="preserve">12. Checklist de Submissão</w:t>
      </w:r>
    </w:p>
    <w:p>
      <w:pPr>
        <w:spacing w:after="80"/>
      </w:pPr>
      <w:r>
        <w:t xml:space="preserve"/>
      </w:r>
    </w:p>
    <w:p>
      <w:pPr>
        <w:pStyle w:val="Heading2"/>
      </w:pPr>
      <w:r>
        <w:t xml:space="preserve">12.1 Google Play Store</w:t>
      </w:r>
    </w:p>
    <w:p>
      <w:pPr>
        <w:spacing w:after="80"/>
      </w:pPr>
      <w:r>
        <w:t xml:space="preserve"/>
      </w:r>
    </w:p>
    <w:p>
      <w:pPr>
        <w:pStyle w:val="ListParagraph"/>
        <w:numPr>
          <w:ilvl w:val="0"/>
          <w:numId w:val="2"/>
        </w:numPr>
        <w:spacing w:after="55" w:before="55" w:line="300"/>
      </w:pPr>
      <w:r>
        <w:rPr>
          <w:rFonts w:ascii="Arial" w:cs="Arial" w:eastAsia="Arial" w:hAnsi="Arial"/>
          <w:color w:val="1E293B"/>
          <w:sz w:val="22"/>
          <w:szCs w:val="22"/>
        </w:rPr>
        <w:t xml:space="preserve">[ ] Conta Google Play Console criada ($25 taxa única)</w:t>
      </w:r>
    </w:p>
    <w:p>
      <w:pPr>
        <w:pStyle w:val="ListParagraph"/>
        <w:numPr>
          <w:ilvl w:val="0"/>
          <w:numId w:val="2"/>
        </w:numPr>
        <w:spacing w:after="55" w:before="55" w:line="300"/>
      </w:pPr>
      <w:r>
        <w:rPr>
          <w:rFonts w:ascii="Arial" w:cs="Arial" w:eastAsia="Arial" w:hAnsi="Arial"/>
          <w:color w:val="1E293B"/>
          <w:sz w:val="22"/>
          <w:szCs w:val="22"/>
        </w:rPr>
        <w:t xml:space="preserve">[ ] APK ou AAB (Android App Bundle) gerado e assinado</w:t>
      </w:r>
    </w:p>
    <w:p>
      <w:pPr>
        <w:pStyle w:val="ListParagraph"/>
        <w:numPr>
          <w:ilvl w:val="0"/>
          <w:numId w:val="2"/>
        </w:numPr>
        <w:spacing w:after="55" w:before="55" w:line="300"/>
      </w:pPr>
      <w:r>
        <w:rPr>
          <w:rFonts w:ascii="Arial" w:cs="Arial" w:eastAsia="Arial" w:hAnsi="Arial"/>
          <w:color w:val="1E293B"/>
          <w:sz w:val="22"/>
          <w:szCs w:val="22"/>
        </w:rPr>
        <w:t xml:space="preserve">[ ] Política de Privacidade publicada em URL pública</w:t>
      </w:r>
    </w:p>
    <w:p>
      <w:pPr>
        <w:pStyle w:val="ListParagraph"/>
        <w:numPr>
          <w:ilvl w:val="0"/>
          <w:numId w:val="2"/>
        </w:numPr>
        <w:spacing w:after="55" w:before="55" w:line="300"/>
      </w:pPr>
      <w:r>
        <w:rPr>
          <w:rFonts w:ascii="Arial" w:cs="Arial" w:eastAsia="Arial" w:hAnsi="Arial"/>
          <w:color w:val="1E293B"/>
          <w:sz w:val="22"/>
          <w:szCs w:val="22"/>
        </w:rPr>
        <w:t xml:space="preserve">[ ] Formulário de Declaração de Dados preenchido (Data Safety)</w:t>
      </w:r>
    </w:p>
    <w:p>
      <w:pPr>
        <w:pStyle w:val="ListParagraph"/>
        <w:numPr>
          <w:ilvl w:val="0"/>
          <w:numId w:val="2"/>
        </w:numPr>
        <w:spacing w:after="55" w:before="55" w:line="300"/>
      </w:pPr>
      <w:r>
        <w:rPr>
          <w:rFonts w:ascii="Arial" w:cs="Arial" w:eastAsia="Arial" w:hAnsi="Arial"/>
          <w:color w:val="1E293B"/>
          <w:sz w:val="22"/>
          <w:szCs w:val="22"/>
        </w:rPr>
        <w:t xml:space="preserve">[ ] Classificação de conteúdo preenchida (IARC questionnaire)</w:t>
      </w:r>
    </w:p>
    <w:p>
      <w:pPr>
        <w:pStyle w:val="ListParagraph"/>
        <w:numPr>
          <w:ilvl w:val="0"/>
          <w:numId w:val="2"/>
        </w:numPr>
        <w:spacing w:after="55" w:before="55" w:line="300"/>
      </w:pPr>
      <w:r>
        <w:rPr>
          <w:rFonts w:ascii="Arial" w:cs="Arial" w:eastAsia="Arial" w:hAnsi="Arial"/>
          <w:color w:val="1E293B"/>
          <w:sz w:val="22"/>
          <w:szCs w:val="22"/>
        </w:rPr>
        <w:t xml:space="preserve">[ ] Ícone 512×512 enviado</w:t>
      </w:r>
    </w:p>
    <w:p>
      <w:pPr>
        <w:pStyle w:val="ListParagraph"/>
        <w:numPr>
          <w:ilvl w:val="0"/>
          <w:numId w:val="2"/>
        </w:numPr>
        <w:spacing w:after="55" w:before="55" w:line="300"/>
      </w:pPr>
      <w:r>
        <w:rPr>
          <w:rFonts w:ascii="Arial" w:cs="Arial" w:eastAsia="Arial" w:hAnsi="Arial"/>
          <w:color w:val="1E293B"/>
          <w:sz w:val="22"/>
          <w:szCs w:val="22"/>
        </w:rPr>
        <w:t xml:space="preserve">[ ] Feature Graphic 1024×500 enviado</w:t>
      </w:r>
    </w:p>
    <w:p>
      <w:pPr>
        <w:pStyle w:val="ListParagraph"/>
        <w:numPr>
          <w:ilvl w:val="0"/>
          <w:numId w:val="2"/>
        </w:numPr>
        <w:spacing w:after="55" w:before="55" w:line="300"/>
      </w:pPr>
      <w:r>
        <w:rPr>
          <w:rFonts w:ascii="Arial" w:cs="Arial" w:eastAsia="Arial" w:hAnsi="Arial"/>
          <w:color w:val="1E293B"/>
          <w:sz w:val="22"/>
          <w:szCs w:val="22"/>
        </w:rPr>
        <w:t xml:space="preserve">[ ] Mínimo 2 screenshots Android enviados</w:t>
      </w:r>
    </w:p>
    <w:p>
      <w:pPr>
        <w:pStyle w:val="ListParagraph"/>
        <w:numPr>
          <w:ilvl w:val="0"/>
          <w:numId w:val="2"/>
        </w:numPr>
        <w:spacing w:after="55" w:before="55" w:line="300"/>
      </w:pPr>
      <w:r>
        <w:rPr>
          <w:rFonts w:ascii="Arial" w:cs="Arial" w:eastAsia="Arial" w:hAnsi="Arial"/>
          <w:color w:val="1E293B"/>
          <w:sz w:val="22"/>
          <w:szCs w:val="22"/>
        </w:rPr>
        <w:t xml:space="preserve">[ ] Descrição curta (80 car.) preenchida</w:t>
      </w:r>
    </w:p>
    <w:p>
      <w:pPr>
        <w:pStyle w:val="ListParagraph"/>
        <w:numPr>
          <w:ilvl w:val="0"/>
          <w:numId w:val="2"/>
        </w:numPr>
        <w:spacing w:after="55" w:before="55" w:line="300"/>
      </w:pPr>
      <w:r>
        <w:rPr>
          <w:rFonts w:ascii="Arial" w:cs="Arial" w:eastAsia="Arial" w:hAnsi="Arial"/>
          <w:color w:val="1E293B"/>
          <w:sz w:val="22"/>
          <w:szCs w:val="22"/>
        </w:rPr>
        <w:t xml:space="preserve">[ ] Descrição longa preenchida (PT + EN)</w:t>
      </w:r>
    </w:p>
    <w:p>
      <w:pPr>
        <w:pStyle w:val="ListParagraph"/>
        <w:numPr>
          <w:ilvl w:val="0"/>
          <w:numId w:val="2"/>
        </w:numPr>
        <w:spacing w:after="55" w:before="55" w:line="300"/>
      </w:pPr>
      <w:r>
        <w:rPr>
          <w:rFonts w:ascii="Arial" w:cs="Arial" w:eastAsia="Arial" w:hAnsi="Arial"/>
          <w:color w:val="1E293B"/>
          <w:sz w:val="22"/>
          <w:szCs w:val="22"/>
        </w:rPr>
        <w:t xml:space="preserve">[ ] Categoria: Viagens e Transportes (Travel &amp; Local)</w:t>
      </w:r>
    </w:p>
    <w:p>
      <w:pPr>
        <w:pStyle w:val="ListParagraph"/>
        <w:numPr>
          <w:ilvl w:val="0"/>
          <w:numId w:val="2"/>
        </w:numPr>
        <w:spacing w:after="55" w:before="55" w:line="300"/>
      </w:pPr>
      <w:r>
        <w:rPr>
          <w:rFonts w:ascii="Arial" w:cs="Arial" w:eastAsia="Arial" w:hAnsi="Arial"/>
          <w:color w:val="1E293B"/>
          <w:sz w:val="22"/>
          <w:szCs w:val="22"/>
        </w:rPr>
        <w:t xml:space="preserve">[ ] Email de suporte preenchido</w:t>
      </w:r>
    </w:p>
    <w:p>
      <w:pPr>
        <w:pStyle w:val="ListParagraph"/>
        <w:numPr>
          <w:ilvl w:val="0"/>
          <w:numId w:val="2"/>
        </w:numPr>
        <w:spacing w:after="55" w:before="55" w:line="300"/>
      </w:pPr>
      <w:r>
        <w:rPr>
          <w:rFonts w:ascii="Arial" w:cs="Arial" w:eastAsia="Arial" w:hAnsi="Arial"/>
          <w:color w:val="1E293B"/>
          <w:sz w:val="22"/>
          <w:szCs w:val="22"/>
        </w:rPr>
        <w:t xml:space="preserve">[ ] URL do website preenchida</w:t>
      </w:r>
    </w:p>
    <w:p>
      <w:pPr>
        <w:spacing w:after="80"/>
      </w:pPr>
      <w:r>
        <w:t xml:space="preserve"/>
      </w:r>
    </w:p>
    <w:p>
      <w:pPr>
        <w:pStyle w:val="Heading2"/>
      </w:pPr>
      <w:r>
        <w:t xml:space="preserve">12.2 Apple App Store</w:t>
      </w:r>
    </w:p>
    <w:p>
      <w:pPr>
        <w:spacing w:after="80"/>
      </w:pPr>
      <w:r>
        <w:t xml:space="preserve"/>
      </w:r>
    </w:p>
    <w:p>
      <w:pPr>
        <w:pStyle w:val="ListParagraph"/>
        <w:numPr>
          <w:ilvl w:val="0"/>
          <w:numId w:val="2"/>
        </w:numPr>
        <w:spacing w:after="55" w:before="55" w:line="300"/>
      </w:pPr>
      <w:r>
        <w:rPr>
          <w:rFonts w:ascii="Arial" w:cs="Arial" w:eastAsia="Arial" w:hAnsi="Arial"/>
          <w:color w:val="1E293B"/>
          <w:sz w:val="22"/>
          <w:szCs w:val="22"/>
        </w:rPr>
        <w:t xml:space="preserve">[ ] Apple Developer Program activo ($99/ano)</w:t>
      </w:r>
    </w:p>
    <w:p>
      <w:pPr>
        <w:pStyle w:val="ListParagraph"/>
        <w:numPr>
          <w:ilvl w:val="0"/>
          <w:numId w:val="2"/>
        </w:numPr>
        <w:spacing w:after="55" w:before="55" w:line="300"/>
      </w:pPr>
      <w:r>
        <w:rPr>
          <w:rFonts w:ascii="Arial" w:cs="Arial" w:eastAsia="Arial" w:hAnsi="Arial"/>
          <w:color w:val="1E293B"/>
          <w:sz w:val="22"/>
          <w:szCs w:val="22"/>
        </w:rPr>
        <w:t xml:space="preserve">[ ] Certificado de distribuição e provisioning profile configurados</w:t>
      </w:r>
    </w:p>
    <w:p>
      <w:pPr>
        <w:pStyle w:val="ListParagraph"/>
        <w:numPr>
          <w:ilvl w:val="0"/>
          <w:numId w:val="2"/>
        </w:numPr>
        <w:spacing w:after="55" w:before="55" w:line="300"/>
      </w:pPr>
      <w:r>
        <w:rPr>
          <w:rFonts w:ascii="Arial" w:cs="Arial" w:eastAsia="Arial" w:hAnsi="Arial"/>
          <w:color w:val="1E293B"/>
          <w:sz w:val="22"/>
          <w:szCs w:val="22"/>
        </w:rPr>
        <w:t xml:space="preserve">[ ] IPA gerado via Xcode Archive ou EAS Build</w:t>
      </w:r>
    </w:p>
    <w:p>
      <w:pPr>
        <w:pStyle w:val="ListParagraph"/>
        <w:numPr>
          <w:ilvl w:val="0"/>
          <w:numId w:val="2"/>
        </w:numPr>
        <w:spacing w:after="55" w:before="55" w:line="300"/>
      </w:pPr>
      <w:r>
        <w:rPr>
          <w:rFonts w:ascii="Arial" w:cs="Arial" w:eastAsia="Arial" w:hAnsi="Arial"/>
          <w:color w:val="1E293B"/>
          <w:sz w:val="22"/>
          <w:szCs w:val="22"/>
        </w:rPr>
        <w:t xml:space="preserve">[ ] Ícone 1024×1024 enviado (sem alpha)</w:t>
      </w:r>
    </w:p>
    <w:p>
      <w:pPr>
        <w:pStyle w:val="ListParagraph"/>
        <w:numPr>
          <w:ilvl w:val="0"/>
          <w:numId w:val="2"/>
        </w:numPr>
        <w:spacing w:after="55" w:before="55" w:line="300"/>
      </w:pPr>
      <w:r>
        <w:rPr>
          <w:rFonts w:ascii="Arial" w:cs="Arial" w:eastAsia="Arial" w:hAnsi="Arial"/>
          <w:color w:val="1E293B"/>
          <w:sz w:val="22"/>
          <w:szCs w:val="22"/>
        </w:rPr>
        <w:t xml:space="preserve">[ ] Screenshots iPhone 14 Pro Max (1290×2796) — mínimo 3</w:t>
      </w:r>
    </w:p>
    <w:p>
      <w:pPr>
        <w:pStyle w:val="ListParagraph"/>
        <w:numPr>
          <w:ilvl w:val="0"/>
          <w:numId w:val="2"/>
        </w:numPr>
        <w:spacing w:after="55" w:before="55" w:line="300"/>
      </w:pPr>
      <w:r>
        <w:rPr>
          <w:rFonts w:ascii="Arial" w:cs="Arial" w:eastAsia="Arial" w:hAnsi="Arial"/>
          <w:color w:val="1E293B"/>
          <w:sz w:val="22"/>
          <w:szCs w:val="22"/>
        </w:rPr>
        <w:t xml:space="preserve">[ ] Título (30 car.) + Subtítulo (30 car.) preenchidos</w:t>
      </w:r>
    </w:p>
    <w:p>
      <w:pPr>
        <w:pStyle w:val="ListParagraph"/>
        <w:numPr>
          <w:ilvl w:val="0"/>
          <w:numId w:val="2"/>
        </w:numPr>
        <w:spacing w:after="55" w:before="55" w:line="300"/>
      </w:pPr>
      <w:r>
        <w:rPr>
          <w:rFonts w:ascii="Arial" w:cs="Arial" w:eastAsia="Arial" w:hAnsi="Arial"/>
          <w:color w:val="1E293B"/>
          <w:sz w:val="22"/>
          <w:szCs w:val="22"/>
        </w:rPr>
        <w:t xml:space="preserve">[ ] Descrição completa preenchida</w:t>
      </w:r>
    </w:p>
    <w:p>
      <w:pPr>
        <w:pStyle w:val="ListParagraph"/>
        <w:numPr>
          <w:ilvl w:val="0"/>
          <w:numId w:val="2"/>
        </w:numPr>
        <w:spacing w:after="55" w:before="55" w:line="300"/>
      </w:pPr>
      <w:r>
        <w:rPr>
          <w:rFonts w:ascii="Arial" w:cs="Arial" w:eastAsia="Arial" w:hAnsi="Arial"/>
          <w:color w:val="1E293B"/>
          <w:sz w:val="22"/>
          <w:szCs w:val="22"/>
        </w:rPr>
        <w:t xml:space="preserve">[ ] Keywords (100 car.) preenchidas</w:t>
      </w:r>
    </w:p>
    <w:p>
      <w:pPr>
        <w:pStyle w:val="ListParagraph"/>
        <w:numPr>
          <w:ilvl w:val="0"/>
          <w:numId w:val="2"/>
        </w:numPr>
        <w:spacing w:after="55" w:before="55" w:line="300"/>
      </w:pPr>
      <w:r>
        <w:rPr>
          <w:rFonts w:ascii="Arial" w:cs="Arial" w:eastAsia="Arial" w:hAnsi="Arial"/>
          <w:color w:val="1E293B"/>
          <w:sz w:val="22"/>
          <w:szCs w:val="22"/>
        </w:rPr>
        <w:t xml:space="preserve">[ ] Classificação etária preenchida</w:t>
      </w:r>
    </w:p>
    <w:p>
      <w:pPr>
        <w:pStyle w:val="ListParagraph"/>
        <w:numPr>
          <w:ilvl w:val="0"/>
          <w:numId w:val="2"/>
        </w:numPr>
        <w:spacing w:after="55" w:before="55" w:line="300"/>
      </w:pPr>
      <w:r>
        <w:rPr>
          <w:rFonts w:ascii="Arial" w:cs="Arial" w:eastAsia="Arial" w:hAnsi="Arial"/>
          <w:color w:val="1E293B"/>
          <w:sz w:val="22"/>
          <w:szCs w:val="22"/>
        </w:rPr>
        <w:t xml:space="preserve">[ ] URL Política de Privacidade preenchida</w:t>
      </w:r>
    </w:p>
    <w:p>
      <w:pPr>
        <w:pStyle w:val="ListParagraph"/>
        <w:numPr>
          <w:ilvl w:val="0"/>
          <w:numId w:val="2"/>
        </w:numPr>
        <w:spacing w:after="55" w:before="55" w:line="300"/>
      </w:pPr>
      <w:r>
        <w:rPr>
          <w:rFonts w:ascii="Arial" w:cs="Arial" w:eastAsia="Arial" w:hAnsi="Arial"/>
          <w:color w:val="1E293B"/>
          <w:sz w:val="22"/>
          <w:szCs w:val="22"/>
        </w:rPr>
        <w:t xml:space="preserve">[ ] Permissão de localização justificada em "Usage Description"</w:t>
      </w:r>
    </w:p>
    <w:p>
      <w:pPr>
        <w:pStyle w:val="ListParagraph"/>
        <w:numPr>
          <w:ilvl w:val="0"/>
          <w:numId w:val="2"/>
        </w:numPr>
        <w:spacing w:after="55" w:before="55" w:line="300"/>
      </w:pPr>
      <w:r>
        <w:rPr>
          <w:rFonts w:ascii="Arial" w:cs="Arial" w:eastAsia="Arial" w:hAnsi="Arial"/>
          <w:color w:val="1E293B"/>
          <w:sz w:val="22"/>
          <w:szCs w:val="22"/>
        </w:rPr>
        <w:t xml:space="preserve">[ ] "What's New" preenchido</w:t>
      </w:r>
    </w:p>
    <w:p>
      <w:pPr>
        <w:pStyle w:val="ListParagraph"/>
        <w:numPr>
          <w:ilvl w:val="0"/>
          <w:numId w:val="2"/>
        </w:numPr>
        <w:spacing w:after="55" w:before="55" w:line="300"/>
      </w:pPr>
      <w:r>
        <w:rPr>
          <w:rFonts w:ascii="Arial" w:cs="Arial" w:eastAsia="Arial" w:hAnsi="Arial"/>
          <w:color w:val="1E293B"/>
          <w:sz w:val="22"/>
          <w:szCs w:val="22"/>
        </w:rPr>
        <w:t xml:space="preserve">[ ] Revisão Apple: prazo estimado 1–7 dias úteis</w:t>
      </w:r>
    </w:p>
    <w:p>
      <w:pPr>
        <w:spacing w:after="80"/>
      </w:pPr>
      <w:r>
        <w:t xml:space="preserve"/>
      </w:r>
    </w:p>
    <w:p>
      <w:pPr>
        <w:pStyle w:val="Heading2"/>
      </w:pPr>
      <w:r>
        <w:t xml:space="preserve">12.3 Huawei AppGallery (Opcional)</w:t>
      </w:r>
    </w:p>
    <w:p>
      <w:pPr>
        <w:spacing w:after="80"/>
      </w:pPr>
      <w:r>
        <w:t xml:space="preserve"/>
      </w:r>
    </w:p>
    <w:p>
      <w:pPr>
        <w:pStyle w:val="ListParagraph"/>
        <w:numPr>
          <w:ilvl w:val="0"/>
          <w:numId w:val="2"/>
        </w:numPr>
        <w:spacing w:after="55" w:before="55" w:line="300"/>
      </w:pPr>
      <w:r>
        <w:rPr>
          <w:rFonts w:ascii="Arial" w:cs="Arial" w:eastAsia="Arial" w:hAnsi="Arial"/>
          <w:color w:val="1E293B"/>
          <w:sz w:val="22"/>
          <w:szCs w:val="22"/>
        </w:rPr>
        <w:t xml:space="preserve">[ ] Conta AppGallery Connect criada (gratuita)</w:t>
      </w:r>
    </w:p>
    <w:p>
      <w:pPr>
        <w:pStyle w:val="ListParagraph"/>
        <w:numPr>
          <w:ilvl w:val="0"/>
          <w:numId w:val="2"/>
        </w:numPr>
        <w:spacing w:after="55" w:before="55" w:line="300"/>
      </w:pPr>
      <w:r>
        <w:rPr>
          <w:rFonts w:ascii="Arial" w:cs="Arial" w:eastAsia="Arial" w:hAnsi="Arial"/>
          <w:color w:val="1E293B"/>
          <w:sz w:val="22"/>
          <w:szCs w:val="22"/>
        </w:rPr>
        <w:t xml:space="preserve">[ ] APK compilado com HMS Core (se quiser notificações push Huawei)</w:t>
      </w:r>
    </w:p>
    <w:p>
      <w:pPr>
        <w:pStyle w:val="ListParagraph"/>
        <w:numPr>
          <w:ilvl w:val="0"/>
          <w:numId w:val="2"/>
        </w:numPr>
        <w:spacing w:after="55" w:before="55" w:line="300"/>
      </w:pPr>
      <w:r>
        <w:rPr>
          <w:rFonts w:ascii="Arial" w:cs="Arial" w:eastAsia="Arial" w:hAnsi="Arial"/>
          <w:color w:val="1E293B"/>
          <w:sz w:val="22"/>
          <w:szCs w:val="22"/>
        </w:rPr>
        <w:t xml:space="preserve">[ ] Equivalente ao Google Play nos restantes campos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638"/>
      </w:tabs>
      <w:spacing w:before="100"/>
    </w:pPr>
    <w:r>
      <w:rPr>
        <w:rFonts w:ascii="Arial" w:cs="Arial" w:eastAsia="Arial" w:hAnsi="Arial"/>
        <w:color w:val="475569"/>
        <w:sz w:val="18"/>
        <w:szCs w:val="18"/>
      </w:rPr>
      <w:t xml:space="preserve">Confidencial · RideFriend</w:t>
    </w:r>
    <w:r>
      <w:rPr>
        <w:rFonts w:ascii="Arial" w:cs="Arial" w:eastAsia="Arial" w:hAnsi="Arial"/>
        <w:color w:val="475569"/>
        <w:sz w:val="18"/>
        <w:szCs w:val="18"/>
      </w:rPr>
      <w:t xml:space="preserve">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4"/>
      </w:pBdr>
      <w:tabs>
        <w:tab w:val="right" w:pos="9638"/>
      </w:tabs>
      <w:spacing w:after="120"/>
    </w:pPr>
    <w:r>
      <w:rPr>
        <w:rFonts w:ascii="Arial" w:cs="Arial" w:eastAsia="Arial" w:hAnsi="Arial"/>
        <w:b/>
        <w:bCs/>
        <w:color w:val="0D1F38"/>
        <w:sz w:val="20"/>
        <w:szCs w:val="20"/>
      </w:rPr>
      <w:t xml:space="preserve">RideFriend  </w:t>
    </w:r>
    <w:r>
      <w:rPr>
        <w:rFonts w:ascii="Arial" w:cs="Arial" w:eastAsia="Arial" w:hAnsi="Arial"/>
        <w:color w:val="475569"/>
        <w:sz w:val="18"/>
        <w:szCs w:val="18"/>
      </w:rPr>
      <w:t xml:space="preserve">Conteúdo para Marketplace · App Stores</w:t>
    </w:r>
    <w:r>
      <w:rPr>
        <w:rFonts w:ascii="Arial" w:cs="Arial" w:eastAsia="Arial" w:hAnsi="Arial"/>
        <w:color w:val="475569"/>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8" w:space="4"/>
      </w:pBdr>
      <w:spacing w:after="160" w:before="320"/>
      <w:outlineLvl w:val="0"/>
    </w:pPr>
    <w:rPr>
      <w:rFonts w:ascii="Arial" w:cs="Arial" w:eastAsia="Arial" w:hAnsi="Arial"/>
      <w:b/>
      <w:bCs/>
      <w:color w:val="0D1F38"/>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D1F38"/>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30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2026-05-14T16:51:01.940Z</dcterms:created>
  <dcterms:modified xsi:type="dcterms:W3CDTF">2026-05-14T16:51:01.940Z</dcterms:modified>
</cp:coreProperties>
</file>

<file path=docProps/custom.xml><?xml version="1.0" encoding="utf-8"?>
<Properties xmlns="http://schemas.openxmlformats.org/officeDocument/2006/custom-properties" xmlns:vt="http://schemas.openxmlformats.org/officeDocument/2006/docPropsVTypes"/>
</file>