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Traveling Trunk Page (Separate Drop Down Under EDUCATION Heading)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Traveling Trunk Educational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Looking for FREE field trip that does not require busing?</w:t>
      </w:r>
    </w:p>
    <w:p w:rsidR="00000000" w:rsidDel="00000000" w:rsidP="00000000" w:rsidRDefault="00000000" w:rsidRPr="00000000" w14:paraId="00000006">
      <w:pPr>
        <w:rPr/>
      </w:pPr>
      <w:r w:rsidDel="00000000" w:rsidR="00000000" w:rsidRPr="00000000">
        <w:rPr>
          <w:rtl w:val="0"/>
        </w:rPr>
        <w:t xml:space="preserve">Consider inviting the Traveling Trunk Presentation for your class or group.</w:t>
      </w:r>
    </w:p>
    <w:p w:rsidR="00000000" w:rsidDel="00000000" w:rsidP="00000000" w:rsidRDefault="00000000" w:rsidRPr="00000000" w14:paraId="00000007">
      <w:pPr>
        <w:rPr/>
      </w:pPr>
      <w:r w:rsidDel="00000000" w:rsidR="00000000" w:rsidRPr="00000000">
        <w:rPr>
          <w:rtl w:val="0"/>
        </w:rPr>
        <w:t xml:space="preserve">These participatory programs are designed for class-size groups. They are not suitable for assemblies or large groups. The "Trunk" contains many turn-of-the-century artifacts that reflect the early days of our area.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student will learn:</w:t>
      </w:r>
    </w:p>
    <w:p w:rsidR="00000000" w:rsidDel="00000000" w:rsidP="00000000" w:rsidRDefault="00000000" w:rsidRPr="00000000" w14:paraId="0000000A">
      <w:pPr>
        <w:rPr/>
      </w:pPr>
      <w:r w:rsidDel="00000000" w:rsidR="00000000" w:rsidRPr="00000000">
        <w:rPr>
          <w:rtl w:val="0"/>
        </w:rPr>
        <w:t xml:space="preserve">How many people came from around the world to strike it rich?</w:t>
      </w:r>
    </w:p>
    <w:p w:rsidR="00000000" w:rsidDel="00000000" w:rsidP="00000000" w:rsidRDefault="00000000" w:rsidRPr="00000000" w14:paraId="0000000B">
      <w:pPr>
        <w:rPr/>
      </w:pPr>
      <w:r w:rsidDel="00000000" w:rsidR="00000000" w:rsidRPr="00000000">
        <w:rPr>
          <w:rtl w:val="0"/>
        </w:rPr>
        <w:t xml:space="preserve">Why many people turned to farming to make a living?</w:t>
      </w:r>
    </w:p>
    <w:p w:rsidR="00000000" w:rsidDel="00000000" w:rsidP="00000000" w:rsidRDefault="00000000" w:rsidRPr="00000000" w14:paraId="0000000C">
      <w:pPr>
        <w:rPr/>
      </w:pPr>
      <w:r w:rsidDel="00000000" w:rsidR="00000000" w:rsidRPr="00000000">
        <w:rPr>
          <w:rtl w:val="0"/>
        </w:rPr>
        <w:t xml:space="preserve">The importance of the general store in the life of the community.</w:t>
      </w:r>
    </w:p>
    <w:p w:rsidR="00000000" w:rsidDel="00000000" w:rsidP="00000000" w:rsidRDefault="00000000" w:rsidRPr="00000000" w14:paraId="0000000D">
      <w:pPr>
        <w:rPr/>
      </w:pPr>
      <w:r w:rsidDel="00000000" w:rsidR="00000000" w:rsidRPr="00000000">
        <w:rPr>
          <w:rtl w:val="0"/>
        </w:rPr>
        <w:t xml:space="preserve">People were thrifty and "recycled" packaging material into clothing</w:t>
      </w:r>
    </w:p>
    <w:p w:rsidR="00000000" w:rsidDel="00000000" w:rsidP="00000000" w:rsidRDefault="00000000" w:rsidRPr="00000000" w14:paraId="0000000E">
      <w:pPr>
        <w:rPr/>
      </w:pPr>
      <w:r w:rsidDel="00000000" w:rsidR="00000000" w:rsidRPr="00000000">
        <w:rPr>
          <w:rtl w:val="0"/>
        </w:rPr>
        <w:t xml:space="preserve">Life in an early day classroom</w:t>
      </w:r>
    </w:p>
    <w:p w:rsidR="00000000" w:rsidDel="00000000" w:rsidP="00000000" w:rsidRDefault="00000000" w:rsidRPr="00000000" w14:paraId="0000000F">
      <w:pPr>
        <w:rPr/>
      </w:pPr>
      <w:r w:rsidDel="00000000" w:rsidR="00000000" w:rsidRPr="00000000">
        <w:rPr>
          <w:rtl w:val="0"/>
        </w:rPr>
        <w:t xml:space="preserve">.......... and more!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hd w:fill="ffe599" w:val="clear"/>
        </w:rPr>
      </w:pPr>
      <w:r w:rsidDel="00000000" w:rsidR="00000000" w:rsidRPr="00000000">
        <w:rPr>
          <w:rtl w:val="0"/>
        </w:rPr>
        <w:t xml:space="preserve">Cost: FREE (Though, we gladly accept donations!) </w:t>
      </w:r>
      <w:r w:rsidDel="00000000" w:rsidR="00000000" w:rsidRPr="00000000">
        <w:rPr>
          <w:shd w:fill="ffe599" w:val="clear"/>
          <w:rtl w:val="0"/>
        </w:rPr>
        <w:t xml:space="preserve">Make “Donations” a link to our online donation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presentations last about 30-45 minutes to suit your schedule and can be given in succession to accommodate an "Educational Day" or similar program.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more information please send an Email to education@cupertinohistoricalsociety.org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hd w:fill="ffe599" w:val="clear"/>
        </w:rPr>
      </w:pPr>
      <w:r w:rsidDel="00000000" w:rsidR="00000000" w:rsidRPr="00000000">
        <w:rPr>
          <w:shd w:fill="ffe599" w:val="clear"/>
          <w:rtl w:val="0"/>
        </w:rPr>
        <w:t xml:space="preserve">Maybe we should have a separate Traveling Trunk Scheduling page?? What do you think? Something like this: </w:t>
      </w:r>
      <w:hyperlink r:id="rId6">
        <w:r w:rsidDel="00000000" w:rsidR="00000000" w:rsidRPr="00000000">
          <w:rPr>
            <w:color w:val="1155cc"/>
            <w:u w:val="single"/>
            <w:shd w:fill="ffe599" w:val="clear"/>
            <w:rtl w:val="0"/>
          </w:rPr>
          <w:t xml:space="preserve">https://chs.org/education/schedule-education-program/</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Click here to download the 'Traveling Trunk Program Request Form find it on this page: </w:t>
      </w:r>
      <w:hyperlink r:id="rId7">
        <w:r w:rsidDel="00000000" w:rsidR="00000000" w:rsidRPr="00000000">
          <w:rPr>
            <w:color w:val="1155cc"/>
            <w:u w:val="single"/>
            <w:rtl w:val="0"/>
          </w:rPr>
          <w:t xml:space="preserve">http://www.cupertinohistoricalsociety.org/become-a-volunteer</w:t>
        </w:r>
      </w:hyperlink>
      <w:r w:rsidDel="00000000" w:rsidR="00000000" w:rsidRPr="00000000">
        <w:rPr>
          <w:rtl w:val="0"/>
        </w:rPr>
        <w:t xml:space="preserve"> (this needs to be an online submission form) that gets automatically forwarded to me </w:t>
      </w:r>
      <w:hyperlink r:id="rId8">
        <w:r w:rsidDel="00000000" w:rsidR="00000000" w:rsidRPr="00000000">
          <w:rPr>
            <w:color w:val="1155cc"/>
            <w:u w:val="single"/>
            <w:rtl w:val="0"/>
          </w:rPr>
          <w:t xml:space="preserve">jennifer@cupertinohistoricalsociety.org</w:t>
        </w:r>
      </w:hyperlink>
      <w:r w:rsidDel="00000000" w:rsidR="00000000" w:rsidRPr="00000000">
        <w:rPr>
          <w:rtl w:val="0"/>
        </w:rPr>
        <w:t xml:space="preserve"> and Sonja Cook </w:t>
      </w:r>
      <w:hyperlink r:id="rId9">
        <w:r w:rsidDel="00000000" w:rsidR="00000000" w:rsidRPr="00000000">
          <w:rPr>
            <w:color w:val="1155cc"/>
            <w:u w:val="single"/>
            <w:rtl w:val="0"/>
          </w:rPr>
          <w:t xml:space="preserve">sonjalocook@gmail.com</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Here’s a link to the TT Brochure </w:t>
      </w:r>
      <w:r w:rsidDel="00000000" w:rsidR="00000000" w:rsidRPr="00000000">
        <w:rPr>
          <w:shd w:fill="ffe599" w:val="clear"/>
          <w:rtl w:val="0"/>
        </w:rPr>
        <w:t xml:space="preserve">(it’s not the greatest, so it may not be necessary to incorporate it): </w:t>
      </w:r>
      <w:hyperlink r:id="rId10">
        <w:r w:rsidDel="00000000" w:rsidR="00000000" w:rsidRPr="00000000">
          <w:rPr>
            <w:color w:val="1155cc"/>
            <w:u w:val="single"/>
            <w:rtl w:val="0"/>
          </w:rPr>
          <w:t xml:space="preserve">https://e15f62d5-a-62cb3a1a-s-sites.googlegroups.com/site/cupertinohistoricalsociety/become-a-volunteer/TTBrochure.pdf?attachauth=ANoY7cpOJDmHMbQHunyimf7ofZtfjaLTQTp8JN8nPWrUO5G1-t69B02fsIEyfAAaUxsgISDggd2Z-ISHU2znVMhgbql-LKC2ETqJ7B5-peMiLeOuC-r-9gQL7jVVfW52OyPlVoqSl2S5gKtduG6JtMJ4FLk4bgqeHpFJMNvoap2Y6r8Rp4zFpLGBOXJdZfpgLE-y1rfzxGfRKnZDH9VlgUK1c6Y8bPeaD-5DSLaxdVDFCE-bH0M6MweIdva-ipJHKhmlh_RjSl29&amp;attredirects=0</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Schedule a Traveling Trunk Program Page</w:t>
      </w:r>
    </w:p>
    <w:p w:rsidR="00000000" w:rsidDel="00000000" w:rsidP="00000000" w:rsidRDefault="00000000" w:rsidRPr="00000000" w14:paraId="00000023">
      <w:pPr>
        <w:rPr/>
      </w:pPr>
      <w:r w:rsidDel="00000000" w:rsidR="00000000" w:rsidRPr="00000000">
        <w:rPr>
          <w:rtl w:val="0"/>
        </w:rPr>
        <w:t xml:space="preserve">All of our educational programs have been designed to meet the goals and objectives of the California Elementary and Secondary Social Studies Frameworks and Common Core State Standards. Our programs are inquiry-based and help develop skills in close observation, evidential reasoning, and critical thinking.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Our museum tours and outreach programs are also great for non-school youth groups, such as Scout troops, church groups, nursing homes, social service agencies, and after-school programs.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How to schedule a program:</w:t>
      </w:r>
    </w:p>
    <w:p w:rsidR="00000000" w:rsidDel="00000000" w:rsidP="00000000" w:rsidRDefault="00000000" w:rsidRPr="00000000" w14:paraId="00000028">
      <w:pPr>
        <w:rPr/>
      </w:pPr>
      <w:r w:rsidDel="00000000" w:rsidR="00000000" w:rsidRPr="00000000">
        <w:rPr>
          <w:rtl w:val="0"/>
        </w:rPr>
        <w:t xml:space="preserve">All school and youth groups must make a reservation in advance.  Teachers interested in planning a field trip may stop by the CHS to preview our exhibitions free of charge with a school ID card. Contact us at </w:t>
      </w:r>
      <w:hyperlink r:id="rId11">
        <w:r w:rsidDel="00000000" w:rsidR="00000000" w:rsidRPr="00000000">
          <w:rPr>
            <w:color w:val="1155cc"/>
            <w:u w:val="single"/>
            <w:rtl w:val="0"/>
          </w:rPr>
          <w:t xml:space="preserve">info@cupertinohistoricalsociety.org</w:t>
        </w:r>
      </w:hyperlink>
      <w:r w:rsidDel="00000000" w:rsidR="00000000" w:rsidRPr="00000000">
        <w:rPr>
          <w:rtl w:val="0"/>
        </w:rPr>
        <w:t xml:space="preserve">, fill in the online submission form or call (408) 973-1495 for more information or to schedule a program.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Times and Days:</w:t>
      </w:r>
    </w:p>
    <w:p w:rsidR="00000000" w:rsidDel="00000000" w:rsidP="00000000" w:rsidRDefault="00000000" w:rsidRPr="00000000" w14:paraId="0000002B">
      <w:pPr>
        <w:rPr/>
      </w:pPr>
      <w:r w:rsidDel="00000000" w:rsidR="00000000" w:rsidRPr="00000000">
        <w:rPr>
          <w:rtl w:val="0"/>
        </w:rPr>
        <w:t xml:space="preserve">School group Traveling Trunk Presentations are scheduled Monday through Friday between 8:30 am and 3:00 pm.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After-school, Scout, and youth group tours and programs are also available later in the day and on some Saturdays.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Confirmation:</w:t>
      </w:r>
    </w:p>
    <w:p w:rsidR="00000000" w:rsidDel="00000000" w:rsidP="00000000" w:rsidRDefault="00000000" w:rsidRPr="00000000" w14:paraId="00000030">
      <w:pPr>
        <w:rPr/>
      </w:pPr>
      <w:r w:rsidDel="00000000" w:rsidR="00000000" w:rsidRPr="00000000">
        <w:rPr>
          <w:rtl w:val="0"/>
        </w:rPr>
        <w:t xml:space="preserve">A written confirmation will be sent prior to your scheduled program.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IN THE EVENT THAT YOU MUST CANCEL A TOUR OR PROGRAM, PLEASE CONTACT US AT LEAST ONE WEEK IN ADVANCE.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When you schedule, please have ready:</w:t>
      </w:r>
    </w:p>
    <w:p w:rsidR="00000000" w:rsidDel="00000000" w:rsidP="00000000" w:rsidRDefault="00000000" w:rsidRPr="00000000" w14:paraId="00000035">
      <w:pPr>
        <w:rPr/>
      </w:pPr>
      <w:r w:rsidDel="00000000" w:rsidR="00000000" w:rsidRPr="00000000">
        <w:rPr>
          <w:rtl w:val="0"/>
        </w:rPr>
        <w:t xml:space="preserve">Requested date (Please have 1-2 alternatives in mind)</w:t>
      </w:r>
    </w:p>
    <w:p w:rsidR="00000000" w:rsidDel="00000000" w:rsidP="00000000" w:rsidRDefault="00000000" w:rsidRPr="00000000" w14:paraId="00000036">
      <w:pPr>
        <w:rPr/>
      </w:pPr>
      <w:r w:rsidDel="00000000" w:rsidR="00000000" w:rsidRPr="00000000">
        <w:rPr>
          <w:rtl w:val="0"/>
        </w:rPr>
        <w:t xml:space="preserve">Requested start time</w:t>
      </w:r>
    </w:p>
    <w:p w:rsidR="00000000" w:rsidDel="00000000" w:rsidP="00000000" w:rsidRDefault="00000000" w:rsidRPr="00000000" w14:paraId="00000037">
      <w:pPr>
        <w:rPr/>
      </w:pPr>
      <w:r w:rsidDel="00000000" w:rsidR="00000000" w:rsidRPr="00000000">
        <w:rPr>
          <w:rtl w:val="0"/>
        </w:rPr>
        <w:t xml:space="preserve">Number of students</w:t>
      </w:r>
    </w:p>
    <w:p w:rsidR="00000000" w:rsidDel="00000000" w:rsidP="00000000" w:rsidRDefault="00000000" w:rsidRPr="00000000" w14:paraId="00000038">
      <w:pPr>
        <w:rPr/>
      </w:pPr>
      <w:r w:rsidDel="00000000" w:rsidR="00000000" w:rsidRPr="00000000">
        <w:rPr>
          <w:rtl w:val="0"/>
        </w:rPr>
        <w:t xml:space="preserve">Grade level</w:t>
      </w:r>
    </w:p>
    <w:p w:rsidR="00000000" w:rsidDel="00000000" w:rsidP="00000000" w:rsidRDefault="00000000" w:rsidRPr="00000000" w14:paraId="00000039">
      <w:pPr>
        <w:rPr/>
      </w:pPr>
      <w:r w:rsidDel="00000000" w:rsidR="00000000" w:rsidRPr="00000000">
        <w:rPr>
          <w:rtl w:val="0"/>
        </w:rPr>
        <w:t xml:space="preserve">Number of classes in the group</w:t>
      </w:r>
    </w:p>
    <w:p w:rsidR="00000000" w:rsidDel="00000000" w:rsidP="00000000" w:rsidRDefault="00000000" w:rsidRPr="00000000" w14:paraId="0000003A">
      <w:pPr>
        <w:rPr/>
      </w:pPr>
      <w:r w:rsidDel="00000000" w:rsidR="00000000" w:rsidRPr="00000000">
        <w:rPr>
          <w:rtl w:val="0"/>
        </w:rPr>
        <w:t xml:space="preserve">Any specific teacher goals for the program</w:t>
      </w:r>
    </w:p>
    <w:p w:rsidR="00000000" w:rsidDel="00000000" w:rsidP="00000000" w:rsidRDefault="00000000" w:rsidRPr="00000000" w14:paraId="0000003B">
      <w:pPr>
        <w:rPr/>
      </w:pPr>
      <w:r w:rsidDel="00000000" w:rsidR="00000000" w:rsidRPr="00000000">
        <w:rPr>
          <w:rtl w:val="0"/>
        </w:rPr>
        <w:t xml:space="preserve">Special needs of students in your group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info@cupertinohistoricalsociety.org" TargetMode="External"/><Relationship Id="rId10" Type="http://schemas.openxmlformats.org/officeDocument/2006/relationships/hyperlink" Target="https://e15f62d5-a-62cb3a1a-s-sites.googlegroups.com/site/cupertinohistoricalsociety/become-a-volunteer/TTBrochure.pdf?attachauth=ANoY7cpOJDmHMbQHunyimf7ofZtfjaLTQTp8JN8nPWrUO5G1-t69B02fsIEyfAAaUxsgISDggd2Z-ISHU2znVMhgbql-LKC2ETqJ7B5-peMiLeOuC-r-9gQL7jVVfW52OyPlVoqSl2S5gKtduG6JtMJ4FLk4bgqeHpFJMNvoap2Y6r8Rp4zFpLGBOXJdZfpgLE-y1rfzxGfRKnZDH9VlgUK1c6Y8bPeaD-5DSLaxdVDFCE-bH0M6MweIdva-ipJHKhmlh_RjSl29&amp;attredirects=0" TargetMode="External"/><Relationship Id="rId9" Type="http://schemas.openxmlformats.org/officeDocument/2006/relationships/hyperlink" Target="mailto:sonjalocook@gmail.com" TargetMode="External"/><Relationship Id="rId5" Type="http://schemas.openxmlformats.org/officeDocument/2006/relationships/styles" Target="styles.xml"/><Relationship Id="rId6" Type="http://schemas.openxmlformats.org/officeDocument/2006/relationships/hyperlink" Target="https://chs.org/education/schedule-education-program/" TargetMode="External"/><Relationship Id="rId7" Type="http://schemas.openxmlformats.org/officeDocument/2006/relationships/hyperlink" Target="http://www.cupertinohistoricalsociety.org/become-a-volunteer" TargetMode="External"/><Relationship Id="rId8" Type="http://schemas.openxmlformats.org/officeDocument/2006/relationships/hyperlink" Target="mailto:jennifer@cupertinohistorical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