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C45E9" w:rsidP="0003620B">
      <w:pPr>
        <w:pStyle w:val="Nadpis1"/>
        <w:jc w:val="center"/>
      </w:pPr>
      <w:r>
        <w:t>Business review&amp;retrospective</w:t>
      </w:r>
    </w:p>
    <w:p w:rsidR="00727929" w:rsidRPr="00727929" w:rsidRDefault="00727929" w:rsidP="00727929">
      <w:pPr>
        <w:jc w:val="center"/>
      </w:pPr>
      <w:r>
        <w:t>Sprint 2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r>
        <w:t>Webinators</w:t>
      </w:r>
    </w:p>
    <w:p w:rsidR="0003620B" w:rsidRDefault="0003620B" w:rsidP="0003620B">
      <w:r>
        <w:t>Bouchner Vojtěch, Bišof Petr, Vlasák Jakub, Vidlák Radim</w:t>
      </w:r>
    </w:p>
    <w:p w:rsidR="0003620B" w:rsidRDefault="00727929" w:rsidP="0003620B">
      <w:r>
        <w:lastRenderedPageBreak/>
        <w:t>17.12</w:t>
      </w:r>
      <w:r w:rsidR="0003620B">
        <w:t>.2016</w:t>
      </w:r>
    </w:p>
    <w:p w:rsidR="000C45E9" w:rsidRDefault="000C45E9" w:rsidP="000C45E9">
      <w:pPr>
        <w:pStyle w:val="Nadpis1"/>
      </w:pPr>
      <w:r>
        <w:t>Úvod</w:t>
      </w:r>
    </w:p>
    <w:p w:rsidR="000C45E9" w:rsidRDefault="000C45E9" w:rsidP="000C45E9">
      <w:r>
        <w:t xml:space="preserve">Společnost Webinators přijala zakázku projektu na funkční konfigurátor zahradních traktorů. Tento dokument dokládá a popisuje požadavky zákazníka, dosavadní stav projektu a vyskytnuté problémy. </w:t>
      </w:r>
    </w:p>
    <w:p w:rsidR="000C45E9" w:rsidRDefault="000C45E9" w:rsidP="000C45E9"/>
    <w:p w:rsidR="000C45E9" w:rsidRDefault="000C45E9" w:rsidP="000C45E9">
      <w:pPr>
        <w:pStyle w:val="Nadpis1"/>
      </w:pPr>
      <w:r>
        <w:t>Zákaznický požadavek</w:t>
      </w:r>
    </w:p>
    <w:p w:rsidR="00484984" w:rsidRDefault="000C45E9" w:rsidP="000C45E9">
      <w:r>
        <w:t xml:space="preserve">Zákazník požaduje plně funkční konfigurátor zahradních traktorů s funkcemi: 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>Zákazníci budou mít možnost si navolit parametry (kritéria) traktorů v konfigurátoru, z nichž se vyfiltruje přehled zahradních traktorů, které tyto kritéria splňují.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 xml:space="preserve">Dále budou moci </w:t>
      </w:r>
      <w:r w:rsidR="000C45E9">
        <w:t xml:space="preserve">filtrovat </w:t>
      </w:r>
      <w:r w:rsidR="00543361">
        <w:t xml:space="preserve">nalezené </w:t>
      </w:r>
      <w:r w:rsidR="000C45E9">
        <w:t>prod</w:t>
      </w:r>
      <w:r>
        <w:t>ukty dle stanovených parametrů,</w:t>
      </w:r>
      <w:r w:rsidR="00543361">
        <w:t xml:space="preserve"> jako např. výrobce, cena apod.</w:t>
      </w:r>
    </w:p>
    <w:p w:rsidR="00484984" w:rsidRDefault="00543361" w:rsidP="00484984">
      <w:pPr>
        <w:pStyle w:val="Odstavecseseznamem"/>
        <w:numPr>
          <w:ilvl w:val="0"/>
          <w:numId w:val="2"/>
        </w:numPr>
      </w:pPr>
      <w:r>
        <w:t xml:space="preserve">Samozřejmostí bude možnost </w:t>
      </w:r>
      <w:r w:rsidR="000C45E9">
        <w:t xml:space="preserve">přidávat a editovat produkty </w:t>
      </w:r>
      <w:r w:rsidR="00484984">
        <w:t>s možností nahrávání více obrázků</w:t>
      </w:r>
      <w:r w:rsidR="00842846">
        <w:t>.</w:t>
      </w:r>
    </w:p>
    <w:p w:rsidR="000C45E9" w:rsidRDefault="00543361" w:rsidP="000C45E9">
      <w:pPr>
        <w:pStyle w:val="Odstavecseseznamem"/>
        <w:numPr>
          <w:ilvl w:val="0"/>
          <w:numId w:val="2"/>
        </w:numPr>
      </w:pPr>
      <w:r>
        <w:t xml:space="preserve">Nasazení editačního systému s </w:t>
      </w:r>
      <w:r w:rsidR="000C45E9">
        <w:t>2 režimy přístupu,</w:t>
      </w:r>
      <w:r>
        <w:t xml:space="preserve"> administrátorský a uživatelský s možností nastavení práv.</w:t>
      </w:r>
    </w:p>
    <w:p w:rsidR="000C45E9" w:rsidRDefault="00727929" w:rsidP="000C45E9">
      <w:pPr>
        <w:pStyle w:val="Nadpis1"/>
      </w:pPr>
      <w:r>
        <w:t>Sprint 2</w:t>
      </w:r>
    </w:p>
    <w:p w:rsidR="00DA4C3E" w:rsidRDefault="00DA4C3E" w:rsidP="000C45E9"/>
    <w:p w:rsidR="000C45E9" w:rsidRDefault="00761852" w:rsidP="000C45E9">
      <w:pPr>
        <w:pStyle w:val="Nadpis2"/>
      </w:pPr>
      <w:r>
        <w:t>Úkol</w:t>
      </w:r>
    </w:p>
    <w:p w:rsidR="00761852" w:rsidRDefault="00761852" w:rsidP="00761852">
      <w:r>
        <w:t xml:space="preserve">Úkolem </w:t>
      </w:r>
      <w:r w:rsidR="00727929">
        <w:t>druhého sprintu je poučit se z chyb z prvního sprintu, kde jsme měli kolize v plánování celého projektu. Dále realizovat projekt, dle požadavků zákazníka a následně zákazníkovi předat plně funkční produkt s moderním vzhledem.</w:t>
      </w:r>
    </w:p>
    <w:p w:rsidR="00761852" w:rsidRDefault="00761852" w:rsidP="00761852"/>
    <w:p w:rsidR="00761852" w:rsidRDefault="00761852" w:rsidP="00761852">
      <w:pPr>
        <w:pStyle w:val="Nadpis2"/>
      </w:pPr>
      <w:r>
        <w:t>Plánování</w:t>
      </w:r>
    </w:p>
    <w:p w:rsidR="00761852" w:rsidRDefault="00761852" w:rsidP="00761852">
      <w:r>
        <w:t>Plánování je realizováno pomocí www.SeeNowDoo.com, kde je projekt rozdělen na jednotlivé Stories  User stories</w:t>
      </w:r>
      <w:r w:rsidR="00727929">
        <w:t>, Pikes a Tasks. Každý úkol je</w:t>
      </w:r>
      <w:r>
        <w:t xml:space="preserve"> předem naplánován, realizován, hotov nebo zamítnut.  </w:t>
      </w:r>
    </w:p>
    <w:p w:rsidR="00B42371" w:rsidRDefault="00B42371" w:rsidP="00761852"/>
    <w:p w:rsidR="00B42371" w:rsidRDefault="00B42371" w:rsidP="00B42371">
      <w:pPr>
        <w:pStyle w:val="Nadpis2"/>
      </w:pPr>
      <w:r>
        <w:t>Repozitář</w:t>
      </w:r>
    </w:p>
    <w:p w:rsidR="00B42371" w:rsidRDefault="00B42371" w:rsidP="00B42371">
      <w:r>
        <w:t>Společně s vyhotovenými úkoly se vždy jejich výstupy ukládají na společný repozitář realizovaný pomocí www.GitHub.com, kde jsou přístupné spolupracovníkům na jejich editaci a verzování.</w:t>
      </w:r>
    </w:p>
    <w:p w:rsidR="00727929" w:rsidRDefault="00727929" w:rsidP="00B42371">
      <w:r>
        <w:t>Program také slouží pro komunikaci mezi spolupracovníky.</w:t>
      </w:r>
    </w:p>
    <w:p w:rsidR="00727929" w:rsidRDefault="00727929" w:rsidP="00B42371"/>
    <w:p w:rsidR="00DA4C3E" w:rsidRPr="00DA4C3E" w:rsidRDefault="00B42371" w:rsidP="00DA4C3E">
      <w:pPr>
        <w:pStyle w:val="Nadpis1"/>
      </w:pPr>
      <w:r>
        <w:lastRenderedPageBreak/>
        <w:t>Dodržení plánů</w:t>
      </w:r>
    </w:p>
    <w:p w:rsidR="00B42371" w:rsidRDefault="00B42371" w:rsidP="00B42371">
      <w:r>
        <w:t>Plány se nám podařily dodržet</w:t>
      </w:r>
      <w:r w:rsidR="00727929">
        <w:t>. Vše bylo předem pečlivě promyšleno a naplánováno. V úvahu jsme vzali reálné časové hodnoty potřebné pro vyhotovení úkolů. Vše je doloženo v plánovacím a úložném SW.</w:t>
      </w:r>
      <w:r w:rsidR="00C874D9">
        <w:t xml:space="preserve"> Ze všech úkolů jsme vyhodnotili pouze jeden, že na něj nezbude čas, a proto jsme ho zamítli. Tento úkol nemá na funkčnost produktu žádný vliv</w:t>
      </w:r>
    </w:p>
    <w:p w:rsidR="00B42371" w:rsidRDefault="00B42371" w:rsidP="00B42371"/>
    <w:p w:rsidR="00B42371" w:rsidRDefault="00B42371" w:rsidP="00B42371">
      <w:pPr>
        <w:pStyle w:val="Nadpis2"/>
      </w:pPr>
      <w:r>
        <w:t>Kolize</w:t>
      </w:r>
    </w:p>
    <w:p w:rsidR="00B42371" w:rsidRDefault="00727929" w:rsidP="00B42371">
      <w:r>
        <w:t>Jediná kolize nastala při tvorbě designu pro daný produkt. V předchozím úkolu jsme se zdrželi, neboť jeho problematika vyžadovala delší čas na realizaci</w:t>
      </w:r>
      <w:r w:rsidR="00C874D9">
        <w:t>. Po úspěšném vyhotovení tohoto úkolu jsme dohnali časovou ztrátu a následně vše probíhalo přesně podle plánů.</w:t>
      </w:r>
    </w:p>
    <w:p w:rsidR="00DA4C3E" w:rsidRDefault="00DA4C3E" w:rsidP="00DA4C3E"/>
    <w:p w:rsidR="00DA4C3E" w:rsidRDefault="00DA4C3E" w:rsidP="00DA4C3E">
      <w:pPr>
        <w:pStyle w:val="Nadpis1"/>
      </w:pPr>
      <w:r>
        <w:t>Hodnocení týmové spolupráce</w:t>
      </w:r>
    </w:p>
    <w:p w:rsidR="00DA4C3E" w:rsidRDefault="00DA4C3E" w:rsidP="00DA4C3E">
      <w:r>
        <w:t>Týmová spolupráce výborná. Mezi spolupracovníky probíhá nepřetržitá komunikace a vzájemné doplňování. Velmi kladně hodnotím přístup k zadaným úkolům</w:t>
      </w:r>
      <w:r w:rsidR="00140564">
        <w:t>, kdy</w:t>
      </w:r>
      <w:r>
        <w:t xml:space="preserve"> v případě vyskytnutí </w:t>
      </w:r>
      <w:r w:rsidR="00140564">
        <w:t xml:space="preserve">se </w:t>
      </w:r>
      <w:r>
        <w:t xml:space="preserve">problému, </w:t>
      </w:r>
      <w:r w:rsidR="00140564">
        <w:t>je vše včasně oznámeno</w:t>
      </w:r>
      <w:r>
        <w:t>.</w:t>
      </w:r>
    </w:p>
    <w:p w:rsidR="000C45E9" w:rsidRDefault="000C45E9" w:rsidP="000C45E9"/>
    <w:p w:rsidR="000C45E9" w:rsidRPr="000C45E9" w:rsidRDefault="000C45E9" w:rsidP="000C45E9"/>
    <w:p w:rsidR="000C45E9" w:rsidRPr="000C45E9" w:rsidRDefault="000C45E9" w:rsidP="000C45E9">
      <w:bookmarkStart w:id="0" w:name="_GoBack"/>
      <w:bookmarkEnd w:id="0"/>
    </w:p>
    <w:sectPr w:rsidR="000C45E9" w:rsidRPr="000C45E9" w:rsidSect="00143F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F3B" w:rsidRDefault="00227F3B" w:rsidP="0003620B">
      <w:pPr>
        <w:spacing w:after="0" w:line="240" w:lineRule="auto"/>
      </w:pPr>
      <w:r>
        <w:separator/>
      </w:r>
    </w:p>
  </w:endnote>
  <w:endnote w:type="continuationSeparator" w:id="1">
    <w:p w:rsidR="00227F3B" w:rsidRDefault="00227F3B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F3B" w:rsidRDefault="00227F3B" w:rsidP="0003620B">
      <w:pPr>
        <w:spacing w:after="0" w:line="240" w:lineRule="auto"/>
      </w:pPr>
      <w:r>
        <w:separator/>
      </w:r>
    </w:p>
  </w:footnote>
  <w:footnote w:type="continuationSeparator" w:id="1">
    <w:p w:rsidR="00227F3B" w:rsidRDefault="00227F3B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620B"/>
    <w:rsid w:val="0003620B"/>
    <w:rsid w:val="000C45E9"/>
    <w:rsid w:val="000E544A"/>
    <w:rsid w:val="00140564"/>
    <w:rsid w:val="00143F7A"/>
    <w:rsid w:val="00227F3B"/>
    <w:rsid w:val="003E4812"/>
    <w:rsid w:val="00456806"/>
    <w:rsid w:val="00484984"/>
    <w:rsid w:val="004F2DD8"/>
    <w:rsid w:val="00543361"/>
    <w:rsid w:val="005737D8"/>
    <w:rsid w:val="007235F9"/>
    <w:rsid w:val="00727929"/>
    <w:rsid w:val="00752214"/>
    <w:rsid w:val="00761852"/>
    <w:rsid w:val="00842846"/>
    <w:rsid w:val="00B25E7A"/>
    <w:rsid w:val="00B42371"/>
    <w:rsid w:val="00BD007E"/>
    <w:rsid w:val="00C874D9"/>
    <w:rsid w:val="00D1453D"/>
    <w:rsid w:val="00DA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6806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2</cp:revision>
  <dcterms:created xsi:type="dcterms:W3CDTF">2016-12-17T13:34:00Z</dcterms:created>
  <dcterms:modified xsi:type="dcterms:W3CDTF">2016-12-17T13:34:00Z</dcterms:modified>
</cp:coreProperties>
</file>