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BE" w:rsidRDefault="00CB11BE" w:rsidP="00CB11BE"/>
    <w:p w:rsidR="00CB11BE" w:rsidRDefault="00CB11BE" w:rsidP="00CB11BE">
      <w:r>
        <w:rPr>
          <w:noProof/>
        </w:rPr>
        <w:drawing>
          <wp:anchor distT="0" distB="0" distL="114300" distR="114300" simplePos="0" relativeHeight="251659264" behindDoc="0" locked="0" layoutInCell="1" allowOverlap="1" wp14:anchorId="4046F9F8" wp14:editId="7DF06A65">
            <wp:simplePos x="0" y="0"/>
            <wp:positionH relativeFrom="column">
              <wp:posOffset>1059180</wp:posOffset>
            </wp:positionH>
            <wp:positionV relativeFrom="paragraph">
              <wp:posOffset>93980</wp:posOffset>
            </wp:positionV>
            <wp:extent cx="3542030" cy="3545840"/>
            <wp:effectExtent l="19050" t="0" r="1270" b="0"/>
            <wp:wrapSquare wrapText="bothSides"/>
            <wp:docPr id="1" name="Obrázek 0" descr="logoWebin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ebinator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11BE" w:rsidRPr="0003620B" w:rsidRDefault="00CB11BE" w:rsidP="00CB11BE"/>
    <w:p w:rsidR="00CB11BE" w:rsidRPr="0003620B" w:rsidRDefault="00CB11BE" w:rsidP="00CB11BE"/>
    <w:p w:rsidR="00CB11BE" w:rsidRPr="0003620B" w:rsidRDefault="00CB11BE" w:rsidP="00CB11BE"/>
    <w:p w:rsidR="00CB11BE" w:rsidRPr="0003620B" w:rsidRDefault="00CB11BE" w:rsidP="00CB11BE"/>
    <w:p w:rsidR="00CB11BE" w:rsidRPr="0003620B" w:rsidRDefault="00CB11BE" w:rsidP="00CB11BE"/>
    <w:p w:rsidR="00CB11BE" w:rsidRPr="0003620B" w:rsidRDefault="00CB11BE" w:rsidP="00CB11BE"/>
    <w:p w:rsidR="00CB11BE" w:rsidRPr="0003620B" w:rsidRDefault="00CB11BE" w:rsidP="00CB11BE"/>
    <w:p w:rsidR="00CB11BE" w:rsidRPr="0003620B" w:rsidRDefault="00CB11BE" w:rsidP="00CB11BE"/>
    <w:p w:rsidR="00CB11BE" w:rsidRDefault="00CB11BE" w:rsidP="00CB11BE"/>
    <w:p w:rsidR="00CB11BE" w:rsidRDefault="00CB11BE" w:rsidP="00CB11BE">
      <w:pPr>
        <w:jc w:val="center"/>
      </w:pPr>
    </w:p>
    <w:p w:rsidR="00CB11BE" w:rsidRDefault="00CB11BE" w:rsidP="00CB11BE">
      <w:pPr>
        <w:jc w:val="center"/>
      </w:pPr>
    </w:p>
    <w:p w:rsidR="00CB11BE" w:rsidRDefault="00CB11BE" w:rsidP="00CB11BE">
      <w:pPr>
        <w:jc w:val="center"/>
      </w:pPr>
    </w:p>
    <w:p w:rsidR="00CB11BE" w:rsidRDefault="00CB11BE" w:rsidP="00CB11BE">
      <w:pPr>
        <w:pStyle w:val="Nadpis1"/>
        <w:jc w:val="center"/>
      </w:pPr>
      <w:r>
        <w:t xml:space="preserve">Business </w:t>
      </w:r>
      <w:proofErr w:type="spellStart"/>
      <w:r>
        <w:t>review</w:t>
      </w:r>
      <w:proofErr w:type="spellEnd"/>
    </w:p>
    <w:p w:rsidR="00CB11BE" w:rsidRPr="00727929" w:rsidRDefault="00CB11BE" w:rsidP="00CB11BE">
      <w:pPr>
        <w:jc w:val="center"/>
      </w:pPr>
      <w:r>
        <w:t>Sprint 1</w:t>
      </w:r>
    </w:p>
    <w:p w:rsidR="00CB11BE" w:rsidRDefault="00CB11BE" w:rsidP="00CB11BE">
      <w:pPr>
        <w:jc w:val="center"/>
      </w:pPr>
    </w:p>
    <w:p w:rsidR="00CB11BE" w:rsidRDefault="00CB11BE" w:rsidP="00CB11BE"/>
    <w:p w:rsidR="00CB11BE" w:rsidRDefault="00CB11BE" w:rsidP="00CB11BE"/>
    <w:p w:rsidR="00CB11BE" w:rsidRDefault="00CB11BE" w:rsidP="00CB11BE"/>
    <w:p w:rsidR="00CB11BE" w:rsidRDefault="00CB11BE" w:rsidP="00CB11BE"/>
    <w:p w:rsidR="00CB11BE" w:rsidRDefault="00CB11BE" w:rsidP="00CB11BE"/>
    <w:p w:rsidR="00CB11BE" w:rsidRDefault="00CB11BE" w:rsidP="00CB11BE"/>
    <w:p w:rsidR="00CB11BE" w:rsidRDefault="00CB11BE" w:rsidP="00CB11BE"/>
    <w:p w:rsidR="00CB11BE" w:rsidRDefault="00CB11BE" w:rsidP="00CB11BE"/>
    <w:p w:rsidR="00CB11BE" w:rsidRDefault="00CB11BE" w:rsidP="00CB11BE">
      <w:proofErr w:type="spellStart"/>
      <w:r>
        <w:t>Webinators</w:t>
      </w:r>
      <w:proofErr w:type="spellEnd"/>
    </w:p>
    <w:p w:rsidR="00CB11BE" w:rsidRDefault="00CB11BE" w:rsidP="00CB11BE">
      <w:r>
        <w:t xml:space="preserve">Bouchner Vojtěch, </w:t>
      </w:r>
      <w:proofErr w:type="spellStart"/>
      <w:r>
        <w:t>Bišof</w:t>
      </w:r>
      <w:proofErr w:type="spellEnd"/>
      <w:r>
        <w:t xml:space="preserve"> Petr, Vlasák Jakub, Vidlák Radim</w:t>
      </w:r>
    </w:p>
    <w:p w:rsidR="00CB11BE" w:rsidRDefault="00CB11BE" w:rsidP="00CB11BE">
      <w:r>
        <w:lastRenderedPageBreak/>
        <w:t>17.12.2016</w:t>
      </w:r>
    </w:p>
    <w:p w:rsidR="00CB11BE" w:rsidRDefault="00CB11BE" w:rsidP="00CB11BE">
      <w:pPr>
        <w:pStyle w:val="Nadpis1"/>
      </w:pPr>
      <w:r>
        <w:t>Úvod</w:t>
      </w:r>
    </w:p>
    <w:p w:rsidR="00CB11BE" w:rsidRDefault="00CB11BE" w:rsidP="00CB11BE">
      <w:r>
        <w:t xml:space="preserve">Společnost </w:t>
      </w:r>
      <w:proofErr w:type="spellStart"/>
      <w:r>
        <w:t>Webinators</w:t>
      </w:r>
      <w:proofErr w:type="spellEnd"/>
      <w:r>
        <w:t xml:space="preserve"> přijala zakázku projektu na funkční konfigurátor zahradních traktorů. Tento dokument dokládá </w:t>
      </w:r>
      <w:r>
        <w:t>zpětnou vazbu z pohledu zákazníka</w:t>
      </w:r>
      <w:r>
        <w:t xml:space="preserve">. </w:t>
      </w:r>
    </w:p>
    <w:p w:rsidR="00CB11BE" w:rsidRDefault="00CB11BE" w:rsidP="00CB11BE"/>
    <w:p w:rsidR="00CB11BE" w:rsidRDefault="00CB11BE" w:rsidP="00CB11BE">
      <w:pPr>
        <w:pStyle w:val="Nadpis1"/>
      </w:pPr>
      <w:r>
        <w:t>Zákaznický požadavek</w:t>
      </w:r>
    </w:p>
    <w:p w:rsidR="00CB11BE" w:rsidRDefault="00CB11BE" w:rsidP="00CB11BE">
      <w:r>
        <w:t xml:space="preserve">Zákazník požaduje plně funkční konfigurátor zahradních traktorů s funkcemi: </w:t>
      </w:r>
    </w:p>
    <w:p w:rsidR="00CB11BE" w:rsidRDefault="00CB11BE" w:rsidP="00CB11BE">
      <w:pPr>
        <w:pStyle w:val="Odstavecseseznamem"/>
        <w:numPr>
          <w:ilvl w:val="0"/>
          <w:numId w:val="1"/>
        </w:numPr>
      </w:pPr>
      <w:r>
        <w:t>Zákazníci budou mít možnost si navolit parametry (kritéria) traktorů v konfigurátoru, z nichž se vyfiltruje přehled zahradních traktorů, které tyto kritéria splňují.</w:t>
      </w:r>
    </w:p>
    <w:p w:rsidR="00CB11BE" w:rsidRDefault="00CB11BE" w:rsidP="00CB11BE">
      <w:pPr>
        <w:pStyle w:val="Odstavecseseznamem"/>
        <w:numPr>
          <w:ilvl w:val="0"/>
          <w:numId w:val="1"/>
        </w:numPr>
      </w:pPr>
      <w:r>
        <w:t>Dále budou moci filtrovat nalezené produkty dle stanovených parametrů, jako např. výrobce, cena apod.</w:t>
      </w:r>
    </w:p>
    <w:p w:rsidR="00CB11BE" w:rsidRDefault="00CB11BE" w:rsidP="00CB11BE">
      <w:pPr>
        <w:pStyle w:val="Odstavecseseznamem"/>
        <w:numPr>
          <w:ilvl w:val="0"/>
          <w:numId w:val="1"/>
        </w:numPr>
      </w:pPr>
      <w:r>
        <w:t>Samozřejmostí bude možnost přidávat a editovat produkty s možností nahrávání více obrázků.</w:t>
      </w:r>
    </w:p>
    <w:p w:rsidR="00CB11BE" w:rsidRDefault="00CB11BE" w:rsidP="00CB11BE">
      <w:pPr>
        <w:pStyle w:val="Odstavecseseznamem"/>
        <w:numPr>
          <w:ilvl w:val="0"/>
          <w:numId w:val="1"/>
        </w:numPr>
      </w:pPr>
      <w:r>
        <w:t>Nasazení editačního systému s 2 režimy přístupu, administrátorský a uživatelský s možností nastavení práv.</w:t>
      </w:r>
    </w:p>
    <w:p w:rsidR="00CB11BE" w:rsidRDefault="00CB11BE" w:rsidP="00CB11BE">
      <w:pPr>
        <w:pStyle w:val="Nadpis1"/>
      </w:pPr>
      <w:r>
        <w:t xml:space="preserve">Sprint </w:t>
      </w:r>
    </w:p>
    <w:p w:rsidR="00CB11BE" w:rsidRDefault="00CB11BE" w:rsidP="00CB11BE"/>
    <w:p w:rsidR="00CB11BE" w:rsidRDefault="00CB11BE" w:rsidP="00CB11BE">
      <w:pPr>
        <w:pStyle w:val="Nadpis2"/>
      </w:pPr>
      <w:r>
        <w:t>Úkol</w:t>
      </w:r>
    </w:p>
    <w:p w:rsidR="00CB11BE" w:rsidRDefault="00CB11BE" w:rsidP="00CB11BE">
      <w:r>
        <w:t xml:space="preserve">Úkolem </w:t>
      </w:r>
      <w:r>
        <w:t>prvního sprintu bylo plně se seznámit s moderními metody programování systému</w:t>
      </w:r>
      <w:r>
        <w:t>.</w:t>
      </w:r>
      <w:r>
        <w:t xml:space="preserve"> Součástí toho je školení v jednotlivých programovacích jazycích. Dále podrobné seznámení se zahradními traktory a jejich parametry. Hlavním úkolem bylo zajistit funkční produkt, který je schopen řídit správu parametrů. Začátkem sprintu bylo nutné, naučit se plně ovládat plánovací a úložné programy.</w:t>
      </w:r>
    </w:p>
    <w:p w:rsidR="00CB11BE" w:rsidRDefault="00CB11BE" w:rsidP="00CB11BE"/>
    <w:p w:rsidR="00CB11BE" w:rsidRDefault="00CB11BE" w:rsidP="00CB11BE">
      <w:pPr>
        <w:pStyle w:val="Nadpis2"/>
      </w:pPr>
      <w:r>
        <w:t>Prezentace produktu zákazníkovi</w:t>
      </w:r>
    </w:p>
    <w:p w:rsidR="00CB11BE" w:rsidRDefault="00CB11BE" w:rsidP="00CB11BE">
      <w:r>
        <w:t>Na konci prvního</w:t>
      </w:r>
      <w:r>
        <w:t xml:space="preserve"> sprintu v projektu Konfigurátor zahradních traktorů se uskutečnila schůzka se zákazníkem, kterému byl prezentován stav projektu. Zákazník byl seznámen s jednotlivými funkčními prvky doložené praktickou ukázkou. </w:t>
      </w:r>
    </w:p>
    <w:p w:rsidR="00CB11BE" w:rsidRDefault="00CB11BE" w:rsidP="00CB11BE">
      <w:r>
        <w:t>Zákazník se zaměřil zejména na plánování projektu, které mělo jisté nedostatky (podrobněji popsáno v dokumentu Retrospective_Sprint1).</w:t>
      </w:r>
    </w:p>
    <w:p w:rsidR="00CB11BE" w:rsidRDefault="00CB11BE" w:rsidP="00CB11BE">
      <w:r>
        <w:t>Zákazníkovi byl prezentován funkční stav projektu, který umožňoval pouze správu parametrů a kategorii.</w:t>
      </w:r>
    </w:p>
    <w:p w:rsidR="00CB11BE" w:rsidRDefault="00CB11BE" w:rsidP="00CB11BE"/>
    <w:p w:rsidR="00CB11BE" w:rsidRDefault="00CB11BE" w:rsidP="00CB11BE"/>
    <w:p w:rsidR="00CB11BE" w:rsidRDefault="00CB11BE" w:rsidP="00CB11BE">
      <w:r>
        <w:lastRenderedPageBreak/>
        <w:t xml:space="preserve">Systém byl zatím bez </w:t>
      </w:r>
      <w:r w:rsidR="009A0E01">
        <w:t>grafiky, ale proběhla konzultace na téma grafického vzhledu a byly předloženy první návrhy.</w:t>
      </w:r>
      <w:r>
        <w:t xml:space="preserve"> </w:t>
      </w:r>
    </w:p>
    <w:p w:rsidR="00CB11BE" w:rsidRDefault="00CB11BE" w:rsidP="00CB11BE"/>
    <w:p w:rsidR="00CB11BE" w:rsidRDefault="00CB11BE" w:rsidP="00CB11BE">
      <w:pPr>
        <w:pStyle w:val="Nadpis2"/>
      </w:pPr>
      <w:r>
        <w:t>Celkové hodnocení zákazníka</w:t>
      </w:r>
    </w:p>
    <w:p w:rsidR="00CB11BE" w:rsidRPr="00FB0355" w:rsidRDefault="00CB11BE" w:rsidP="00CB11BE">
      <w:r>
        <w:t xml:space="preserve"> Zákazník je se současným stavem produktu </w:t>
      </w:r>
      <w:r w:rsidR="009A0E01">
        <w:t xml:space="preserve">poměrně </w:t>
      </w:r>
      <w:r>
        <w:t xml:space="preserve">spokojen. </w:t>
      </w:r>
      <w:r w:rsidR="009A0E01">
        <w:t xml:space="preserve">Pro společnost je důležité, zaměřit se na plánování projektu. </w:t>
      </w:r>
      <w:bookmarkStart w:id="0" w:name="_GoBack"/>
      <w:bookmarkEnd w:id="0"/>
    </w:p>
    <w:p w:rsidR="00CB11BE" w:rsidRPr="000C45E9" w:rsidRDefault="00CB11BE" w:rsidP="00CB11BE"/>
    <w:p w:rsidR="00CB11BE" w:rsidRPr="000C45E9" w:rsidRDefault="00CB11BE" w:rsidP="00CB11BE"/>
    <w:p w:rsidR="00932A1D" w:rsidRDefault="00932A1D"/>
    <w:sectPr w:rsidR="00932A1D" w:rsidSect="00143F7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0B" w:rsidRDefault="009A0E01">
    <w:pPr>
      <w:pStyle w:val="Zpat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 xml:space="preserve">Webinators </w:t>
    </w:r>
    <w:r>
      <w:rPr>
        <w:rFonts w:cstheme="minorHAnsi"/>
        <w:color w:val="7F7F7F" w:themeColor="background1" w:themeShade="7F"/>
      </w:rPr>
      <w:t>©</w:t>
    </w:r>
    <w:r>
      <w:rPr>
        <w:rFonts w:cstheme="minorHAnsi"/>
        <w:color w:val="7F7F7F" w:themeColor="background1" w:themeShade="7F"/>
      </w:rPr>
      <w:t xml:space="preserve"> v1.0</w:t>
    </w:r>
  </w:p>
  <w:p w:rsidR="0003620B" w:rsidRDefault="009A0E01">
    <w:pPr>
      <w:pStyle w:val="Zpa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C3F20"/>
    <w:multiLevelType w:val="hybridMultilevel"/>
    <w:tmpl w:val="BB7627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BE"/>
    <w:rsid w:val="00932A1D"/>
    <w:rsid w:val="009A0E01"/>
    <w:rsid w:val="00C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699F"/>
  <w15:chartTrackingRefBased/>
  <w15:docId w15:val="{3C40B5BE-16C7-457E-911F-2DB7EE66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CB11BE"/>
    <w:pPr>
      <w:spacing w:after="200" w:line="276" w:lineRule="auto"/>
    </w:pPr>
    <w:rPr>
      <w:rFonts w:eastAsiaTheme="minorEastAsia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B1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1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11B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B11B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CB1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B11BE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CB11BE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Bouchner</dc:creator>
  <cp:keywords/>
  <dc:description/>
  <cp:lastModifiedBy>Bouchner</cp:lastModifiedBy>
  <cp:revision>1</cp:revision>
  <dcterms:created xsi:type="dcterms:W3CDTF">2016-12-30T10:55:00Z</dcterms:created>
  <dcterms:modified xsi:type="dcterms:W3CDTF">2016-12-30T11:08:00Z</dcterms:modified>
</cp:coreProperties>
</file>