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1C5" w:rsidRPr="0086130F" w:rsidRDefault="00C611C5" w:rsidP="00C611C5">
      <w:pPr>
        <w:pStyle w:val="Heading1"/>
        <w:rPr>
          <w:rFonts w:ascii="Arial" w:hAnsi="Arial" w:cs="Arial"/>
          <w:lang w:val="hr-HR"/>
        </w:rPr>
      </w:pPr>
      <w:r w:rsidRPr="0086130F">
        <w:rPr>
          <w:rFonts w:ascii="Arial" w:hAnsi="Arial" w:cs="Arial"/>
          <w:lang w:val="hr-HR"/>
        </w:rPr>
        <w:t>Webiny Module Builder</w:t>
      </w:r>
    </w:p>
    <w:p w:rsidR="00C611C5" w:rsidRPr="0086130F" w:rsidRDefault="00C611C5" w:rsidP="00C611C5">
      <w:pPr>
        <w:rPr>
          <w:rFonts w:cs="Arial"/>
          <w:lang w:val="hr-HR"/>
        </w:rPr>
      </w:pPr>
    </w:p>
    <w:p w:rsidR="00D0372E" w:rsidRPr="0086130F" w:rsidRDefault="00C611C5" w:rsidP="00C611C5">
      <w:pPr>
        <w:rPr>
          <w:rFonts w:cs="Arial"/>
          <w:lang w:val="hr-HR"/>
        </w:rPr>
      </w:pPr>
      <w:r w:rsidRPr="0086130F">
        <w:rPr>
          <w:rFonts w:cs="Arial"/>
          <w:lang w:val="hr-HR"/>
        </w:rPr>
        <w:t>Webiny module builder is a module that will be used for building other modules.</w:t>
      </w:r>
    </w:p>
    <w:p w:rsidR="00D0372E" w:rsidRPr="0086130F" w:rsidRDefault="00D0372E" w:rsidP="00C611C5">
      <w:pPr>
        <w:rPr>
          <w:rFonts w:cs="Arial"/>
          <w:lang w:val="hr-HR"/>
        </w:rPr>
      </w:pPr>
    </w:p>
    <w:p w:rsidR="00D0372E" w:rsidRPr="0086130F" w:rsidRDefault="00D0372E" w:rsidP="00C611C5">
      <w:pPr>
        <w:rPr>
          <w:rFonts w:cs="Arial"/>
          <w:lang w:val="hr-HR"/>
        </w:rPr>
      </w:pPr>
      <w:r w:rsidRPr="0086130F">
        <w:rPr>
          <w:rFonts w:cs="Arial"/>
          <w:lang w:val="hr-HR"/>
        </w:rPr>
        <w:t>The definition of each module consits of:</w:t>
      </w:r>
    </w:p>
    <w:p w:rsidR="00D0372E" w:rsidRPr="0086130F" w:rsidRDefault="00D0372E" w:rsidP="00C611C5">
      <w:pPr>
        <w:rPr>
          <w:rFonts w:cs="Arial"/>
          <w:lang w:val="hr-HR"/>
        </w:rPr>
      </w:pPr>
    </w:p>
    <w:p w:rsidR="00D0372E" w:rsidRPr="0086130F" w:rsidRDefault="00D0372E" w:rsidP="00D0372E">
      <w:pPr>
        <w:pStyle w:val="ListParagraph"/>
        <w:numPr>
          <w:ilvl w:val="0"/>
          <w:numId w:val="1"/>
        </w:numPr>
        <w:ind w:left="630"/>
        <w:jc w:val="left"/>
        <w:rPr>
          <w:rFonts w:cs="Arial"/>
          <w:lang w:val="hr-HR"/>
        </w:rPr>
      </w:pPr>
      <w:r w:rsidRPr="0086130F">
        <w:rPr>
          <w:rFonts w:cs="Arial"/>
          <w:lang w:val="hr-HR"/>
        </w:rPr>
        <w:t>Name</w:t>
      </w:r>
    </w:p>
    <w:p w:rsidR="00D0372E" w:rsidRPr="0086130F" w:rsidRDefault="00D0372E" w:rsidP="00D0372E">
      <w:pPr>
        <w:pStyle w:val="ListParagraph"/>
        <w:numPr>
          <w:ilvl w:val="0"/>
          <w:numId w:val="1"/>
        </w:numPr>
        <w:ind w:left="630"/>
        <w:jc w:val="left"/>
        <w:rPr>
          <w:rFonts w:cs="Arial"/>
          <w:lang w:val="hr-HR"/>
        </w:rPr>
      </w:pPr>
      <w:r w:rsidRPr="0086130F">
        <w:rPr>
          <w:rFonts w:cs="Arial"/>
          <w:lang w:val="hr-HR"/>
        </w:rPr>
        <w:t>Slug</w:t>
      </w:r>
    </w:p>
    <w:p w:rsidR="00D0372E" w:rsidRPr="0086130F" w:rsidRDefault="00D0372E" w:rsidP="00D0372E">
      <w:pPr>
        <w:pStyle w:val="ListParagraph"/>
        <w:numPr>
          <w:ilvl w:val="0"/>
          <w:numId w:val="1"/>
        </w:numPr>
        <w:ind w:left="630"/>
        <w:jc w:val="left"/>
        <w:rPr>
          <w:rFonts w:cs="Arial"/>
          <w:lang w:val="hr-HR"/>
        </w:rPr>
      </w:pPr>
      <w:r w:rsidRPr="0086130F">
        <w:rPr>
          <w:rFonts w:cs="Arial"/>
          <w:lang w:val="hr-HR"/>
        </w:rPr>
        <w:t>Description</w:t>
      </w:r>
    </w:p>
    <w:p w:rsidR="009C4856" w:rsidRPr="0086130F" w:rsidRDefault="009C4856" w:rsidP="00D0372E">
      <w:pPr>
        <w:pStyle w:val="ListParagraph"/>
        <w:numPr>
          <w:ilvl w:val="0"/>
          <w:numId w:val="1"/>
        </w:numPr>
        <w:ind w:left="630"/>
        <w:jc w:val="left"/>
        <w:rPr>
          <w:rFonts w:cs="Arial"/>
          <w:lang w:val="hr-HR"/>
        </w:rPr>
      </w:pPr>
      <w:r w:rsidRPr="0086130F">
        <w:rPr>
          <w:rFonts w:cs="Arial"/>
          <w:lang w:val="hr-HR"/>
        </w:rPr>
        <w:t>Callback</w:t>
      </w:r>
    </w:p>
    <w:p w:rsidR="009C4856" w:rsidRPr="0086130F" w:rsidRDefault="009C4856" w:rsidP="009C4856">
      <w:pPr>
        <w:pStyle w:val="ListParagraph"/>
        <w:numPr>
          <w:ilvl w:val="1"/>
          <w:numId w:val="1"/>
        </w:numPr>
        <w:ind w:left="1260"/>
        <w:jc w:val="left"/>
        <w:rPr>
          <w:rFonts w:cs="Arial"/>
          <w:lang w:val="hr-HR"/>
        </w:rPr>
      </w:pPr>
      <w:r w:rsidRPr="0086130F">
        <w:rPr>
          <w:rFonts w:cs="Arial"/>
          <w:lang w:val="hr-HR"/>
        </w:rPr>
        <w:t>Response to an existing event</w:t>
      </w:r>
    </w:p>
    <w:p w:rsidR="009C4856" w:rsidRPr="0086130F" w:rsidRDefault="009C4856" w:rsidP="009C4856">
      <w:pPr>
        <w:pStyle w:val="ListParagraph"/>
        <w:numPr>
          <w:ilvl w:val="1"/>
          <w:numId w:val="1"/>
        </w:numPr>
        <w:ind w:left="1260"/>
        <w:jc w:val="left"/>
        <w:rPr>
          <w:rFonts w:cs="Arial"/>
          <w:lang w:val="hr-HR"/>
        </w:rPr>
      </w:pPr>
      <w:r w:rsidRPr="0086130F">
        <w:rPr>
          <w:rFonts w:cs="Arial"/>
          <w:lang w:val="hr-HR"/>
        </w:rPr>
        <w:t xml:space="preserve">each </w:t>
      </w:r>
      <w:r w:rsidRPr="0086130F">
        <w:rPr>
          <w:rFonts w:cs="Arial"/>
          <w:lang w:val="hr-HR"/>
        </w:rPr>
        <w:t>callback</w:t>
      </w:r>
      <w:r w:rsidRPr="0086130F">
        <w:rPr>
          <w:rFonts w:cs="Arial"/>
          <w:lang w:val="hr-HR"/>
        </w:rPr>
        <w:t xml:space="preserve"> will have its own settings </w:t>
      </w:r>
      <w:r w:rsidRPr="0086130F">
        <w:rPr>
          <w:rFonts w:cs="Arial"/>
          <w:lang w:val="hr-HR"/>
        </w:rPr>
        <w:t>that must comply with the event</w:t>
      </w:r>
    </w:p>
    <w:p w:rsidR="00D0372E" w:rsidRPr="0086130F" w:rsidRDefault="009C4856" w:rsidP="00D0372E">
      <w:pPr>
        <w:pStyle w:val="ListParagraph"/>
        <w:numPr>
          <w:ilvl w:val="0"/>
          <w:numId w:val="1"/>
        </w:numPr>
        <w:ind w:left="630"/>
        <w:jc w:val="left"/>
        <w:rPr>
          <w:rFonts w:cs="Arial"/>
          <w:lang w:val="hr-HR"/>
        </w:rPr>
      </w:pPr>
      <w:r w:rsidRPr="0086130F">
        <w:rPr>
          <w:rFonts w:cs="Arial"/>
          <w:lang w:val="hr-HR"/>
        </w:rPr>
        <w:t>Event</w:t>
      </w:r>
    </w:p>
    <w:p w:rsidR="00D0372E" w:rsidRPr="0086130F" w:rsidRDefault="009C4856" w:rsidP="00D0372E">
      <w:pPr>
        <w:pStyle w:val="ListParagraph"/>
        <w:numPr>
          <w:ilvl w:val="1"/>
          <w:numId w:val="1"/>
        </w:numPr>
        <w:ind w:left="1260"/>
        <w:jc w:val="left"/>
        <w:rPr>
          <w:rFonts w:cs="Arial"/>
          <w:lang w:val="hr-HR"/>
        </w:rPr>
      </w:pPr>
      <w:r w:rsidRPr="0086130F">
        <w:rPr>
          <w:rFonts w:cs="Arial"/>
          <w:lang w:val="hr-HR"/>
        </w:rPr>
        <w:t>Every module can define its own events to which other modules can respond with a callback</w:t>
      </w:r>
    </w:p>
    <w:p w:rsidR="00DC2F03" w:rsidRPr="0086130F" w:rsidRDefault="00DC2F03" w:rsidP="00DC2F03">
      <w:pPr>
        <w:pStyle w:val="ListParagraph"/>
        <w:numPr>
          <w:ilvl w:val="0"/>
          <w:numId w:val="1"/>
        </w:numPr>
        <w:ind w:left="630"/>
        <w:jc w:val="left"/>
        <w:rPr>
          <w:rFonts w:cs="Arial"/>
          <w:lang w:val="hr-HR"/>
        </w:rPr>
      </w:pPr>
      <w:r w:rsidRPr="0086130F">
        <w:rPr>
          <w:rFonts w:cs="Arial"/>
          <w:lang w:val="hr-HR"/>
        </w:rPr>
        <w:t>Menu items</w:t>
      </w:r>
    </w:p>
    <w:p w:rsidR="00B558E1" w:rsidRPr="0086130F" w:rsidRDefault="00B558E1" w:rsidP="00DC2F03">
      <w:pPr>
        <w:pStyle w:val="ListParagraph"/>
        <w:numPr>
          <w:ilvl w:val="0"/>
          <w:numId w:val="1"/>
        </w:numPr>
        <w:ind w:left="630"/>
        <w:jc w:val="left"/>
        <w:rPr>
          <w:rFonts w:cs="Arial"/>
          <w:lang w:val="hr-HR"/>
        </w:rPr>
      </w:pPr>
      <w:r w:rsidRPr="0086130F">
        <w:rPr>
          <w:rFonts w:cs="Arial"/>
          <w:lang w:val="hr-HR"/>
        </w:rPr>
        <w:t>Processes</w:t>
      </w:r>
    </w:p>
    <w:p w:rsidR="00D65F90" w:rsidRPr="0086130F" w:rsidRDefault="005A2163" w:rsidP="005A2163">
      <w:pPr>
        <w:pStyle w:val="ListParagraph"/>
        <w:numPr>
          <w:ilvl w:val="1"/>
          <w:numId w:val="1"/>
        </w:numPr>
        <w:ind w:left="1350" w:hanging="450"/>
        <w:jc w:val="left"/>
        <w:rPr>
          <w:rFonts w:cs="Arial"/>
          <w:lang w:val="hr-HR"/>
        </w:rPr>
      </w:pPr>
      <w:r w:rsidRPr="0086130F">
        <w:rPr>
          <w:rFonts w:cs="Arial"/>
          <w:lang w:val="hr-HR"/>
        </w:rPr>
        <w:t>With default index process</w:t>
      </w:r>
    </w:p>
    <w:p w:rsidR="003C4DD9" w:rsidRPr="0086130F" w:rsidRDefault="00D65F90" w:rsidP="005A2163">
      <w:pPr>
        <w:pStyle w:val="ListParagraph"/>
        <w:numPr>
          <w:ilvl w:val="1"/>
          <w:numId w:val="1"/>
        </w:numPr>
        <w:ind w:left="1350" w:hanging="450"/>
        <w:jc w:val="left"/>
        <w:rPr>
          <w:rFonts w:cs="Arial"/>
          <w:lang w:val="hr-HR"/>
        </w:rPr>
      </w:pPr>
      <w:r w:rsidRPr="0086130F">
        <w:rPr>
          <w:rFonts w:cs="Arial"/>
          <w:lang w:val="hr-HR"/>
        </w:rPr>
        <w:t>Processes are built using Webiny Process Builder</w:t>
      </w:r>
    </w:p>
    <w:p w:rsidR="00CF6CD2" w:rsidRPr="0086130F" w:rsidRDefault="00CF6CD2" w:rsidP="005A2163">
      <w:pPr>
        <w:pStyle w:val="ListParagraph"/>
        <w:numPr>
          <w:ilvl w:val="1"/>
          <w:numId w:val="1"/>
        </w:numPr>
        <w:ind w:left="1350" w:hanging="450"/>
        <w:jc w:val="left"/>
        <w:rPr>
          <w:rFonts w:cs="Arial"/>
          <w:lang w:val="hr-HR"/>
        </w:rPr>
      </w:pPr>
      <w:r w:rsidRPr="0086130F">
        <w:rPr>
          <w:rFonts w:cs="Arial"/>
          <w:lang w:val="hr-HR"/>
        </w:rPr>
        <w:t>Processes define module permissions</w:t>
      </w:r>
    </w:p>
    <w:p w:rsidR="002914EF" w:rsidRPr="0086130F" w:rsidRDefault="002914EF" w:rsidP="002914EF">
      <w:pPr>
        <w:pStyle w:val="ListParagraph"/>
        <w:numPr>
          <w:ilvl w:val="0"/>
          <w:numId w:val="1"/>
        </w:numPr>
        <w:ind w:left="630"/>
        <w:jc w:val="left"/>
        <w:rPr>
          <w:rFonts w:cs="Arial"/>
          <w:lang w:val="hr-HR"/>
        </w:rPr>
      </w:pPr>
      <w:r w:rsidRPr="0086130F">
        <w:rPr>
          <w:rFonts w:cs="Arial"/>
          <w:lang w:val="hr-HR"/>
        </w:rPr>
        <w:t>Settings</w:t>
      </w:r>
    </w:p>
    <w:p w:rsidR="002914EF" w:rsidRPr="0086130F" w:rsidRDefault="002914EF" w:rsidP="002914EF">
      <w:pPr>
        <w:pStyle w:val="ListParagraph"/>
        <w:numPr>
          <w:ilvl w:val="1"/>
          <w:numId w:val="1"/>
        </w:numPr>
        <w:ind w:left="1350"/>
        <w:jc w:val="left"/>
        <w:rPr>
          <w:rFonts w:cs="Arial"/>
          <w:lang w:val="hr-HR"/>
        </w:rPr>
      </w:pPr>
      <w:r w:rsidRPr="0086130F">
        <w:rPr>
          <w:rFonts w:cs="Arial"/>
          <w:lang w:val="hr-HR"/>
        </w:rPr>
        <w:t>Class override</w:t>
      </w:r>
    </w:p>
    <w:p w:rsidR="002914EF" w:rsidRPr="0086130F" w:rsidRDefault="002914EF" w:rsidP="002914EF">
      <w:pPr>
        <w:pStyle w:val="ListParagraph"/>
        <w:numPr>
          <w:ilvl w:val="1"/>
          <w:numId w:val="1"/>
        </w:numPr>
        <w:ind w:left="1350"/>
        <w:jc w:val="left"/>
        <w:rPr>
          <w:rFonts w:cs="Arial"/>
          <w:lang w:val="hr-HR"/>
        </w:rPr>
      </w:pPr>
    </w:p>
    <w:p w:rsidR="003C4DD9" w:rsidRPr="0086130F" w:rsidRDefault="003C4DD9" w:rsidP="003C4DD9">
      <w:pPr>
        <w:jc w:val="left"/>
        <w:rPr>
          <w:rFonts w:cs="Arial"/>
          <w:lang w:val="hr-HR"/>
        </w:rPr>
      </w:pPr>
    </w:p>
    <w:p w:rsidR="00D72B5C" w:rsidRPr="0086130F" w:rsidRDefault="003C4DD9" w:rsidP="003C4DD9">
      <w:pPr>
        <w:jc w:val="left"/>
        <w:rPr>
          <w:rFonts w:cs="Arial"/>
          <w:lang w:val="hr-HR"/>
        </w:rPr>
      </w:pPr>
      <w:r w:rsidRPr="0086130F">
        <w:rPr>
          <w:rFonts w:cs="Arial"/>
          <w:lang w:val="hr-HR"/>
        </w:rPr>
        <w:t>One a module is built, it is compiled to PHP code. The main classes are empty and they only extend these generated classes. This way user can override the generated class and fine-tune some of its parts.</w:t>
      </w:r>
    </w:p>
    <w:p w:rsidR="00D72B5C" w:rsidRPr="0086130F" w:rsidRDefault="00D72B5C" w:rsidP="003C4DD9">
      <w:pPr>
        <w:jc w:val="left"/>
        <w:rPr>
          <w:rFonts w:cs="Arial"/>
          <w:lang w:val="hr-HR"/>
        </w:rPr>
      </w:pPr>
    </w:p>
    <w:p w:rsidR="0086130F" w:rsidRPr="0086130F" w:rsidRDefault="0086130F">
      <w:pPr>
        <w:spacing w:after="200" w:line="276" w:lineRule="auto"/>
        <w:jc w:val="left"/>
        <w:rPr>
          <w:rFonts w:eastAsiaTheme="majorEastAsia" w:cs="Arial"/>
          <w:b/>
          <w:bCs/>
          <w:color w:val="365F91" w:themeColor="accent1" w:themeShade="BF"/>
          <w:sz w:val="28"/>
          <w:szCs w:val="28"/>
          <w:lang w:val="en-US"/>
        </w:rPr>
      </w:pPr>
      <w:r w:rsidRPr="0086130F">
        <w:rPr>
          <w:rFonts w:cs="Arial"/>
          <w:lang w:val="en-US"/>
        </w:rPr>
        <w:br w:type="page"/>
      </w:r>
    </w:p>
    <w:p w:rsidR="0086130F" w:rsidRPr="0086130F" w:rsidRDefault="0086130F" w:rsidP="0086130F">
      <w:pPr>
        <w:pStyle w:val="Heading2"/>
        <w:rPr>
          <w:rFonts w:ascii="Arial" w:hAnsi="Arial" w:cs="Arial"/>
          <w:lang w:val="en-US"/>
        </w:rPr>
      </w:pPr>
      <w:proofErr w:type="spellStart"/>
      <w:r w:rsidRPr="0086130F">
        <w:rPr>
          <w:rFonts w:ascii="Arial" w:hAnsi="Arial" w:cs="Arial"/>
          <w:lang w:val="en-US"/>
        </w:rPr>
        <w:lastRenderedPageBreak/>
        <w:t>Webiny</w:t>
      </w:r>
      <w:proofErr w:type="spellEnd"/>
      <w:r w:rsidRPr="0086130F">
        <w:rPr>
          <w:rFonts w:ascii="Arial" w:hAnsi="Arial" w:cs="Arial"/>
          <w:lang w:val="en-US"/>
        </w:rPr>
        <w:t xml:space="preserve"> process builder</w:t>
      </w:r>
    </w:p>
    <w:p w:rsidR="0086130F" w:rsidRPr="0086130F" w:rsidRDefault="0086130F" w:rsidP="0086130F">
      <w:pPr>
        <w:pStyle w:val="western"/>
        <w:spacing w:after="0"/>
        <w:rPr>
          <w:lang w:val="en-US"/>
        </w:rPr>
      </w:pPr>
      <w:r w:rsidRPr="0086130F">
        <w:rPr>
          <w:lang w:val="en-US"/>
        </w:rPr>
        <w:t>The goal of WPB is to create a UI where developers will be able to create processes that consist of forms, works flows and other elements and events, and combine them into a process with, one or more flows. These flows will be executed based on the defined conditions for each step.</w:t>
      </w:r>
    </w:p>
    <w:p w:rsidR="0086130F" w:rsidRPr="0086130F" w:rsidRDefault="0086130F" w:rsidP="0086130F">
      <w:pPr>
        <w:pStyle w:val="western"/>
        <w:spacing w:after="0"/>
        <w:rPr>
          <w:lang w:val="en-US"/>
        </w:rPr>
      </w:pPr>
      <w:r w:rsidRPr="0086130F">
        <w:rPr>
          <w:lang w:val="en-US"/>
        </w:rPr>
        <w:t xml:space="preserve">Once a process is </w:t>
      </w:r>
      <w:proofErr w:type="gramStart"/>
      <w:r w:rsidRPr="0086130F">
        <w:rPr>
          <w:lang w:val="en-US"/>
        </w:rPr>
        <w:t>create</w:t>
      </w:r>
      <w:proofErr w:type="gramEnd"/>
      <w:r w:rsidRPr="0086130F">
        <w:rPr>
          <w:lang w:val="en-US"/>
        </w:rPr>
        <w:t>, it can be compiled into a PHP code.</w:t>
      </w:r>
    </w:p>
    <w:p w:rsidR="0086130F" w:rsidRDefault="0086130F" w:rsidP="0086130F">
      <w:pPr>
        <w:pStyle w:val="western"/>
        <w:spacing w:after="0"/>
        <w:rPr>
          <w:lang w:val="en-US"/>
        </w:rPr>
      </w:pPr>
      <w:r w:rsidRPr="0086130F">
        <w:rPr>
          <w:lang w:val="en-US"/>
        </w:rPr>
        <w:t>For now, the goal of WPB is to replace controllers inside modules.</w:t>
      </w:r>
    </w:p>
    <w:p w:rsidR="0086130F" w:rsidRPr="0086130F" w:rsidRDefault="0086130F" w:rsidP="0086130F">
      <w:pPr>
        <w:pStyle w:val="western"/>
        <w:spacing w:after="0"/>
        <w:rPr>
          <w:lang w:val="en-US"/>
        </w:rPr>
      </w:pPr>
    </w:p>
    <w:p w:rsidR="0086130F" w:rsidRPr="0086130F" w:rsidRDefault="0086130F" w:rsidP="0086130F">
      <w:pPr>
        <w:pStyle w:val="Heading3"/>
        <w:rPr>
          <w:lang w:val="en-US"/>
        </w:rPr>
      </w:pPr>
      <w:r w:rsidRPr="0086130F">
        <w:rPr>
          <w:lang w:val="en-US"/>
        </w:rPr>
        <w:t>Steps</w:t>
      </w:r>
    </w:p>
    <w:p w:rsidR="0086130F" w:rsidRPr="0086130F" w:rsidRDefault="0086130F" w:rsidP="0086130F">
      <w:pPr>
        <w:pStyle w:val="western"/>
        <w:spacing w:after="0"/>
        <w:rPr>
          <w:lang w:val="en-US"/>
        </w:rPr>
      </w:pPr>
      <w:r w:rsidRPr="0086130F">
        <w:rPr>
          <w:lang w:val="en-US"/>
        </w:rPr>
        <w:t>There are two types of steps:</w:t>
      </w:r>
    </w:p>
    <w:p w:rsidR="0086130F" w:rsidRPr="0086130F" w:rsidRDefault="0086130F" w:rsidP="0086130F">
      <w:pPr>
        <w:pStyle w:val="western"/>
        <w:spacing w:after="0"/>
        <w:rPr>
          <w:lang w:val="en-US"/>
        </w:rPr>
      </w:pPr>
    </w:p>
    <w:p w:rsidR="0086130F" w:rsidRPr="0086130F" w:rsidRDefault="0086130F" w:rsidP="0086130F">
      <w:pPr>
        <w:pStyle w:val="NormalWeb"/>
        <w:numPr>
          <w:ilvl w:val="0"/>
          <w:numId w:val="2"/>
        </w:numPr>
        <w:spacing w:after="0"/>
        <w:rPr>
          <w:rFonts w:ascii="Arial" w:hAnsi="Arial" w:cs="Arial"/>
        </w:rPr>
      </w:pPr>
      <w:r w:rsidRPr="0086130F">
        <w:rPr>
          <w:rFonts w:ascii="Arial" w:hAnsi="Arial" w:cs="Arial"/>
          <w:b/>
          <w:bCs/>
          <w:lang w:val="en-US"/>
        </w:rPr>
        <w:t>Process step</w:t>
      </w:r>
    </w:p>
    <w:p w:rsidR="0086130F" w:rsidRPr="0086130F" w:rsidRDefault="0086130F" w:rsidP="0086130F">
      <w:pPr>
        <w:pStyle w:val="NormalWeb"/>
        <w:numPr>
          <w:ilvl w:val="1"/>
          <w:numId w:val="2"/>
        </w:numPr>
        <w:spacing w:after="0"/>
        <w:rPr>
          <w:rFonts w:ascii="Arial" w:hAnsi="Arial" w:cs="Arial"/>
          <w:lang w:val="en-US"/>
        </w:rPr>
      </w:pPr>
      <w:r w:rsidRPr="0086130F">
        <w:rPr>
          <w:rFonts w:ascii="Arial" w:hAnsi="Arial" w:cs="Arial"/>
          <w:lang w:val="en-US"/>
        </w:rPr>
        <w:t>Process steps can contain only elements.</w:t>
      </w:r>
    </w:p>
    <w:p w:rsidR="0086130F" w:rsidRPr="0086130F" w:rsidRDefault="0086130F" w:rsidP="0086130F">
      <w:pPr>
        <w:pStyle w:val="NormalWeb"/>
        <w:numPr>
          <w:ilvl w:val="1"/>
          <w:numId w:val="2"/>
        </w:numPr>
        <w:spacing w:after="0"/>
        <w:rPr>
          <w:rFonts w:ascii="Arial" w:hAnsi="Arial" w:cs="Arial"/>
          <w:lang w:val="en-US"/>
        </w:rPr>
      </w:pPr>
      <w:r w:rsidRPr="0086130F">
        <w:rPr>
          <w:rFonts w:ascii="Arial" w:hAnsi="Arial" w:cs="Arial"/>
          <w:lang w:val="en-US"/>
        </w:rPr>
        <w:t>Each process step can contain only one element.</w:t>
      </w:r>
    </w:p>
    <w:p w:rsidR="0086130F" w:rsidRPr="0086130F" w:rsidRDefault="0086130F" w:rsidP="0086130F">
      <w:pPr>
        <w:pStyle w:val="NormalWeb"/>
        <w:numPr>
          <w:ilvl w:val="1"/>
          <w:numId w:val="2"/>
        </w:numPr>
        <w:spacing w:after="0"/>
        <w:rPr>
          <w:rFonts w:ascii="Arial" w:hAnsi="Arial" w:cs="Arial"/>
          <w:lang w:val="en-US"/>
        </w:rPr>
      </w:pPr>
      <w:r w:rsidRPr="0086130F">
        <w:rPr>
          <w:rFonts w:ascii="Arial" w:hAnsi="Arial" w:cs="Arial"/>
          <w:lang w:val="en-US"/>
        </w:rPr>
        <w:t>It's a state in which a process can be.</w:t>
      </w:r>
    </w:p>
    <w:p w:rsidR="0086130F" w:rsidRPr="0086130F" w:rsidRDefault="0086130F" w:rsidP="0086130F">
      <w:pPr>
        <w:pStyle w:val="NormalWeb"/>
        <w:numPr>
          <w:ilvl w:val="1"/>
          <w:numId w:val="2"/>
        </w:numPr>
        <w:spacing w:after="0"/>
        <w:rPr>
          <w:rFonts w:ascii="Arial" w:hAnsi="Arial" w:cs="Arial"/>
          <w:lang w:val="en-US"/>
        </w:rPr>
      </w:pPr>
      <w:r w:rsidRPr="0086130F">
        <w:rPr>
          <w:rFonts w:ascii="Arial" w:hAnsi="Arial" w:cs="Arial"/>
          <w:lang w:val="en-US"/>
        </w:rPr>
        <w:t>One step can have one or more attached step that will be triggered when a condition is met.</w:t>
      </w:r>
    </w:p>
    <w:p w:rsidR="0086130F" w:rsidRPr="0086130F" w:rsidRDefault="0086130F" w:rsidP="0086130F">
      <w:pPr>
        <w:pStyle w:val="NormalWeb"/>
        <w:numPr>
          <w:ilvl w:val="0"/>
          <w:numId w:val="2"/>
        </w:numPr>
        <w:spacing w:after="0"/>
        <w:rPr>
          <w:rFonts w:ascii="Arial" w:hAnsi="Arial" w:cs="Arial"/>
        </w:rPr>
      </w:pPr>
      <w:r w:rsidRPr="0086130F">
        <w:rPr>
          <w:rFonts w:ascii="Arial" w:hAnsi="Arial" w:cs="Arial"/>
          <w:b/>
          <w:bCs/>
          <w:lang w:val="en-US"/>
        </w:rPr>
        <w:t>Event step</w:t>
      </w:r>
    </w:p>
    <w:p w:rsidR="0086130F" w:rsidRPr="0086130F" w:rsidRDefault="0086130F" w:rsidP="0086130F">
      <w:pPr>
        <w:pStyle w:val="NormalWeb"/>
        <w:numPr>
          <w:ilvl w:val="1"/>
          <w:numId w:val="2"/>
        </w:numPr>
        <w:spacing w:after="0"/>
        <w:rPr>
          <w:rFonts w:ascii="Arial" w:hAnsi="Arial" w:cs="Arial"/>
          <w:lang w:val="en-US"/>
        </w:rPr>
      </w:pPr>
      <w:r w:rsidRPr="0086130F">
        <w:rPr>
          <w:rFonts w:ascii="Arial" w:hAnsi="Arial" w:cs="Arial"/>
          <w:lang w:val="en-US"/>
        </w:rPr>
        <w:t>Event steps can contain only events.</w:t>
      </w:r>
    </w:p>
    <w:p w:rsidR="0086130F" w:rsidRPr="0086130F" w:rsidRDefault="0086130F" w:rsidP="0086130F">
      <w:pPr>
        <w:pStyle w:val="NormalWeb"/>
        <w:numPr>
          <w:ilvl w:val="1"/>
          <w:numId w:val="2"/>
        </w:numPr>
        <w:spacing w:after="0"/>
        <w:rPr>
          <w:rFonts w:ascii="Arial" w:hAnsi="Arial" w:cs="Arial"/>
          <w:lang w:val="en-US"/>
        </w:rPr>
      </w:pPr>
      <w:r w:rsidRPr="0086130F">
        <w:rPr>
          <w:rFonts w:ascii="Arial" w:hAnsi="Arial" w:cs="Arial"/>
          <w:lang w:val="en-US"/>
        </w:rPr>
        <w:t>Events are also triggered based on the condition.</w:t>
      </w:r>
    </w:p>
    <w:p w:rsidR="0086130F" w:rsidRPr="0086130F" w:rsidRDefault="0086130F" w:rsidP="0086130F">
      <w:pPr>
        <w:pStyle w:val="NormalWeb"/>
        <w:numPr>
          <w:ilvl w:val="1"/>
          <w:numId w:val="2"/>
        </w:numPr>
        <w:spacing w:after="0"/>
        <w:rPr>
          <w:rFonts w:ascii="Arial" w:hAnsi="Arial" w:cs="Arial"/>
          <w:lang w:val="en-US"/>
        </w:rPr>
      </w:pPr>
      <w:r w:rsidRPr="0086130F">
        <w:rPr>
          <w:rFonts w:ascii="Arial" w:hAnsi="Arial" w:cs="Arial"/>
          <w:lang w:val="en-US"/>
        </w:rPr>
        <w:t>Events are triggered parallel to the process step.</w:t>
      </w:r>
    </w:p>
    <w:p w:rsidR="0086130F" w:rsidRPr="0086130F" w:rsidRDefault="0086130F" w:rsidP="0086130F">
      <w:pPr>
        <w:pStyle w:val="NormalWeb"/>
        <w:numPr>
          <w:ilvl w:val="1"/>
          <w:numId w:val="2"/>
        </w:numPr>
        <w:spacing w:after="0"/>
        <w:rPr>
          <w:rFonts w:ascii="Arial" w:hAnsi="Arial" w:cs="Arial"/>
          <w:lang w:val="en-US"/>
        </w:rPr>
      </w:pPr>
      <w:r w:rsidRPr="0086130F">
        <w:rPr>
          <w:rFonts w:ascii="Arial" w:hAnsi="Arial" w:cs="Arial"/>
          <w:lang w:val="en-US"/>
        </w:rPr>
        <w:t>You cannot attach a process step to an event step.</w:t>
      </w:r>
    </w:p>
    <w:p w:rsidR="0086130F" w:rsidRPr="0086130F" w:rsidRDefault="0086130F" w:rsidP="0086130F">
      <w:pPr>
        <w:pStyle w:val="NormalWeb"/>
        <w:numPr>
          <w:ilvl w:val="1"/>
          <w:numId w:val="2"/>
        </w:numPr>
        <w:spacing w:after="0"/>
        <w:rPr>
          <w:rFonts w:ascii="Arial" w:hAnsi="Arial" w:cs="Arial"/>
          <w:lang w:val="en-US"/>
        </w:rPr>
      </w:pPr>
      <w:r w:rsidRPr="0086130F">
        <w:rPr>
          <w:rFonts w:ascii="Arial" w:hAnsi="Arial" w:cs="Arial"/>
          <w:lang w:val="en-US"/>
        </w:rPr>
        <w:t>Event steps are always triggered before process steps</w:t>
      </w:r>
    </w:p>
    <w:p w:rsidR="0086130F" w:rsidRDefault="0086130F" w:rsidP="0086130F">
      <w:pPr>
        <w:pStyle w:val="Heading3"/>
        <w:rPr>
          <w:lang w:val="en-US"/>
        </w:rPr>
      </w:pPr>
    </w:p>
    <w:p w:rsidR="0086130F" w:rsidRPr="0086130F" w:rsidRDefault="0086130F" w:rsidP="0086130F">
      <w:pPr>
        <w:pStyle w:val="Heading3"/>
        <w:rPr>
          <w:lang w:val="en-US"/>
        </w:rPr>
      </w:pPr>
      <w:r w:rsidRPr="0086130F">
        <w:rPr>
          <w:lang w:val="en-US"/>
        </w:rPr>
        <w:t>Elements</w:t>
      </w:r>
    </w:p>
    <w:p w:rsidR="0086130F" w:rsidRPr="0086130F" w:rsidRDefault="0086130F" w:rsidP="0086130F">
      <w:pPr>
        <w:pStyle w:val="western"/>
        <w:spacing w:after="0"/>
        <w:rPr>
          <w:lang w:val="en-US"/>
        </w:rPr>
      </w:pPr>
      <w:r w:rsidRPr="0086130F">
        <w:rPr>
          <w:lang w:val="en-US"/>
        </w:rPr>
        <w:t>Each step can have only one element inserted. The following elements should be available for process steps:</w:t>
      </w:r>
    </w:p>
    <w:p w:rsidR="0086130F" w:rsidRPr="0086130F" w:rsidRDefault="0086130F" w:rsidP="0086130F">
      <w:pPr>
        <w:pStyle w:val="NormalWeb"/>
        <w:numPr>
          <w:ilvl w:val="0"/>
          <w:numId w:val="3"/>
        </w:numPr>
        <w:spacing w:after="0"/>
        <w:rPr>
          <w:rFonts w:ascii="Arial" w:hAnsi="Arial" w:cs="Arial"/>
        </w:rPr>
      </w:pPr>
      <w:r w:rsidRPr="0086130F">
        <w:rPr>
          <w:rFonts w:ascii="Arial" w:hAnsi="Arial" w:cs="Arial"/>
          <w:lang w:val="en-US"/>
        </w:rPr>
        <w:t>Form</w:t>
      </w:r>
    </w:p>
    <w:p w:rsidR="0086130F" w:rsidRPr="0086130F" w:rsidRDefault="0086130F" w:rsidP="0086130F">
      <w:pPr>
        <w:pStyle w:val="NormalWeb"/>
        <w:numPr>
          <w:ilvl w:val="0"/>
          <w:numId w:val="3"/>
        </w:numPr>
        <w:spacing w:after="0"/>
        <w:rPr>
          <w:rFonts w:ascii="Arial" w:hAnsi="Arial" w:cs="Arial"/>
        </w:rPr>
      </w:pPr>
      <w:r w:rsidRPr="0086130F">
        <w:rPr>
          <w:rFonts w:ascii="Arial" w:hAnsi="Arial" w:cs="Arial"/>
          <w:lang w:val="en-US"/>
        </w:rPr>
        <w:t>Grid</w:t>
      </w:r>
    </w:p>
    <w:p w:rsidR="0086130F" w:rsidRPr="0086130F" w:rsidRDefault="0086130F" w:rsidP="0086130F">
      <w:pPr>
        <w:pStyle w:val="NormalWeb"/>
        <w:numPr>
          <w:ilvl w:val="0"/>
          <w:numId w:val="3"/>
        </w:numPr>
        <w:spacing w:after="0"/>
        <w:rPr>
          <w:rFonts w:ascii="Arial" w:hAnsi="Arial" w:cs="Arial"/>
          <w:lang w:val="en-US"/>
        </w:rPr>
      </w:pPr>
      <w:r w:rsidRPr="0086130F">
        <w:rPr>
          <w:rFonts w:ascii="Arial" w:hAnsi="Arial" w:cs="Arial"/>
          <w:lang w:val="en-US"/>
        </w:rPr>
        <w:t>Entity (based on entity class we can get the form or a grid for that entity)</w:t>
      </w:r>
    </w:p>
    <w:p w:rsidR="0086130F" w:rsidRPr="0086130F" w:rsidRDefault="0086130F" w:rsidP="0086130F">
      <w:pPr>
        <w:pStyle w:val="NormalWeb"/>
        <w:numPr>
          <w:ilvl w:val="0"/>
          <w:numId w:val="3"/>
        </w:numPr>
        <w:spacing w:after="0"/>
        <w:rPr>
          <w:rFonts w:ascii="Arial" w:hAnsi="Arial" w:cs="Arial"/>
        </w:rPr>
      </w:pPr>
      <w:r w:rsidRPr="0086130F">
        <w:rPr>
          <w:rFonts w:ascii="Arial" w:hAnsi="Arial" w:cs="Arial"/>
          <w:lang w:val="en-US"/>
        </w:rPr>
        <w:t>Dialog box</w:t>
      </w:r>
    </w:p>
    <w:p w:rsidR="0086130F" w:rsidRPr="0086130F" w:rsidRDefault="0086130F" w:rsidP="0086130F">
      <w:pPr>
        <w:pStyle w:val="NormalWeb"/>
        <w:numPr>
          <w:ilvl w:val="0"/>
          <w:numId w:val="3"/>
        </w:numPr>
        <w:spacing w:after="0"/>
        <w:rPr>
          <w:rFonts w:ascii="Arial" w:hAnsi="Arial" w:cs="Arial"/>
        </w:rPr>
      </w:pPr>
      <w:r w:rsidRPr="0086130F">
        <w:rPr>
          <w:rFonts w:ascii="Arial" w:hAnsi="Arial" w:cs="Arial"/>
          <w:lang w:val="en-US"/>
        </w:rPr>
        <w:t>Message</w:t>
      </w:r>
    </w:p>
    <w:p w:rsidR="0086130F" w:rsidRPr="0086130F" w:rsidRDefault="0086130F" w:rsidP="0086130F">
      <w:pPr>
        <w:pStyle w:val="NormalWeb"/>
        <w:numPr>
          <w:ilvl w:val="0"/>
          <w:numId w:val="3"/>
        </w:numPr>
        <w:spacing w:after="0"/>
        <w:rPr>
          <w:rFonts w:ascii="Arial" w:hAnsi="Arial" w:cs="Arial"/>
        </w:rPr>
      </w:pPr>
      <w:r w:rsidRPr="0086130F">
        <w:rPr>
          <w:rFonts w:ascii="Arial" w:hAnsi="Arial" w:cs="Arial"/>
          <w:lang w:val="en-US"/>
        </w:rPr>
        <w:t>Redirect</w:t>
      </w:r>
    </w:p>
    <w:p w:rsidR="0086130F" w:rsidRPr="0086130F" w:rsidRDefault="0086130F" w:rsidP="0086130F">
      <w:pPr>
        <w:pStyle w:val="NormalWeb"/>
        <w:numPr>
          <w:ilvl w:val="0"/>
          <w:numId w:val="3"/>
        </w:numPr>
        <w:spacing w:after="0"/>
        <w:rPr>
          <w:rFonts w:ascii="Arial" w:hAnsi="Arial" w:cs="Arial"/>
        </w:rPr>
      </w:pPr>
      <w:r w:rsidRPr="0086130F">
        <w:rPr>
          <w:rFonts w:ascii="Arial" w:hAnsi="Arial" w:cs="Arial"/>
          <w:lang w:val="en-US"/>
        </w:rPr>
        <w:t>*Workflow (nesting)</w:t>
      </w:r>
    </w:p>
    <w:p w:rsidR="0086130F" w:rsidRPr="0086130F" w:rsidRDefault="0086130F" w:rsidP="0086130F">
      <w:pPr>
        <w:pStyle w:val="western"/>
        <w:spacing w:after="0"/>
        <w:rPr>
          <w:lang w:val="en-US"/>
        </w:rPr>
      </w:pPr>
      <w:r w:rsidRPr="0086130F">
        <w:rPr>
          <w:lang w:val="en-US"/>
        </w:rPr>
        <w:t xml:space="preserve">*The workflow nesting element is actually a process inserted into another process </w:t>
      </w:r>
      <w:r w:rsidRPr="0086130F">
        <w:rPr>
          <w:lang w:val="en-US"/>
        </w:rPr>
        <w:br/>
        <w:t>(for more info visit: http://cdn.memegenerator.net/instances/400x/24205076.jpg).</w:t>
      </w:r>
    </w:p>
    <w:p w:rsidR="0086130F" w:rsidRPr="0086130F" w:rsidRDefault="0086130F" w:rsidP="0086130F">
      <w:pPr>
        <w:pStyle w:val="western"/>
        <w:spacing w:after="0"/>
        <w:rPr>
          <w:lang w:val="en-US"/>
        </w:rPr>
      </w:pPr>
    </w:p>
    <w:p w:rsidR="0086130F" w:rsidRPr="0086130F" w:rsidRDefault="0086130F" w:rsidP="0086130F">
      <w:pPr>
        <w:pStyle w:val="western"/>
        <w:spacing w:after="0"/>
        <w:rPr>
          <w:lang w:val="en-US"/>
        </w:rPr>
      </w:pPr>
      <w:r w:rsidRPr="0086130F">
        <w:rPr>
          <w:lang w:val="en-US"/>
        </w:rPr>
        <w:t>When an element is inserted into a step, the step will automatically get 'callbacks' that this element provides and the conditions will get element rules.</w:t>
      </w:r>
    </w:p>
    <w:p w:rsidR="0086130F" w:rsidRPr="0086130F" w:rsidRDefault="0086130F" w:rsidP="0086130F">
      <w:pPr>
        <w:pStyle w:val="western"/>
        <w:spacing w:after="0"/>
        <w:rPr>
          <w:lang w:val="en-US"/>
        </w:rPr>
      </w:pPr>
    </w:p>
    <w:p w:rsidR="0086130F" w:rsidRPr="0086130F" w:rsidRDefault="0086130F" w:rsidP="0086130F">
      <w:pPr>
        <w:pStyle w:val="Heading3"/>
        <w:rPr>
          <w:lang w:val="en-US"/>
        </w:rPr>
      </w:pPr>
      <w:r w:rsidRPr="0086130F">
        <w:rPr>
          <w:lang w:val="en-US"/>
        </w:rPr>
        <w:lastRenderedPageBreak/>
        <w:t>Events</w:t>
      </w:r>
    </w:p>
    <w:p w:rsidR="0086130F" w:rsidRPr="0086130F" w:rsidRDefault="0086130F" w:rsidP="0086130F">
      <w:pPr>
        <w:pStyle w:val="western"/>
        <w:spacing w:after="0"/>
        <w:rPr>
          <w:lang w:val="en-US"/>
        </w:rPr>
      </w:pPr>
      <w:r w:rsidRPr="0086130F">
        <w:rPr>
          <w:lang w:val="en-US"/>
        </w:rPr>
        <w:t>Events are actions that are executed in the background. Following events should be made possible:</w:t>
      </w:r>
    </w:p>
    <w:p w:rsidR="0086130F" w:rsidRPr="0086130F" w:rsidRDefault="0086130F" w:rsidP="0086130F">
      <w:pPr>
        <w:pStyle w:val="NormalWeb"/>
        <w:numPr>
          <w:ilvl w:val="0"/>
          <w:numId w:val="4"/>
        </w:numPr>
        <w:spacing w:after="0"/>
        <w:rPr>
          <w:rFonts w:ascii="Arial" w:hAnsi="Arial" w:cs="Arial"/>
        </w:rPr>
      </w:pPr>
      <w:r w:rsidRPr="0086130F">
        <w:rPr>
          <w:rFonts w:ascii="Arial" w:hAnsi="Arial" w:cs="Arial"/>
          <w:lang w:val="en-US"/>
        </w:rPr>
        <w:t>AJAX request (POST &amp; GET)</w:t>
      </w:r>
    </w:p>
    <w:p w:rsidR="0086130F" w:rsidRPr="0086130F" w:rsidRDefault="0086130F" w:rsidP="0086130F">
      <w:pPr>
        <w:pStyle w:val="NormalWeb"/>
        <w:numPr>
          <w:ilvl w:val="0"/>
          <w:numId w:val="4"/>
        </w:numPr>
        <w:spacing w:after="0"/>
        <w:rPr>
          <w:rFonts w:ascii="Arial" w:hAnsi="Arial" w:cs="Arial"/>
        </w:rPr>
      </w:pPr>
      <w:r w:rsidRPr="0086130F">
        <w:rPr>
          <w:rFonts w:ascii="Arial" w:hAnsi="Arial" w:cs="Arial"/>
          <w:lang w:val="en-US"/>
        </w:rPr>
        <w:t>Trigger PHP callback</w:t>
      </w:r>
    </w:p>
    <w:p w:rsidR="0086130F" w:rsidRPr="0086130F" w:rsidRDefault="0086130F" w:rsidP="0086130F">
      <w:pPr>
        <w:pStyle w:val="NormalWeb"/>
        <w:numPr>
          <w:ilvl w:val="0"/>
          <w:numId w:val="4"/>
        </w:numPr>
        <w:spacing w:after="0"/>
        <w:rPr>
          <w:rFonts w:ascii="Arial" w:hAnsi="Arial" w:cs="Arial"/>
        </w:rPr>
      </w:pPr>
      <w:r w:rsidRPr="0086130F">
        <w:rPr>
          <w:rFonts w:ascii="Arial" w:hAnsi="Arial" w:cs="Arial"/>
          <w:lang w:val="en-US"/>
        </w:rPr>
        <w:t>Trigger JS callback</w:t>
      </w:r>
    </w:p>
    <w:p w:rsidR="0086130F" w:rsidRPr="0086130F" w:rsidRDefault="0086130F" w:rsidP="0086130F">
      <w:pPr>
        <w:pStyle w:val="NormalWeb"/>
        <w:numPr>
          <w:ilvl w:val="0"/>
          <w:numId w:val="4"/>
        </w:numPr>
        <w:spacing w:after="0"/>
        <w:rPr>
          <w:rFonts w:ascii="Arial" w:hAnsi="Arial" w:cs="Arial"/>
        </w:rPr>
      </w:pPr>
      <w:r w:rsidRPr="0086130F">
        <w:rPr>
          <w:rFonts w:ascii="Arial" w:hAnsi="Arial" w:cs="Arial"/>
          <w:lang w:val="en-US"/>
        </w:rPr>
        <w:t>Send email</w:t>
      </w:r>
    </w:p>
    <w:p w:rsidR="0086130F" w:rsidRPr="0086130F" w:rsidRDefault="0086130F" w:rsidP="0086130F">
      <w:pPr>
        <w:pStyle w:val="NormalWeb"/>
        <w:numPr>
          <w:ilvl w:val="0"/>
          <w:numId w:val="4"/>
        </w:numPr>
        <w:spacing w:after="0"/>
        <w:rPr>
          <w:rFonts w:ascii="Arial" w:hAnsi="Arial" w:cs="Arial"/>
        </w:rPr>
      </w:pPr>
      <w:r w:rsidRPr="0086130F">
        <w:rPr>
          <w:rFonts w:ascii="Arial" w:hAnsi="Arial" w:cs="Arial"/>
          <w:lang w:val="en-US"/>
        </w:rPr>
        <w:t>Generate PDF?</w:t>
      </w:r>
    </w:p>
    <w:p w:rsidR="0086130F" w:rsidRPr="0086130F" w:rsidRDefault="0086130F" w:rsidP="0086130F">
      <w:pPr>
        <w:pStyle w:val="western"/>
        <w:spacing w:after="0"/>
        <w:rPr>
          <w:lang w:val="en-US"/>
        </w:rPr>
      </w:pPr>
    </w:p>
    <w:p w:rsidR="0086130F" w:rsidRPr="0086130F" w:rsidRDefault="0086130F" w:rsidP="0086130F">
      <w:pPr>
        <w:pStyle w:val="western"/>
        <w:spacing w:after="0"/>
        <w:rPr>
          <w:lang w:val="en-US"/>
        </w:rPr>
      </w:pPr>
      <w:r w:rsidRPr="0086130F">
        <w:rPr>
          <w:lang w:val="en-US"/>
        </w:rPr>
        <w:t xml:space="preserve">All events return their result to the parent process step, which then provides that result to the condition for re-validation. </w:t>
      </w:r>
    </w:p>
    <w:p w:rsidR="0086130F" w:rsidRPr="0086130F" w:rsidRDefault="0086130F" w:rsidP="0086130F">
      <w:pPr>
        <w:pStyle w:val="Heading3"/>
      </w:pPr>
      <w:r w:rsidRPr="0086130F">
        <w:rPr>
          <w:lang w:val="en-US"/>
        </w:rPr>
        <w:t>Conditions</w:t>
      </w:r>
    </w:p>
    <w:p w:rsidR="0086130F" w:rsidRPr="0086130F" w:rsidRDefault="0086130F" w:rsidP="0086130F">
      <w:pPr>
        <w:pStyle w:val="NormalWeb"/>
        <w:numPr>
          <w:ilvl w:val="0"/>
          <w:numId w:val="5"/>
        </w:numPr>
        <w:spacing w:after="0"/>
        <w:rPr>
          <w:rFonts w:ascii="Arial" w:hAnsi="Arial" w:cs="Arial"/>
          <w:lang w:val="en-US"/>
        </w:rPr>
      </w:pPr>
      <w:r w:rsidRPr="0086130F">
        <w:rPr>
          <w:rFonts w:ascii="Arial" w:hAnsi="Arial" w:cs="Arial"/>
          <w:lang w:val="en-US"/>
        </w:rPr>
        <w:t xml:space="preserve">Conditions define when the next step will be triggered. </w:t>
      </w:r>
    </w:p>
    <w:p w:rsidR="0086130F" w:rsidRPr="0086130F" w:rsidRDefault="0086130F" w:rsidP="0086130F">
      <w:pPr>
        <w:pStyle w:val="NormalWeb"/>
        <w:numPr>
          <w:ilvl w:val="0"/>
          <w:numId w:val="5"/>
        </w:numPr>
        <w:spacing w:after="0"/>
        <w:rPr>
          <w:rFonts w:ascii="Arial" w:hAnsi="Arial" w:cs="Arial"/>
          <w:lang w:val="en-US"/>
        </w:rPr>
      </w:pPr>
      <w:r w:rsidRPr="0086130F">
        <w:rPr>
          <w:rFonts w:ascii="Arial" w:hAnsi="Arial" w:cs="Arial"/>
          <w:lang w:val="en-US"/>
        </w:rPr>
        <w:t xml:space="preserve">Conditions are threads that connect two steps. </w:t>
      </w:r>
    </w:p>
    <w:p w:rsidR="0086130F" w:rsidRPr="0086130F" w:rsidRDefault="0086130F" w:rsidP="0086130F">
      <w:pPr>
        <w:pStyle w:val="NormalWeb"/>
        <w:numPr>
          <w:ilvl w:val="0"/>
          <w:numId w:val="5"/>
        </w:numPr>
        <w:spacing w:after="0"/>
        <w:rPr>
          <w:rFonts w:ascii="Arial" w:hAnsi="Arial" w:cs="Arial"/>
          <w:lang w:val="en-US"/>
        </w:rPr>
      </w:pPr>
      <w:r w:rsidRPr="0086130F">
        <w:rPr>
          <w:rFonts w:ascii="Arial" w:hAnsi="Arial" w:cs="Arial"/>
          <w:lang w:val="en-US"/>
        </w:rPr>
        <w:t xml:space="preserve">When a condition is met, the connected step is triggered. </w:t>
      </w:r>
    </w:p>
    <w:p w:rsidR="0086130F" w:rsidRPr="0086130F" w:rsidRDefault="0086130F" w:rsidP="0086130F">
      <w:pPr>
        <w:pStyle w:val="NormalWeb"/>
        <w:numPr>
          <w:ilvl w:val="0"/>
          <w:numId w:val="5"/>
        </w:numPr>
        <w:spacing w:after="0"/>
        <w:rPr>
          <w:rFonts w:ascii="Arial" w:hAnsi="Arial" w:cs="Arial"/>
          <w:lang w:val="en-US"/>
        </w:rPr>
      </w:pPr>
      <w:r w:rsidRPr="0086130F">
        <w:rPr>
          <w:rFonts w:ascii="Arial" w:hAnsi="Arial" w:cs="Arial"/>
          <w:lang w:val="en-US"/>
        </w:rPr>
        <w:t xml:space="preserve">A step cannot exist without the condition, with the exception of a Root step. </w:t>
      </w:r>
    </w:p>
    <w:p w:rsidR="0086130F" w:rsidRPr="0086130F" w:rsidRDefault="0086130F" w:rsidP="0086130F">
      <w:pPr>
        <w:pStyle w:val="NormalWeb"/>
        <w:numPr>
          <w:ilvl w:val="0"/>
          <w:numId w:val="5"/>
        </w:numPr>
        <w:spacing w:after="0"/>
        <w:rPr>
          <w:rFonts w:ascii="Arial" w:hAnsi="Arial" w:cs="Arial"/>
          <w:lang w:val="en-US"/>
        </w:rPr>
      </w:pPr>
      <w:r w:rsidRPr="0086130F">
        <w:rPr>
          <w:rFonts w:ascii="Arial" w:hAnsi="Arial" w:cs="Arial"/>
          <w:lang w:val="en-US"/>
        </w:rPr>
        <w:t>Conditions exist between both process and event steps.</w:t>
      </w:r>
    </w:p>
    <w:p w:rsidR="0086130F" w:rsidRPr="0086130F" w:rsidRDefault="0086130F" w:rsidP="0086130F">
      <w:pPr>
        <w:pStyle w:val="NormalWeb"/>
        <w:numPr>
          <w:ilvl w:val="0"/>
          <w:numId w:val="5"/>
        </w:numPr>
        <w:spacing w:after="0"/>
        <w:rPr>
          <w:rFonts w:ascii="Arial" w:hAnsi="Arial" w:cs="Arial"/>
          <w:lang w:val="en-US"/>
        </w:rPr>
      </w:pPr>
      <w:r w:rsidRPr="0086130F">
        <w:rPr>
          <w:rFonts w:ascii="Arial" w:hAnsi="Arial" w:cs="Arial"/>
          <w:lang w:val="en-US"/>
        </w:rPr>
        <w:t>Rules that will be available in the condition are defined by the elements in the parent step and attached event steps.</w:t>
      </w:r>
    </w:p>
    <w:p w:rsidR="0086130F" w:rsidRPr="0086130F" w:rsidRDefault="0086130F" w:rsidP="0086130F">
      <w:pPr>
        <w:pStyle w:val="NormalWeb"/>
        <w:numPr>
          <w:ilvl w:val="0"/>
          <w:numId w:val="5"/>
        </w:numPr>
        <w:spacing w:after="0"/>
        <w:rPr>
          <w:rFonts w:ascii="Arial" w:hAnsi="Arial" w:cs="Arial"/>
          <w:lang w:val="en-US"/>
        </w:rPr>
      </w:pPr>
      <w:r w:rsidRPr="0086130F">
        <w:rPr>
          <w:rFonts w:ascii="Arial" w:hAnsi="Arial" w:cs="Arial"/>
          <w:lang w:val="en-US"/>
        </w:rPr>
        <w:t>Every conditions has these callbacks:</w:t>
      </w:r>
    </w:p>
    <w:p w:rsidR="0086130F" w:rsidRPr="0086130F" w:rsidRDefault="0086130F" w:rsidP="0086130F">
      <w:pPr>
        <w:pStyle w:val="NormalWeb"/>
        <w:numPr>
          <w:ilvl w:val="1"/>
          <w:numId w:val="5"/>
        </w:numPr>
        <w:spacing w:after="0"/>
        <w:rPr>
          <w:rFonts w:ascii="Arial" w:hAnsi="Arial" w:cs="Arial"/>
        </w:rPr>
      </w:pPr>
      <w:r w:rsidRPr="0086130F">
        <w:rPr>
          <w:rFonts w:ascii="Arial" w:hAnsi="Arial" w:cs="Arial"/>
          <w:lang w:val="en-US"/>
        </w:rPr>
        <w:t>Before transition</w:t>
      </w:r>
    </w:p>
    <w:p w:rsidR="0086130F" w:rsidRPr="0086130F" w:rsidRDefault="0086130F" w:rsidP="0086130F">
      <w:pPr>
        <w:pStyle w:val="NormalWeb"/>
        <w:numPr>
          <w:ilvl w:val="1"/>
          <w:numId w:val="5"/>
        </w:numPr>
        <w:spacing w:after="0"/>
        <w:rPr>
          <w:rFonts w:ascii="Arial" w:hAnsi="Arial" w:cs="Arial"/>
        </w:rPr>
      </w:pPr>
      <w:r w:rsidRPr="0086130F">
        <w:rPr>
          <w:rFonts w:ascii="Arial" w:hAnsi="Arial" w:cs="Arial"/>
          <w:lang w:val="en-US"/>
        </w:rPr>
        <w:t>After transition</w:t>
      </w:r>
    </w:p>
    <w:p w:rsidR="0086130F" w:rsidRPr="00660CFE" w:rsidRDefault="0086130F" w:rsidP="0086130F">
      <w:pPr>
        <w:pStyle w:val="western"/>
        <w:spacing w:after="240" w:line="276" w:lineRule="auto"/>
        <w:rPr>
          <w:lang w:val="hr-HR"/>
        </w:rPr>
      </w:pPr>
    </w:p>
    <w:p w:rsidR="00660CFE" w:rsidRPr="00660CFE" w:rsidRDefault="00660CFE" w:rsidP="00660CFE">
      <w:pPr>
        <w:spacing w:before="100" w:beforeAutospacing="1" w:line="102" w:lineRule="atLeast"/>
        <w:rPr>
          <w:rFonts w:eastAsia="Times New Roman" w:cs="Arial"/>
          <w:color w:val="00000A"/>
          <w:szCs w:val="20"/>
          <w:lang w:val="en-US" w:eastAsia="ru-RU"/>
        </w:rPr>
      </w:pPr>
      <w:r w:rsidRPr="00660CFE">
        <w:rPr>
          <w:rFonts w:eastAsia="Times New Roman" w:cs="Arial"/>
          <w:color w:val="00000A"/>
          <w:szCs w:val="20"/>
          <w:lang w:val="hr-HR" w:eastAsia="ru-RU"/>
        </w:rPr>
        <w:t>Examples of javascript flow designers:</w:t>
      </w:r>
    </w:p>
    <w:p w:rsidR="00660CFE" w:rsidRPr="00660CFE" w:rsidRDefault="00660CFE" w:rsidP="00660CFE">
      <w:pPr>
        <w:spacing w:before="100" w:beforeAutospacing="1" w:line="102" w:lineRule="atLeast"/>
        <w:rPr>
          <w:rFonts w:eastAsia="Times New Roman" w:cs="Arial"/>
          <w:color w:val="00000A"/>
          <w:szCs w:val="20"/>
          <w:lang w:val="en-US" w:eastAsia="ru-RU"/>
        </w:rPr>
      </w:pPr>
      <w:hyperlink r:id="rId6" w:history="1">
        <w:r w:rsidRPr="00660CFE">
          <w:rPr>
            <w:rFonts w:eastAsia="Times New Roman" w:cs="Arial"/>
            <w:color w:val="0000FF"/>
            <w:szCs w:val="20"/>
            <w:u w:val="single"/>
            <w:lang w:val="hr-HR" w:eastAsia="ru-RU"/>
          </w:rPr>
          <w:t>http://philogb.github.com/jit/static/v20/Jit/Examples/Spacetree/example2.html</w:t>
        </w:r>
      </w:hyperlink>
    </w:p>
    <w:p w:rsidR="00660CFE" w:rsidRPr="00660CFE" w:rsidRDefault="00660CFE" w:rsidP="00660CFE">
      <w:pPr>
        <w:spacing w:before="100" w:beforeAutospacing="1" w:line="102" w:lineRule="atLeast"/>
        <w:rPr>
          <w:rFonts w:eastAsia="Times New Roman" w:cs="Arial"/>
          <w:color w:val="00000A"/>
          <w:szCs w:val="20"/>
          <w:lang w:val="en-US" w:eastAsia="ru-RU"/>
        </w:rPr>
      </w:pPr>
      <w:hyperlink r:id="rId7" w:history="1">
        <w:r w:rsidRPr="00660CFE">
          <w:rPr>
            <w:rFonts w:eastAsia="Times New Roman" w:cs="Arial"/>
            <w:color w:val="0000FF"/>
            <w:szCs w:val="20"/>
            <w:u w:val="single"/>
            <w:lang w:val="hr-HR" w:eastAsia="ru-RU"/>
          </w:rPr>
          <w:t>http://jsplumbtoolkit.com/jquery/demo.html</w:t>
        </w:r>
      </w:hyperlink>
    </w:p>
    <w:p w:rsidR="00660CFE" w:rsidRPr="00660CFE" w:rsidRDefault="00660CFE" w:rsidP="00660CFE">
      <w:pPr>
        <w:spacing w:before="100" w:beforeAutospacing="1" w:line="102" w:lineRule="atLeast"/>
        <w:rPr>
          <w:rFonts w:eastAsia="Times New Roman" w:cs="Arial"/>
          <w:color w:val="00000A"/>
          <w:szCs w:val="20"/>
          <w:lang w:eastAsia="ru-RU"/>
        </w:rPr>
      </w:pPr>
      <w:hyperlink r:id="rId8" w:history="1">
        <w:r w:rsidRPr="00660CFE">
          <w:rPr>
            <w:rFonts w:eastAsia="Times New Roman" w:cs="Arial"/>
            <w:color w:val="0000FF"/>
            <w:szCs w:val="20"/>
            <w:u w:val="single"/>
            <w:lang w:val="hr-HR" w:eastAsia="ru-RU"/>
          </w:rPr>
          <w:t>http://raphaeljs.com/graffle.html</w:t>
        </w:r>
      </w:hyperlink>
    </w:p>
    <w:p w:rsidR="0086130F" w:rsidRPr="0086130F" w:rsidRDefault="0086130F" w:rsidP="003C4DD9">
      <w:pPr>
        <w:jc w:val="left"/>
        <w:rPr>
          <w:rFonts w:cs="Arial"/>
          <w:lang w:val="hr-HR"/>
        </w:rPr>
      </w:pPr>
    </w:p>
    <w:p w:rsidR="006346FA" w:rsidRPr="0086130F" w:rsidRDefault="006346FA" w:rsidP="006346FA">
      <w:pPr>
        <w:jc w:val="left"/>
        <w:rPr>
          <w:rFonts w:cs="Arial"/>
          <w:lang w:val="hr-HR"/>
        </w:rPr>
      </w:pPr>
      <w:bookmarkStart w:id="0" w:name="_GoBack"/>
      <w:bookmarkEnd w:id="0"/>
    </w:p>
    <w:p w:rsidR="0086130F" w:rsidRDefault="0086130F">
      <w:pPr>
        <w:spacing w:after="200" w:line="276" w:lineRule="auto"/>
        <w:jc w:val="left"/>
        <w:rPr>
          <w:rFonts w:eastAsiaTheme="majorEastAsia" w:cs="Arial"/>
          <w:b/>
          <w:bCs/>
          <w:color w:val="4F81BD" w:themeColor="accent1"/>
          <w:sz w:val="26"/>
          <w:szCs w:val="26"/>
          <w:lang w:val="hr-HR"/>
        </w:rPr>
      </w:pPr>
      <w:r>
        <w:rPr>
          <w:rFonts w:cs="Arial"/>
          <w:lang w:val="hr-HR"/>
        </w:rPr>
        <w:br w:type="page"/>
      </w:r>
    </w:p>
    <w:p w:rsidR="004B0906" w:rsidRPr="0086130F" w:rsidRDefault="00B96AE7" w:rsidP="0086130F">
      <w:pPr>
        <w:pStyle w:val="Heading2"/>
        <w:rPr>
          <w:lang w:val="hr-HR"/>
        </w:rPr>
      </w:pPr>
      <w:r w:rsidRPr="0086130F">
        <w:rPr>
          <w:lang w:val="hr-HR"/>
        </w:rPr>
        <w:lastRenderedPageBreak/>
        <w:t>Webiny Entity Builder</w:t>
      </w:r>
    </w:p>
    <w:p w:rsidR="00B96AE7" w:rsidRPr="0086130F" w:rsidRDefault="00B96AE7" w:rsidP="00B96AE7">
      <w:pPr>
        <w:rPr>
          <w:rFonts w:cs="Arial"/>
          <w:lang w:val="hr-HR"/>
        </w:rPr>
      </w:pPr>
    </w:p>
    <w:p w:rsidR="00B96AE7" w:rsidRPr="0086130F" w:rsidRDefault="00B96AE7" w:rsidP="00B96AE7">
      <w:pPr>
        <w:rPr>
          <w:rFonts w:cs="Arial"/>
          <w:lang w:val="hr-HR"/>
        </w:rPr>
      </w:pPr>
      <w:r w:rsidRPr="0086130F">
        <w:rPr>
          <w:rFonts w:cs="Arial"/>
          <w:lang w:val="hr-HR"/>
        </w:rPr>
        <w:t>WEB is a module that will be used for building new entities.</w:t>
      </w:r>
    </w:p>
    <w:p w:rsidR="00B96AE7" w:rsidRPr="0086130F" w:rsidRDefault="00B96AE7" w:rsidP="00B96AE7">
      <w:pPr>
        <w:rPr>
          <w:rFonts w:cs="Arial"/>
          <w:lang w:val="hr-HR"/>
        </w:rPr>
      </w:pPr>
      <w:r w:rsidRPr="0086130F">
        <w:rPr>
          <w:rFonts w:cs="Arial"/>
          <w:lang w:val="hr-HR"/>
        </w:rPr>
        <w:t>Entities are bu</w:t>
      </w:r>
      <w:r w:rsidR="00EF2A8E" w:rsidRPr="0086130F">
        <w:rPr>
          <w:rFonts w:cs="Arial"/>
          <w:lang w:val="hr-HR"/>
        </w:rPr>
        <w:t>ilt</w:t>
      </w:r>
      <w:r w:rsidRPr="0086130F">
        <w:rPr>
          <w:rFonts w:cs="Arial"/>
          <w:lang w:val="hr-HR"/>
        </w:rPr>
        <w:t xml:space="preserve"> using Webiny Form Builder (WFB)</w:t>
      </w:r>
      <w:r w:rsidR="00EF2A8E" w:rsidRPr="0086130F">
        <w:rPr>
          <w:rFonts w:cs="Arial"/>
          <w:lang w:val="hr-HR"/>
        </w:rPr>
        <w:t xml:space="preserve">. </w:t>
      </w:r>
    </w:p>
    <w:p w:rsidR="00EF2A8E" w:rsidRPr="0086130F" w:rsidRDefault="00EF2A8E" w:rsidP="00B96AE7">
      <w:pPr>
        <w:rPr>
          <w:rFonts w:cs="Arial"/>
          <w:lang w:val="hr-HR"/>
        </w:rPr>
      </w:pPr>
    </w:p>
    <w:p w:rsidR="00EF2A8E" w:rsidRPr="0086130F" w:rsidRDefault="00EF2A8E" w:rsidP="00B96AE7">
      <w:pPr>
        <w:rPr>
          <w:rFonts w:cs="Arial"/>
          <w:lang w:val="hr-HR"/>
        </w:rPr>
      </w:pPr>
      <w:r w:rsidRPr="0086130F">
        <w:rPr>
          <w:rFonts w:cs="Arial"/>
          <w:lang w:val="hr-HR"/>
        </w:rPr>
        <w:t>Entities can have relations to other system entities.</w:t>
      </w:r>
    </w:p>
    <w:p w:rsidR="00EF2A8E" w:rsidRPr="0086130F" w:rsidRDefault="00EF2A8E" w:rsidP="00B96AE7">
      <w:pPr>
        <w:rPr>
          <w:rFonts w:cs="Arial"/>
          <w:lang w:val="hr-HR"/>
        </w:rPr>
      </w:pPr>
    </w:p>
    <w:p w:rsidR="00EF2A8E" w:rsidRPr="0086130F" w:rsidRDefault="00EF2A8E" w:rsidP="00B96AE7">
      <w:pPr>
        <w:rPr>
          <w:rFonts w:cs="Arial"/>
          <w:lang w:val="hr-HR"/>
        </w:rPr>
      </w:pPr>
      <w:r w:rsidRPr="0086130F">
        <w:rPr>
          <w:rFonts w:cs="Arial"/>
          <w:lang w:val="hr-HR"/>
        </w:rPr>
        <w:t>Once entitiy attributes are defined using form builder, the entity is compiled into PHP code.</w:t>
      </w:r>
    </w:p>
    <w:p w:rsidR="00EF2A8E" w:rsidRPr="0086130F" w:rsidRDefault="00EF2A8E" w:rsidP="00B96AE7">
      <w:pPr>
        <w:rPr>
          <w:rFonts w:cs="Arial"/>
          <w:lang w:val="hr-HR"/>
        </w:rPr>
      </w:pPr>
    </w:p>
    <w:p w:rsidR="00EF2A8E" w:rsidRPr="0086130F" w:rsidRDefault="00EF2A8E" w:rsidP="00B96AE7">
      <w:pPr>
        <w:rPr>
          <w:rFonts w:cs="Arial"/>
          <w:lang w:val="hr-HR"/>
        </w:rPr>
      </w:pPr>
      <w:r w:rsidRPr="0086130F">
        <w:rPr>
          <w:rFonts w:cs="Arial"/>
          <w:lang w:val="hr-HR"/>
        </w:rPr>
        <w:t xml:space="preserve">Each entity will have its own CRUD class and Grid and Form views. </w:t>
      </w:r>
    </w:p>
    <w:p w:rsidR="00EF2A8E" w:rsidRPr="0086130F" w:rsidRDefault="00EF2A8E" w:rsidP="00B96AE7">
      <w:pPr>
        <w:rPr>
          <w:rFonts w:cs="Arial"/>
          <w:lang w:val="hr-HR"/>
        </w:rPr>
      </w:pPr>
    </w:p>
    <w:p w:rsidR="00EF2A8E" w:rsidRPr="0086130F" w:rsidRDefault="00EF2A8E" w:rsidP="00B96AE7">
      <w:pPr>
        <w:rPr>
          <w:rFonts w:cs="Arial"/>
          <w:lang w:val="hr-HR"/>
        </w:rPr>
      </w:pPr>
    </w:p>
    <w:sectPr w:rsidR="00EF2A8E" w:rsidRPr="008613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41FAB"/>
    <w:multiLevelType w:val="multilevel"/>
    <w:tmpl w:val="4A10B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913D79"/>
    <w:multiLevelType w:val="hybridMultilevel"/>
    <w:tmpl w:val="05D8692E"/>
    <w:lvl w:ilvl="0" w:tplc="04190001">
      <w:start w:val="1"/>
      <w:numFmt w:val="bullet"/>
      <w:lvlText w:val=""/>
      <w:lvlJc w:val="left"/>
      <w:pPr>
        <w:ind w:left="3600" w:hanging="360"/>
      </w:pPr>
      <w:rPr>
        <w:rFonts w:ascii="Symbol" w:hAnsi="Symbol" w:hint="default"/>
      </w:rPr>
    </w:lvl>
    <w:lvl w:ilvl="1" w:tplc="04190003">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nsid w:val="547725D8"/>
    <w:multiLevelType w:val="multilevel"/>
    <w:tmpl w:val="344E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2043CA"/>
    <w:multiLevelType w:val="multilevel"/>
    <w:tmpl w:val="C968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4E69D8"/>
    <w:multiLevelType w:val="multilevel"/>
    <w:tmpl w:val="8F5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AE7"/>
    <w:rsid w:val="002914EF"/>
    <w:rsid w:val="003C4DD9"/>
    <w:rsid w:val="00416BFF"/>
    <w:rsid w:val="004B0906"/>
    <w:rsid w:val="005539C1"/>
    <w:rsid w:val="0055742F"/>
    <w:rsid w:val="005A2163"/>
    <w:rsid w:val="00626D5A"/>
    <w:rsid w:val="006346FA"/>
    <w:rsid w:val="00660CFE"/>
    <w:rsid w:val="0086130F"/>
    <w:rsid w:val="009C4856"/>
    <w:rsid w:val="00B558E1"/>
    <w:rsid w:val="00B74F75"/>
    <w:rsid w:val="00B96AE7"/>
    <w:rsid w:val="00C611C5"/>
    <w:rsid w:val="00CF6CD2"/>
    <w:rsid w:val="00D0372E"/>
    <w:rsid w:val="00D65F90"/>
    <w:rsid w:val="00D72B5C"/>
    <w:rsid w:val="00DC2F03"/>
    <w:rsid w:val="00EF2A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B96A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6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130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A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0372E"/>
    <w:pPr>
      <w:ind w:left="720"/>
      <w:contextualSpacing/>
    </w:pPr>
  </w:style>
  <w:style w:type="character" w:customStyle="1" w:styleId="Heading2Char">
    <w:name w:val="Heading 2 Char"/>
    <w:basedOn w:val="DefaultParagraphFont"/>
    <w:link w:val="Heading2"/>
    <w:uiPriority w:val="9"/>
    <w:rsid w:val="006346F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6130F"/>
    <w:pPr>
      <w:spacing w:before="100" w:beforeAutospacing="1" w:after="119"/>
    </w:pPr>
    <w:rPr>
      <w:rFonts w:ascii="Times New Roman" w:eastAsia="Times New Roman" w:hAnsi="Times New Roman" w:cs="Times New Roman"/>
      <w:color w:val="000000"/>
      <w:sz w:val="24"/>
      <w:szCs w:val="24"/>
      <w:lang w:eastAsia="ru-RU"/>
    </w:rPr>
  </w:style>
  <w:style w:type="paragraph" w:customStyle="1" w:styleId="western">
    <w:name w:val="western"/>
    <w:basedOn w:val="Normal"/>
    <w:rsid w:val="0086130F"/>
    <w:pPr>
      <w:spacing w:before="100" w:beforeAutospacing="1" w:after="119"/>
    </w:pPr>
    <w:rPr>
      <w:rFonts w:eastAsia="Times New Roman" w:cs="Arial"/>
      <w:color w:val="000000"/>
      <w:szCs w:val="20"/>
      <w:lang w:eastAsia="ru-RU"/>
    </w:rPr>
  </w:style>
  <w:style w:type="character" w:customStyle="1" w:styleId="Heading3Char">
    <w:name w:val="Heading 3 Char"/>
    <w:basedOn w:val="DefaultParagraphFont"/>
    <w:link w:val="Heading3"/>
    <w:uiPriority w:val="9"/>
    <w:rsid w:val="0086130F"/>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semiHidden/>
    <w:unhideWhenUsed/>
    <w:rsid w:val="00660C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B96A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6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130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A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0372E"/>
    <w:pPr>
      <w:ind w:left="720"/>
      <w:contextualSpacing/>
    </w:pPr>
  </w:style>
  <w:style w:type="character" w:customStyle="1" w:styleId="Heading2Char">
    <w:name w:val="Heading 2 Char"/>
    <w:basedOn w:val="DefaultParagraphFont"/>
    <w:link w:val="Heading2"/>
    <w:uiPriority w:val="9"/>
    <w:rsid w:val="006346F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6130F"/>
    <w:pPr>
      <w:spacing w:before="100" w:beforeAutospacing="1" w:after="119"/>
    </w:pPr>
    <w:rPr>
      <w:rFonts w:ascii="Times New Roman" w:eastAsia="Times New Roman" w:hAnsi="Times New Roman" w:cs="Times New Roman"/>
      <w:color w:val="000000"/>
      <w:sz w:val="24"/>
      <w:szCs w:val="24"/>
      <w:lang w:eastAsia="ru-RU"/>
    </w:rPr>
  </w:style>
  <w:style w:type="paragraph" w:customStyle="1" w:styleId="western">
    <w:name w:val="western"/>
    <w:basedOn w:val="Normal"/>
    <w:rsid w:val="0086130F"/>
    <w:pPr>
      <w:spacing w:before="100" w:beforeAutospacing="1" w:after="119"/>
    </w:pPr>
    <w:rPr>
      <w:rFonts w:eastAsia="Times New Roman" w:cs="Arial"/>
      <w:color w:val="000000"/>
      <w:szCs w:val="20"/>
      <w:lang w:eastAsia="ru-RU"/>
    </w:rPr>
  </w:style>
  <w:style w:type="character" w:customStyle="1" w:styleId="Heading3Char">
    <w:name w:val="Heading 3 Char"/>
    <w:basedOn w:val="DefaultParagraphFont"/>
    <w:link w:val="Heading3"/>
    <w:uiPriority w:val="9"/>
    <w:rsid w:val="0086130F"/>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semiHidden/>
    <w:unhideWhenUsed/>
    <w:rsid w:val="00660C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77817">
      <w:bodyDiv w:val="1"/>
      <w:marLeft w:val="0"/>
      <w:marRight w:val="0"/>
      <w:marTop w:val="0"/>
      <w:marBottom w:val="0"/>
      <w:divBdr>
        <w:top w:val="none" w:sz="0" w:space="0" w:color="auto"/>
        <w:left w:val="none" w:sz="0" w:space="0" w:color="auto"/>
        <w:bottom w:val="none" w:sz="0" w:space="0" w:color="auto"/>
        <w:right w:val="none" w:sz="0" w:space="0" w:color="auto"/>
      </w:divBdr>
    </w:div>
    <w:div w:id="208413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phaeljs.com/graffle.html" TargetMode="External"/><Relationship Id="rId3" Type="http://schemas.microsoft.com/office/2007/relationships/stylesWithEffects" Target="stylesWithEffects.xml"/><Relationship Id="rId7" Type="http://schemas.openxmlformats.org/officeDocument/2006/relationships/hyperlink" Target="http://jsplumbtoolkit.com/jquery/dem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ilogb.github.com/jit/static/v20/Jit/Examples/Spacetree/example2.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19</cp:revision>
  <dcterms:created xsi:type="dcterms:W3CDTF">2013-03-07T09:48:00Z</dcterms:created>
  <dcterms:modified xsi:type="dcterms:W3CDTF">2013-03-07T13:17:00Z</dcterms:modified>
</cp:coreProperties>
</file>