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</w:pPr>
      <w:bookmarkStart w:id="0" w:name="h.1iiocwlp8s37"/>
      <w:bookmarkEnd w:id="0"/>
      <w:r>
        <w:rPr/>
        <w:t>Webiny UI Idea box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console with shortcuts to common actions..look at sublime editor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place links to Marketplace, eCommerce, etc. inside the system so users can upvote if they what to have this feature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Icons need to be presented as fonts so that they can be scaled like vector images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cool custom error pages</w:t>
      </w:r>
    </w:p>
    <w:p>
      <w:pPr>
        <w:pStyle w:val="style0"/>
        <w:numPr>
          <w:ilvl w:val="0"/>
          <w:numId w:val="1"/>
        </w:numPr>
        <w:ind w:hanging="359" w:left="720" w:right="0"/>
      </w:pPr>
      <w:r>
        <w:rPr/>
        <w:t>UI organisation like WP8, Android or Magento..in short Desktop + Other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Trebuchet MS">
    <w:charset w:val="ee"/>
    <w:family w:val="roman"/>
    <w:pitch w:val="variable"/>
  </w:font>
  <w:font w:name="Arial"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hr-HR"/>
    </w:rPr>
  </w:style>
  <w:style w:styleId="style1" w:type="paragraph">
    <w:name w:val="Heading 1"/>
    <w:basedOn w:val="style21"/>
    <w:next w:val="style1"/>
    <w:pPr>
      <w:spacing w:after="0" w:before="200" w:line="100" w:lineRule="atLeast"/>
      <w:contextualSpacing w:val="false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1"/>
    <w:next w:val="style2"/>
    <w:pPr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1"/>
    <w:next w:val="style3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1"/>
    <w:next w:val="style4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1"/>
    <w:next w:val="style5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1"/>
    <w:next w:val="style6"/>
    <w:pPr>
      <w:spacing w:after="0" w:before="16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normal"/>
    <w:next w:val="style21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hr-HR"/>
    </w:rPr>
  </w:style>
  <w:style w:styleId="style22" w:type="paragraph">
    <w:name w:val="Title"/>
    <w:basedOn w:val="style21"/>
    <w:next w:val="style22"/>
    <w:pPr>
      <w:spacing w:after="0" w:before="0" w:line="100" w:lineRule="atLeast"/>
      <w:contextualSpacing w:val="false"/>
    </w:pPr>
    <w:rPr>
      <w:rFonts w:ascii="Trebuchet MS" w:cs="Trebuchet MS" w:eastAsia="Trebuchet MS" w:hAnsi="Trebuchet MS"/>
      <w:sz w:val="42"/>
    </w:rPr>
  </w:style>
  <w:style w:styleId="style23" w:type="paragraph">
    <w:name w:val="Subtitle"/>
    <w:basedOn w:val="style21"/>
    <w:next w:val="style23"/>
    <w:pPr>
      <w:spacing w:after="200" w:before="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Webiny - UI - Ideabox.docx</dc:title>
</cp:coreProperties>
</file>