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1CC" w:rsidRDefault="00F431CC" w:rsidP="00F431CC">
      <w:pPr>
        <w:rPr>
          <w:rFonts w:ascii="Arial" w:hAnsi="Arial" w:cs="Arial"/>
          <w:color w:val="000000"/>
          <w:shd w:val="clear" w:color="auto" w:fill="FFFFFF"/>
        </w:rPr>
      </w:pPr>
      <w:r w:rsidRPr="00F431CC">
        <w:rPr>
          <w:rFonts w:ascii="Arial" w:hAnsi="Arial" w:cs="Arial"/>
          <w:b/>
          <w:iCs/>
          <w:color w:val="000000"/>
          <w:shd w:val="clear" w:color="auto" w:fill="FFFFFF"/>
        </w:rPr>
        <w:t>Правила подготовки к ультразвуковому исследованию брюшной полости и органов малого таза:</w:t>
      </w:r>
      <w:r w:rsidRPr="00F431CC">
        <w:rPr>
          <w:rFonts w:ascii="Arial" w:hAnsi="Arial" w:cs="Arial"/>
          <w:b/>
          <w:color w:val="000000"/>
        </w:rPr>
        <w:br/>
      </w:r>
      <w:r w:rsidRPr="00F431CC">
        <w:rPr>
          <w:rFonts w:ascii="Arial" w:hAnsi="Arial" w:cs="Arial"/>
          <w:color w:val="000000"/>
          <w:shd w:val="clear" w:color="auto" w:fill="FFFFFF"/>
        </w:rPr>
        <w:t> </w:t>
      </w:r>
      <w:r w:rsidRPr="00F431CC">
        <w:rPr>
          <w:rFonts w:ascii="Arial" w:hAnsi="Arial" w:cs="Arial"/>
          <w:color w:val="000000"/>
        </w:rPr>
        <w:br/>
      </w:r>
      <w:r w:rsidRPr="00F431CC">
        <w:rPr>
          <w:rFonts w:ascii="Arial" w:hAnsi="Arial" w:cs="Arial"/>
          <w:color w:val="000000"/>
          <w:shd w:val="clear" w:color="auto" w:fill="FFFFFF"/>
        </w:rPr>
        <w:t xml:space="preserve">1. </w:t>
      </w:r>
      <w:r w:rsidRPr="00F431CC">
        <w:rPr>
          <w:rFonts w:ascii="Arial" w:hAnsi="Arial" w:cs="Arial"/>
          <w:b/>
          <w:color w:val="000000"/>
          <w:shd w:val="clear" w:color="auto" w:fill="FFFFFF"/>
        </w:rPr>
        <w:t>Исследование органов брюшной полости</w:t>
      </w:r>
      <w:r w:rsidRPr="00F431CC">
        <w:rPr>
          <w:rFonts w:ascii="Arial" w:hAnsi="Arial" w:cs="Arial"/>
          <w:color w:val="000000"/>
          <w:shd w:val="clear" w:color="auto" w:fill="FFFFFF"/>
        </w:rPr>
        <w:t xml:space="preserve"> проводится натощак либо после 8-часового голодания. </w:t>
      </w:r>
      <w:proofErr w:type="gramStart"/>
      <w:r w:rsidRPr="00F431CC">
        <w:rPr>
          <w:rFonts w:ascii="Arial" w:hAnsi="Arial" w:cs="Arial"/>
          <w:color w:val="000000"/>
          <w:shd w:val="clear" w:color="auto" w:fill="FFFFFF"/>
        </w:rPr>
        <w:t xml:space="preserve">В течение 2-3-х дней перед исследованием необходимо: поддерживать диету, не содержащую пищу, вызывающую повышенное газообразование в кишечнике (исключаются из рациона фрукты и овощи, особенно бобовые и </w:t>
      </w:r>
      <w:proofErr w:type="spellStart"/>
      <w:r w:rsidRPr="00F431CC">
        <w:rPr>
          <w:rFonts w:ascii="Arial" w:hAnsi="Arial" w:cs="Arial"/>
          <w:color w:val="000000"/>
          <w:shd w:val="clear" w:color="auto" w:fill="FFFFFF"/>
        </w:rPr>
        <w:t>грубоволокнистые</w:t>
      </w:r>
      <w:proofErr w:type="spellEnd"/>
      <w:r w:rsidRPr="00F431CC">
        <w:rPr>
          <w:rFonts w:ascii="Arial" w:hAnsi="Arial" w:cs="Arial"/>
          <w:color w:val="000000"/>
          <w:shd w:val="clear" w:color="auto" w:fill="FFFFFF"/>
        </w:rPr>
        <w:t xml:space="preserve"> культуры, содержащие большое количество целлюлозы, свежая капуста, турнепс, редис, виноград и его сок, сильно газированные напитки, продукты, вызывающие бродильные реакции (баранье мясо), или те, в которых самостоятельно протекают реакции ферментации и брожения (квас</w:t>
      </w:r>
      <w:proofErr w:type="gramEnd"/>
      <w:r w:rsidRPr="00F431CC">
        <w:rPr>
          <w:rFonts w:ascii="Arial" w:hAnsi="Arial" w:cs="Arial"/>
          <w:color w:val="000000"/>
          <w:shd w:val="clear" w:color="auto" w:fill="FFFFFF"/>
        </w:rPr>
        <w:t>), свежие молочные продукты, черный хлеб, квашения). В день обследования необходимо воздерживаться от курения и жевания резинки. Голодание свыше 1 суток запрещено.</w:t>
      </w:r>
    </w:p>
    <w:p w:rsidR="00F431CC" w:rsidRDefault="00F431CC" w:rsidP="00F431CC">
      <w:pPr>
        <w:rPr>
          <w:rFonts w:ascii="Arial" w:hAnsi="Arial" w:cs="Arial"/>
          <w:color w:val="000000"/>
          <w:shd w:val="clear" w:color="auto" w:fill="FFFFFF"/>
        </w:rPr>
      </w:pPr>
      <w:r w:rsidRPr="00F431CC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2</w:t>
      </w:r>
      <w:r w:rsidRPr="00F431CC">
        <w:rPr>
          <w:rFonts w:ascii="Arial" w:hAnsi="Arial" w:cs="Arial"/>
          <w:color w:val="000000"/>
          <w:shd w:val="clear" w:color="auto" w:fill="FFFFFF"/>
        </w:rPr>
        <w:t xml:space="preserve">. В случае </w:t>
      </w:r>
      <w:r w:rsidRPr="00F431CC">
        <w:rPr>
          <w:rFonts w:ascii="Arial" w:hAnsi="Arial" w:cs="Arial"/>
          <w:b/>
          <w:color w:val="000000"/>
          <w:shd w:val="clear" w:color="auto" w:fill="FFFFFF"/>
        </w:rPr>
        <w:t>повышенного газообразования</w:t>
      </w:r>
      <w:r w:rsidRPr="00F431CC">
        <w:rPr>
          <w:rFonts w:ascii="Arial" w:hAnsi="Arial" w:cs="Arial"/>
          <w:color w:val="000000"/>
          <w:shd w:val="clear" w:color="auto" w:fill="FFFFFF"/>
        </w:rPr>
        <w:t xml:space="preserve"> в кишечнике наилучшим способом подготовки к УЗИ, помимо прочего, является применение </w:t>
      </w:r>
      <w:proofErr w:type="spellStart"/>
      <w:r w:rsidRPr="00F431CC">
        <w:rPr>
          <w:rFonts w:ascii="Arial" w:hAnsi="Arial" w:cs="Arial"/>
          <w:color w:val="000000"/>
          <w:shd w:val="clear" w:color="auto" w:fill="FFFFFF"/>
        </w:rPr>
        <w:t>пеногасителей</w:t>
      </w:r>
      <w:proofErr w:type="spellEnd"/>
      <w:r w:rsidRPr="00F431CC"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Pr="00F431CC">
        <w:rPr>
          <w:rFonts w:ascii="Arial" w:hAnsi="Arial" w:cs="Arial"/>
          <w:color w:val="000000"/>
          <w:shd w:val="clear" w:color="auto" w:fill="FFFFFF"/>
        </w:rPr>
        <w:t>цеолат</w:t>
      </w:r>
      <w:proofErr w:type="spellEnd"/>
      <w:r w:rsidRPr="00F431CC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431CC">
        <w:rPr>
          <w:rFonts w:ascii="Arial" w:hAnsi="Arial" w:cs="Arial"/>
          <w:color w:val="000000"/>
          <w:shd w:val="clear" w:color="auto" w:fill="FFFFFF"/>
        </w:rPr>
        <w:t>диметикон</w:t>
      </w:r>
      <w:proofErr w:type="spellEnd"/>
      <w:r w:rsidRPr="00F431CC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431CC">
        <w:rPr>
          <w:rFonts w:ascii="Arial" w:hAnsi="Arial" w:cs="Arial"/>
          <w:color w:val="000000"/>
          <w:shd w:val="clear" w:color="auto" w:fill="FFFFFF"/>
        </w:rPr>
        <w:t>симетикон</w:t>
      </w:r>
      <w:proofErr w:type="spellEnd"/>
      <w:r w:rsidRPr="00F431CC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431CC">
        <w:rPr>
          <w:rFonts w:ascii="Arial" w:hAnsi="Arial" w:cs="Arial"/>
          <w:color w:val="000000"/>
          <w:shd w:val="clear" w:color="auto" w:fill="FFFFFF"/>
        </w:rPr>
        <w:t>дисфлатил</w:t>
      </w:r>
      <w:proofErr w:type="spellEnd"/>
      <w:r w:rsidRPr="00F431CC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431CC">
        <w:rPr>
          <w:rFonts w:ascii="Arial" w:hAnsi="Arial" w:cs="Arial"/>
          <w:color w:val="000000"/>
          <w:shd w:val="clear" w:color="auto" w:fill="FFFFFF"/>
        </w:rPr>
        <w:t>эспумизан</w:t>
      </w:r>
      <w:proofErr w:type="spellEnd"/>
      <w:r w:rsidRPr="00F431CC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431CC">
        <w:rPr>
          <w:rFonts w:ascii="Arial" w:hAnsi="Arial" w:cs="Arial"/>
          <w:color w:val="000000"/>
          <w:shd w:val="clear" w:color="auto" w:fill="FFFFFF"/>
        </w:rPr>
        <w:t>белосорб</w:t>
      </w:r>
      <w:proofErr w:type="spellEnd"/>
      <w:r w:rsidRPr="00F431CC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431CC">
        <w:rPr>
          <w:rFonts w:ascii="Arial" w:hAnsi="Arial" w:cs="Arial"/>
          <w:color w:val="000000"/>
          <w:shd w:val="clear" w:color="auto" w:fill="FFFFFF"/>
        </w:rPr>
        <w:t>полифепан</w:t>
      </w:r>
      <w:proofErr w:type="spellEnd"/>
      <w:r w:rsidRPr="00F431CC">
        <w:rPr>
          <w:rFonts w:ascii="Arial" w:hAnsi="Arial" w:cs="Arial"/>
          <w:color w:val="000000"/>
          <w:shd w:val="clear" w:color="auto" w:fill="FFFFFF"/>
        </w:rPr>
        <w:t xml:space="preserve"> и пр.).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F431CC">
        <w:rPr>
          <w:rFonts w:ascii="Arial" w:hAnsi="Arial" w:cs="Arial"/>
          <w:b/>
          <w:color w:val="000000"/>
          <w:shd w:val="clear" w:color="auto" w:fill="FFFFFF"/>
        </w:rPr>
        <w:t>Помните!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F431CC">
        <w:rPr>
          <w:rFonts w:ascii="Arial" w:hAnsi="Arial" w:cs="Arial"/>
          <w:color w:val="000000"/>
          <w:shd w:val="clear" w:color="auto" w:fill="FFFFFF"/>
        </w:rPr>
        <w:t xml:space="preserve">Использование клизм не является методом устранения кишечного </w:t>
      </w:r>
      <w:proofErr w:type="spellStart"/>
      <w:r w:rsidRPr="00F431CC">
        <w:rPr>
          <w:rFonts w:ascii="Arial" w:hAnsi="Arial" w:cs="Arial"/>
          <w:color w:val="000000"/>
          <w:shd w:val="clear" w:color="auto" w:fill="FFFFFF"/>
        </w:rPr>
        <w:t>пневматоза</w:t>
      </w:r>
      <w:proofErr w:type="spellEnd"/>
      <w:r w:rsidRPr="00F431CC">
        <w:rPr>
          <w:rFonts w:ascii="Arial" w:hAnsi="Arial" w:cs="Arial"/>
          <w:color w:val="000000"/>
          <w:shd w:val="clear" w:color="auto" w:fill="FFFFFF"/>
        </w:rPr>
        <w:t>.</w:t>
      </w:r>
    </w:p>
    <w:p w:rsidR="00112C94" w:rsidRPr="00F431CC" w:rsidRDefault="00F431CC" w:rsidP="00F431CC">
      <w:r w:rsidRPr="00F431CC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F431CC">
        <w:rPr>
          <w:rFonts w:ascii="Arial" w:hAnsi="Arial" w:cs="Arial"/>
          <w:color w:val="000000"/>
          <w:shd w:val="clear" w:color="auto" w:fill="FFFFFF"/>
        </w:rPr>
        <w:t xml:space="preserve">. </w:t>
      </w:r>
      <w:r w:rsidRPr="00F431CC">
        <w:rPr>
          <w:rFonts w:ascii="Arial" w:hAnsi="Arial" w:cs="Arial"/>
          <w:b/>
          <w:color w:val="000000"/>
          <w:shd w:val="clear" w:color="auto" w:fill="FFFFFF"/>
        </w:rPr>
        <w:t xml:space="preserve">Исследование органов малого таза </w:t>
      </w:r>
      <w:r w:rsidRPr="00F431CC">
        <w:rPr>
          <w:rFonts w:ascii="Arial" w:hAnsi="Arial" w:cs="Arial"/>
          <w:color w:val="000000"/>
          <w:shd w:val="clear" w:color="auto" w:fill="FFFFFF"/>
        </w:rPr>
        <w:t>производится при наполненном мочевом пузыре, признаком чего служат позывы к мочеиспусканию (ни в коем случае не количество выпитой жидкости).</w:t>
      </w:r>
    </w:p>
    <w:sectPr w:rsidR="00112C94" w:rsidRPr="00F431CC" w:rsidSect="00112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F431CC"/>
    <w:rsid w:val="00112C94"/>
    <w:rsid w:val="003F21E6"/>
    <w:rsid w:val="00F4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C9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Bobri4ka</dc:creator>
  <cp:lastModifiedBy>Паша</cp:lastModifiedBy>
  <cp:revision>2</cp:revision>
  <dcterms:created xsi:type="dcterms:W3CDTF">2016-02-17T12:27:00Z</dcterms:created>
  <dcterms:modified xsi:type="dcterms:W3CDTF">2016-02-17T12:27:00Z</dcterms:modified>
</cp:coreProperties>
</file>