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EF15" w14:textId="77777777" w:rsidR="00C716CB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6AF1E187" w14:textId="77777777" w:rsidR="00C716CB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/mavi-gri-yaka-lider-egitimi/uretimde-insan-yonetimi-dinamik-olma</w:t>
      </w:r>
    </w:p>
    <w:p w14:paraId="5C65DD45" w14:textId="77777777" w:rsidR="00C716CB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İnsan Yönetimi ve Dinamik Liderlik Eğitimi | Saha Lider Programı</w:t>
      </w:r>
    </w:p>
    <w:p w14:paraId="4AE68931" w14:textId="77777777" w:rsidR="00C716CB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 ortamında insan yönetimi ve dinamik liderlik eğitimi. Saha liderlerine değişime uyum, kriz yönetimi ve anlık karar verme becerileri. Teklif alın.</w:t>
      </w:r>
    </w:p>
    <w:p w14:paraId="0929F093" w14:textId="77777777" w:rsidR="00C716CB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insan yönetimi eğitimi, saha liderlik eğitimi, dinamik liderlik üretim, formen insan yönetimi</w:t>
      </w:r>
    </w:p>
    <w:p w14:paraId="28FEEDBA" w14:textId="77777777" w:rsidR="00C716CB" w:rsidRDefault="00C716CB">
      <w:pPr>
        <w:pBdr>
          <w:bottom w:val="single" w:sz="2" w:space="1" w:color="D0D0D0"/>
        </w:pBdr>
        <w:spacing w:before="160" w:after="160"/>
      </w:pPr>
    </w:p>
    <w:p w14:paraId="56F2C67F" w14:textId="77777777" w:rsidR="00C716CB" w:rsidRDefault="00000000">
      <w:pPr>
        <w:pStyle w:val="Balk1"/>
      </w:pPr>
      <w:r>
        <w:t>Üretimde İnsan Yönetimi ve Dinamik Olma Eğitimi</w:t>
      </w:r>
    </w:p>
    <w:p w14:paraId="3AB5CC61" w14:textId="77777777" w:rsidR="00C716CB" w:rsidRDefault="00000000">
      <w:pPr>
        <w:spacing w:before="80" w:after="120"/>
      </w:pPr>
      <w:r>
        <w:rPr>
          <w:color w:val="2C2C2C"/>
        </w:rPr>
        <w:t>Üretim ortamı; sabit ve öngörülebilir bir ortam değildir. Anlık arızalar, devamsızlıklar, hedef değişiklikleri ve beklenmedik talepler; saha liderinin her gün karşılaştığı gerçeklerdir. Bu koşullarda ekibi yönetmek ve performansı korumak; dinamik ve esnek bir liderlik anlayışı gerektirir.</w:t>
      </w:r>
    </w:p>
    <w:p w14:paraId="6B6E81B3" w14:textId="77777777" w:rsidR="00C716CB" w:rsidRDefault="00000000">
      <w:pPr>
        <w:spacing w:before="80" w:after="120"/>
      </w:pPr>
      <w:r>
        <w:rPr>
          <w:color w:val="2C2C2C"/>
        </w:rPr>
        <w:t>Bu eğitim; saha liderlerine, değişen koşullara hızla uyum sağlamayı, insanı baskı altında yönetmeyi ve sahada anlık kararlar alarak ekibini yönlendirmeyi öğretir.</w:t>
      </w:r>
    </w:p>
    <w:p w14:paraId="09728F6A" w14:textId="77777777" w:rsidR="00C716CB" w:rsidRDefault="00C716CB">
      <w:pPr>
        <w:spacing w:before="60" w:after="60"/>
      </w:pPr>
    </w:p>
    <w:p w14:paraId="0AF491D4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638B2DF5" w14:textId="77777777" w:rsidR="00C716CB" w:rsidRDefault="00000000">
      <w:pPr>
        <w:spacing w:before="80" w:after="120"/>
      </w:pPr>
      <w:r>
        <w:rPr>
          <w:color w:val="2C2C2C"/>
        </w:rPr>
        <w:t>Yoğun ve değişken üretim ortamlarında ekip yöneten formen, vardiya amiri ve hat liderleri; kriz ve acil durum yönetimi deneyimi kazanmak isteyen saha liderleri ve ekibindeki insan yönetimi güçlükleriyle başa çıkmak isteyen üretim şefleri için uygundur.</w:t>
      </w:r>
    </w:p>
    <w:p w14:paraId="6D6EF5D4" w14:textId="77777777" w:rsidR="00C716CB" w:rsidRDefault="00C716CB">
      <w:pPr>
        <w:spacing w:before="60" w:after="60"/>
      </w:pPr>
    </w:p>
    <w:p w14:paraId="54D9C073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40B8CDF9" w14:textId="77777777" w:rsidR="00C716CB" w:rsidRDefault="00000000">
      <w:pPr>
        <w:pStyle w:val="Balk3"/>
      </w:pPr>
      <w:r>
        <w:t>Üretimde İnsan Yönetiminin Temelleri</w:t>
      </w:r>
    </w:p>
    <w:p w14:paraId="0CC2AD44" w14:textId="77777777" w:rsidR="00C716CB" w:rsidRDefault="00000000">
      <w:pPr>
        <w:spacing w:before="80" w:after="120"/>
      </w:pPr>
      <w:r>
        <w:rPr>
          <w:color w:val="2C2C2C"/>
        </w:rPr>
        <w:t>Makine yönetmek ile insan yönetmek; birbirinden köklü biçimde farklıdır. Bu bölümde saha liderlerine, insanı anlama ve üretim baskısı altında insan odaklı kalmayı sürdürme becerileri kazandırılır.</w:t>
      </w:r>
    </w:p>
    <w:p w14:paraId="237DBB15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liderinin insan yönetimi sorumluluğu</w:t>
      </w:r>
    </w:p>
    <w:p w14:paraId="297EE301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Çalışanın gözünden lider: Beklentiler ve hayal kırıklıkları</w:t>
      </w:r>
    </w:p>
    <w:p w14:paraId="03D7770E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Yetkinlik ve tutum matrisi: Kimi nasıl yönetmeli?</w:t>
      </w:r>
    </w:p>
    <w:p w14:paraId="7BFF17D1" w14:textId="77777777" w:rsidR="00C716CB" w:rsidRDefault="00C716CB">
      <w:pPr>
        <w:spacing w:before="60" w:after="60"/>
      </w:pPr>
    </w:p>
    <w:p w14:paraId="0441B4ED" w14:textId="77777777" w:rsidR="00C716CB" w:rsidRDefault="00000000">
      <w:pPr>
        <w:pStyle w:val="Balk3"/>
      </w:pPr>
      <w:r>
        <w:t>Değişime Uyum ve Esneklik</w:t>
      </w:r>
    </w:p>
    <w:p w14:paraId="67C68F48" w14:textId="77777777" w:rsidR="00C716CB" w:rsidRDefault="00000000">
      <w:pPr>
        <w:spacing w:before="80" w:after="120"/>
      </w:pPr>
      <w:r>
        <w:rPr>
          <w:color w:val="2C2C2C"/>
        </w:rPr>
        <w:t>Üretimde değişim; kaçınılmaz ve sık gerçekleşen bir olgudur. Bu bölümde liderler; değişime kendi uyumlarını ve ekiplerinin uyumunu nasıl hızlandıracaklarını öğrenir.</w:t>
      </w:r>
    </w:p>
    <w:p w14:paraId="4773BD49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Değişime direnç: Neden oluşur, nasıl azaltılır</w:t>
      </w:r>
    </w:p>
    <w:p w14:paraId="3E316439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 değişime hazırlayan iletişim: Ne zaman, nasıl anlatılır</w:t>
      </w:r>
    </w:p>
    <w:p w14:paraId="07DEBC39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Ani değişimlerde ekip dengesini koruma</w:t>
      </w:r>
    </w:p>
    <w:p w14:paraId="06E77E33" w14:textId="77777777" w:rsidR="00C716CB" w:rsidRDefault="00C716CB">
      <w:pPr>
        <w:spacing w:before="60" w:after="60"/>
      </w:pPr>
    </w:p>
    <w:p w14:paraId="79E1136F" w14:textId="77777777" w:rsidR="00C716CB" w:rsidRDefault="00000000">
      <w:pPr>
        <w:pStyle w:val="Balk3"/>
      </w:pPr>
      <w:r>
        <w:t>Baskı Altında Liderlik</w:t>
      </w:r>
    </w:p>
    <w:p w14:paraId="4AB39045" w14:textId="77777777" w:rsidR="00C716CB" w:rsidRDefault="00000000">
      <w:pPr>
        <w:spacing w:before="80" w:after="120"/>
      </w:pPr>
      <w:r>
        <w:rPr>
          <w:color w:val="2C2C2C"/>
        </w:rPr>
        <w:lastRenderedPageBreak/>
        <w:t xml:space="preserve">Yoğun üretim, geç kalan siparişler veya iş gücü eksikliği gibi baskı koşullarında </w:t>
      </w:r>
      <w:proofErr w:type="gramStart"/>
      <w:r>
        <w:rPr>
          <w:color w:val="2C2C2C"/>
        </w:rPr>
        <w:t>lider;</w:t>
      </w:r>
      <w:proofErr w:type="gramEnd"/>
      <w:r>
        <w:rPr>
          <w:color w:val="2C2C2C"/>
        </w:rPr>
        <w:t xml:space="preserve"> hem kendi stresini hem de ekibinin moralini yönetmek zorundadır. Bu bölümde baskı altında liderlik davranışları ele alınır.</w:t>
      </w:r>
    </w:p>
    <w:p w14:paraId="65B28626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Baskı altında duygusal denge: Lider olarak sakin kalmak</w:t>
      </w:r>
    </w:p>
    <w:p w14:paraId="0CD14CE7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Kriz anında ekibi yönlendirme: Net ve güven veren iletişim</w:t>
      </w:r>
    </w:p>
    <w:p w14:paraId="547FFF60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Öncelik belirleme: Kriz ortamında neye odaklanmak</w:t>
      </w:r>
    </w:p>
    <w:p w14:paraId="4D74EE53" w14:textId="77777777" w:rsidR="00C716CB" w:rsidRDefault="00C716CB">
      <w:pPr>
        <w:spacing w:before="60" w:after="60"/>
      </w:pPr>
    </w:p>
    <w:p w14:paraId="19E7C7F0" w14:textId="77777777" w:rsidR="00C716CB" w:rsidRDefault="00000000">
      <w:pPr>
        <w:pStyle w:val="Balk3"/>
      </w:pPr>
      <w:r>
        <w:t>Anlık Karar Verme</w:t>
      </w:r>
    </w:p>
    <w:p w14:paraId="6BEDF73C" w14:textId="77777777" w:rsidR="00C716CB" w:rsidRDefault="00000000">
      <w:pPr>
        <w:spacing w:before="80" w:after="120"/>
      </w:pPr>
      <w:r>
        <w:rPr>
          <w:color w:val="2C2C2C"/>
        </w:rPr>
        <w:t>Saha lideri; tam bilgiyle değil, yeterli bilgiyle ve hızla karar vermek zorundadır. Bu bölümde saha koşullarında hızlı ve etkili karar verme ele alınır.</w:t>
      </w:r>
    </w:p>
    <w:p w14:paraId="2332A9B7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Karar verme engelleri: Tereddüt ve ertelemenin sahaya maliyeti</w:t>
      </w:r>
    </w:p>
    <w:p w14:paraId="69A5A121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Hızlı değerlendirme çerçevesi: Saha kararlarında 3 adım</w:t>
      </w:r>
    </w:p>
    <w:p w14:paraId="12234C0D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Yanlış karardan geri dönme: Hatayı kabul etmek ve düzeltmek</w:t>
      </w:r>
    </w:p>
    <w:p w14:paraId="6F295920" w14:textId="77777777" w:rsidR="00C716CB" w:rsidRDefault="00C716CB">
      <w:pPr>
        <w:spacing w:before="60" w:after="60"/>
      </w:pPr>
    </w:p>
    <w:p w14:paraId="204D08A1" w14:textId="77777777" w:rsidR="00C716CB" w:rsidRDefault="00000000">
      <w:pPr>
        <w:pStyle w:val="Balk3"/>
      </w:pPr>
      <w:r>
        <w:t>Çalışan Farklılıklarını Yönetme</w:t>
      </w:r>
    </w:p>
    <w:p w14:paraId="4650C076" w14:textId="77777777" w:rsidR="00C716CB" w:rsidRDefault="00000000">
      <w:pPr>
        <w:spacing w:before="80" w:after="120"/>
      </w:pPr>
      <w:r>
        <w:rPr>
          <w:color w:val="2C2C2C"/>
        </w:rPr>
        <w:t>Her çalışan; farklı motivasyona, farklı yetkinliğe ve farklı bir kişiliğe sahiptir. Bu bölümde bireysel farklılıkları okuma ve kişiye göre liderlik tarzı uygulama ele alınır.</w:t>
      </w:r>
    </w:p>
    <w:p w14:paraId="22F43CA5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Çalışan profillerini tanıma: Performanslı, gelişmekte olan, zorlu</w:t>
      </w:r>
    </w:p>
    <w:p w14:paraId="0EC74E40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Kişiye göre liderlik tarzı: Direktif, koçluk, destek, delege</w:t>
      </w:r>
    </w:p>
    <w:p w14:paraId="0F11AB98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Ekibindeki her bireyi sahada gözlemleme ve anlama</w:t>
      </w:r>
    </w:p>
    <w:p w14:paraId="33F09E7E" w14:textId="77777777" w:rsidR="00C716CB" w:rsidRDefault="00C716CB">
      <w:pPr>
        <w:spacing w:before="60" w:after="60"/>
      </w:pPr>
    </w:p>
    <w:p w14:paraId="30FD0B0F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769E1CA2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Üretim baskısı altında insan odaklı liderliği sürdürür</w:t>
      </w:r>
    </w:p>
    <w:p w14:paraId="2ABD590E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Değişime kendi uyumunu ve ekibinin uyumunu hızlandırır</w:t>
      </w:r>
    </w:p>
    <w:p w14:paraId="3D0E3EA2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Kriz anında sakin, net ve güven veren bir lider olur</w:t>
      </w:r>
    </w:p>
    <w:p w14:paraId="6685B0CE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koşullarında hızlı ve etkili karar verir</w:t>
      </w:r>
    </w:p>
    <w:p w14:paraId="31DCB484" w14:textId="77777777" w:rsidR="00C716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çalışana kişiliğine uygun liderlik tarzı uygular</w:t>
      </w:r>
    </w:p>
    <w:p w14:paraId="7B05F215" w14:textId="77777777" w:rsidR="00C716CB" w:rsidRDefault="00C716CB">
      <w:pPr>
        <w:spacing w:before="60" w:after="60"/>
      </w:pPr>
    </w:p>
    <w:p w14:paraId="2E25106F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5EF42F17" w14:textId="70A67377" w:rsidR="00C716CB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2623B3">
        <w:rPr>
          <w:color w:val="2C2C2C"/>
        </w:rPr>
        <w:t>2</w:t>
      </w:r>
      <w:r>
        <w:rPr>
          <w:color w:val="2C2C2C"/>
        </w:rPr>
        <w:t xml:space="preserve"> gün.</w:t>
      </w:r>
      <w:r w:rsidR="002623B3">
        <w:rPr>
          <w:color w:val="2C2C2C"/>
        </w:rPr>
        <w:t xml:space="preserve"> (12 Saat)</w:t>
      </w:r>
    </w:p>
    <w:p w14:paraId="58BF6B1B" w14:textId="77777777" w:rsidR="00C716CB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); sınıf veya saha kombinasyonu.</w:t>
      </w:r>
    </w:p>
    <w:p w14:paraId="427CDE46" w14:textId="77777777" w:rsidR="00C716CB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Saha senaryosu simülasyonları, anlık karar egzersizleri, vaka analizleri, rol yapma.</w:t>
      </w:r>
    </w:p>
    <w:p w14:paraId="4B67F9BF" w14:textId="77777777" w:rsidR="00C716CB" w:rsidRDefault="0000000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6EE4F7D0" w14:textId="77777777" w:rsidR="00C716CB" w:rsidRDefault="00C716CB">
      <w:pPr>
        <w:spacing w:before="60" w:after="60"/>
      </w:pPr>
    </w:p>
    <w:p w14:paraId="6103E830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6DEF5C6A" w14:textId="77777777" w:rsidR="00C716CB" w:rsidRDefault="00000000">
      <w:pPr>
        <w:spacing w:before="80" w:after="80"/>
      </w:pPr>
      <w:r>
        <w:rPr>
          <w:b/>
          <w:bCs/>
          <w:color w:val="145C7A"/>
        </w:rPr>
        <w:t xml:space="preserve">Bu eğitim kriz yönetimi eğitimi midir? </w:t>
      </w:r>
    </w:p>
    <w:p w14:paraId="12B94CB1" w14:textId="77777777" w:rsidR="00C716CB" w:rsidRDefault="00000000">
      <w:pPr>
        <w:spacing w:before="80" w:after="120"/>
      </w:pPr>
      <w:r>
        <w:rPr>
          <w:color w:val="2C2C2C"/>
        </w:rPr>
        <w:t>Kriz yönetimi bu eğitimin önemli bir boyutunu oluşturmakla birlikte eğitim; günlük üretim baskısını ve değişken koşulları yönetmeye odaklanır. Anlık karar verme ve insan yönetimi, ağırlıklı temalar arasındadır.</w:t>
      </w:r>
    </w:p>
    <w:p w14:paraId="69BFD147" w14:textId="77777777" w:rsidR="00C716CB" w:rsidRDefault="00000000">
      <w:pPr>
        <w:spacing w:before="80" w:after="80"/>
      </w:pPr>
      <w:r>
        <w:rPr>
          <w:b/>
          <w:bCs/>
          <w:color w:val="145C7A"/>
        </w:rPr>
        <w:lastRenderedPageBreak/>
        <w:t xml:space="preserve">Yeni atanan saha liderleri için uygun mu? </w:t>
      </w:r>
    </w:p>
    <w:p w14:paraId="7ECC8CB9" w14:textId="77777777" w:rsidR="00C716CB" w:rsidRDefault="00000000">
      <w:pPr>
        <w:spacing w:before="80" w:after="120"/>
      </w:pPr>
      <w:r>
        <w:rPr>
          <w:color w:val="2C2C2C"/>
        </w:rPr>
        <w:t>Evet. Özellikle operatörlükten liderliğe geçen kişiler için bu eğitim; rolün gerektirdiği zihinsel dönüşümü hızlandıran kritik bir programdır.</w:t>
      </w:r>
    </w:p>
    <w:p w14:paraId="083F7FAF" w14:textId="77777777" w:rsidR="00C716CB" w:rsidRDefault="00C716CB">
      <w:pPr>
        <w:pBdr>
          <w:bottom w:val="single" w:sz="2" w:space="1" w:color="D0D0D0"/>
        </w:pBdr>
        <w:spacing w:before="160" w:after="160"/>
      </w:pPr>
    </w:p>
    <w:p w14:paraId="07121466" w14:textId="77777777" w:rsidR="00C716CB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5BA54CE4" w14:textId="77777777" w:rsidR="00C716CB" w:rsidRDefault="00000000">
      <w:pPr>
        <w:spacing w:before="80" w:after="120"/>
      </w:pPr>
      <w:r>
        <w:rPr>
          <w:color w:val="2C2C2C"/>
        </w:rPr>
        <w:t>Üretimde İnsan Yönetimi ve Dinamik Olma Eğitimi için kurumunuza özel program planlamak amacıyla bizimle iletişime geçin.</w:t>
      </w:r>
    </w:p>
    <w:p w14:paraId="6F83BDBD" w14:textId="77777777" w:rsidR="00C716CB" w:rsidRDefault="00C716CB">
      <w:pPr>
        <w:spacing w:before="60" w:after="60"/>
      </w:pPr>
    </w:p>
    <w:p w14:paraId="2C12DF9E" w14:textId="77777777" w:rsidR="00C716CB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6B196FB6" w14:textId="77777777" w:rsidR="00C716CB" w:rsidRDefault="00C716CB">
      <w:pPr>
        <w:spacing w:before="60" w:after="60"/>
      </w:pPr>
    </w:p>
    <w:sectPr w:rsidR="00C716C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FD7B" w14:textId="77777777" w:rsidR="00412AA9" w:rsidRDefault="00412AA9">
      <w:r>
        <w:separator/>
      </w:r>
    </w:p>
  </w:endnote>
  <w:endnote w:type="continuationSeparator" w:id="0">
    <w:p w14:paraId="78C90947" w14:textId="77777777" w:rsidR="00412AA9" w:rsidRDefault="0041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A7C4" w14:textId="77777777" w:rsidR="00C716CB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623B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623B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3B7D" w14:textId="77777777" w:rsidR="00412AA9" w:rsidRDefault="00412AA9">
      <w:r>
        <w:separator/>
      </w:r>
    </w:p>
  </w:footnote>
  <w:footnote w:type="continuationSeparator" w:id="0">
    <w:p w14:paraId="7F455640" w14:textId="77777777" w:rsidR="00412AA9" w:rsidRDefault="00412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D0B0" w14:textId="77777777" w:rsidR="00C716CB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Üretimde İnsan Yönetimi ve Dinamik Olma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198"/>
    <w:multiLevelType w:val="hybridMultilevel"/>
    <w:tmpl w:val="D33646F4"/>
    <w:lvl w:ilvl="0" w:tplc="70864C94">
      <w:start w:val="1"/>
      <w:numFmt w:val="bullet"/>
      <w:lvlText w:val="●"/>
      <w:lvlJc w:val="left"/>
      <w:pPr>
        <w:ind w:left="720" w:hanging="360"/>
      </w:pPr>
    </w:lvl>
    <w:lvl w:ilvl="1" w:tplc="5C6E566A">
      <w:start w:val="1"/>
      <w:numFmt w:val="bullet"/>
      <w:lvlText w:val="○"/>
      <w:lvlJc w:val="left"/>
      <w:pPr>
        <w:ind w:left="1440" w:hanging="360"/>
      </w:pPr>
    </w:lvl>
    <w:lvl w:ilvl="2" w:tplc="B6B4980C">
      <w:start w:val="1"/>
      <w:numFmt w:val="bullet"/>
      <w:lvlText w:val="■"/>
      <w:lvlJc w:val="left"/>
      <w:pPr>
        <w:ind w:left="2160" w:hanging="360"/>
      </w:pPr>
    </w:lvl>
    <w:lvl w:ilvl="3" w:tplc="A92EBF02">
      <w:start w:val="1"/>
      <w:numFmt w:val="bullet"/>
      <w:lvlText w:val="●"/>
      <w:lvlJc w:val="left"/>
      <w:pPr>
        <w:ind w:left="2880" w:hanging="360"/>
      </w:pPr>
    </w:lvl>
    <w:lvl w:ilvl="4" w:tplc="501E267A">
      <w:start w:val="1"/>
      <w:numFmt w:val="bullet"/>
      <w:lvlText w:val="○"/>
      <w:lvlJc w:val="left"/>
      <w:pPr>
        <w:ind w:left="3600" w:hanging="360"/>
      </w:pPr>
    </w:lvl>
    <w:lvl w:ilvl="5" w:tplc="996C47FA">
      <w:start w:val="1"/>
      <w:numFmt w:val="bullet"/>
      <w:lvlText w:val="■"/>
      <w:lvlJc w:val="left"/>
      <w:pPr>
        <w:ind w:left="4320" w:hanging="360"/>
      </w:pPr>
    </w:lvl>
    <w:lvl w:ilvl="6" w:tplc="C14AC1E4">
      <w:start w:val="1"/>
      <w:numFmt w:val="bullet"/>
      <w:lvlText w:val="●"/>
      <w:lvlJc w:val="left"/>
      <w:pPr>
        <w:ind w:left="5040" w:hanging="360"/>
      </w:pPr>
    </w:lvl>
    <w:lvl w:ilvl="7" w:tplc="CF7ED168">
      <w:start w:val="1"/>
      <w:numFmt w:val="bullet"/>
      <w:lvlText w:val="●"/>
      <w:lvlJc w:val="left"/>
      <w:pPr>
        <w:ind w:left="5760" w:hanging="360"/>
      </w:pPr>
    </w:lvl>
    <w:lvl w:ilvl="8" w:tplc="14961D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C2D5E"/>
    <w:multiLevelType w:val="hybridMultilevel"/>
    <w:tmpl w:val="7896771C"/>
    <w:lvl w:ilvl="0" w:tplc="0EDEA342">
      <w:start w:val="1"/>
      <w:numFmt w:val="bullet"/>
      <w:lvlText w:val="•"/>
      <w:lvlJc w:val="left"/>
      <w:pPr>
        <w:ind w:left="540" w:hanging="360"/>
      </w:pPr>
    </w:lvl>
    <w:lvl w:ilvl="1" w:tplc="C72208A2">
      <w:numFmt w:val="decimal"/>
      <w:lvlText w:val=""/>
      <w:lvlJc w:val="left"/>
    </w:lvl>
    <w:lvl w:ilvl="2" w:tplc="6C5C8302">
      <w:numFmt w:val="decimal"/>
      <w:lvlText w:val=""/>
      <w:lvlJc w:val="left"/>
    </w:lvl>
    <w:lvl w:ilvl="3" w:tplc="67662E1A">
      <w:numFmt w:val="decimal"/>
      <w:lvlText w:val=""/>
      <w:lvlJc w:val="left"/>
    </w:lvl>
    <w:lvl w:ilvl="4" w:tplc="057A5634">
      <w:numFmt w:val="decimal"/>
      <w:lvlText w:val=""/>
      <w:lvlJc w:val="left"/>
    </w:lvl>
    <w:lvl w:ilvl="5" w:tplc="66D69D00">
      <w:numFmt w:val="decimal"/>
      <w:lvlText w:val=""/>
      <w:lvlJc w:val="left"/>
    </w:lvl>
    <w:lvl w:ilvl="6" w:tplc="8DCC5F5A">
      <w:numFmt w:val="decimal"/>
      <w:lvlText w:val=""/>
      <w:lvlJc w:val="left"/>
    </w:lvl>
    <w:lvl w:ilvl="7" w:tplc="7C50A196">
      <w:numFmt w:val="decimal"/>
      <w:lvlText w:val=""/>
      <w:lvlJc w:val="left"/>
    </w:lvl>
    <w:lvl w:ilvl="8" w:tplc="62885E3A">
      <w:numFmt w:val="decimal"/>
      <w:lvlText w:val=""/>
      <w:lvlJc w:val="left"/>
    </w:lvl>
  </w:abstractNum>
  <w:num w:numId="1" w16cid:durableId="262998419">
    <w:abstractNumId w:val="0"/>
    <w:lvlOverride w:ilvl="0">
      <w:startOverride w:val="1"/>
    </w:lvlOverride>
  </w:num>
  <w:num w:numId="2" w16cid:durableId="1852183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6CB"/>
    <w:rsid w:val="000617DA"/>
    <w:rsid w:val="002623B3"/>
    <w:rsid w:val="00412AA9"/>
    <w:rsid w:val="00C7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A8211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2026-05-06T14:59:00Z</dcterms:created>
  <dcterms:modified xsi:type="dcterms:W3CDTF">2026-05-11T14:07:00Z</dcterms:modified>
</cp:coreProperties>
</file>