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5AAE" w14:textId="77777777" w:rsidR="004F7601" w:rsidRDefault="00000000">
      <w:pPr>
        <w:spacing w:after="80"/>
      </w:pPr>
      <w:r>
        <w:rPr>
          <w:b/>
          <w:bCs/>
          <w:color w:val="7B2D00"/>
          <w:sz w:val="24"/>
          <w:szCs w:val="24"/>
        </w:rPr>
        <w:t>SEO Meta Bilgileri</w:t>
      </w:r>
    </w:p>
    <w:p w14:paraId="45E2BEE5" w14:textId="77777777" w:rsidR="004F7601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URL: </w:t>
      </w:r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-pazarlama-</w:t>
      </w:r>
      <w:proofErr w:type="spellStart"/>
      <w:r>
        <w:rPr>
          <w:i/>
          <w:iCs/>
          <w:color w:val="555555"/>
          <w:sz w:val="20"/>
          <w:szCs w:val="20"/>
        </w:rPr>
        <w:t>egitimi</w:t>
      </w:r>
      <w:proofErr w:type="spellEnd"/>
      <w:r>
        <w:rPr>
          <w:i/>
          <w:iCs/>
          <w:color w:val="555555"/>
          <w:sz w:val="20"/>
          <w:szCs w:val="20"/>
        </w:rPr>
        <w:t>/zor-</w:t>
      </w:r>
      <w:proofErr w:type="spellStart"/>
      <w:r>
        <w:rPr>
          <w:i/>
          <w:iCs/>
          <w:color w:val="555555"/>
          <w:sz w:val="20"/>
          <w:szCs w:val="20"/>
        </w:rPr>
        <w:t>musteri</w:t>
      </w:r>
      <w:proofErr w:type="spellEnd"/>
      <w:r>
        <w:rPr>
          <w:i/>
          <w:iCs/>
          <w:color w:val="555555"/>
          <w:sz w:val="20"/>
          <w:szCs w:val="20"/>
        </w:rPr>
        <w:t>-</w:t>
      </w:r>
      <w:proofErr w:type="spellStart"/>
      <w:r>
        <w:rPr>
          <w:i/>
          <w:iCs/>
          <w:color w:val="555555"/>
          <w:sz w:val="20"/>
          <w:szCs w:val="20"/>
        </w:rPr>
        <w:t>yonetimi</w:t>
      </w:r>
      <w:proofErr w:type="spellEnd"/>
    </w:p>
    <w:p w14:paraId="26C2306F" w14:textId="77777777" w:rsidR="004F7601" w:rsidRDefault="00000000">
      <w:pPr>
        <w:shd w:val="clear" w:color="auto" w:fill="FDEBD0"/>
        <w:spacing w:before="60" w:after="60"/>
        <w:ind w:left="360" w:right="360"/>
      </w:pPr>
      <w:proofErr w:type="spellStart"/>
      <w:r>
        <w:rPr>
          <w:b/>
          <w:bCs/>
          <w:color w:val="7B2D00"/>
          <w:sz w:val="20"/>
          <w:szCs w:val="20"/>
        </w:rPr>
        <w:t>Title</w:t>
      </w:r>
      <w:proofErr w:type="spellEnd"/>
      <w:r>
        <w:rPr>
          <w:b/>
          <w:bCs/>
          <w:color w:val="7B2D00"/>
          <w:sz w:val="20"/>
          <w:szCs w:val="20"/>
        </w:rPr>
        <w:t xml:space="preserve"> </w:t>
      </w:r>
      <w:proofErr w:type="spellStart"/>
      <w:r>
        <w:rPr>
          <w:b/>
          <w:bCs/>
          <w:color w:val="7B2D00"/>
          <w:sz w:val="20"/>
          <w:szCs w:val="20"/>
        </w:rPr>
        <w:t>Tag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 xml:space="preserve">Zor Müşteri Yönetimi Eğitimi | </w:t>
      </w:r>
      <w:proofErr w:type="gramStart"/>
      <w:r>
        <w:rPr>
          <w:i/>
          <w:iCs/>
          <w:color w:val="555555"/>
          <w:sz w:val="20"/>
          <w:szCs w:val="20"/>
        </w:rPr>
        <w:t>Şikayet</w:t>
      </w:r>
      <w:proofErr w:type="gramEnd"/>
      <w:r>
        <w:rPr>
          <w:i/>
          <w:iCs/>
          <w:color w:val="555555"/>
          <w:sz w:val="20"/>
          <w:szCs w:val="20"/>
        </w:rPr>
        <w:t xml:space="preserve"> ve Zor Müşteri Çözümü</w:t>
      </w:r>
    </w:p>
    <w:p w14:paraId="02C8D29E" w14:textId="77777777" w:rsidR="004F7601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Meta </w:t>
      </w:r>
      <w:proofErr w:type="spellStart"/>
      <w:r>
        <w:rPr>
          <w:b/>
          <w:bCs/>
          <w:color w:val="7B2D00"/>
          <w:sz w:val="20"/>
          <w:szCs w:val="20"/>
        </w:rPr>
        <w:t>Description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 xml:space="preserve">Satış profesyonelleri için zor müşteri yönetimi eğitimi. Zorlayıcı müşteri tipleri, </w:t>
      </w:r>
      <w:proofErr w:type="gramStart"/>
      <w:r>
        <w:rPr>
          <w:i/>
          <w:iCs/>
          <w:color w:val="555555"/>
          <w:sz w:val="20"/>
          <w:szCs w:val="20"/>
        </w:rPr>
        <w:t>şikayet</w:t>
      </w:r>
      <w:proofErr w:type="gramEnd"/>
      <w:r>
        <w:rPr>
          <w:i/>
          <w:iCs/>
          <w:color w:val="555555"/>
          <w:sz w:val="20"/>
          <w:szCs w:val="20"/>
        </w:rPr>
        <w:t xml:space="preserve"> yönetimi, sınır koyma ve müşteri kaybını önleme. Teklif alın.</w:t>
      </w:r>
    </w:p>
    <w:p w14:paraId="6D44A507" w14:textId="77777777" w:rsidR="004F7601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Hedef </w:t>
      </w:r>
      <w:proofErr w:type="spellStart"/>
      <w:r>
        <w:rPr>
          <w:b/>
          <w:bCs/>
          <w:color w:val="7B2D00"/>
          <w:sz w:val="20"/>
          <w:szCs w:val="20"/>
        </w:rPr>
        <w:t>Keywordler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 xml:space="preserve">zor müşteri yönetimi eğitimi, </w:t>
      </w:r>
      <w:proofErr w:type="gramStart"/>
      <w:r>
        <w:rPr>
          <w:i/>
          <w:iCs/>
          <w:color w:val="555555"/>
          <w:sz w:val="20"/>
          <w:szCs w:val="20"/>
        </w:rPr>
        <w:t>şikayet</w:t>
      </w:r>
      <w:proofErr w:type="gramEnd"/>
      <w:r>
        <w:rPr>
          <w:i/>
          <w:iCs/>
          <w:color w:val="555555"/>
          <w:sz w:val="20"/>
          <w:szCs w:val="20"/>
        </w:rPr>
        <w:t xml:space="preserve"> yönetimi eğitimi, müşteri itiraz yönetimi, zor müşteri tipleri</w:t>
      </w:r>
    </w:p>
    <w:p w14:paraId="7D7BEF22" w14:textId="77777777" w:rsidR="004F7601" w:rsidRDefault="004F7601">
      <w:pPr>
        <w:pBdr>
          <w:bottom w:val="single" w:sz="2" w:space="1" w:color="D0D0D0"/>
        </w:pBdr>
        <w:spacing w:before="160" w:after="160"/>
      </w:pPr>
    </w:p>
    <w:p w14:paraId="1691EA35" w14:textId="77777777" w:rsidR="004F7601" w:rsidRDefault="00000000">
      <w:pPr>
        <w:pStyle w:val="Balk1"/>
      </w:pPr>
      <w:r>
        <w:t>Zor Müşteri Yönetimi Eğitimi</w:t>
      </w:r>
    </w:p>
    <w:p w14:paraId="76D2BAA8" w14:textId="4CB37ED4" w:rsidR="004F7601" w:rsidRDefault="00000000">
      <w:pPr>
        <w:spacing w:before="80" w:after="120"/>
      </w:pPr>
      <w:r>
        <w:rPr>
          <w:color w:val="2C2C2C"/>
        </w:rPr>
        <w:t xml:space="preserve">Her portföyde bulunur: baskı kuran, sürekli şikâyet eden, kararsız davranan ya da saygı sınırlarını zorlayan müşteriler. Bu müşterilerle nasıl </w:t>
      </w:r>
      <w:r w:rsidR="007038F0">
        <w:rPr>
          <w:color w:val="2C2C2C"/>
        </w:rPr>
        <w:t>çalıştığınız</w:t>
      </w:r>
      <w:r>
        <w:rPr>
          <w:color w:val="2C2C2C"/>
        </w:rPr>
        <w:t xml:space="preserve"> hem ilişkinin geleceğini hem de kendi profesyonel enerjinizi belirler.</w:t>
      </w:r>
    </w:p>
    <w:p w14:paraId="0D4FC335" w14:textId="77777777" w:rsidR="004F7601" w:rsidRDefault="00000000">
      <w:pPr>
        <w:spacing w:before="80" w:after="120"/>
      </w:pPr>
      <w:r>
        <w:rPr>
          <w:color w:val="2C2C2C"/>
        </w:rPr>
        <w:t>Bu eğitim; satış ve müşteri hizmetleri profesyonellerine, zorlayıcı müşteri tiplerini tanımayı, ilişkiyi koruyarak sınırlarını belirlemeyi ve her müşteri temasından değer üretmeyi öğretir.</w:t>
      </w:r>
    </w:p>
    <w:p w14:paraId="48008B9D" w14:textId="77777777" w:rsidR="004F7601" w:rsidRDefault="004F7601">
      <w:pPr>
        <w:spacing w:before="60" w:after="60"/>
      </w:pPr>
    </w:p>
    <w:p w14:paraId="57F8EB30" w14:textId="77777777" w:rsidR="004F7601" w:rsidRDefault="00000000">
      <w:pPr>
        <w:pStyle w:val="Balk2"/>
        <w:pBdr>
          <w:bottom w:val="single" w:sz="4" w:space="4" w:color="F0B8A8"/>
        </w:pBdr>
        <w:spacing w:before="320"/>
      </w:pPr>
      <w:r>
        <w:t>Eğitim Kime Hitap Ediyor?</w:t>
      </w:r>
    </w:p>
    <w:p w14:paraId="03637286" w14:textId="56D3EDDD" w:rsidR="004F7601" w:rsidRDefault="00000000">
      <w:pPr>
        <w:spacing w:before="80" w:after="120"/>
      </w:pPr>
      <w:r>
        <w:rPr>
          <w:color w:val="2C2C2C"/>
        </w:rPr>
        <w:t xml:space="preserve">Müşteri portföyü yöneten satış temsilcileri, müşteri hizmetleri ve </w:t>
      </w:r>
      <w:r w:rsidR="007038F0">
        <w:rPr>
          <w:color w:val="2C2C2C"/>
        </w:rPr>
        <w:t>şikâyet</w:t>
      </w:r>
      <w:r>
        <w:rPr>
          <w:color w:val="2C2C2C"/>
        </w:rPr>
        <w:t xml:space="preserve"> yönetimi ekipleri, </w:t>
      </w:r>
      <w:proofErr w:type="spellStart"/>
      <w:r>
        <w:rPr>
          <w:color w:val="2C2C2C"/>
        </w:rPr>
        <w:t>key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account</w:t>
      </w:r>
      <w:proofErr w:type="spellEnd"/>
      <w:r>
        <w:rPr>
          <w:color w:val="2C2C2C"/>
        </w:rPr>
        <w:t xml:space="preserve"> yöneticileri ve müşteri deneyimi iyileştirme sorumluluğu taşıyan yöneticiler için tasarlanmıştır.</w:t>
      </w:r>
    </w:p>
    <w:p w14:paraId="192D293E" w14:textId="77777777" w:rsidR="004F7601" w:rsidRDefault="004F7601">
      <w:pPr>
        <w:spacing w:before="60" w:after="60"/>
      </w:pPr>
    </w:p>
    <w:p w14:paraId="7493E997" w14:textId="77777777" w:rsidR="004F7601" w:rsidRDefault="00000000">
      <w:pPr>
        <w:pStyle w:val="Balk2"/>
        <w:pBdr>
          <w:bottom w:val="single" w:sz="4" w:space="4" w:color="F0B8A8"/>
        </w:pBdr>
        <w:spacing w:before="320"/>
      </w:pPr>
      <w:r>
        <w:t>Eğitim İçeriği</w:t>
      </w:r>
    </w:p>
    <w:p w14:paraId="69753D4A" w14:textId="77777777" w:rsidR="004F7601" w:rsidRDefault="00000000">
      <w:pPr>
        <w:pStyle w:val="Balk3"/>
      </w:pPr>
      <w:r>
        <w:t>Zor Müşteri Tiplerini Tanıma</w:t>
      </w:r>
    </w:p>
    <w:p w14:paraId="51BD2E40" w14:textId="77777777" w:rsidR="004F7601" w:rsidRDefault="00000000">
      <w:pPr>
        <w:spacing w:before="80" w:after="120"/>
      </w:pPr>
      <w:r>
        <w:rPr>
          <w:color w:val="2C2C2C"/>
        </w:rPr>
        <w:t>Zorlayıcı müşteri davranışlarının altında genellikle karşılanmamış beklentiler, geçmiş hayal kırıklıkları veya kontrol ihtiyacı yatar. Bu bölümde yaygın zor müşteri tipleri ve tetikleyicileri ele alınır.</w:t>
      </w:r>
    </w:p>
    <w:p w14:paraId="61A43C71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Sürekli fiyat baskısı kuran müşteri: Değer algısını yeniden inşa etme</w:t>
      </w:r>
    </w:p>
    <w:p w14:paraId="74AFAA2B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Beklentilerini hiç net ifade etmeyen, sonra şikâyet eden müşteri</w:t>
      </w:r>
    </w:p>
    <w:p w14:paraId="12201BC6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Kararı sürekli erteleyen ve kaybettiren müşteri</w:t>
      </w:r>
    </w:p>
    <w:p w14:paraId="74D640D6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Agresif ve saygı sınırını zorlayan müşteri</w:t>
      </w:r>
    </w:p>
    <w:p w14:paraId="5A823DA3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şeyi bilen ve satış sürecini yönetmeye çalışan müşteri</w:t>
      </w:r>
    </w:p>
    <w:p w14:paraId="518385A2" w14:textId="77777777" w:rsidR="004F7601" w:rsidRDefault="004F7601">
      <w:pPr>
        <w:spacing w:before="60" w:after="60"/>
      </w:pPr>
    </w:p>
    <w:p w14:paraId="3DAA7583" w14:textId="77777777" w:rsidR="004F7601" w:rsidRDefault="00000000">
      <w:pPr>
        <w:pStyle w:val="Balk3"/>
      </w:pPr>
      <w:r>
        <w:t>Duygusal Dengeyi Koruma</w:t>
      </w:r>
    </w:p>
    <w:p w14:paraId="4F6AFE60" w14:textId="36593CD0" w:rsidR="004F7601" w:rsidRDefault="00000000">
      <w:pPr>
        <w:spacing w:before="80" w:after="120"/>
      </w:pPr>
      <w:r>
        <w:rPr>
          <w:color w:val="2C2C2C"/>
        </w:rPr>
        <w:t xml:space="preserve">Zor bir müşteri karşısında profesyonel duruşu </w:t>
      </w:r>
      <w:r w:rsidR="007038F0">
        <w:rPr>
          <w:color w:val="2C2C2C"/>
        </w:rPr>
        <w:t>korumak</w:t>
      </w:r>
      <w:r>
        <w:rPr>
          <w:color w:val="2C2C2C"/>
        </w:rPr>
        <w:t xml:space="preserve"> hem ilişkiyi hem de kendi enerjiyi korur. Bu bölümde duygusal tetikleyiciler ve tepkisel olmama becerileri ele alınır.</w:t>
      </w:r>
    </w:p>
    <w:p w14:paraId="56AD9645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Duygusal tetikleyicileri tanıma ve yönetme</w:t>
      </w:r>
    </w:p>
    <w:p w14:paraId="5C6AB666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Empati ile sınır arasındaki denge</w:t>
      </w:r>
    </w:p>
    <w:p w14:paraId="04E43F06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Müşterinin duygusunu almadan problemi çözme</w:t>
      </w:r>
    </w:p>
    <w:p w14:paraId="43528619" w14:textId="77777777" w:rsidR="004F7601" w:rsidRDefault="004F7601">
      <w:pPr>
        <w:spacing w:before="60" w:after="60"/>
      </w:pPr>
    </w:p>
    <w:p w14:paraId="4FEF3A68" w14:textId="41B97865" w:rsidR="004F7601" w:rsidRDefault="007038F0">
      <w:pPr>
        <w:pStyle w:val="Balk3"/>
      </w:pPr>
      <w:r>
        <w:t>Şikâyet</w:t>
      </w:r>
      <w:r w:rsidR="00000000">
        <w:t xml:space="preserve"> ve İtiraz Yönetimi</w:t>
      </w:r>
    </w:p>
    <w:p w14:paraId="27A09301" w14:textId="0799E9D6" w:rsidR="004F7601" w:rsidRDefault="00000000">
      <w:pPr>
        <w:spacing w:before="80" w:after="120"/>
      </w:pPr>
      <w:r>
        <w:rPr>
          <w:color w:val="2C2C2C"/>
        </w:rPr>
        <w:lastRenderedPageBreak/>
        <w:t xml:space="preserve">Doğru yönetilen bir </w:t>
      </w:r>
      <w:r w:rsidR="007038F0">
        <w:rPr>
          <w:color w:val="2C2C2C"/>
        </w:rPr>
        <w:t>şikâyet</w:t>
      </w:r>
      <w:r>
        <w:rPr>
          <w:color w:val="2C2C2C"/>
        </w:rPr>
        <w:t xml:space="preserve">; en güçlü bağlılık anına dönüşebilir. Bu bölümde </w:t>
      </w:r>
      <w:r w:rsidR="007038F0">
        <w:rPr>
          <w:color w:val="2C2C2C"/>
        </w:rPr>
        <w:t>şikâyet</w:t>
      </w:r>
      <w:r>
        <w:rPr>
          <w:color w:val="2C2C2C"/>
        </w:rPr>
        <w:t xml:space="preserve"> karşılama, çözüm üretme ve müşteri güvenini yeniden kazanma ele alınır.</w:t>
      </w:r>
    </w:p>
    <w:p w14:paraId="5634646E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HEARD modeli: Duy, empati kur, özür dile, çöz, teşekkür et</w:t>
      </w:r>
    </w:p>
    <w:p w14:paraId="32FDAC59" w14:textId="0D4BD0D9" w:rsidR="004F7601" w:rsidRDefault="007038F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Şikâyeti</w:t>
      </w:r>
      <w:r w:rsidR="00000000">
        <w:rPr>
          <w:color w:val="2C2C2C"/>
        </w:rPr>
        <w:t xml:space="preserve"> fırsata çeviren konuşma yapısı</w:t>
      </w:r>
    </w:p>
    <w:p w14:paraId="48C9AABF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sınırlar içinde esnek çözüm üretme</w:t>
      </w:r>
    </w:p>
    <w:p w14:paraId="7BA8481C" w14:textId="4D72E7C3" w:rsidR="004F7601" w:rsidRDefault="007038F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Şikâyetten</w:t>
      </w:r>
      <w:r w:rsidR="00000000">
        <w:rPr>
          <w:color w:val="2C2C2C"/>
        </w:rPr>
        <w:t xml:space="preserve"> sonra ilişkiyi onarma ve güçlendirme</w:t>
      </w:r>
    </w:p>
    <w:p w14:paraId="01E35B81" w14:textId="77777777" w:rsidR="004F7601" w:rsidRDefault="004F7601">
      <w:pPr>
        <w:spacing w:before="60" w:after="60"/>
      </w:pPr>
    </w:p>
    <w:p w14:paraId="0A3A049C" w14:textId="77777777" w:rsidR="004F7601" w:rsidRDefault="00000000">
      <w:pPr>
        <w:pStyle w:val="Balk3"/>
      </w:pPr>
      <w:r>
        <w:t>Sınır Koyma ve Değeri Koruma</w:t>
      </w:r>
    </w:p>
    <w:p w14:paraId="6ECF969C" w14:textId="77777777" w:rsidR="004F7601" w:rsidRDefault="00000000">
      <w:pPr>
        <w:spacing w:before="80" w:after="120"/>
      </w:pPr>
      <w:r>
        <w:rPr>
          <w:color w:val="2C2C2C"/>
        </w:rPr>
        <w:t>Her müşteri istediğini almak zorunda değildir; her müşteri adil ve saygılı bir hizmet almayı hak eder. Bu bölümde profesyonel sınırlar ve değeri koruma stratejileri ele alınır.</w:t>
      </w:r>
    </w:p>
    <w:p w14:paraId="2CD1C983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Hayır demeden sınır koyma: Alternatif çözümler sunma</w:t>
      </w:r>
    </w:p>
    <w:p w14:paraId="072C71E6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Değer kırıcı talepleri reddetme ve ilişkiyi koruma</w:t>
      </w:r>
    </w:p>
    <w:p w14:paraId="4F1A26B9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Kurumunuzu ve kendinizi savunma: Sakin ama net iletişim</w:t>
      </w:r>
    </w:p>
    <w:p w14:paraId="394C5A74" w14:textId="77777777" w:rsidR="004F7601" w:rsidRDefault="004F7601">
      <w:pPr>
        <w:spacing w:before="60" w:after="60"/>
      </w:pPr>
    </w:p>
    <w:p w14:paraId="4136E66A" w14:textId="77777777" w:rsidR="004F7601" w:rsidRDefault="00000000">
      <w:pPr>
        <w:pStyle w:val="Balk3"/>
      </w:pPr>
      <w:r>
        <w:t>Müşteri Kaybını Önleme ve Geri Kazanım</w:t>
      </w:r>
    </w:p>
    <w:p w14:paraId="723234EA" w14:textId="77777777" w:rsidR="004F7601" w:rsidRDefault="00000000">
      <w:pPr>
        <w:spacing w:before="80" w:after="120"/>
      </w:pPr>
      <w:r>
        <w:rPr>
          <w:color w:val="2C2C2C"/>
        </w:rPr>
        <w:t>Kaybedilen müşteriyi geri kazanmak mümkündür; ancak doğru strateji gerektirir. Bu bölümde müşteri kaybı sinyallerini erkenden okuma ve geri kazanım planı oluşturma ele alınır.</w:t>
      </w:r>
    </w:p>
    <w:p w14:paraId="0B24EEFF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Churn</w:t>
      </w:r>
      <w:proofErr w:type="spellEnd"/>
      <w:r>
        <w:rPr>
          <w:color w:val="2C2C2C"/>
        </w:rPr>
        <w:t xml:space="preserve"> (kayıp) öncesi uyarı sinyalleri</w:t>
      </w:r>
    </w:p>
    <w:p w14:paraId="22F15506" w14:textId="531A7AC3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Kayıp müşteri görüşmesi: Ne </w:t>
      </w:r>
      <w:r w:rsidR="007038F0">
        <w:rPr>
          <w:color w:val="2C2C2C"/>
        </w:rPr>
        <w:t>yapılır</w:t>
      </w:r>
      <w:r>
        <w:rPr>
          <w:color w:val="2C2C2C"/>
        </w:rPr>
        <w:t xml:space="preserve"> ne yapılmaz</w:t>
      </w:r>
    </w:p>
    <w:p w14:paraId="1F579D59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Geri kazanım teklifi yapısı ve zamanlama</w:t>
      </w:r>
    </w:p>
    <w:p w14:paraId="7F3C34D2" w14:textId="77777777" w:rsidR="004F7601" w:rsidRDefault="004F7601">
      <w:pPr>
        <w:spacing w:before="60" w:after="60"/>
      </w:pPr>
    </w:p>
    <w:p w14:paraId="43C36628" w14:textId="77777777" w:rsidR="004F7601" w:rsidRDefault="00000000">
      <w:pPr>
        <w:pStyle w:val="Balk2"/>
        <w:pBdr>
          <w:bottom w:val="single" w:sz="4" w:space="4" w:color="F0B8A8"/>
        </w:pBdr>
        <w:spacing w:before="320"/>
      </w:pPr>
      <w:r>
        <w:t>Eğitim Kazanımları</w:t>
      </w:r>
    </w:p>
    <w:p w14:paraId="3A32EEC3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müşteri tiplerini tanır ve duruma uygun yaklaşır</w:t>
      </w:r>
    </w:p>
    <w:p w14:paraId="4EFE8DB3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Duygusal dengesini koruyarak profesyonel duruş sergiler</w:t>
      </w:r>
    </w:p>
    <w:p w14:paraId="168EE439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Şikayetleri müşteri bağlılığına dönüştürür</w:t>
      </w:r>
    </w:p>
    <w:p w14:paraId="02D60A2B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Değerini koruyarak net ve saygılı sınırlar koyar</w:t>
      </w:r>
    </w:p>
    <w:p w14:paraId="6850D495" w14:textId="77777777" w:rsidR="004F760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kaybı riskini erkenden fark edip önlem alır</w:t>
      </w:r>
    </w:p>
    <w:p w14:paraId="7FF84479" w14:textId="77777777" w:rsidR="004F7601" w:rsidRDefault="004F7601">
      <w:pPr>
        <w:spacing w:before="60" w:after="60"/>
      </w:pPr>
    </w:p>
    <w:p w14:paraId="7267DFD3" w14:textId="77777777" w:rsidR="004F7601" w:rsidRDefault="00000000">
      <w:pPr>
        <w:pStyle w:val="Balk2"/>
        <w:pBdr>
          <w:bottom w:val="single" w:sz="4" w:space="4" w:color="F0B8A8"/>
        </w:pBdr>
        <w:spacing w:before="320"/>
      </w:pPr>
      <w:r>
        <w:t>Eğitim Formatı ve Süresi</w:t>
      </w:r>
    </w:p>
    <w:p w14:paraId="160283E3" w14:textId="48BD45E3" w:rsidR="004F7601" w:rsidRDefault="00000000">
      <w:pPr>
        <w:spacing w:before="80" w:after="80"/>
      </w:pPr>
      <w:r>
        <w:rPr>
          <w:b/>
          <w:bCs/>
          <w:color w:val="922B21"/>
        </w:rPr>
        <w:t xml:space="preserve">Süre: </w:t>
      </w:r>
      <w:r w:rsidR="007038F0">
        <w:rPr>
          <w:color w:val="2C2C2C"/>
        </w:rPr>
        <w:t>2</w:t>
      </w:r>
      <w:r>
        <w:rPr>
          <w:color w:val="2C2C2C"/>
        </w:rPr>
        <w:t xml:space="preserve"> gün (</w:t>
      </w:r>
      <w:r w:rsidR="007038F0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798A5408" w14:textId="77777777" w:rsidR="004F7601" w:rsidRDefault="00000000">
      <w:pPr>
        <w:spacing w:before="80" w:after="80"/>
      </w:pPr>
      <w:r>
        <w:rPr>
          <w:b/>
          <w:bCs/>
          <w:color w:val="922B21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4AC6BC6E" w14:textId="0CEE16BF" w:rsidR="004F7601" w:rsidRDefault="00000000">
      <w:pPr>
        <w:spacing w:before="80" w:after="80"/>
      </w:pPr>
      <w:r>
        <w:rPr>
          <w:b/>
          <w:bCs/>
          <w:color w:val="922B21"/>
        </w:rPr>
        <w:t xml:space="preserve">Yöntem: </w:t>
      </w:r>
      <w:r>
        <w:rPr>
          <w:color w:val="2C2C2C"/>
        </w:rPr>
        <w:t xml:space="preserve">Rol yapma egzersizleri, </w:t>
      </w:r>
      <w:r w:rsidR="007038F0">
        <w:rPr>
          <w:color w:val="2C2C2C"/>
        </w:rPr>
        <w:t>şikâyet</w:t>
      </w:r>
      <w:r>
        <w:rPr>
          <w:color w:val="2C2C2C"/>
        </w:rPr>
        <w:t xml:space="preserve"> senaryoları simülasyonu, vaka analizleri, grup tartışmaları.</w:t>
      </w:r>
    </w:p>
    <w:p w14:paraId="453795A9" w14:textId="458BCCBB" w:rsidR="004F7601" w:rsidRDefault="00000000">
      <w:pPr>
        <w:spacing w:before="80" w:after="80"/>
      </w:pPr>
      <w:r>
        <w:rPr>
          <w:b/>
          <w:bCs/>
          <w:color w:val="922B21"/>
        </w:rPr>
        <w:t xml:space="preserve">Katılımcı Sayısı: </w:t>
      </w:r>
      <w:r>
        <w:rPr>
          <w:color w:val="2C2C2C"/>
        </w:rPr>
        <w:t>8–</w:t>
      </w:r>
      <w:r w:rsidR="007038F0">
        <w:rPr>
          <w:color w:val="2C2C2C"/>
        </w:rPr>
        <w:t>16</w:t>
      </w:r>
      <w:r>
        <w:rPr>
          <w:color w:val="2C2C2C"/>
        </w:rPr>
        <w:t xml:space="preserve"> kişi.</w:t>
      </w:r>
    </w:p>
    <w:p w14:paraId="00755C19" w14:textId="77777777" w:rsidR="004F7601" w:rsidRDefault="004F7601">
      <w:pPr>
        <w:spacing w:before="60" w:after="60"/>
      </w:pPr>
    </w:p>
    <w:p w14:paraId="315AED8B" w14:textId="77777777" w:rsidR="004F7601" w:rsidRDefault="00000000">
      <w:pPr>
        <w:pStyle w:val="Balk2"/>
        <w:pBdr>
          <w:bottom w:val="single" w:sz="4" w:space="4" w:color="F0B8A8"/>
        </w:pBdr>
        <w:spacing w:before="320"/>
      </w:pPr>
      <w:r>
        <w:t>Sıkça Sorulan Sorular</w:t>
      </w:r>
    </w:p>
    <w:p w14:paraId="0857CBC3" w14:textId="77777777" w:rsidR="004F7601" w:rsidRDefault="00000000">
      <w:pPr>
        <w:spacing w:before="80" w:after="80"/>
      </w:pPr>
      <w:r>
        <w:rPr>
          <w:b/>
          <w:bCs/>
          <w:color w:val="922B21"/>
        </w:rPr>
        <w:t xml:space="preserve">Bu eğitim müşteri hizmetleri ekibi için de uygun mu? </w:t>
      </w:r>
    </w:p>
    <w:p w14:paraId="2B30A3C9" w14:textId="1014DA3E" w:rsidR="004F7601" w:rsidRDefault="00000000">
      <w:pPr>
        <w:spacing w:before="80" w:after="120"/>
      </w:pPr>
      <w:r>
        <w:rPr>
          <w:color w:val="2C2C2C"/>
        </w:rPr>
        <w:t xml:space="preserve">Evet. </w:t>
      </w:r>
      <w:r w:rsidR="007038F0">
        <w:rPr>
          <w:color w:val="2C2C2C"/>
        </w:rPr>
        <w:t>Eğitim</w:t>
      </w:r>
      <w:r>
        <w:rPr>
          <w:color w:val="2C2C2C"/>
        </w:rPr>
        <w:t xml:space="preserve"> hem satış hem de müşteri hizmetleri profesyonellerine hitap edecek biçimde uyarlanabilir.</w:t>
      </w:r>
    </w:p>
    <w:p w14:paraId="04083119" w14:textId="5F885342" w:rsidR="004F7601" w:rsidRDefault="00000000">
      <w:pPr>
        <w:spacing w:before="80" w:after="80"/>
      </w:pPr>
      <w:r>
        <w:rPr>
          <w:b/>
          <w:bCs/>
          <w:color w:val="922B21"/>
        </w:rPr>
        <w:lastRenderedPageBreak/>
        <w:t xml:space="preserve">Gerçek </w:t>
      </w:r>
      <w:r w:rsidR="007038F0">
        <w:rPr>
          <w:b/>
          <w:bCs/>
          <w:color w:val="922B21"/>
        </w:rPr>
        <w:t>şikâyet</w:t>
      </w:r>
      <w:r>
        <w:rPr>
          <w:b/>
          <w:bCs/>
          <w:color w:val="922B21"/>
        </w:rPr>
        <w:t xml:space="preserve"> vakalarımızı eğitime dahil edebilir miyiz? </w:t>
      </w:r>
    </w:p>
    <w:p w14:paraId="49504A76" w14:textId="77777777" w:rsidR="004F7601" w:rsidRDefault="00000000">
      <w:pPr>
        <w:spacing w:before="80" w:after="120"/>
      </w:pPr>
      <w:r>
        <w:rPr>
          <w:color w:val="2C2C2C"/>
        </w:rPr>
        <w:t>Evet. Şirket içi eğitimlerde gerçek vakalar anonim biçimde simülasyon senaryolarına dönüştürülebilir.</w:t>
      </w:r>
    </w:p>
    <w:p w14:paraId="28455FCE" w14:textId="77777777" w:rsidR="004F7601" w:rsidRDefault="004F7601">
      <w:pPr>
        <w:pBdr>
          <w:bottom w:val="single" w:sz="2" w:space="1" w:color="D0D0D0"/>
        </w:pBdr>
        <w:spacing w:before="160" w:after="160"/>
      </w:pPr>
    </w:p>
    <w:p w14:paraId="08793649" w14:textId="77777777" w:rsidR="004F7601" w:rsidRDefault="00000000">
      <w:pPr>
        <w:pStyle w:val="Balk2"/>
        <w:pBdr>
          <w:bottom w:val="single" w:sz="4" w:space="4" w:color="F0B8A8"/>
        </w:pBdr>
        <w:spacing w:before="320"/>
      </w:pPr>
      <w:r>
        <w:t>Kurumunuz İçin Teklif Alın</w:t>
      </w:r>
    </w:p>
    <w:p w14:paraId="2D2436D5" w14:textId="77777777" w:rsidR="004F7601" w:rsidRDefault="00000000">
      <w:pPr>
        <w:spacing w:before="80" w:after="120"/>
      </w:pPr>
      <w:r>
        <w:rPr>
          <w:color w:val="2C2C2C"/>
        </w:rPr>
        <w:t>Zor Müşteri Yönetimi Eğitimi için kurumunuza özel program planlamak amacıyla bizimle iletişime geçin.</w:t>
      </w:r>
    </w:p>
    <w:p w14:paraId="61585894" w14:textId="77777777" w:rsidR="004F7601" w:rsidRDefault="004F7601">
      <w:pPr>
        <w:spacing w:before="60" w:after="60"/>
      </w:pPr>
    </w:p>
    <w:p w14:paraId="154AFF62" w14:textId="77777777" w:rsidR="004F7601" w:rsidRDefault="00000000">
      <w:pPr>
        <w:spacing w:before="160" w:after="80"/>
      </w:pPr>
      <w:proofErr w:type="gramStart"/>
      <w:r>
        <w:rPr>
          <w:b/>
          <w:bCs/>
          <w:color w:val="C0392B"/>
          <w:sz w:val="24"/>
          <w:szCs w:val="24"/>
        </w:rPr>
        <w:t>[ Teklif</w:t>
      </w:r>
      <w:proofErr w:type="gramEnd"/>
      <w:r>
        <w:rPr>
          <w:b/>
          <w:bCs/>
          <w:color w:val="C0392B"/>
          <w:sz w:val="24"/>
          <w:szCs w:val="24"/>
        </w:rPr>
        <w:t xml:space="preserve"> Talep </w:t>
      </w:r>
      <w:proofErr w:type="gramStart"/>
      <w:r>
        <w:rPr>
          <w:b/>
          <w:bCs/>
          <w:color w:val="C0392B"/>
          <w:sz w:val="24"/>
          <w:szCs w:val="24"/>
        </w:rPr>
        <w:t>Et ]</w:t>
      </w:r>
      <w:proofErr w:type="gramEnd"/>
      <w:r>
        <w:rPr>
          <w:b/>
          <w:bCs/>
          <w:color w:val="C0392B"/>
          <w:sz w:val="24"/>
          <w:szCs w:val="24"/>
        </w:rPr>
        <w:t xml:space="preserve">  </w:t>
      </w:r>
      <w:proofErr w:type="gramStart"/>
      <w:r>
        <w:rPr>
          <w:b/>
          <w:bCs/>
          <w:color w:val="C0392B"/>
          <w:sz w:val="24"/>
          <w:szCs w:val="24"/>
        </w:rPr>
        <w:t xml:space="preserve">   [</w:t>
      </w:r>
      <w:proofErr w:type="gramEnd"/>
      <w:r>
        <w:rPr>
          <w:b/>
          <w:bCs/>
          <w:color w:val="C0392B"/>
          <w:sz w:val="24"/>
          <w:szCs w:val="24"/>
        </w:rPr>
        <w:t xml:space="preserve"> İletişime </w:t>
      </w:r>
      <w:proofErr w:type="gramStart"/>
      <w:r>
        <w:rPr>
          <w:b/>
          <w:bCs/>
          <w:color w:val="C0392B"/>
          <w:sz w:val="24"/>
          <w:szCs w:val="24"/>
        </w:rPr>
        <w:t>Geç ]</w:t>
      </w:r>
      <w:proofErr w:type="gramEnd"/>
    </w:p>
    <w:p w14:paraId="79340F5E" w14:textId="77777777" w:rsidR="004F7601" w:rsidRDefault="004F7601">
      <w:pPr>
        <w:spacing w:before="60" w:after="60"/>
      </w:pPr>
    </w:p>
    <w:sectPr w:rsidR="004F760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2A16" w14:textId="77777777" w:rsidR="00145C07" w:rsidRDefault="00145C07">
      <w:r>
        <w:separator/>
      </w:r>
    </w:p>
  </w:endnote>
  <w:endnote w:type="continuationSeparator" w:id="0">
    <w:p w14:paraId="314DDB52" w14:textId="77777777" w:rsidR="00145C07" w:rsidRDefault="0014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AA92" w14:textId="77777777" w:rsidR="004F7601" w:rsidRDefault="00000000">
    <w:pPr>
      <w:pBdr>
        <w:top w:val="single" w:sz="4" w:space="4" w:color="C0392B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038F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038F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6BC6" w14:textId="77777777" w:rsidR="00145C07" w:rsidRDefault="00145C07">
      <w:r>
        <w:separator/>
      </w:r>
    </w:p>
  </w:footnote>
  <w:footnote w:type="continuationSeparator" w:id="0">
    <w:p w14:paraId="7A51765B" w14:textId="77777777" w:rsidR="00145C07" w:rsidRDefault="00145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C1AC" w14:textId="77777777" w:rsidR="004F7601" w:rsidRDefault="00000000">
    <w:pPr>
      <w:pBdr>
        <w:bottom w:val="single" w:sz="4" w:space="4" w:color="C0392B"/>
      </w:pBdr>
      <w:spacing w:after="120"/>
    </w:pPr>
    <w:r>
      <w:rPr>
        <w:color w:val="888888"/>
        <w:sz w:val="18"/>
        <w:szCs w:val="18"/>
      </w:rPr>
      <w:t>Zor Müşteri Yönetimi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36D7"/>
    <w:multiLevelType w:val="hybridMultilevel"/>
    <w:tmpl w:val="141E234A"/>
    <w:lvl w:ilvl="0" w:tplc="4C34B40C">
      <w:start w:val="1"/>
      <w:numFmt w:val="bullet"/>
      <w:lvlText w:val="●"/>
      <w:lvlJc w:val="left"/>
      <w:pPr>
        <w:ind w:left="720" w:hanging="360"/>
      </w:pPr>
    </w:lvl>
    <w:lvl w:ilvl="1" w:tplc="C5DAB99E">
      <w:start w:val="1"/>
      <w:numFmt w:val="bullet"/>
      <w:lvlText w:val="○"/>
      <w:lvlJc w:val="left"/>
      <w:pPr>
        <w:ind w:left="1440" w:hanging="360"/>
      </w:pPr>
    </w:lvl>
    <w:lvl w:ilvl="2" w:tplc="93ACA53C">
      <w:start w:val="1"/>
      <w:numFmt w:val="bullet"/>
      <w:lvlText w:val="■"/>
      <w:lvlJc w:val="left"/>
      <w:pPr>
        <w:ind w:left="2160" w:hanging="360"/>
      </w:pPr>
    </w:lvl>
    <w:lvl w:ilvl="3" w:tplc="65A27A20">
      <w:start w:val="1"/>
      <w:numFmt w:val="bullet"/>
      <w:lvlText w:val="●"/>
      <w:lvlJc w:val="left"/>
      <w:pPr>
        <w:ind w:left="2880" w:hanging="360"/>
      </w:pPr>
    </w:lvl>
    <w:lvl w:ilvl="4" w:tplc="91420C12">
      <w:start w:val="1"/>
      <w:numFmt w:val="bullet"/>
      <w:lvlText w:val="○"/>
      <w:lvlJc w:val="left"/>
      <w:pPr>
        <w:ind w:left="3600" w:hanging="360"/>
      </w:pPr>
    </w:lvl>
    <w:lvl w:ilvl="5" w:tplc="61289E42">
      <w:start w:val="1"/>
      <w:numFmt w:val="bullet"/>
      <w:lvlText w:val="■"/>
      <w:lvlJc w:val="left"/>
      <w:pPr>
        <w:ind w:left="4320" w:hanging="360"/>
      </w:pPr>
    </w:lvl>
    <w:lvl w:ilvl="6" w:tplc="B7C6B164">
      <w:start w:val="1"/>
      <w:numFmt w:val="bullet"/>
      <w:lvlText w:val="●"/>
      <w:lvlJc w:val="left"/>
      <w:pPr>
        <w:ind w:left="5040" w:hanging="360"/>
      </w:pPr>
    </w:lvl>
    <w:lvl w:ilvl="7" w:tplc="C0366C50">
      <w:start w:val="1"/>
      <w:numFmt w:val="bullet"/>
      <w:lvlText w:val="●"/>
      <w:lvlJc w:val="left"/>
      <w:pPr>
        <w:ind w:left="5760" w:hanging="360"/>
      </w:pPr>
    </w:lvl>
    <w:lvl w:ilvl="8" w:tplc="BE4E67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A3CBF"/>
    <w:multiLevelType w:val="hybridMultilevel"/>
    <w:tmpl w:val="610212F2"/>
    <w:lvl w:ilvl="0" w:tplc="50B0FE2A">
      <w:start w:val="1"/>
      <w:numFmt w:val="bullet"/>
      <w:lvlText w:val="•"/>
      <w:lvlJc w:val="left"/>
      <w:pPr>
        <w:ind w:left="540" w:hanging="360"/>
      </w:pPr>
    </w:lvl>
    <w:lvl w:ilvl="1" w:tplc="5DE6B9B8">
      <w:numFmt w:val="decimal"/>
      <w:lvlText w:val=""/>
      <w:lvlJc w:val="left"/>
    </w:lvl>
    <w:lvl w:ilvl="2" w:tplc="430C889A">
      <w:numFmt w:val="decimal"/>
      <w:lvlText w:val=""/>
      <w:lvlJc w:val="left"/>
    </w:lvl>
    <w:lvl w:ilvl="3" w:tplc="11D81248">
      <w:numFmt w:val="decimal"/>
      <w:lvlText w:val=""/>
      <w:lvlJc w:val="left"/>
    </w:lvl>
    <w:lvl w:ilvl="4" w:tplc="B1F6D0A0">
      <w:numFmt w:val="decimal"/>
      <w:lvlText w:val=""/>
      <w:lvlJc w:val="left"/>
    </w:lvl>
    <w:lvl w:ilvl="5" w:tplc="1CCAEBE4">
      <w:numFmt w:val="decimal"/>
      <w:lvlText w:val=""/>
      <w:lvlJc w:val="left"/>
    </w:lvl>
    <w:lvl w:ilvl="6" w:tplc="4E581002">
      <w:numFmt w:val="decimal"/>
      <w:lvlText w:val=""/>
      <w:lvlJc w:val="left"/>
    </w:lvl>
    <w:lvl w:ilvl="7" w:tplc="87122134">
      <w:numFmt w:val="decimal"/>
      <w:lvlText w:val=""/>
      <w:lvlJc w:val="left"/>
    </w:lvl>
    <w:lvl w:ilvl="8" w:tplc="362A39CA">
      <w:numFmt w:val="decimal"/>
      <w:lvlText w:val=""/>
      <w:lvlJc w:val="left"/>
    </w:lvl>
  </w:abstractNum>
  <w:num w:numId="1" w16cid:durableId="943267422">
    <w:abstractNumId w:val="0"/>
    <w:lvlOverride w:ilvl="0">
      <w:startOverride w:val="1"/>
    </w:lvlOverride>
  </w:num>
  <w:num w:numId="2" w16cid:durableId="12871278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601"/>
    <w:rsid w:val="000617DA"/>
    <w:rsid w:val="00145C07"/>
    <w:rsid w:val="004F7601"/>
    <w:rsid w:val="0070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4B4A9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B2D00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922B2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2026-05-06T14:47:00Z</dcterms:created>
  <dcterms:modified xsi:type="dcterms:W3CDTF">2026-05-11T16:53:00Z</dcterms:modified>
</cp:coreProperties>
</file>