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1E5C" w14:textId="77777777" w:rsidR="00145AB1" w:rsidRDefault="00000000">
      <w:pPr>
        <w:spacing w:after="80"/>
      </w:pPr>
      <w:r>
        <w:rPr>
          <w:b/>
          <w:bCs/>
          <w:color w:val="7C2D12"/>
          <w:sz w:val="24"/>
          <w:szCs w:val="24"/>
        </w:rPr>
        <w:t>SEO Meta Bilgileri</w:t>
      </w:r>
    </w:p>
    <w:p w14:paraId="0E8061ED" w14:textId="77777777" w:rsidR="00145AB1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/takim-calismasi-indoor-outdoor-egitimi/pipetlerle-buyulu-dokunus</w:t>
      </w:r>
    </w:p>
    <w:p w14:paraId="6E3984E8" w14:textId="77777777" w:rsidR="00145AB1" w:rsidRDefault="00000000">
      <w:pPr>
        <w:shd w:val="clear" w:color="auto" w:fill="FFF7ED"/>
        <w:spacing w:before="60" w:after="60"/>
        <w:ind w:left="360" w:right="360"/>
      </w:pPr>
      <w:proofErr w:type="spellStart"/>
      <w:r>
        <w:rPr>
          <w:b/>
          <w:bCs/>
          <w:color w:val="7C2D12"/>
          <w:sz w:val="20"/>
          <w:szCs w:val="20"/>
        </w:rPr>
        <w:t>Title</w:t>
      </w:r>
      <w:proofErr w:type="spellEnd"/>
      <w:r>
        <w:rPr>
          <w:b/>
          <w:bCs/>
          <w:color w:val="7C2D12"/>
          <w:sz w:val="20"/>
          <w:szCs w:val="20"/>
        </w:rPr>
        <w:t xml:space="preserve"> </w:t>
      </w:r>
      <w:proofErr w:type="spellStart"/>
      <w:r>
        <w:rPr>
          <w:b/>
          <w:bCs/>
          <w:color w:val="7C2D12"/>
          <w:sz w:val="20"/>
          <w:szCs w:val="20"/>
        </w:rPr>
        <w:t>Tag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"Pipetlerle Büyülü Dokunuş" Takım Aktivitesi | Yaratıcılık ve </w:t>
      </w:r>
      <w:proofErr w:type="gramStart"/>
      <w:r>
        <w:rPr>
          <w:i/>
          <w:iCs/>
          <w:color w:val="444444"/>
          <w:sz w:val="20"/>
          <w:szCs w:val="20"/>
        </w:rPr>
        <w:t>İşbirliği</w:t>
      </w:r>
      <w:proofErr w:type="gramEnd"/>
    </w:p>
    <w:p w14:paraId="2FACA0E2" w14:textId="77777777" w:rsidR="00145AB1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Meta </w:t>
      </w:r>
      <w:proofErr w:type="spellStart"/>
      <w:r>
        <w:rPr>
          <w:b/>
          <w:bCs/>
          <w:color w:val="7C2D12"/>
          <w:sz w:val="20"/>
          <w:szCs w:val="20"/>
        </w:rPr>
        <w:t>Description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Pipetlerle köprü ya da kule yapma ekip aktivitesi. Kısıtlı kaynaklarla yaratıcı </w:t>
      </w:r>
      <w:proofErr w:type="gramStart"/>
      <w:r>
        <w:rPr>
          <w:i/>
          <w:iCs/>
          <w:color w:val="444444"/>
          <w:sz w:val="20"/>
          <w:szCs w:val="20"/>
        </w:rPr>
        <w:t>işbirliği</w:t>
      </w:r>
      <w:proofErr w:type="gramEnd"/>
      <w:r>
        <w:rPr>
          <w:i/>
          <w:iCs/>
          <w:color w:val="444444"/>
          <w:sz w:val="20"/>
          <w:szCs w:val="20"/>
        </w:rPr>
        <w:t xml:space="preserve">, mühendislik düşüncesi ve takım sinerji deneyimi. Kurumsal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 teklifi alın.</w:t>
      </w:r>
    </w:p>
    <w:p w14:paraId="0CA4C776" w14:textId="77777777" w:rsidR="00145AB1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Hedef </w:t>
      </w:r>
      <w:proofErr w:type="spellStart"/>
      <w:r>
        <w:rPr>
          <w:b/>
          <w:bCs/>
          <w:color w:val="7C2D12"/>
          <w:sz w:val="20"/>
          <w:szCs w:val="20"/>
        </w:rPr>
        <w:t>Keywordler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pipet köprü yapma aktivitesi, kısıtlı kaynak </w:t>
      </w:r>
      <w:proofErr w:type="gramStart"/>
      <w:r>
        <w:rPr>
          <w:i/>
          <w:iCs/>
          <w:color w:val="444444"/>
          <w:sz w:val="20"/>
          <w:szCs w:val="20"/>
        </w:rPr>
        <w:t>işbirliği</w:t>
      </w:r>
      <w:proofErr w:type="gramEnd"/>
      <w:r>
        <w:rPr>
          <w:i/>
          <w:iCs/>
          <w:color w:val="444444"/>
          <w:sz w:val="20"/>
          <w:szCs w:val="20"/>
        </w:rPr>
        <w:t xml:space="preserve"> oyunu, yaratıcılık takım egzersizi,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 inşaat aktivitesi, </w:t>
      </w:r>
      <w:proofErr w:type="gramStart"/>
      <w:r>
        <w:rPr>
          <w:i/>
          <w:iCs/>
          <w:color w:val="444444"/>
          <w:sz w:val="20"/>
          <w:szCs w:val="20"/>
        </w:rPr>
        <w:t>işbirliği</w:t>
      </w:r>
      <w:proofErr w:type="gramEnd"/>
      <w:r>
        <w:rPr>
          <w:i/>
          <w:iCs/>
          <w:color w:val="444444"/>
          <w:sz w:val="20"/>
          <w:szCs w:val="20"/>
        </w:rPr>
        <w:t xml:space="preserve"> problem çözme oyunu</w:t>
      </w:r>
    </w:p>
    <w:p w14:paraId="2884A6AD" w14:textId="77777777" w:rsidR="00145AB1" w:rsidRDefault="00145AB1">
      <w:pPr>
        <w:pBdr>
          <w:bottom w:val="single" w:sz="2" w:space="1" w:color="D0D0D0"/>
        </w:pBdr>
        <w:spacing w:before="160" w:after="160"/>
      </w:pPr>
    </w:p>
    <w:p w14:paraId="03FB0628" w14:textId="77777777" w:rsidR="00145AB1" w:rsidRDefault="00000000">
      <w:pPr>
        <w:pStyle w:val="Balk1"/>
      </w:pPr>
      <w:r>
        <w:t>"Pipetlerle Büyülü Dokunuş" — Takım Aktivitesi</w:t>
      </w:r>
    </w:p>
    <w:p w14:paraId="5027CEB3" w14:textId="77777777" w:rsidR="00145AB1" w:rsidRDefault="00000000">
      <w:pPr>
        <w:spacing w:before="80" w:after="120"/>
      </w:pPr>
      <w:r>
        <w:rPr>
          <w:color w:val="2C2C2C"/>
        </w:rPr>
        <w:t xml:space="preserve">Büyük şeyleri büyük bütçeyle yapmak kolaydır. Büyük şeyleri az kaynakla yapmak ise gerçek yaratıcılık ve gerçek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 xml:space="preserve"> gerektirir.</w:t>
      </w:r>
    </w:p>
    <w:p w14:paraId="22317C46" w14:textId="77777777" w:rsidR="00145AB1" w:rsidRDefault="00000000">
      <w:pPr>
        <w:spacing w:before="80" w:after="120"/>
      </w:pPr>
      <w:r>
        <w:rPr>
          <w:color w:val="2C2C2C"/>
        </w:rPr>
        <w:t xml:space="preserve">Bu aktivitede ekipler; yalnızca pipet ve banttan oluşan kısıtlı malzemeyle en sağlam, en estetik ve en büyük köprü ya da kuleyi inşa etmeye çalışır. Zaman baskısı altında fikirler çatışır, roller ortaya çıkar ve </w:t>
      </w:r>
      <w:proofErr w:type="gramStart"/>
      <w:r>
        <w:rPr>
          <w:color w:val="2C2C2C"/>
        </w:rPr>
        <w:t>işbirliğinin</w:t>
      </w:r>
      <w:proofErr w:type="gramEnd"/>
      <w:r>
        <w:rPr>
          <w:color w:val="2C2C2C"/>
        </w:rPr>
        <w:t xml:space="preserve"> gücü somut biçimde sınanır.</w:t>
      </w:r>
    </w:p>
    <w:p w14:paraId="5F795BB3" w14:textId="77777777" w:rsidR="00145AB1" w:rsidRDefault="00145AB1">
      <w:pPr>
        <w:spacing w:before="60" w:after="60"/>
      </w:pPr>
    </w:p>
    <w:p w14:paraId="4DBFCCCD" w14:textId="77777777" w:rsidR="00145AB1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 xml:space="preserve">Kısıtlı kaynakla verimli çalışma ve </w:t>
      </w:r>
      <w:proofErr w:type="gramStart"/>
      <w:r>
        <w:rPr>
          <w:b/>
          <w:bCs/>
          <w:color w:val="2C2C2C"/>
        </w:rPr>
        <w:t>işbirliği</w:t>
      </w:r>
      <w:proofErr w:type="gramEnd"/>
      <w:r>
        <w:rPr>
          <w:b/>
          <w:bCs/>
          <w:color w:val="2C2C2C"/>
        </w:rPr>
        <w:t xml:space="preserve"> mantığı.</w:t>
      </w:r>
    </w:p>
    <w:p w14:paraId="5220A818" w14:textId="77777777" w:rsidR="00145AB1" w:rsidRDefault="00145AB1">
      <w:pPr>
        <w:spacing w:before="60" w:after="60"/>
      </w:pPr>
    </w:p>
    <w:p w14:paraId="49DD6F78" w14:textId="77777777" w:rsidR="00145AB1" w:rsidRDefault="00000000">
      <w:pPr>
        <w:pStyle w:val="Balk2"/>
        <w:pBdr>
          <w:bottom w:val="single" w:sz="4" w:space="4" w:color="FED7AA"/>
        </w:pBdr>
        <w:spacing w:before="320"/>
      </w:pPr>
      <w:r>
        <w:t>Aktivite Nasıl Oynanır?</w:t>
      </w:r>
    </w:p>
    <w:p w14:paraId="4F0A24C3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ekibe eşit miktarda pipet, bant ve opsiyonel olarak makas verilir</w:t>
      </w:r>
    </w:p>
    <w:p w14:paraId="53312255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Belirlenen sürede (genellikle 20–30 dakika) yapıyı inşa etmeleri beklenir</w:t>
      </w:r>
    </w:p>
    <w:p w14:paraId="1EFEFA63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Değerlendirme kriterleri: Yükseklik, dayanıklılık ve estetik</w:t>
      </w:r>
    </w:p>
    <w:p w14:paraId="36D863D5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Tamamlanan yapılar karşılaştırılır; 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aşamasına geçilir</w:t>
      </w:r>
    </w:p>
    <w:p w14:paraId="267AC13D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Yarışma veya sadece kendi rekorunu kırma formatında uygulanabilir</w:t>
      </w:r>
    </w:p>
    <w:p w14:paraId="4E54195A" w14:textId="77777777" w:rsidR="00145AB1" w:rsidRDefault="00145AB1">
      <w:pPr>
        <w:spacing w:before="60" w:after="60"/>
      </w:pPr>
    </w:p>
    <w:p w14:paraId="0B5D6385" w14:textId="77777777" w:rsidR="00145AB1" w:rsidRDefault="00000000">
      <w:pPr>
        <w:pStyle w:val="Balk2"/>
        <w:pBdr>
          <w:bottom w:val="single" w:sz="4" w:space="4" w:color="FED7AA"/>
        </w:pBdr>
        <w:spacing w:before="320"/>
      </w:pPr>
      <w:r>
        <w:t>Aktivitenin Öğrettikleri</w:t>
      </w:r>
    </w:p>
    <w:p w14:paraId="18BFA648" w14:textId="77777777" w:rsidR="00145AB1" w:rsidRDefault="00000000">
      <w:pPr>
        <w:pStyle w:val="Balk3"/>
      </w:pPr>
      <w:r>
        <w:t>Kısıtlı Kaynaklarla Yaratıcılık</w:t>
      </w:r>
    </w:p>
    <w:p w14:paraId="0B5ADE25" w14:textId="77777777" w:rsidR="00145AB1" w:rsidRDefault="00000000">
      <w:pPr>
        <w:spacing w:before="80" w:after="120"/>
      </w:pPr>
      <w:r>
        <w:rPr>
          <w:color w:val="2C2C2C"/>
        </w:rPr>
        <w:t>Kısıtlama; yaratıcılığı kısmaz, aksine tetikler. Sınırlı kaynakla çalışmak; ekibin önceliklendirme becerisini, yapıcı fikir çatışmasını ve pragmatik çözüm üretme kapasitesini ortaya çıkarır.</w:t>
      </w:r>
    </w:p>
    <w:p w14:paraId="3808D795" w14:textId="77777777" w:rsidR="00145AB1" w:rsidRDefault="00145AB1">
      <w:pPr>
        <w:spacing w:before="60" w:after="60"/>
      </w:pPr>
    </w:p>
    <w:p w14:paraId="46433410" w14:textId="77777777" w:rsidR="00145AB1" w:rsidRDefault="00000000">
      <w:pPr>
        <w:pStyle w:val="Balk3"/>
      </w:pPr>
      <w:proofErr w:type="gramStart"/>
      <w:r>
        <w:t>İşbirliği</w:t>
      </w:r>
      <w:proofErr w:type="gramEnd"/>
      <w:r>
        <w:t xml:space="preserve"> ve Rol Dağılımı</w:t>
      </w:r>
    </w:p>
    <w:p w14:paraId="1B3127DA" w14:textId="77777777" w:rsidR="00145AB1" w:rsidRDefault="00000000">
      <w:pPr>
        <w:spacing w:before="80" w:after="120"/>
      </w:pPr>
      <w:r>
        <w:rPr>
          <w:color w:val="2C2C2C"/>
        </w:rPr>
        <w:t xml:space="preserve">Kim tasarlıyor, kim inşa ediyor, kim kalite kontrol yapıyor? Bu aktivitede ekip üyeleri; doğal biçimde </w:t>
      </w:r>
      <w:proofErr w:type="gramStart"/>
      <w:r>
        <w:rPr>
          <w:color w:val="2C2C2C"/>
        </w:rPr>
        <w:t>işbölümü</w:t>
      </w:r>
      <w:proofErr w:type="gramEnd"/>
      <w:r>
        <w:rPr>
          <w:color w:val="2C2C2C"/>
        </w:rPr>
        <w:t xml:space="preserve"> yapar. Liderlik ve takipçilik rolleri görünür hale gelir.</w:t>
      </w:r>
    </w:p>
    <w:p w14:paraId="47D28819" w14:textId="77777777" w:rsidR="00145AB1" w:rsidRDefault="00145AB1">
      <w:pPr>
        <w:spacing w:before="60" w:after="60"/>
      </w:pPr>
    </w:p>
    <w:p w14:paraId="72BBFFDF" w14:textId="77777777" w:rsidR="00145AB1" w:rsidRDefault="00000000">
      <w:pPr>
        <w:pStyle w:val="Balk3"/>
      </w:pPr>
      <w:r>
        <w:t>Karar Alma Hızı</w:t>
      </w:r>
    </w:p>
    <w:p w14:paraId="3153F138" w14:textId="77777777" w:rsidR="00145AB1" w:rsidRDefault="00000000">
      <w:pPr>
        <w:spacing w:before="80" w:after="120"/>
      </w:pPr>
      <w:r>
        <w:rPr>
          <w:color w:val="2C2C2C"/>
        </w:rPr>
        <w:t>Zaman baskısı altında tartışmak yerine karar vermek gerekir. Aktivite; çok fazla fikrin eyleme geçişi nasıl geciktirdiğini ve uzlaşı kültürünün verimliliğe etkisini somutlaştırır.</w:t>
      </w:r>
    </w:p>
    <w:p w14:paraId="7C59B7B3" w14:textId="77777777" w:rsidR="00145AB1" w:rsidRDefault="00145AB1">
      <w:pPr>
        <w:spacing w:before="60" w:after="60"/>
      </w:pPr>
    </w:p>
    <w:p w14:paraId="18E93D60" w14:textId="77777777" w:rsidR="00145AB1" w:rsidRDefault="00000000">
      <w:pPr>
        <w:pStyle w:val="Balk2"/>
        <w:pBdr>
          <w:bottom w:val="single" w:sz="4" w:space="4" w:color="FED7AA"/>
        </w:pBdr>
        <w:spacing w:before="320"/>
      </w:pPr>
      <w:proofErr w:type="spellStart"/>
      <w:r>
        <w:lastRenderedPageBreak/>
        <w:t>Debriefing</w:t>
      </w:r>
      <w:proofErr w:type="spellEnd"/>
      <w:r>
        <w:t xml:space="preserve"> Soruları</w:t>
      </w:r>
    </w:p>
    <w:p w14:paraId="46E43C34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Fikir üretme sürecini nasıl yönettiniz? Kim ne önerdi?</w:t>
      </w:r>
    </w:p>
    <w:p w14:paraId="3CE676CD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Kaynakları nasıl paylaştırdınız?</w:t>
      </w:r>
    </w:p>
    <w:p w14:paraId="70685D21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Zaman baskısı kararlarınızı nasıl etkiledi?</w:t>
      </w:r>
    </w:p>
    <w:p w14:paraId="6EC99FD7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Sonuçtan memnun musunuz? Neyi farklı yapardınız?</w:t>
      </w:r>
    </w:p>
    <w:p w14:paraId="4805E7AD" w14:textId="77777777" w:rsidR="00145AB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Bu aktivitedeki dinamikler iş hayatınızdaki hangi durumları hatırlatıyor?</w:t>
      </w:r>
    </w:p>
    <w:p w14:paraId="2595B955" w14:textId="77777777" w:rsidR="00145AB1" w:rsidRDefault="00145AB1">
      <w:pPr>
        <w:spacing w:before="60" w:after="60"/>
      </w:pPr>
    </w:p>
    <w:p w14:paraId="7BF3B16A" w14:textId="77777777" w:rsidR="00145AB1" w:rsidRDefault="00000000">
      <w:pPr>
        <w:pStyle w:val="Balk2"/>
        <w:pBdr>
          <w:bottom w:val="single" w:sz="4" w:space="4" w:color="FED7AA"/>
        </w:pBdr>
        <w:spacing w:before="320"/>
      </w:pPr>
      <w:r>
        <w:t>Kurumsal Bağlantı</w:t>
      </w:r>
    </w:p>
    <w:p w14:paraId="4EEA30E9" w14:textId="77777777" w:rsidR="00145AB1" w:rsidRDefault="00000000">
      <w:pPr>
        <w:spacing w:before="80" w:after="120"/>
      </w:pPr>
      <w:r>
        <w:rPr>
          <w:color w:val="2C2C2C"/>
        </w:rPr>
        <w:t xml:space="preserve">Bu aktivite; proje yönetimi, kaynak kısıtı altında verimlilik, prototipleme kültürü, departmanlar arası hızlı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 xml:space="preserve"> ve inovasyon süreçlerini tartışmak için güçlü bir zemin oluşturur.</w:t>
      </w:r>
    </w:p>
    <w:p w14:paraId="096328CC" w14:textId="77777777" w:rsidR="00145AB1" w:rsidRDefault="00145AB1">
      <w:pPr>
        <w:spacing w:before="60" w:after="60"/>
      </w:pPr>
    </w:p>
    <w:p w14:paraId="3C20DEE5" w14:textId="77777777" w:rsidR="00145AB1" w:rsidRDefault="00000000">
      <w:pPr>
        <w:pStyle w:val="Balk2"/>
        <w:pBdr>
          <w:bottom w:val="single" w:sz="4" w:space="4" w:color="FED7AA"/>
        </w:pBdr>
        <w:spacing w:before="320"/>
      </w:pPr>
      <w:r>
        <w:t>Aktivite Detayları</w:t>
      </w:r>
    </w:p>
    <w:p w14:paraId="5413C74A" w14:textId="77777777" w:rsidR="00145AB1" w:rsidRDefault="00000000">
      <w:pPr>
        <w:spacing w:before="80" w:after="80"/>
      </w:pPr>
      <w:r>
        <w:rPr>
          <w:b/>
          <w:bCs/>
          <w:color w:val="EA580C"/>
        </w:rPr>
        <w:t xml:space="preserve">Katılımcı Sayısı: </w:t>
      </w:r>
      <w:r>
        <w:rPr>
          <w:color w:val="2C2C2C"/>
        </w:rPr>
        <w:t>8–100 kişi (her takım 4–6 kişi).</w:t>
      </w:r>
    </w:p>
    <w:p w14:paraId="15D14265" w14:textId="546323A6" w:rsidR="00145AB1" w:rsidRDefault="00000000">
      <w:pPr>
        <w:spacing w:before="80" w:after="80"/>
      </w:pPr>
      <w:r>
        <w:rPr>
          <w:b/>
          <w:bCs/>
          <w:color w:val="EA580C"/>
        </w:rPr>
        <w:t xml:space="preserve">Süre: </w:t>
      </w:r>
      <w:r>
        <w:rPr>
          <w:color w:val="2C2C2C"/>
        </w:rPr>
        <w:t>45–</w:t>
      </w:r>
      <w:r w:rsidR="006631E3">
        <w:rPr>
          <w:color w:val="2C2C2C"/>
        </w:rPr>
        <w:t>60</w:t>
      </w:r>
      <w:r>
        <w:rPr>
          <w:color w:val="2C2C2C"/>
        </w:rPr>
        <w:t xml:space="preserve"> dakika (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dahil).</w:t>
      </w:r>
    </w:p>
    <w:p w14:paraId="17ECCE5F" w14:textId="77777777" w:rsidR="00145AB1" w:rsidRDefault="00000000">
      <w:pPr>
        <w:spacing w:before="80" w:after="80"/>
      </w:pPr>
      <w:r>
        <w:rPr>
          <w:b/>
          <w:bCs/>
          <w:color w:val="EA580C"/>
        </w:rPr>
        <w:t xml:space="preserve">Mekân: </w:t>
      </w: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(masa başı aktivitesi, kapalı alan tercih edilir).</w:t>
      </w:r>
    </w:p>
    <w:p w14:paraId="72B5D665" w14:textId="77777777" w:rsidR="00145AB1" w:rsidRDefault="00000000">
      <w:pPr>
        <w:spacing w:before="80" w:after="80"/>
      </w:pPr>
      <w:r>
        <w:rPr>
          <w:b/>
          <w:bCs/>
          <w:color w:val="EA580C"/>
        </w:rPr>
        <w:t xml:space="preserve">Gerekli Malzeme: </w:t>
      </w:r>
      <w:r>
        <w:rPr>
          <w:color w:val="2C2C2C"/>
        </w:rPr>
        <w:t>Pipet (renkli veya standart), yapıştırıcı bant, makas, cetvel veya şerit metre.</w:t>
      </w:r>
    </w:p>
    <w:p w14:paraId="44EED042" w14:textId="77777777" w:rsidR="00145AB1" w:rsidRDefault="00145AB1">
      <w:pPr>
        <w:spacing w:before="60" w:after="60"/>
      </w:pPr>
    </w:p>
    <w:p w14:paraId="18B85FA7" w14:textId="77777777" w:rsidR="00145AB1" w:rsidRDefault="00000000">
      <w:pPr>
        <w:pStyle w:val="Balk2"/>
        <w:pBdr>
          <w:bottom w:val="single" w:sz="4" w:space="4" w:color="FED7AA"/>
        </w:pBdr>
        <w:spacing w:before="320"/>
      </w:pPr>
      <w:r>
        <w:t>Sıkça Sorulan Sorular</w:t>
      </w:r>
    </w:p>
    <w:p w14:paraId="743A3DD1" w14:textId="77777777" w:rsidR="00145AB1" w:rsidRDefault="00000000">
      <w:pPr>
        <w:spacing w:before="80" w:after="80"/>
      </w:pPr>
      <w:r>
        <w:rPr>
          <w:b/>
          <w:bCs/>
          <w:color w:val="EA580C"/>
        </w:rPr>
        <w:t xml:space="preserve">Mühendislik bilgisi gerektiriyor mu? </w:t>
      </w:r>
    </w:p>
    <w:p w14:paraId="796264F2" w14:textId="77777777" w:rsidR="00145AB1" w:rsidRDefault="00000000">
      <w:pPr>
        <w:spacing w:before="80" w:after="120"/>
      </w:pPr>
      <w:r>
        <w:rPr>
          <w:color w:val="2C2C2C"/>
        </w:rPr>
        <w:t xml:space="preserve">Hayır. Fizik veya mühendislik bilgisi olmadan da oynanabilir. Aktivite; teknik değil,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 xml:space="preserve"> ve yaratıcılık odaklıdır.</w:t>
      </w:r>
    </w:p>
    <w:p w14:paraId="4EC79904" w14:textId="77777777" w:rsidR="00145AB1" w:rsidRDefault="00000000">
      <w:pPr>
        <w:spacing w:before="80" w:after="80"/>
      </w:pPr>
      <w:r>
        <w:rPr>
          <w:b/>
          <w:bCs/>
          <w:color w:val="EA580C"/>
        </w:rPr>
        <w:t xml:space="preserve">Uzaktan ekipler için online versiyonu var mı? </w:t>
      </w:r>
    </w:p>
    <w:p w14:paraId="5A460718" w14:textId="77777777" w:rsidR="00145AB1" w:rsidRDefault="00000000">
      <w:pPr>
        <w:spacing w:before="80" w:after="120"/>
      </w:pPr>
      <w:r>
        <w:rPr>
          <w:color w:val="2C2C2C"/>
        </w:rPr>
        <w:t>Evet. Aynı malzeme seti kargo ile katılımcılara gönderilerek sanal bir ortamda da uygulanabilir.</w:t>
      </w:r>
    </w:p>
    <w:p w14:paraId="4B8AF8FD" w14:textId="77777777" w:rsidR="00145AB1" w:rsidRDefault="00145AB1">
      <w:pPr>
        <w:pBdr>
          <w:bottom w:val="single" w:sz="2" w:space="1" w:color="D0D0D0"/>
        </w:pBdr>
        <w:spacing w:before="160" w:after="160"/>
      </w:pPr>
    </w:p>
    <w:p w14:paraId="2D7ED083" w14:textId="77777777" w:rsidR="00145AB1" w:rsidRDefault="00000000">
      <w:pPr>
        <w:pStyle w:val="Balk2"/>
        <w:pBdr>
          <w:bottom w:val="single" w:sz="4" w:space="4" w:color="FED7AA"/>
        </w:pBdr>
        <w:spacing w:before="320"/>
      </w:pPr>
      <w:r>
        <w:t>Kurumunuz İçin Teklif Alın</w:t>
      </w:r>
    </w:p>
    <w:p w14:paraId="7511F9D1" w14:textId="77777777" w:rsidR="00145AB1" w:rsidRDefault="00000000">
      <w:pPr>
        <w:spacing w:before="80" w:after="120"/>
      </w:pPr>
      <w:r>
        <w:rPr>
          <w:color w:val="2C2C2C"/>
        </w:rPr>
        <w:t>"Pipetlerle Büyülü Dokunuş" etkinliği için kurumunuza özel organizasyon planlamak amacıyla bizimle iletişime geçin.</w:t>
      </w:r>
    </w:p>
    <w:p w14:paraId="4DA9CB06" w14:textId="77777777" w:rsidR="00145AB1" w:rsidRDefault="00145AB1">
      <w:pPr>
        <w:spacing w:before="60" w:after="60"/>
      </w:pPr>
    </w:p>
    <w:p w14:paraId="05DE8804" w14:textId="77777777" w:rsidR="00145AB1" w:rsidRDefault="00000000">
      <w:pPr>
        <w:spacing w:before="160" w:after="80"/>
      </w:pPr>
      <w:proofErr w:type="gramStart"/>
      <w:r>
        <w:rPr>
          <w:b/>
          <w:bCs/>
          <w:color w:val="C2410C"/>
          <w:sz w:val="24"/>
          <w:szCs w:val="24"/>
        </w:rPr>
        <w:t>[ Teklif</w:t>
      </w:r>
      <w:proofErr w:type="gramEnd"/>
      <w:r>
        <w:rPr>
          <w:b/>
          <w:bCs/>
          <w:color w:val="C2410C"/>
          <w:sz w:val="24"/>
          <w:szCs w:val="24"/>
        </w:rPr>
        <w:t xml:space="preserve"> Talep </w:t>
      </w:r>
      <w:proofErr w:type="gramStart"/>
      <w:r>
        <w:rPr>
          <w:b/>
          <w:bCs/>
          <w:color w:val="C2410C"/>
          <w:sz w:val="24"/>
          <w:szCs w:val="24"/>
        </w:rPr>
        <w:t>Et ]</w:t>
      </w:r>
      <w:proofErr w:type="gramEnd"/>
      <w:r>
        <w:rPr>
          <w:b/>
          <w:bCs/>
          <w:color w:val="C2410C"/>
          <w:sz w:val="24"/>
          <w:szCs w:val="24"/>
        </w:rPr>
        <w:t xml:space="preserve">  </w:t>
      </w:r>
      <w:proofErr w:type="gramStart"/>
      <w:r>
        <w:rPr>
          <w:b/>
          <w:bCs/>
          <w:color w:val="C2410C"/>
          <w:sz w:val="24"/>
          <w:szCs w:val="24"/>
        </w:rPr>
        <w:t xml:space="preserve">   [</w:t>
      </w:r>
      <w:proofErr w:type="gramEnd"/>
      <w:r>
        <w:rPr>
          <w:b/>
          <w:bCs/>
          <w:color w:val="C2410C"/>
          <w:sz w:val="24"/>
          <w:szCs w:val="24"/>
        </w:rPr>
        <w:t xml:space="preserve"> İletişime </w:t>
      </w:r>
      <w:proofErr w:type="gramStart"/>
      <w:r>
        <w:rPr>
          <w:b/>
          <w:bCs/>
          <w:color w:val="C2410C"/>
          <w:sz w:val="24"/>
          <w:szCs w:val="24"/>
        </w:rPr>
        <w:t>Geç ]</w:t>
      </w:r>
      <w:proofErr w:type="gramEnd"/>
    </w:p>
    <w:p w14:paraId="4514A4F8" w14:textId="77777777" w:rsidR="00145AB1" w:rsidRDefault="00145AB1">
      <w:pPr>
        <w:spacing w:before="60" w:after="60"/>
      </w:pPr>
    </w:p>
    <w:sectPr w:rsidR="00145AB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66B8" w14:textId="77777777" w:rsidR="00410852" w:rsidRDefault="00410852">
      <w:r>
        <w:separator/>
      </w:r>
    </w:p>
  </w:endnote>
  <w:endnote w:type="continuationSeparator" w:id="0">
    <w:p w14:paraId="3AE7ABFD" w14:textId="77777777" w:rsidR="00410852" w:rsidRDefault="00410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CF1F" w14:textId="77777777" w:rsidR="00145AB1" w:rsidRDefault="00000000">
    <w:pPr>
      <w:pBdr>
        <w:top w:val="single" w:sz="4" w:space="4" w:color="C2410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631E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631E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9640" w14:textId="77777777" w:rsidR="00410852" w:rsidRDefault="00410852">
      <w:r>
        <w:separator/>
      </w:r>
    </w:p>
  </w:footnote>
  <w:footnote w:type="continuationSeparator" w:id="0">
    <w:p w14:paraId="5DB1BF07" w14:textId="77777777" w:rsidR="00410852" w:rsidRDefault="00410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CC609" w14:textId="77777777" w:rsidR="00145AB1" w:rsidRDefault="00000000">
    <w:pPr>
      <w:pBdr>
        <w:bottom w:val="single" w:sz="4" w:space="4" w:color="C2410C"/>
      </w:pBdr>
      <w:spacing w:after="120"/>
    </w:pPr>
    <w:r>
      <w:rPr>
        <w:color w:val="888888"/>
        <w:sz w:val="18"/>
        <w:szCs w:val="18"/>
      </w:rPr>
      <w:t xml:space="preserve">Pipetlerle </w:t>
    </w:r>
    <w:proofErr w:type="spellStart"/>
    <w:r>
      <w:rPr>
        <w:color w:val="888888"/>
        <w:sz w:val="18"/>
        <w:szCs w:val="18"/>
      </w:rPr>
      <w:t>Buyulu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Dokunus</w:t>
    </w:r>
    <w:proofErr w:type="spellEnd"/>
    <w:r>
      <w:rPr>
        <w:color w:val="888888"/>
        <w:sz w:val="18"/>
        <w:szCs w:val="18"/>
      </w:rPr>
      <w:t xml:space="preserve"> -</w:t>
    </w:r>
    <w:proofErr w:type="gramEnd"/>
    <w:r>
      <w:rPr>
        <w:color w:val="888888"/>
        <w:sz w:val="18"/>
        <w:szCs w:val="18"/>
      </w:rPr>
      <w:t xml:space="preserve"> Ekip Aktivitesi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44238"/>
    <w:multiLevelType w:val="hybridMultilevel"/>
    <w:tmpl w:val="24D8D2C8"/>
    <w:lvl w:ilvl="0" w:tplc="FC085386">
      <w:start w:val="1"/>
      <w:numFmt w:val="bullet"/>
      <w:lvlText w:val="●"/>
      <w:lvlJc w:val="left"/>
      <w:pPr>
        <w:ind w:left="720" w:hanging="360"/>
      </w:pPr>
    </w:lvl>
    <w:lvl w:ilvl="1" w:tplc="B204C28C">
      <w:start w:val="1"/>
      <w:numFmt w:val="bullet"/>
      <w:lvlText w:val="○"/>
      <w:lvlJc w:val="left"/>
      <w:pPr>
        <w:ind w:left="1440" w:hanging="360"/>
      </w:pPr>
    </w:lvl>
    <w:lvl w:ilvl="2" w:tplc="EB305210">
      <w:start w:val="1"/>
      <w:numFmt w:val="bullet"/>
      <w:lvlText w:val="■"/>
      <w:lvlJc w:val="left"/>
      <w:pPr>
        <w:ind w:left="2160" w:hanging="360"/>
      </w:pPr>
    </w:lvl>
    <w:lvl w:ilvl="3" w:tplc="A490AD48">
      <w:start w:val="1"/>
      <w:numFmt w:val="bullet"/>
      <w:lvlText w:val="●"/>
      <w:lvlJc w:val="left"/>
      <w:pPr>
        <w:ind w:left="2880" w:hanging="360"/>
      </w:pPr>
    </w:lvl>
    <w:lvl w:ilvl="4" w:tplc="52A29A2A">
      <w:start w:val="1"/>
      <w:numFmt w:val="bullet"/>
      <w:lvlText w:val="○"/>
      <w:lvlJc w:val="left"/>
      <w:pPr>
        <w:ind w:left="3600" w:hanging="360"/>
      </w:pPr>
    </w:lvl>
    <w:lvl w:ilvl="5" w:tplc="BA864158">
      <w:start w:val="1"/>
      <w:numFmt w:val="bullet"/>
      <w:lvlText w:val="■"/>
      <w:lvlJc w:val="left"/>
      <w:pPr>
        <w:ind w:left="4320" w:hanging="360"/>
      </w:pPr>
    </w:lvl>
    <w:lvl w:ilvl="6" w:tplc="16F64D34">
      <w:start w:val="1"/>
      <w:numFmt w:val="bullet"/>
      <w:lvlText w:val="●"/>
      <w:lvlJc w:val="left"/>
      <w:pPr>
        <w:ind w:left="5040" w:hanging="360"/>
      </w:pPr>
    </w:lvl>
    <w:lvl w:ilvl="7" w:tplc="2AB4B8FA">
      <w:start w:val="1"/>
      <w:numFmt w:val="bullet"/>
      <w:lvlText w:val="●"/>
      <w:lvlJc w:val="left"/>
      <w:pPr>
        <w:ind w:left="5760" w:hanging="360"/>
      </w:pPr>
    </w:lvl>
    <w:lvl w:ilvl="8" w:tplc="CBCCE9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F593A"/>
    <w:multiLevelType w:val="hybridMultilevel"/>
    <w:tmpl w:val="C25A6870"/>
    <w:lvl w:ilvl="0" w:tplc="1F02FFBE">
      <w:start w:val="1"/>
      <w:numFmt w:val="bullet"/>
      <w:lvlText w:val="•"/>
      <w:lvlJc w:val="left"/>
      <w:pPr>
        <w:ind w:left="540" w:hanging="360"/>
      </w:pPr>
    </w:lvl>
    <w:lvl w:ilvl="1" w:tplc="E1A40990">
      <w:numFmt w:val="decimal"/>
      <w:lvlText w:val=""/>
      <w:lvlJc w:val="left"/>
    </w:lvl>
    <w:lvl w:ilvl="2" w:tplc="2CF07DA0">
      <w:numFmt w:val="decimal"/>
      <w:lvlText w:val=""/>
      <w:lvlJc w:val="left"/>
    </w:lvl>
    <w:lvl w:ilvl="3" w:tplc="06E03AA8">
      <w:numFmt w:val="decimal"/>
      <w:lvlText w:val=""/>
      <w:lvlJc w:val="left"/>
    </w:lvl>
    <w:lvl w:ilvl="4" w:tplc="ABC6664E">
      <w:numFmt w:val="decimal"/>
      <w:lvlText w:val=""/>
      <w:lvlJc w:val="left"/>
    </w:lvl>
    <w:lvl w:ilvl="5" w:tplc="18C007C0">
      <w:numFmt w:val="decimal"/>
      <w:lvlText w:val=""/>
      <w:lvlJc w:val="left"/>
    </w:lvl>
    <w:lvl w:ilvl="6" w:tplc="C42AFA00">
      <w:numFmt w:val="decimal"/>
      <w:lvlText w:val=""/>
      <w:lvlJc w:val="left"/>
    </w:lvl>
    <w:lvl w:ilvl="7" w:tplc="8B1649B2">
      <w:numFmt w:val="decimal"/>
      <w:lvlText w:val=""/>
      <w:lvlJc w:val="left"/>
    </w:lvl>
    <w:lvl w:ilvl="8" w:tplc="B010CA34">
      <w:numFmt w:val="decimal"/>
      <w:lvlText w:val=""/>
      <w:lvlJc w:val="left"/>
    </w:lvl>
  </w:abstractNum>
  <w:num w:numId="1" w16cid:durableId="446628978">
    <w:abstractNumId w:val="0"/>
    <w:lvlOverride w:ilvl="0">
      <w:startOverride w:val="1"/>
    </w:lvlOverride>
  </w:num>
  <w:num w:numId="2" w16cid:durableId="1227763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AB1"/>
    <w:rsid w:val="000617DA"/>
    <w:rsid w:val="00145AB1"/>
    <w:rsid w:val="00410852"/>
    <w:rsid w:val="0066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1AFA1C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C2D1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2410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EA580C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2026-05-07T15:07:00Z</dcterms:created>
  <dcterms:modified xsi:type="dcterms:W3CDTF">2026-05-11T16:59:00Z</dcterms:modified>
</cp:coreProperties>
</file>