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1AA4" w14:textId="77777777" w:rsidR="00F23F46" w:rsidRDefault="00000000">
      <w:pPr>
        <w:spacing w:after="120"/>
      </w:pPr>
      <w:r>
        <w:rPr>
          <w:b/>
          <w:bCs/>
        </w:rPr>
        <w:t>SEO Meta Bilgileri</w:t>
      </w:r>
    </w:p>
    <w:p w14:paraId="4A19BE60" w14:textId="77777777" w:rsidR="00F23F46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URL: </w:t>
      </w:r>
      <w:r>
        <w:rPr>
          <w:i/>
          <w:iCs/>
        </w:rPr>
        <w:t>/insan-kaynaklari-egitimleri/yetenek-yonetimi</w:t>
      </w:r>
    </w:p>
    <w:p w14:paraId="58A93693" w14:textId="77777777" w:rsidR="00F23F46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Title Tag: </w:t>
      </w:r>
      <w:r>
        <w:rPr>
          <w:i/>
          <w:iCs/>
        </w:rPr>
        <w:t>Yetenek Yönetimi Eğitimi | Yüksek Potansiyel ve Yedekleme Planı</w:t>
      </w:r>
    </w:p>
    <w:p w14:paraId="6E9F8D1A" w14:textId="77777777" w:rsidR="00F23F46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Meta Description: </w:t>
      </w:r>
      <w:r>
        <w:rPr>
          <w:i/>
          <w:iCs/>
        </w:rPr>
        <w:t>İK yöneticileri için yetenek yönetimi eğitimi. Yüksek potansiyel belirleme, 9 grid tablosu, yedekleme planları, kariyer yönetimi ve yetenek havuzu oluşturma. Teklif alın.</w:t>
      </w:r>
    </w:p>
    <w:p w14:paraId="79F50744" w14:textId="77777777" w:rsidR="00F23F46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Hedef Keywordler: </w:t>
      </w:r>
      <w:r>
        <w:rPr>
          <w:i/>
          <w:iCs/>
        </w:rPr>
        <w:t>yetenek yönetimi eğitimi, yüksek potansiyel belirleme, 9 grid tablosu, yedekleme planı eğitimi</w:t>
      </w:r>
    </w:p>
    <w:p w14:paraId="4824C067" w14:textId="77777777" w:rsidR="00F23F46" w:rsidRDefault="00F23F46">
      <w:pPr>
        <w:spacing w:after="200"/>
      </w:pPr>
    </w:p>
    <w:p w14:paraId="44F5FD45" w14:textId="77777777" w:rsidR="00F23F46" w:rsidRDefault="00000000">
      <w:pPr>
        <w:pStyle w:val="Balk1"/>
        <w:spacing w:after="160"/>
      </w:pPr>
      <w:r>
        <w:t>Yetenek Yönetimi Eğitimi</w:t>
      </w:r>
    </w:p>
    <w:p w14:paraId="2C020F58" w14:textId="77777777" w:rsidR="00F23F46" w:rsidRDefault="00000000">
      <w:pPr>
        <w:spacing w:after="160"/>
      </w:pPr>
      <w:r>
        <w:t>Kurumun geleceği; bugün geliştirdiği yeteneklerle şekillenir. Kritik rolleri bekleyene kadar değil, önceden hazırlanan bir yetenek havuzuyla doldurmak; sürdürülebilir başarının temelidir.</w:t>
      </w:r>
    </w:p>
    <w:p w14:paraId="66135D30" w14:textId="77777777" w:rsidR="00F23F46" w:rsidRDefault="00000000">
      <w:pPr>
        <w:spacing w:after="160"/>
      </w:pPr>
      <w:r>
        <w:t>Bu eğitim; İK profesyonellerine, yüksek potansiyeli belirleme, yedekleme planı kurma ve kariyer yolları tasarlama becerisi kazandırır. Yaklaşım; kuruma uygulanabilir araçlar ve karar tablolarıyla desteklenir.</w:t>
      </w:r>
    </w:p>
    <w:p w14:paraId="0FEAD973" w14:textId="77777777" w:rsidR="00F23F46" w:rsidRDefault="00000000">
      <w:pPr>
        <w:pStyle w:val="Balk2"/>
        <w:spacing w:before="200" w:after="120"/>
      </w:pPr>
      <w:r>
        <w:t>Eğitim Kime Hitap Ediyor?</w:t>
      </w:r>
    </w:p>
    <w:p w14:paraId="3FA4D08B" w14:textId="77777777" w:rsidR="00F23F46" w:rsidRDefault="00000000">
      <w:pPr>
        <w:spacing w:after="160"/>
      </w:pPr>
      <w:r>
        <w:t>Yetenek yönetimi süreçlerini kuran İK yöneticileri ve uzmanları, yedekleme ve kariyer planlaması yapan İK iş ortakları ve ekibindeki potansiyeli geliştirmek isteyen üst düzey yöneticiler için uygundur.</w:t>
      </w:r>
    </w:p>
    <w:p w14:paraId="30E12E14" w14:textId="77777777" w:rsidR="00F23F46" w:rsidRDefault="00000000">
      <w:pPr>
        <w:pStyle w:val="Balk2"/>
        <w:spacing w:before="200" w:after="120"/>
      </w:pPr>
      <w:r>
        <w:t>Eğitim İçeriği</w:t>
      </w:r>
    </w:p>
    <w:p w14:paraId="49B176FA" w14:textId="32054EBE" w:rsidR="00F23F46" w:rsidRDefault="00B01BD4">
      <w:pPr>
        <w:pStyle w:val="Balk3"/>
        <w:spacing w:before="160" w:after="80"/>
      </w:pPr>
      <w:r>
        <w:t>Performans</w:t>
      </w:r>
      <w:r w:rsidR="00000000">
        <w:t xml:space="preserve"> Potansiyel </w:t>
      </w:r>
      <w:r>
        <w:t>İlişkisi</w:t>
      </w:r>
    </w:p>
    <w:p w14:paraId="382E3A20" w14:textId="77777777" w:rsidR="00F23F46" w:rsidRDefault="00000000">
      <w:pPr>
        <w:spacing w:after="100"/>
      </w:pPr>
      <w:r>
        <w:t>Yüksek performans; her zaman yüksek potansiyel demek değildir. Bu bölümde ikisini ayırt etme ve potansiyeli objektif belirleme ele alınır.</w:t>
      </w:r>
    </w:p>
    <w:p w14:paraId="6078A747" w14:textId="77777777" w:rsidR="00F23F46" w:rsidRDefault="00000000">
      <w:pPr>
        <w:pStyle w:val="ListeParagraf"/>
        <w:numPr>
          <w:ilvl w:val="0"/>
          <w:numId w:val="2"/>
        </w:numPr>
        <w:spacing w:after="60"/>
      </w:pPr>
      <w:r>
        <w:t>Performans ve potansiyel arasındaki fark</w:t>
      </w:r>
    </w:p>
    <w:p w14:paraId="0FB63DD7" w14:textId="77777777" w:rsidR="00F23F46" w:rsidRDefault="00000000">
      <w:pPr>
        <w:pStyle w:val="ListeParagraf"/>
        <w:numPr>
          <w:ilvl w:val="0"/>
          <w:numId w:val="2"/>
        </w:numPr>
        <w:spacing w:after="60"/>
      </w:pPr>
      <w:r>
        <w:t>Potansiyelin davranışsal göstergeleri</w:t>
      </w:r>
    </w:p>
    <w:p w14:paraId="5D6F1BEC" w14:textId="77777777" w:rsidR="00F23F46" w:rsidRDefault="00000000">
      <w:pPr>
        <w:pStyle w:val="ListeParagraf"/>
        <w:numPr>
          <w:ilvl w:val="0"/>
          <w:numId w:val="2"/>
        </w:numPr>
        <w:spacing w:after="60"/>
      </w:pPr>
      <w:r>
        <w:t>Yanlılıktan arınmış belirleme yaklaşımı</w:t>
      </w:r>
    </w:p>
    <w:p w14:paraId="0A8F1D21" w14:textId="77777777" w:rsidR="00F23F46" w:rsidRDefault="00000000">
      <w:pPr>
        <w:pStyle w:val="Balk3"/>
        <w:spacing w:before="160" w:after="80"/>
      </w:pPr>
      <w:r>
        <w:t>9 Grid Tablosu Oluşturma</w:t>
      </w:r>
    </w:p>
    <w:p w14:paraId="2F5D4026" w14:textId="77777777" w:rsidR="00F23F46" w:rsidRDefault="00000000">
      <w:pPr>
        <w:spacing w:after="100"/>
      </w:pPr>
      <w:r>
        <w:t>Yeteneği görünür kılmak; ortak bir haritayla mümkündür. Bu bölümde performans-potansiyel matrisini kurma ve okuma uygulanır.</w:t>
      </w:r>
    </w:p>
    <w:p w14:paraId="2772BE62" w14:textId="2267221F" w:rsidR="00F23F46" w:rsidRDefault="00000000">
      <w:pPr>
        <w:pStyle w:val="ListeParagraf"/>
        <w:numPr>
          <w:ilvl w:val="0"/>
          <w:numId w:val="2"/>
        </w:numPr>
        <w:spacing w:after="60"/>
      </w:pPr>
      <w:r>
        <w:t>9 kutu matrisini</w:t>
      </w:r>
      <w:r w:rsidR="00F64B26">
        <w:t xml:space="preserve">, efektif roundtable toplantılarıyla </w:t>
      </w:r>
      <w:r>
        <w:t>doğru konumlandırma</w:t>
      </w:r>
    </w:p>
    <w:p w14:paraId="77FE8180" w14:textId="4274AED2" w:rsidR="00F23F46" w:rsidRDefault="00000000">
      <w:pPr>
        <w:pStyle w:val="ListeParagraf"/>
        <w:numPr>
          <w:ilvl w:val="0"/>
          <w:numId w:val="2"/>
        </w:numPr>
        <w:spacing w:after="60"/>
      </w:pPr>
      <w:r>
        <w:t>Her kutu için farklı gelişim stratejisi</w:t>
      </w:r>
      <w:r w:rsidR="008A4AAC">
        <w:t xml:space="preserve"> oluşturabilme</w:t>
      </w:r>
    </w:p>
    <w:p w14:paraId="79BB0BC6" w14:textId="77777777" w:rsidR="00F23F46" w:rsidRDefault="00000000">
      <w:pPr>
        <w:pStyle w:val="ListeParagraf"/>
        <w:numPr>
          <w:ilvl w:val="0"/>
          <w:numId w:val="2"/>
        </w:numPr>
        <w:spacing w:after="60"/>
      </w:pPr>
      <w:r>
        <w:t>Kalibrasyon toplantısıyla ortak karar alma</w:t>
      </w:r>
    </w:p>
    <w:p w14:paraId="17BFA9F0" w14:textId="77777777" w:rsidR="00F23F46" w:rsidRDefault="00000000">
      <w:pPr>
        <w:pStyle w:val="Balk3"/>
        <w:spacing w:before="160" w:after="80"/>
      </w:pPr>
      <w:r>
        <w:t>Yedekleme Planları</w:t>
      </w:r>
    </w:p>
    <w:p w14:paraId="2EE70B2B" w14:textId="77777777" w:rsidR="00F23F46" w:rsidRDefault="00000000">
      <w:pPr>
        <w:spacing w:after="100"/>
      </w:pPr>
      <w:r>
        <w:t>Kritik roller boşaldığında kurum sarsılmamalıdır. Bu bölümde yedekleme planı kurma ve güncel tutma çerçevesi ele alınır.</w:t>
      </w:r>
    </w:p>
    <w:p w14:paraId="70A44630" w14:textId="77777777" w:rsidR="00F23F46" w:rsidRDefault="00000000">
      <w:pPr>
        <w:pStyle w:val="ListeParagraf"/>
        <w:numPr>
          <w:ilvl w:val="0"/>
          <w:numId w:val="2"/>
        </w:numPr>
        <w:spacing w:after="60"/>
      </w:pPr>
      <w:r>
        <w:t>Kritik pozisyonları belirleme</w:t>
      </w:r>
    </w:p>
    <w:p w14:paraId="692589E9" w14:textId="77777777" w:rsidR="00F23F46" w:rsidRDefault="00000000">
      <w:pPr>
        <w:pStyle w:val="ListeParagraf"/>
        <w:numPr>
          <w:ilvl w:val="0"/>
          <w:numId w:val="2"/>
        </w:numPr>
        <w:spacing w:after="60"/>
      </w:pPr>
      <w:r>
        <w:t>Yedek adayların hazırlık seviyesini derecelendirme</w:t>
      </w:r>
    </w:p>
    <w:p w14:paraId="60288DD4" w14:textId="05D23845" w:rsidR="00F23F46" w:rsidRDefault="00000000">
      <w:pPr>
        <w:pStyle w:val="ListeParagraf"/>
        <w:numPr>
          <w:ilvl w:val="0"/>
          <w:numId w:val="2"/>
        </w:numPr>
        <w:spacing w:after="60"/>
      </w:pPr>
      <w:r>
        <w:t>Yedekleme planını</w:t>
      </w:r>
      <w:r w:rsidR="00605A87">
        <w:t xml:space="preserve"> oluşturma ve</w:t>
      </w:r>
      <w:r>
        <w:t xml:space="preserve"> canlı tutma</w:t>
      </w:r>
    </w:p>
    <w:p w14:paraId="0ED5E439" w14:textId="77777777" w:rsidR="00F23F46" w:rsidRDefault="00000000">
      <w:pPr>
        <w:pStyle w:val="Balk3"/>
        <w:spacing w:before="160" w:after="80"/>
      </w:pPr>
      <w:r>
        <w:t>Kariyer Yönetimi ve Yetenek Havuzu</w:t>
      </w:r>
    </w:p>
    <w:p w14:paraId="3EA108E4" w14:textId="77777777" w:rsidR="00F23F46" w:rsidRDefault="00000000">
      <w:pPr>
        <w:spacing w:after="100"/>
      </w:pPr>
      <w:r>
        <w:lastRenderedPageBreak/>
        <w:t>Yetenek; net bir gelecek göremezse kurumdan ayrılır. Bu bölümde kariyer yolları tasarlama ve yetenek havuzu kurma ele alınır.</w:t>
      </w:r>
    </w:p>
    <w:p w14:paraId="42DEF6C8" w14:textId="77777777" w:rsidR="00F23F46" w:rsidRDefault="00000000">
      <w:pPr>
        <w:pStyle w:val="ListeParagraf"/>
        <w:numPr>
          <w:ilvl w:val="0"/>
          <w:numId w:val="2"/>
        </w:numPr>
        <w:spacing w:after="60"/>
      </w:pPr>
      <w:r>
        <w:t>Kariyer yolları ve terfi kriterleri tanımlama</w:t>
      </w:r>
    </w:p>
    <w:p w14:paraId="7EAE3C55" w14:textId="77777777" w:rsidR="00F23F46" w:rsidRDefault="00000000">
      <w:pPr>
        <w:pStyle w:val="ListeParagraf"/>
        <w:numPr>
          <w:ilvl w:val="0"/>
          <w:numId w:val="2"/>
        </w:numPr>
        <w:spacing w:after="60"/>
      </w:pPr>
      <w:r>
        <w:t>Yetenek havuzu oluşturma ve besleme</w:t>
      </w:r>
    </w:p>
    <w:p w14:paraId="7D4D755F" w14:textId="77777777" w:rsidR="00F23F46" w:rsidRDefault="00000000">
      <w:pPr>
        <w:pStyle w:val="ListeParagraf"/>
        <w:numPr>
          <w:ilvl w:val="0"/>
          <w:numId w:val="2"/>
        </w:numPr>
        <w:spacing w:after="60"/>
      </w:pPr>
      <w:r>
        <w:t>Gelişim programlarını havuzla ilişkilendirme</w:t>
      </w:r>
    </w:p>
    <w:p w14:paraId="1F9CBE51" w14:textId="77777777" w:rsidR="00F23F46" w:rsidRDefault="00000000">
      <w:pPr>
        <w:pStyle w:val="Balk2"/>
        <w:spacing w:before="240" w:after="120"/>
      </w:pPr>
      <w:r>
        <w:t>Eğitim Kazanımları</w:t>
      </w:r>
    </w:p>
    <w:p w14:paraId="5B3DE631" w14:textId="77777777" w:rsidR="00F23F46" w:rsidRDefault="00000000">
      <w:pPr>
        <w:pStyle w:val="ListeParagraf"/>
        <w:numPr>
          <w:ilvl w:val="0"/>
          <w:numId w:val="2"/>
        </w:numPr>
        <w:spacing w:after="60"/>
      </w:pPr>
      <w:r>
        <w:t>Yüksek potansiyeli objektif ölçütlerle belirler</w:t>
      </w:r>
    </w:p>
    <w:p w14:paraId="5102C068" w14:textId="6C95A269" w:rsidR="00605A87" w:rsidRDefault="00605A87">
      <w:pPr>
        <w:pStyle w:val="ListeParagraf"/>
        <w:numPr>
          <w:ilvl w:val="0"/>
          <w:numId w:val="2"/>
        </w:numPr>
        <w:spacing w:after="60"/>
      </w:pPr>
      <w:r w:rsidRPr="00605A87">
        <w:t>Etkin bir roundtable ve kalibrasyon toplantısı gerçekleştirebilme</w:t>
      </w:r>
    </w:p>
    <w:p w14:paraId="70B4CB8D" w14:textId="77777777" w:rsidR="00F23F46" w:rsidRDefault="00000000">
      <w:pPr>
        <w:pStyle w:val="ListeParagraf"/>
        <w:numPr>
          <w:ilvl w:val="0"/>
          <w:numId w:val="2"/>
        </w:numPr>
        <w:spacing w:after="60"/>
      </w:pPr>
      <w:r>
        <w:t>9 grid tablosunu kurar ve yorumlar</w:t>
      </w:r>
    </w:p>
    <w:p w14:paraId="3C3FC81F" w14:textId="378341AD" w:rsidR="0083431F" w:rsidRDefault="0083431F">
      <w:pPr>
        <w:pStyle w:val="ListeParagraf"/>
        <w:numPr>
          <w:ilvl w:val="0"/>
          <w:numId w:val="2"/>
        </w:numPr>
        <w:spacing w:after="60"/>
      </w:pPr>
      <w:r>
        <w:t>9 grid tablosun</w:t>
      </w:r>
      <w:r>
        <w:t xml:space="preserve">a göre kariyer gelişim planı yapar </w:t>
      </w:r>
    </w:p>
    <w:p w14:paraId="62F1D3AF" w14:textId="77777777" w:rsidR="00F23F46" w:rsidRDefault="00000000">
      <w:pPr>
        <w:pStyle w:val="ListeParagraf"/>
        <w:numPr>
          <w:ilvl w:val="0"/>
          <w:numId w:val="2"/>
        </w:numPr>
        <w:spacing w:after="60"/>
      </w:pPr>
      <w:r>
        <w:t>Kritik roller için yedekleme planı hazırlar</w:t>
      </w:r>
    </w:p>
    <w:p w14:paraId="7001C9E9" w14:textId="77777777" w:rsidR="00F23F46" w:rsidRDefault="00000000">
      <w:pPr>
        <w:pStyle w:val="ListeParagraf"/>
        <w:numPr>
          <w:ilvl w:val="0"/>
          <w:numId w:val="2"/>
        </w:numPr>
        <w:spacing w:after="60"/>
      </w:pPr>
      <w:r>
        <w:t>Sürdürülebilir bir yetenek havuzu oluşturur</w:t>
      </w:r>
    </w:p>
    <w:p w14:paraId="0FABED27" w14:textId="77777777" w:rsidR="00F23F46" w:rsidRDefault="00000000">
      <w:pPr>
        <w:pStyle w:val="Balk2"/>
        <w:spacing w:before="240" w:after="120"/>
      </w:pPr>
      <w:r>
        <w:t>Eğitim Formatı ve Süresi</w:t>
      </w:r>
    </w:p>
    <w:p w14:paraId="51B5AE3C" w14:textId="4AEB3DE7" w:rsidR="00F23F46" w:rsidRDefault="00000000">
      <w:pPr>
        <w:spacing w:after="100"/>
      </w:pPr>
      <w:r>
        <w:rPr>
          <w:b/>
          <w:bCs/>
        </w:rPr>
        <w:t>Süre:</w:t>
      </w:r>
      <w:r>
        <w:t xml:space="preserve"> </w:t>
      </w:r>
      <w:r w:rsidR="00090F90">
        <w:t>1</w:t>
      </w:r>
      <w:r>
        <w:t xml:space="preserve"> gün. (</w:t>
      </w:r>
      <w:r w:rsidR="00090F90">
        <w:t>6</w:t>
      </w:r>
      <w:r>
        <w:t xml:space="preserve"> Saat)</w:t>
      </w:r>
    </w:p>
    <w:p w14:paraId="41EA0F0F" w14:textId="77777777" w:rsidR="00F23F46" w:rsidRDefault="00000000">
      <w:pPr>
        <w:spacing w:after="100"/>
      </w:pPr>
      <w:r>
        <w:rPr>
          <w:b/>
          <w:bCs/>
        </w:rPr>
        <w:t>Format:</w:t>
      </w:r>
      <w:r>
        <w:t xml:space="preserve"> Şirket içi (in-house); sınıf formatı.</w:t>
      </w:r>
    </w:p>
    <w:p w14:paraId="4B50956E" w14:textId="2A7BEEEC" w:rsidR="00F23F46" w:rsidRDefault="00000000">
      <w:pPr>
        <w:spacing w:after="100"/>
      </w:pPr>
      <w:r>
        <w:rPr>
          <w:b/>
          <w:bCs/>
        </w:rPr>
        <w:t>Yöntem:</w:t>
      </w:r>
      <w:r>
        <w:t xml:space="preserve"> </w:t>
      </w:r>
      <w:r w:rsidR="0086373C">
        <w:t>U</w:t>
      </w:r>
      <w:r>
        <w:t>ygulama senaryoları, bireysel çalışma ve geri bildirim.</w:t>
      </w:r>
    </w:p>
    <w:p w14:paraId="6D8174C6" w14:textId="77777777" w:rsidR="00F23F46" w:rsidRDefault="00000000">
      <w:pPr>
        <w:spacing w:after="100"/>
      </w:pPr>
      <w:r>
        <w:rPr>
          <w:b/>
          <w:bCs/>
        </w:rPr>
        <w:t>Katılımcı Sayısı:</w:t>
      </w:r>
      <w:r>
        <w:t xml:space="preserve"> 8–20 kişi.</w:t>
      </w:r>
    </w:p>
    <w:p w14:paraId="1A69CBA4" w14:textId="77777777" w:rsidR="00F23F46" w:rsidRDefault="00000000">
      <w:pPr>
        <w:pStyle w:val="Balk2"/>
        <w:spacing w:before="240" w:after="120"/>
      </w:pPr>
      <w:r>
        <w:t>Sıkça Sorulan Sorular</w:t>
      </w:r>
    </w:p>
    <w:p w14:paraId="67B601DB" w14:textId="77777777" w:rsidR="00F23F46" w:rsidRDefault="00000000">
      <w:pPr>
        <w:spacing w:after="80"/>
      </w:pPr>
      <w:r>
        <w:rPr>
          <w:b/>
          <w:bCs/>
        </w:rPr>
        <w:t>Yetenek yönetimi modeli kurumumuza özel kurgulanır mı?</w:t>
      </w:r>
    </w:p>
    <w:p w14:paraId="4C722000" w14:textId="77777777" w:rsidR="00F23F46" w:rsidRDefault="00000000">
      <w:pPr>
        <w:spacing w:after="160"/>
      </w:pPr>
      <w:r>
        <w:t>Evet. 9 grid kriterleri, yedekleme kuralları ve kariyer yolları; kurumunuzun yapısına ve stratejik önceliklerine göre tasarlanır.</w:t>
      </w:r>
    </w:p>
    <w:p w14:paraId="514279FD" w14:textId="77777777" w:rsidR="00F23F46" w:rsidRDefault="00000000">
      <w:pPr>
        <w:pStyle w:val="Balk2"/>
        <w:spacing w:before="240" w:after="120"/>
      </w:pPr>
      <w:r>
        <w:t>Kurumunuz İçin Teklif Alın</w:t>
      </w:r>
    </w:p>
    <w:p w14:paraId="7E4EBE84" w14:textId="77777777" w:rsidR="00F23F46" w:rsidRDefault="00000000">
      <w:pPr>
        <w:spacing w:after="160"/>
      </w:pPr>
      <w:r>
        <w:t>Yetenek Yönetimi Eğitimi için kurumunuza özel program planlamak amacıyla bizimle iletişime geçin.</w:t>
      </w:r>
    </w:p>
    <w:p w14:paraId="2DEFC577" w14:textId="77777777" w:rsidR="00F23F46" w:rsidRDefault="00000000">
      <w:pPr>
        <w:spacing w:after="120"/>
      </w:pPr>
      <w:r>
        <w:rPr>
          <w:b/>
          <w:bCs/>
        </w:rPr>
        <w:t>[ Teklif Talep Et ]  [ İletişime Geç ]</w:t>
      </w:r>
    </w:p>
    <w:sectPr w:rsidR="00F23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19B1"/>
    <w:multiLevelType w:val="hybridMultilevel"/>
    <w:tmpl w:val="8D84A100"/>
    <w:lvl w:ilvl="0" w:tplc="205CC0B4">
      <w:start w:val="1"/>
      <w:numFmt w:val="bullet"/>
      <w:lvlText w:val="●"/>
      <w:lvlJc w:val="left"/>
      <w:pPr>
        <w:ind w:left="720" w:hanging="360"/>
      </w:pPr>
    </w:lvl>
    <w:lvl w:ilvl="1" w:tplc="3822ED88">
      <w:start w:val="1"/>
      <w:numFmt w:val="bullet"/>
      <w:lvlText w:val="○"/>
      <w:lvlJc w:val="left"/>
      <w:pPr>
        <w:ind w:left="1440" w:hanging="360"/>
      </w:pPr>
    </w:lvl>
    <w:lvl w:ilvl="2" w:tplc="2A0ECC80">
      <w:start w:val="1"/>
      <w:numFmt w:val="bullet"/>
      <w:lvlText w:val="■"/>
      <w:lvlJc w:val="left"/>
      <w:pPr>
        <w:ind w:left="2160" w:hanging="360"/>
      </w:pPr>
    </w:lvl>
    <w:lvl w:ilvl="3" w:tplc="C3447F86">
      <w:start w:val="1"/>
      <w:numFmt w:val="bullet"/>
      <w:lvlText w:val="●"/>
      <w:lvlJc w:val="left"/>
      <w:pPr>
        <w:ind w:left="2880" w:hanging="360"/>
      </w:pPr>
    </w:lvl>
    <w:lvl w:ilvl="4" w:tplc="D4AEBE80">
      <w:start w:val="1"/>
      <w:numFmt w:val="bullet"/>
      <w:lvlText w:val="○"/>
      <w:lvlJc w:val="left"/>
      <w:pPr>
        <w:ind w:left="3600" w:hanging="360"/>
      </w:pPr>
    </w:lvl>
    <w:lvl w:ilvl="5" w:tplc="AC5E0E50">
      <w:start w:val="1"/>
      <w:numFmt w:val="bullet"/>
      <w:lvlText w:val="■"/>
      <w:lvlJc w:val="left"/>
      <w:pPr>
        <w:ind w:left="4320" w:hanging="360"/>
      </w:pPr>
    </w:lvl>
    <w:lvl w:ilvl="6" w:tplc="5B0C702A">
      <w:start w:val="1"/>
      <w:numFmt w:val="bullet"/>
      <w:lvlText w:val="●"/>
      <w:lvlJc w:val="left"/>
      <w:pPr>
        <w:ind w:left="5040" w:hanging="360"/>
      </w:pPr>
    </w:lvl>
    <w:lvl w:ilvl="7" w:tplc="823A5CE4">
      <w:start w:val="1"/>
      <w:numFmt w:val="bullet"/>
      <w:lvlText w:val="●"/>
      <w:lvlJc w:val="left"/>
      <w:pPr>
        <w:ind w:left="5760" w:hanging="360"/>
      </w:pPr>
    </w:lvl>
    <w:lvl w:ilvl="8" w:tplc="FC40BC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A7434E"/>
    <w:multiLevelType w:val="hybridMultilevel"/>
    <w:tmpl w:val="7BFACAC6"/>
    <w:lvl w:ilvl="0" w:tplc="A2DE9E28">
      <w:start w:val="1"/>
      <w:numFmt w:val="bullet"/>
      <w:lvlText w:val="•"/>
      <w:lvlJc w:val="left"/>
      <w:pPr>
        <w:ind w:left="460" w:hanging="260"/>
      </w:pPr>
    </w:lvl>
    <w:lvl w:ilvl="1" w:tplc="DC2C0B84">
      <w:numFmt w:val="decimal"/>
      <w:lvlText w:val=""/>
      <w:lvlJc w:val="left"/>
    </w:lvl>
    <w:lvl w:ilvl="2" w:tplc="4294B430">
      <w:numFmt w:val="decimal"/>
      <w:lvlText w:val=""/>
      <w:lvlJc w:val="left"/>
    </w:lvl>
    <w:lvl w:ilvl="3" w:tplc="1B38B042">
      <w:numFmt w:val="decimal"/>
      <w:lvlText w:val=""/>
      <w:lvlJc w:val="left"/>
    </w:lvl>
    <w:lvl w:ilvl="4" w:tplc="7126549E">
      <w:numFmt w:val="decimal"/>
      <w:lvlText w:val=""/>
      <w:lvlJc w:val="left"/>
    </w:lvl>
    <w:lvl w:ilvl="5" w:tplc="ACD02B24">
      <w:numFmt w:val="decimal"/>
      <w:lvlText w:val=""/>
      <w:lvlJc w:val="left"/>
    </w:lvl>
    <w:lvl w:ilvl="6" w:tplc="8DC2C78C">
      <w:numFmt w:val="decimal"/>
      <w:lvlText w:val=""/>
      <w:lvlJc w:val="left"/>
    </w:lvl>
    <w:lvl w:ilvl="7" w:tplc="E2D45AE8">
      <w:numFmt w:val="decimal"/>
      <w:lvlText w:val=""/>
      <w:lvlJc w:val="left"/>
    </w:lvl>
    <w:lvl w:ilvl="8" w:tplc="DB5E571E">
      <w:numFmt w:val="decimal"/>
      <w:lvlText w:val=""/>
      <w:lvlJc w:val="left"/>
    </w:lvl>
  </w:abstractNum>
  <w:num w:numId="1" w16cid:durableId="964698820">
    <w:abstractNumId w:val="0"/>
    <w:lvlOverride w:ilvl="0">
      <w:startOverride w:val="1"/>
    </w:lvlOverride>
  </w:num>
  <w:num w:numId="2" w16cid:durableId="4456648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F46"/>
    <w:rsid w:val="00090F90"/>
    <w:rsid w:val="00392E7E"/>
    <w:rsid w:val="00605A87"/>
    <w:rsid w:val="0083431F"/>
    <w:rsid w:val="0086373C"/>
    <w:rsid w:val="008A4AAC"/>
    <w:rsid w:val="00B01BD4"/>
    <w:rsid w:val="00F23F46"/>
    <w:rsid w:val="00F6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86EC1"/>
  <w15:docId w15:val="{B5DD205F-EA3F-4016-9AEA-B3AF8F56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1A1A1A"/>
      <w:sz w:val="34"/>
      <w:szCs w:val="34"/>
    </w:rPr>
  </w:style>
  <w:style w:type="paragraph" w:styleId="Balk2">
    <w:name w:val="heading 2"/>
    <w:uiPriority w:val="9"/>
    <w:unhideWhenUsed/>
    <w:qFormat/>
    <w:pPr>
      <w:outlineLvl w:val="1"/>
    </w:pPr>
    <w:rPr>
      <w:b/>
      <w:bCs/>
      <w:color w:val="2A2A2A"/>
      <w:sz w:val="28"/>
      <w:szCs w:val="28"/>
    </w:rPr>
  </w:style>
  <w:style w:type="paragraph" w:styleId="Balk3">
    <w:name w:val="heading 3"/>
    <w:uiPriority w:val="9"/>
    <w:unhideWhenUsed/>
    <w:qFormat/>
    <w:pPr>
      <w:outlineLvl w:val="2"/>
    </w:pPr>
    <w:rPr>
      <w:b/>
      <w:bCs/>
      <w:color w:val="3A3A3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Nihat Selcuk</cp:lastModifiedBy>
  <cp:revision>9</cp:revision>
  <dcterms:created xsi:type="dcterms:W3CDTF">2026-07-10T16:40:00Z</dcterms:created>
  <dcterms:modified xsi:type="dcterms:W3CDTF">2026-07-13T09:53:00Z</dcterms:modified>
</cp:coreProperties>
</file>