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456CCD" w14:textId="7398DDB4" w:rsidR="004F17BC" w:rsidRDefault="000A6FB7">
      <w:pPr>
        <w:pStyle w:val="BodyText"/>
        <w:rPr>
          <w:sz w:val="36"/>
        </w:rPr>
      </w:pPr>
      <w:r>
        <w:rPr>
          <w:noProof/>
          <w:sz w:val="40"/>
        </w:rPr>
        <w:drawing>
          <wp:anchor distT="0" distB="0" distL="114300" distR="114300" simplePos="0" relativeHeight="251658240" behindDoc="1" locked="0" layoutInCell="1" allowOverlap="1" wp14:anchorId="04D8EAAF" wp14:editId="714EA449">
            <wp:simplePos x="0" y="0"/>
            <wp:positionH relativeFrom="column">
              <wp:posOffset>-1150752</wp:posOffset>
            </wp:positionH>
            <wp:positionV relativeFrom="paragraph">
              <wp:posOffset>-1146175</wp:posOffset>
            </wp:positionV>
            <wp:extent cx="7791450" cy="10137775"/>
            <wp:effectExtent l="0" t="0" r="0" b="0"/>
            <wp:wrapNone/>
            <wp:docPr id="13889264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926472" name="Picture 1388926472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91450" cy="10137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06BBA15" w14:textId="197C0FB7" w:rsidR="004F17BC" w:rsidRDefault="004F17BC">
      <w:pPr>
        <w:pStyle w:val="BodyText"/>
        <w:rPr>
          <w:sz w:val="36"/>
        </w:rPr>
      </w:pPr>
    </w:p>
    <w:p w14:paraId="4FCE87A7" w14:textId="77777777" w:rsidR="004F17BC" w:rsidRDefault="004F17BC">
      <w:pPr>
        <w:pStyle w:val="BodyText"/>
        <w:rPr>
          <w:sz w:val="36"/>
        </w:rPr>
      </w:pPr>
    </w:p>
    <w:p w14:paraId="4136EB35" w14:textId="77777777" w:rsidR="004F17BC" w:rsidRDefault="004F17BC">
      <w:pPr>
        <w:pStyle w:val="BodyText"/>
        <w:spacing w:before="371"/>
        <w:rPr>
          <w:sz w:val="36"/>
        </w:rPr>
      </w:pPr>
    </w:p>
    <w:p w14:paraId="72EA2C6A" w14:textId="29AF8260" w:rsidR="004F17BC" w:rsidRDefault="00000000">
      <w:pPr>
        <w:pStyle w:val="Title"/>
      </w:pPr>
      <w:r>
        <w:t>C</w:t>
      </w:r>
      <w:r>
        <w:rPr>
          <w:spacing w:val="-3"/>
        </w:rPr>
        <w:t xml:space="preserve"> </w:t>
      </w:r>
      <w:r>
        <w:t>E</w:t>
      </w:r>
      <w:r>
        <w:rPr>
          <w:spacing w:val="-3"/>
        </w:rPr>
        <w:t xml:space="preserve"> </w:t>
      </w:r>
      <w:r>
        <w:t>R</w:t>
      </w:r>
      <w:r>
        <w:rPr>
          <w:spacing w:val="-7"/>
        </w:rPr>
        <w:t xml:space="preserve"> </w:t>
      </w:r>
      <w:r>
        <w:t>T</w:t>
      </w:r>
      <w:r>
        <w:rPr>
          <w:spacing w:val="-9"/>
        </w:rPr>
        <w:t xml:space="preserve"> </w:t>
      </w:r>
      <w:r>
        <w:t>I</w:t>
      </w:r>
      <w:r>
        <w:rPr>
          <w:spacing w:val="-4"/>
        </w:rPr>
        <w:t xml:space="preserve"> </w:t>
      </w:r>
      <w:r>
        <w:t>F</w:t>
      </w:r>
      <w:r>
        <w:rPr>
          <w:spacing w:val="-14"/>
        </w:rPr>
        <w:t xml:space="preserve"> </w:t>
      </w:r>
      <w:r>
        <w:t>I</w:t>
      </w:r>
      <w:r>
        <w:rPr>
          <w:spacing w:val="-3"/>
        </w:rPr>
        <w:t xml:space="preserve"> </w:t>
      </w:r>
      <w:r>
        <w:t>C</w:t>
      </w:r>
      <w:r>
        <w:rPr>
          <w:spacing w:val="-21"/>
        </w:rPr>
        <w:t xml:space="preserve"> </w:t>
      </w:r>
      <w:r>
        <w:t>A</w:t>
      </w:r>
      <w:r>
        <w:rPr>
          <w:spacing w:val="-27"/>
        </w:rPr>
        <w:t xml:space="preserve"> </w:t>
      </w:r>
      <w:r>
        <w:t>T</w:t>
      </w:r>
      <w:r>
        <w:rPr>
          <w:spacing w:val="-9"/>
        </w:rPr>
        <w:t xml:space="preserve"> </w:t>
      </w:r>
      <w:r>
        <w:t>I</w:t>
      </w:r>
      <w:r>
        <w:rPr>
          <w:spacing w:val="-4"/>
        </w:rPr>
        <w:t xml:space="preserve"> </w:t>
      </w:r>
      <w:r>
        <w:t>O</w:t>
      </w:r>
      <w:r>
        <w:rPr>
          <w:spacing w:val="1"/>
        </w:rPr>
        <w:t xml:space="preserve"> </w:t>
      </w:r>
      <w:r>
        <w:rPr>
          <w:spacing w:val="-10"/>
        </w:rPr>
        <w:t>N</w:t>
      </w:r>
    </w:p>
    <w:p w14:paraId="1CB6C862" w14:textId="423E859E" w:rsidR="004F17BC" w:rsidRDefault="004F17BC">
      <w:pPr>
        <w:pStyle w:val="BodyText"/>
        <w:spacing w:before="52"/>
        <w:rPr>
          <w:b/>
          <w:sz w:val="36"/>
        </w:rPr>
      </w:pPr>
    </w:p>
    <w:p w14:paraId="2B322468" w14:textId="77777777" w:rsidR="004F17BC" w:rsidRDefault="00000000">
      <w:pPr>
        <w:spacing w:before="1"/>
        <w:ind w:left="2157"/>
        <w:rPr>
          <w:b/>
          <w:sz w:val="26"/>
        </w:rPr>
      </w:pPr>
      <w:r>
        <w:rPr>
          <w:b/>
          <w:spacing w:val="-2"/>
          <w:sz w:val="26"/>
        </w:rPr>
        <w:t>TO</w:t>
      </w:r>
      <w:r>
        <w:rPr>
          <w:b/>
          <w:spacing w:val="-12"/>
          <w:sz w:val="26"/>
        </w:rPr>
        <w:t xml:space="preserve"> </w:t>
      </w:r>
      <w:r>
        <w:rPr>
          <w:b/>
          <w:spacing w:val="-2"/>
          <w:sz w:val="26"/>
        </w:rPr>
        <w:t>WHOM</w:t>
      </w:r>
      <w:r>
        <w:rPr>
          <w:b/>
          <w:spacing w:val="-11"/>
          <w:sz w:val="26"/>
        </w:rPr>
        <w:t xml:space="preserve"> </w:t>
      </w:r>
      <w:r>
        <w:rPr>
          <w:b/>
          <w:spacing w:val="-2"/>
          <w:sz w:val="26"/>
        </w:rPr>
        <w:t>IT</w:t>
      </w:r>
      <w:r>
        <w:rPr>
          <w:b/>
          <w:spacing w:val="-12"/>
          <w:sz w:val="26"/>
        </w:rPr>
        <w:t xml:space="preserve"> </w:t>
      </w:r>
      <w:r>
        <w:rPr>
          <w:b/>
          <w:spacing w:val="-2"/>
          <w:sz w:val="26"/>
        </w:rPr>
        <w:t>MAY</w:t>
      </w:r>
      <w:r>
        <w:rPr>
          <w:b/>
          <w:spacing w:val="-14"/>
          <w:sz w:val="26"/>
        </w:rPr>
        <w:t xml:space="preserve"> </w:t>
      </w:r>
      <w:r>
        <w:rPr>
          <w:b/>
          <w:spacing w:val="-2"/>
          <w:sz w:val="26"/>
        </w:rPr>
        <w:t>CONCERN:</w:t>
      </w:r>
    </w:p>
    <w:p w14:paraId="3DAB643A" w14:textId="77777777" w:rsidR="004F17BC" w:rsidRDefault="004F17BC">
      <w:pPr>
        <w:pStyle w:val="BodyText"/>
        <w:spacing w:before="159"/>
        <w:rPr>
          <w:b/>
          <w:sz w:val="26"/>
        </w:rPr>
      </w:pPr>
    </w:p>
    <w:p w14:paraId="7330D29E" w14:textId="36D8A165" w:rsidR="004F17BC" w:rsidRDefault="00000000">
      <w:pPr>
        <w:spacing w:line="249" w:lineRule="auto"/>
        <w:ind w:left="2157" w:right="137" w:firstLine="360"/>
        <w:jc w:val="both"/>
        <w:rPr>
          <w:b/>
          <w:sz w:val="24"/>
        </w:rPr>
      </w:pPr>
      <w:r>
        <w:rPr>
          <w:sz w:val="24"/>
        </w:rPr>
        <w:t>This is to certify that we interposed no objection to the liquor permit application of</w:t>
      </w:r>
      <w:r>
        <w:rPr>
          <w:spacing w:val="40"/>
          <w:sz w:val="24"/>
        </w:rPr>
        <w:t xml:space="preserve"> </w:t>
      </w:r>
      <w:r>
        <w:rPr>
          <w:b/>
          <w:sz w:val="24"/>
        </w:rPr>
        <w:t>{</w:t>
      </w:r>
      <w:proofErr w:type="spellStart"/>
      <w:r>
        <w:rPr>
          <w:b/>
          <w:sz w:val="24"/>
        </w:rPr>
        <w:t>full_name</w:t>
      </w:r>
      <w:proofErr w:type="spellEnd"/>
      <w:r>
        <w:rPr>
          <w:b/>
          <w:sz w:val="24"/>
        </w:rPr>
        <w:t>}</w:t>
      </w:r>
      <w:r>
        <w:rPr>
          <w:sz w:val="24"/>
        </w:rPr>
        <w:t xml:space="preserve">, owner of </w:t>
      </w:r>
      <w:r w:rsidR="00B77ED0">
        <w:rPr>
          <w:b/>
          <w:sz w:val="24"/>
        </w:rPr>
        <w:t>{</w:t>
      </w:r>
      <w:proofErr w:type="spellStart"/>
      <w:r w:rsidR="00B77ED0">
        <w:rPr>
          <w:b/>
          <w:sz w:val="24"/>
        </w:rPr>
        <w:t>business_name</w:t>
      </w:r>
      <w:proofErr w:type="spellEnd"/>
      <w:r w:rsidR="00B77ED0">
        <w:rPr>
          <w:b/>
          <w:sz w:val="24"/>
        </w:rPr>
        <w:t>}</w:t>
      </w:r>
      <w:r>
        <w:rPr>
          <w:sz w:val="24"/>
        </w:rPr>
        <w:t>, located at</w:t>
      </w:r>
      <w:r w:rsidR="00B77ED0">
        <w:rPr>
          <w:sz w:val="24"/>
        </w:rPr>
        <w:t xml:space="preserve"> {</w:t>
      </w:r>
      <w:proofErr w:type="spellStart"/>
      <w:r w:rsidR="00B77ED0">
        <w:rPr>
          <w:sz w:val="24"/>
        </w:rPr>
        <w:t>business_full_address</w:t>
      </w:r>
      <w:proofErr w:type="spellEnd"/>
      <w:r w:rsidR="00B77ED0">
        <w:rPr>
          <w:sz w:val="24"/>
        </w:rPr>
        <w:t>}</w:t>
      </w:r>
      <w:r>
        <w:rPr>
          <w:sz w:val="24"/>
        </w:rPr>
        <w:t>, CULIAT QC, as long as there is no violation</w:t>
      </w:r>
      <w:r>
        <w:rPr>
          <w:spacing w:val="-8"/>
          <w:sz w:val="24"/>
        </w:rPr>
        <w:t xml:space="preserve"> </w:t>
      </w:r>
      <w:r>
        <w:rPr>
          <w:sz w:val="24"/>
        </w:rPr>
        <w:t>of</w:t>
      </w:r>
      <w:r>
        <w:rPr>
          <w:spacing w:val="40"/>
          <w:sz w:val="24"/>
        </w:rPr>
        <w:t xml:space="preserve"> </w:t>
      </w:r>
      <w:r>
        <w:rPr>
          <w:b/>
          <w:sz w:val="24"/>
        </w:rPr>
        <w:t>Quezon City Ordinance No. NC-85, S-89.</w:t>
      </w:r>
    </w:p>
    <w:p w14:paraId="330CF787" w14:textId="77777777" w:rsidR="004F17BC" w:rsidRDefault="004F17BC">
      <w:pPr>
        <w:pStyle w:val="BodyText"/>
        <w:spacing w:before="7"/>
        <w:rPr>
          <w:b/>
        </w:rPr>
      </w:pPr>
    </w:p>
    <w:p w14:paraId="1380C0E6" w14:textId="77777777" w:rsidR="004F17BC" w:rsidRDefault="00000000">
      <w:pPr>
        <w:pStyle w:val="BodyText"/>
        <w:ind w:left="2157"/>
      </w:pPr>
      <w:r>
        <w:t>This</w:t>
      </w:r>
      <w:r>
        <w:rPr>
          <w:spacing w:val="-8"/>
        </w:rPr>
        <w:t xml:space="preserve"> </w:t>
      </w:r>
      <w:r>
        <w:t>further</w:t>
      </w:r>
      <w:r>
        <w:rPr>
          <w:spacing w:val="-10"/>
        </w:rPr>
        <w:t xml:space="preserve"> </w:t>
      </w:r>
      <w:r>
        <w:t>certify</w:t>
      </w:r>
      <w:r>
        <w:rPr>
          <w:spacing w:val="-14"/>
        </w:rPr>
        <w:t xml:space="preserve"> </w:t>
      </w:r>
      <w:r>
        <w:rPr>
          <w:spacing w:val="-4"/>
        </w:rPr>
        <w:t>that:</w:t>
      </w:r>
    </w:p>
    <w:p w14:paraId="4D74FCA3" w14:textId="77777777" w:rsidR="004F17BC" w:rsidRDefault="004F17BC">
      <w:pPr>
        <w:pStyle w:val="BodyText"/>
        <w:spacing w:before="98"/>
      </w:pPr>
    </w:p>
    <w:p w14:paraId="1C0CE530" w14:textId="77777777" w:rsidR="004F17BC" w:rsidRDefault="00000000">
      <w:pPr>
        <w:pStyle w:val="ListParagraph"/>
        <w:numPr>
          <w:ilvl w:val="0"/>
          <w:numId w:val="1"/>
        </w:numPr>
        <w:tabs>
          <w:tab w:val="left" w:pos="2741"/>
        </w:tabs>
        <w:spacing w:line="247" w:lineRule="auto"/>
        <w:ind w:right="169" w:firstLine="0"/>
        <w:rPr>
          <w:rFonts w:ascii="Arial MT"/>
          <w:sz w:val="20"/>
        </w:rPr>
      </w:pPr>
      <w:r>
        <w:rPr>
          <w:sz w:val="24"/>
        </w:rPr>
        <w:t>This</w:t>
      </w:r>
      <w:r>
        <w:rPr>
          <w:spacing w:val="-12"/>
          <w:sz w:val="24"/>
        </w:rPr>
        <w:t xml:space="preserve"> </w:t>
      </w:r>
      <w:r>
        <w:rPr>
          <w:sz w:val="24"/>
        </w:rPr>
        <w:t>business</w:t>
      </w:r>
      <w:r>
        <w:rPr>
          <w:spacing w:val="-10"/>
          <w:sz w:val="24"/>
        </w:rPr>
        <w:t xml:space="preserve"> </w:t>
      </w:r>
      <w:r>
        <w:rPr>
          <w:sz w:val="24"/>
        </w:rPr>
        <w:t>establishment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8"/>
          <w:sz w:val="24"/>
        </w:rPr>
        <w:t xml:space="preserve"> </w:t>
      </w:r>
      <w:r>
        <w:rPr>
          <w:sz w:val="24"/>
        </w:rPr>
        <w:t>more</w:t>
      </w:r>
      <w:r>
        <w:rPr>
          <w:spacing w:val="-4"/>
          <w:sz w:val="24"/>
        </w:rPr>
        <w:t xml:space="preserve"> </w:t>
      </w:r>
      <w:r>
        <w:rPr>
          <w:sz w:val="24"/>
        </w:rPr>
        <w:t>than</w:t>
      </w:r>
      <w:r>
        <w:rPr>
          <w:spacing w:val="-6"/>
          <w:sz w:val="24"/>
        </w:rPr>
        <w:t xml:space="preserve"> </w:t>
      </w:r>
      <w:r>
        <w:rPr>
          <w:sz w:val="24"/>
        </w:rPr>
        <w:t>50</w:t>
      </w:r>
      <w:r>
        <w:rPr>
          <w:spacing w:val="-3"/>
          <w:sz w:val="24"/>
        </w:rPr>
        <w:t xml:space="preserve"> </w:t>
      </w:r>
      <w:r>
        <w:rPr>
          <w:sz w:val="24"/>
        </w:rPr>
        <w:t>meters</w:t>
      </w:r>
      <w:r>
        <w:rPr>
          <w:spacing w:val="-1"/>
          <w:sz w:val="24"/>
        </w:rPr>
        <w:t xml:space="preserve"> </w:t>
      </w:r>
      <w:r>
        <w:rPr>
          <w:sz w:val="24"/>
        </w:rPr>
        <w:t>from</w:t>
      </w:r>
      <w:r>
        <w:rPr>
          <w:spacing w:val="-3"/>
          <w:sz w:val="24"/>
        </w:rPr>
        <w:t xml:space="preserve"> </w:t>
      </w:r>
      <w:r>
        <w:rPr>
          <w:sz w:val="24"/>
        </w:rPr>
        <w:t>any</w:t>
      </w:r>
      <w:r>
        <w:rPr>
          <w:spacing w:val="-10"/>
          <w:sz w:val="24"/>
        </w:rPr>
        <w:t xml:space="preserve"> </w:t>
      </w:r>
      <w:r>
        <w:rPr>
          <w:sz w:val="24"/>
        </w:rPr>
        <w:t>academic school. (Sec. 15 Ord. 85)</w:t>
      </w:r>
    </w:p>
    <w:p w14:paraId="35C13276" w14:textId="77777777" w:rsidR="004F17BC" w:rsidRDefault="00000000">
      <w:pPr>
        <w:pStyle w:val="ListParagraph"/>
        <w:numPr>
          <w:ilvl w:val="0"/>
          <w:numId w:val="1"/>
        </w:numPr>
        <w:tabs>
          <w:tab w:val="left" w:pos="2763"/>
        </w:tabs>
        <w:spacing w:before="229" w:line="247" w:lineRule="auto"/>
        <w:ind w:firstLine="0"/>
        <w:rPr>
          <w:sz w:val="24"/>
        </w:rPr>
      </w:pPr>
      <w:r>
        <w:rPr>
          <w:sz w:val="24"/>
        </w:rPr>
        <w:t>This</w:t>
      </w:r>
      <w:r>
        <w:rPr>
          <w:spacing w:val="-7"/>
          <w:sz w:val="24"/>
        </w:rPr>
        <w:t xml:space="preserve"> </w:t>
      </w:r>
      <w:r>
        <w:rPr>
          <w:sz w:val="24"/>
        </w:rPr>
        <w:t>business</w:t>
      </w:r>
      <w:r>
        <w:rPr>
          <w:spacing w:val="-5"/>
          <w:sz w:val="24"/>
        </w:rPr>
        <w:t xml:space="preserve"> </w:t>
      </w:r>
      <w:r>
        <w:rPr>
          <w:sz w:val="24"/>
        </w:rPr>
        <w:t>establishment is</w:t>
      </w:r>
      <w:r>
        <w:rPr>
          <w:spacing w:val="-7"/>
          <w:sz w:val="24"/>
        </w:rPr>
        <w:t xml:space="preserve"> </w:t>
      </w:r>
      <w:r>
        <w:rPr>
          <w:sz w:val="24"/>
        </w:rPr>
        <w:t>not erected on a public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sidewalk, street, park or plaza in a government </w:t>
      </w:r>
      <w:proofErr w:type="gramStart"/>
      <w:r>
        <w:rPr>
          <w:sz w:val="24"/>
        </w:rPr>
        <w:t>property.(</w:t>
      </w:r>
      <w:proofErr w:type="gramEnd"/>
      <w:r>
        <w:rPr>
          <w:sz w:val="24"/>
        </w:rPr>
        <w:t>Sec.17, Ord. 85)</w:t>
      </w:r>
    </w:p>
    <w:p w14:paraId="4FB9B268" w14:textId="77777777" w:rsidR="004F17BC" w:rsidRDefault="004F17BC">
      <w:pPr>
        <w:pStyle w:val="BodyText"/>
        <w:spacing w:before="7"/>
      </w:pPr>
    </w:p>
    <w:p w14:paraId="21FE1BF2" w14:textId="77777777" w:rsidR="004F17BC" w:rsidRDefault="00000000">
      <w:pPr>
        <w:pStyle w:val="ListParagraph"/>
        <w:numPr>
          <w:ilvl w:val="0"/>
          <w:numId w:val="1"/>
        </w:numPr>
        <w:tabs>
          <w:tab w:val="left" w:pos="2806"/>
        </w:tabs>
        <w:spacing w:line="247" w:lineRule="auto"/>
        <w:ind w:right="181" w:firstLine="0"/>
        <w:rPr>
          <w:sz w:val="24"/>
        </w:rPr>
      </w:pPr>
      <w:r>
        <w:rPr>
          <w:sz w:val="24"/>
        </w:rPr>
        <w:t>This</w:t>
      </w:r>
      <w:r>
        <w:rPr>
          <w:spacing w:val="38"/>
          <w:sz w:val="24"/>
        </w:rPr>
        <w:t xml:space="preserve"> </w:t>
      </w:r>
      <w:r>
        <w:rPr>
          <w:sz w:val="24"/>
        </w:rPr>
        <w:t>business</w:t>
      </w:r>
      <w:r>
        <w:rPr>
          <w:spacing w:val="40"/>
          <w:sz w:val="24"/>
        </w:rPr>
        <w:t xml:space="preserve"> </w:t>
      </w:r>
      <w:r>
        <w:rPr>
          <w:sz w:val="24"/>
        </w:rPr>
        <w:t>establishment</w:t>
      </w:r>
      <w:r>
        <w:rPr>
          <w:spacing w:val="40"/>
          <w:sz w:val="24"/>
        </w:rPr>
        <w:t xml:space="preserve"> </w:t>
      </w:r>
      <w:r>
        <w:rPr>
          <w:sz w:val="24"/>
        </w:rPr>
        <w:t>is</w:t>
      </w:r>
      <w:r>
        <w:rPr>
          <w:spacing w:val="35"/>
          <w:sz w:val="24"/>
        </w:rPr>
        <w:t xml:space="preserve"> </w:t>
      </w:r>
      <w:r>
        <w:rPr>
          <w:sz w:val="24"/>
        </w:rPr>
        <w:t>not</w:t>
      </w:r>
      <w:r>
        <w:rPr>
          <w:spacing w:val="40"/>
          <w:sz w:val="24"/>
        </w:rPr>
        <w:t xml:space="preserve"> </w:t>
      </w:r>
      <w:r>
        <w:rPr>
          <w:sz w:val="24"/>
        </w:rPr>
        <w:t>a</w:t>
      </w:r>
      <w:r>
        <w:rPr>
          <w:spacing w:val="40"/>
          <w:sz w:val="24"/>
        </w:rPr>
        <w:t xml:space="preserve"> </w:t>
      </w:r>
      <w:r>
        <w:rPr>
          <w:sz w:val="24"/>
        </w:rPr>
        <w:t>nuisance</w:t>
      </w:r>
      <w:r>
        <w:rPr>
          <w:spacing w:val="40"/>
          <w:sz w:val="24"/>
        </w:rPr>
        <w:t xml:space="preserve"> </w:t>
      </w:r>
      <w:r>
        <w:rPr>
          <w:sz w:val="24"/>
        </w:rPr>
        <w:t>to</w:t>
      </w:r>
      <w:r>
        <w:rPr>
          <w:spacing w:val="38"/>
          <w:sz w:val="24"/>
        </w:rPr>
        <w:t xml:space="preserve"> </w:t>
      </w:r>
      <w:r>
        <w:rPr>
          <w:sz w:val="24"/>
        </w:rPr>
        <w:t>public</w:t>
      </w:r>
      <w:r>
        <w:rPr>
          <w:spacing w:val="39"/>
          <w:sz w:val="24"/>
        </w:rPr>
        <w:t xml:space="preserve"> </w:t>
      </w:r>
      <w:r>
        <w:rPr>
          <w:sz w:val="24"/>
        </w:rPr>
        <w:t>safety</w:t>
      </w:r>
      <w:r>
        <w:rPr>
          <w:spacing w:val="38"/>
          <w:sz w:val="24"/>
        </w:rPr>
        <w:t xml:space="preserve"> </w:t>
      </w:r>
      <w:r>
        <w:rPr>
          <w:sz w:val="24"/>
        </w:rPr>
        <w:t xml:space="preserve">and </w:t>
      </w:r>
      <w:r>
        <w:rPr>
          <w:spacing w:val="-2"/>
          <w:sz w:val="24"/>
        </w:rPr>
        <w:t>order.</w:t>
      </w:r>
    </w:p>
    <w:p w14:paraId="2C82D66D" w14:textId="77777777" w:rsidR="004F17BC" w:rsidRDefault="004F17BC">
      <w:pPr>
        <w:pStyle w:val="BodyText"/>
        <w:spacing w:before="111"/>
      </w:pPr>
    </w:p>
    <w:p w14:paraId="3268E053" w14:textId="77777777" w:rsidR="004F17BC" w:rsidRDefault="00000000">
      <w:pPr>
        <w:tabs>
          <w:tab w:val="left" w:pos="4946"/>
        </w:tabs>
        <w:spacing w:line="247" w:lineRule="auto"/>
        <w:ind w:left="2157" w:right="168" w:firstLine="304"/>
        <w:rPr>
          <w:sz w:val="24"/>
        </w:rPr>
      </w:pPr>
      <w:r>
        <w:rPr>
          <w:sz w:val="24"/>
        </w:rPr>
        <w:t>Given</w:t>
      </w:r>
      <w:r>
        <w:rPr>
          <w:spacing w:val="40"/>
          <w:sz w:val="24"/>
        </w:rPr>
        <w:t xml:space="preserve"> </w:t>
      </w:r>
      <w:r>
        <w:rPr>
          <w:sz w:val="24"/>
        </w:rPr>
        <w:t>this</w:t>
      </w:r>
      <w:r>
        <w:rPr>
          <w:spacing w:val="40"/>
          <w:sz w:val="24"/>
        </w:rPr>
        <w:t xml:space="preserve"> </w:t>
      </w:r>
      <w:r>
        <w:rPr>
          <w:b/>
          <w:sz w:val="24"/>
        </w:rPr>
        <w:t>{</w:t>
      </w:r>
      <w:proofErr w:type="spellStart"/>
      <w:r>
        <w:rPr>
          <w:b/>
          <w:sz w:val="24"/>
        </w:rPr>
        <w:t>issue_date</w:t>
      </w:r>
      <w:proofErr w:type="spellEnd"/>
      <w:r>
        <w:rPr>
          <w:b/>
          <w:sz w:val="24"/>
        </w:rPr>
        <w:t>}</w:t>
      </w:r>
      <w:r>
        <w:rPr>
          <w:b/>
          <w:spacing w:val="40"/>
          <w:sz w:val="24"/>
        </w:rPr>
        <w:t xml:space="preserve"> </w:t>
      </w:r>
      <w:r>
        <w:rPr>
          <w:sz w:val="24"/>
        </w:rPr>
        <w:t>at</w:t>
      </w:r>
      <w:r>
        <w:rPr>
          <w:spacing w:val="38"/>
          <w:sz w:val="24"/>
        </w:rPr>
        <w:t xml:space="preserve"> </w:t>
      </w:r>
      <w:r>
        <w:rPr>
          <w:sz w:val="24"/>
        </w:rPr>
        <w:t>Barangay</w:t>
      </w:r>
      <w:r>
        <w:rPr>
          <w:spacing w:val="27"/>
          <w:sz w:val="24"/>
        </w:rPr>
        <w:t xml:space="preserve"> </w:t>
      </w:r>
      <w:proofErr w:type="spellStart"/>
      <w:r>
        <w:rPr>
          <w:sz w:val="24"/>
        </w:rPr>
        <w:t>Culiat</w:t>
      </w:r>
      <w:proofErr w:type="spellEnd"/>
      <w:r>
        <w:rPr>
          <w:sz w:val="24"/>
        </w:rPr>
        <w:t>,</w:t>
      </w:r>
      <w:r>
        <w:rPr>
          <w:spacing w:val="38"/>
          <w:sz w:val="24"/>
        </w:rPr>
        <w:t xml:space="preserve"> </w:t>
      </w:r>
      <w:r>
        <w:rPr>
          <w:sz w:val="24"/>
        </w:rPr>
        <w:t>District</w:t>
      </w:r>
      <w:r>
        <w:rPr>
          <w:spacing w:val="38"/>
          <w:sz w:val="24"/>
        </w:rPr>
        <w:t xml:space="preserve"> </w:t>
      </w:r>
      <w:r>
        <w:rPr>
          <w:sz w:val="24"/>
        </w:rPr>
        <w:t>VI, Quezon City.</w:t>
      </w:r>
    </w:p>
    <w:sectPr w:rsidR="004F17BC">
      <w:type w:val="continuous"/>
      <w:pgSz w:w="12240" w:h="15840"/>
      <w:pgMar w:top="1820" w:right="720" w:bottom="28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84C7DB" w14:textId="77777777" w:rsidR="000D2DED" w:rsidRDefault="000D2DED">
      <w:r>
        <w:separator/>
      </w:r>
    </w:p>
  </w:endnote>
  <w:endnote w:type="continuationSeparator" w:id="0">
    <w:p w14:paraId="6834F93E" w14:textId="77777777" w:rsidR="000D2DED" w:rsidRDefault="000D2DE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EF818B" w14:textId="77777777" w:rsidR="000D2DED" w:rsidRDefault="000D2DED">
      <w:r>
        <w:separator/>
      </w:r>
    </w:p>
  </w:footnote>
  <w:footnote w:type="continuationSeparator" w:id="0">
    <w:p w14:paraId="4E1A9A74" w14:textId="77777777" w:rsidR="000D2DED" w:rsidRDefault="000D2DE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3208E"/>
    <w:multiLevelType w:val="multilevel"/>
    <w:tmpl w:val="0053208E"/>
    <w:lvl w:ilvl="0">
      <w:start w:val="1"/>
      <w:numFmt w:val="decimal"/>
      <w:lvlText w:val="%1."/>
      <w:lvlJc w:val="left"/>
      <w:pPr>
        <w:ind w:left="2517" w:hanging="226"/>
        <w:jc w:val="left"/>
      </w:pPr>
      <w:rPr>
        <w:rFonts w:hint="default"/>
        <w:spacing w:val="-1"/>
        <w:w w:val="99"/>
        <w:lang w:val="en-US" w:eastAsia="en-US" w:bidi="ar-SA"/>
      </w:rPr>
    </w:lvl>
    <w:lvl w:ilvl="1">
      <w:numFmt w:val="bullet"/>
      <w:lvlText w:val="•"/>
      <w:lvlJc w:val="left"/>
      <w:pPr>
        <w:ind w:left="3240" w:hanging="226"/>
      </w:pPr>
      <w:rPr>
        <w:rFonts w:hint="default"/>
        <w:lang w:val="en-US" w:eastAsia="en-US" w:bidi="ar-SA"/>
      </w:rPr>
    </w:lvl>
    <w:lvl w:ilvl="2">
      <w:numFmt w:val="bullet"/>
      <w:lvlText w:val="•"/>
      <w:lvlJc w:val="left"/>
      <w:pPr>
        <w:ind w:left="3960" w:hanging="226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4680" w:hanging="226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5400" w:hanging="226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6120" w:hanging="226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840" w:hanging="226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560" w:hanging="226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280" w:hanging="226"/>
      </w:pPr>
      <w:rPr>
        <w:rFonts w:hint="default"/>
        <w:lang w:val="en-US" w:eastAsia="en-US" w:bidi="ar-SA"/>
      </w:rPr>
    </w:lvl>
  </w:abstractNum>
  <w:num w:numId="1" w16cid:durableId="11900704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4F17BC"/>
    <w:rsid w:val="000A6FB7"/>
    <w:rsid w:val="000D2DED"/>
    <w:rsid w:val="00217604"/>
    <w:rsid w:val="004F17BC"/>
    <w:rsid w:val="00B77ED0"/>
    <w:rsid w:val="00CB1044"/>
    <w:rsid w:val="00D82784"/>
    <w:rsid w:val="55A64A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7E51DD"/>
  <w15:docId w15:val="{C27406A9-DA38-406B-A585-293D08B25B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uiPriority="1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uiPriority="1" w:qFormat="1"/>
    <w:lsdException w:name="Default Paragraph Font" w:semiHidden="1" w:uiPriority="1" w:unhideWhenUsed="1" w:qFormat="1"/>
    <w:lsdException w:name="Body Text" w:uiPriority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uiPriority w:val="1"/>
    <w:qFormat/>
    <w:pPr>
      <w:widowControl w:val="0"/>
      <w:autoSpaceDE w:val="0"/>
      <w:autoSpaceDN w:val="0"/>
    </w:pPr>
    <w:rPr>
      <w:rFonts w:ascii="Times New Roman" w:eastAsia="Times New Roman" w:hAnsi="Times New Roman" w:cs="Times New Roman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Title">
    <w:name w:val="Title"/>
    <w:basedOn w:val="Normal"/>
    <w:uiPriority w:val="1"/>
    <w:qFormat/>
    <w:pPr>
      <w:ind w:left="3859"/>
    </w:pPr>
    <w:rPr>
      <w:b/>
      <w:bCs/>
      <w:sz w:val="36"/>
      <w:szCs w:val="36"/>
    </w:rPr>
  </w:style>
  <w:style w:type="table" w:customStyle="1" w:styleId="TableNormal1">
    <w:name w:val="Table Normal1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1"/>
    <w:qFormat/>
    <w:pPr>
      <w:ind w:left="2517" w:right="165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105</Words>
  <Characters>600</Characters>
  <Application>Microsoft Office Word</Application>
  <DocSecurity>0</DocSecurity>
  <Lines>5</Lines>
  <Paragraphs>1</Paragraphs>
  <ScaleCrop>false</ScaleCrop>
  <Company/>
  <LinksUpToDate>false</LinksUpToDate>
  <CharactersWithSpaces>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Crystal Reports - temp_20db22c6-543a-48da-8876-7cc045566789.rpt</dc:title>
  <dc:creator>chuchi</dc:creator>
  <cp:lastModifiedBy>vergel bautista</cp:lastModifiedBy>
  <cp:revision>3</cp:revision>
  <dcterms:created xsi:type="dcterms:W3CDTF">2025-12-07T12:19:00Z</dcterms:created>
  <dcterms:modified xsi:type="dcterms:W3CDTF">2025-12-20T02:03:00Z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2025-11-23T00:00:00Z</vt:filetime>
  </property>
  <property fmtid="{D5CDD505-2E9C-101B-9397-08002B2CF9AE}" pid="3" name="LastSaved">
    <vt:filetime>2025-12-07T00:00:00Z</vt:filetime>
  </property>
  <property fmtid="{D5CDD505-2E9C-101B-9397-08002B2CF9AE}" pid="4" name="Producer">
    <vt:lpwstr>Microsoft: Print To PDF</vt:lpwstr>
  </property>
  <property fmtid="{D5CDD505-2E9C-101B-9397-08002B2CF9AE}" pid="5" name="KSOProductBuildVer">
    <vt:lpwstr>1033-12.2.0.23155</vt:lpwstr>
  </property>
  <property fmtid="{D5CDD505-2E9C-101B-9397-08002B2CF9AE}" pid="6" name="ICV">
    <vt:lpwstr>978083BACCDF4BB0A0418517F9F2219A_12</vt:lpwstr>
  </property>
</Properties>
</file>