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6A22" w14:textId="66406FDF" w:rsidR="00266553" w:rsidRPr="007C1382" w:rsidRDefault="00506E85" w:rsidP="00E46116">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 xml:space="preserve">Lexical </w:t>
      </w:r>
      <w:proofErr w:type="spellStart"/>
      <w:r w:rsidRPr="007C1382">
        <w:rPr>
          <w:rFonts w:ascii="Times New Roman" w:hAnsi="Times New Roman" w:cs="Times New Roman"/>
          <w:b/>
          <w:bCs/>
          <w:sz w:val="20"/>
          <w:szCs w:val="20"/>
        </w:rPr>
        <w:t>PreNorm</w:t>
      </w:r>
      <w:proofErr w:type="spellEnd"/>
      <w:r w:rsidRPr="007C1382">
        <w:rPr>
          <w:rFonts w:ascii="Times New Roman" w:hAnsi="Times New Roman" w:cs="Times New Roman"/>
          <w:b/>
          <w:bCs/>
          <w:sz w:val="20"/>
          <w:szCs w:val="20"/>
        </w:rPr>
        <w:t xml:space="preserve"> Rules</w:t>
      </w:r>
    </w:p>
    <w:p w14:paraId="585CAAA3" w14:textId="225C8C7F" w:rsidR="007D3101" w:rsidRPr="007C1382" w:rsidRDefault="007D3101" w:rsidP="00014586">
      <w:pPr>
        <w:spacing w:after="80"/>
        <w:jc w:val="both"/>
        <w:rPr>
          <w:rFonts w:ascii="Times New Roman" w:hAnsi="Times New Roman" w:cs="Times New Roman"/>
          <w:sz w:val="20"/>
          <w:szCs w:val="20"/>
        </w:rPr>
      </w:pPr>
      <w:r w:rsidRPr="007C1382">
        <w:rPr>
          <w:rFonts w:ascii="Times New Roman" w:hAnsi="Times New Roman" w:cs="Times New Roman"/>
          <w:sz w:val="20"/>
          <w:szCs w:val="20"/>
        </w:rPr>
        <w:t xml:space="preserve">Before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can detect obfuscated tokens and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can recover them, the raw social media text must be cleaned. Social media text is extremely noisy</w:t>
      </w:r>
      <w:r w:rsidR="000274F5" w:rsidRPr="007C1382">
        <w:rPr>
          <w:rFonts w:ascii="Times New Roman" w:hAnsi="Times New Roman" w:cs="Times New Roman"/>
          <w:sz w:val="20"/>
          <w:szCs w:val="20"/>
        </w:rPr>
        <w:t>,</w:t>
      </w:r>
      <w:r w:rsidRPr="007C1382">
        <w:rPr>
          <w:rFonts w:ascii="Times New Roman" w:hAnsi="Times New Roman" w:cs="Times New Roman"/>
          <w:sz w:val="20"/>
          <w:szCs w:val="20"/>
        </w:rPr>
        <w:t xml:space="preserve"> it contains URLs, @mentions, #hashtags, emojis, HTML entities, retweet markers, random capitalization, and meaningless punctuation. If this noise is not removed first,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will waste computation trying to detect obfuscation in irrelevant tokens, or worse, will confuse legitimate noise symbols like @ in </w:t>
      </w:r>
      <w:r w:rsidRPr="007C1382">
        <w:rPr>
          <w:rFonts w:ascii="Times New Roman" w:hAnsi="Times New Roman" w:cs="Times New Roman"/>
          <w:i/>
          <w:iCs/>
          <w:sz w:val="20"/>
          <w:szCs w:val="20"/>
        </w:rPr>
        <w:t>@USER</w:t>
      </w:r>
      <w:r w:rsidRPr="007C1382">
        <w:rPr>
          <w:rFonts w:ascii="Times New Roman" w:hAnsi="Times New Roman" w:cs="Times New Roman"/>
          <w:sz w:val="20"/>
          <w:szCs w:val="20"/>
        </w:rPr>
        <w:t xml:space="preserve"> with obfuscation symbols like @ in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Lexical </w:t>
      </w:r>
      <w:proofErr w:type="spellStart"/>
      <w:r w:rsidRPr="007C1382">
        <w:rPr>
          <w:rFonts w:ascii="Times New Roman" w:hAnsi="Times New Roman" w:cs="Times New Roman"/>
          <w:sz w:val="20"/>
          <w:szCs w:val="20"/>
        </w:rPr>
        <w:t>PreNorm</w:t>
      </w:r>
      <w:proofErr w:type="spellEnd"/>
      <w:r w:rsidRPr="007C1382">
        <w:rPr>
          <w:rFonts w:ascii="Times New Roman" w:hAnsi="Times New Roman" w:cs="Times New Roman"/>
          <w:sz w:val="20"/>
          <w:szCs w:val="20"/>
        </w:rPr>
        <w:t xml:space="preserve"> Surface handles this by applying 13 sequential cleaning rules to every sentence before any further processing begins.</w:t>
      </w:r>
    </w:p>
    <w:p w14:paraId="760B07C7" w14:textId="77777777" w:rsidR="007D3101" w:rsidRPr="007C1382" w:rsidRDefault="007D3101" w:rsidP="00014586">
      <w:pPr>
        <w:spacing w:after="80"/>
        <w:jc w:val="both"/>
        <w:rPr>
          <w:rFonts w:ascii="Times New Roman" w:hAnsi="Times New Roman" w:cs="Times New Roman"/>
          <w:sz w:val="20"/>
          <w:szCs w:val="20"/>
        </w:rPr>
      </w:pPr>
      <w:r w:rsidRPr="007C1382">
        <w:rPr>
          <w:rFonts w:ascii="Times New Roman" w:hAnsi="Times New Roman" w:cs="Times New Roman"/>
          <w:sz w:val="20"/>
          <w:szCs w:val="20"/>
        </w:rPr>
        <w:t>The entire process is demonstrated on one realistic raw social media sentence:</w:t>
      </w:r>
    </w:p>
    <w:p w14:paraId="5EF2F6CC" w14:textId="74EDC96D" w:rsidR="007D3101" w:rsidRPr="007C1382" w:rsidRDefault="007D3101" w:rsidP="00AF322D">
      <w:pPr>
        <w:spacing w:after="0"/>
        <w:jc w:val="both"/>
        <w:rPr>
          <w:rFonts w:ascii="Times New Roman" w:eastAsiaTheme="minorEastAsia" w:hAnsi="Times New Roman" w:cs="Times New Roman"/>
          <w:sz w:val="20"/>
          <w:szCs w:val="20"/>
        </w:rPr>
      </w:pPr>
      <m:oMathPara>
        <m:oMath>
          <m:r>
            <m:rPr>
              <m:nor/>
            </m:rPr>
            <w:rPr>
              <w:rFonts w:ascii="Times New Roman" w:hAnsi="Times New Roman" w:cs="Times New Roman"/>
              <w:sz w:val="20"/>
              <w:szCs w:val="20"/>
            </w:rPr>
            <m:t>Input: "I H@TE YOU @USER SO MUCH</m:t>
          </m:r>
          <m:r>
            <m:rPr>
              <m:nor/>
            </m:rPr>
            <w:rPr>
              <w:rFonts w:ascii="Cambria Math" w:hAnsi="Times New Roman" w:cs="Times New Roman"/>
              <w:sz w:val="20"/>
              <w:szCs w:val="20"/>
            </w:rPr>
            <m:t>‼</m:t>
          </m:r>
          <m:r>
            <m:rPr>
              <m:nor/>
            </m:rPr>
            <w:rPr>
              <w:rFonts w:ascii="Times New Roman" w:hAnsi="Times New Roman" w:cs="Times New Roman"/>
              <w:sz w:val="20"/>
              <w:szCs w:val="20"/>
            </w:rPr>
            <m:t>! </m:t>
          </m:r>
          <m:r>
            <m:rPr>
              <m:nor/>
            </m:rPr>
            <w:rPr>
              <w:rFonts w:ascii="Segoe UI Emoji" w:hAnsi="Segoe UI Emoji" w:cs="Segoe UI Emoji"/>
              <w:sz w:val="20"/>
              <w:szCs w:val="20"/>
            </w:rPr>
            <m:t>😂</m:t>
          </m:r>
          <m:r>
            <m:rPr>
              <m:nor/>
            </m:rPr>
            <w:rPr>
              <w:rFonts w:ascii="Times New Roman" w:hAnsi="Times New Roman" w:cs="Times New Roman"/>
              <w:sz w:val="20"/>
              <w:szCs w:val="20"/>
            </w:rPr>
            <m:t> https://t.co/abc123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RT 2020 k!ll yourself!!!"</m:t>
          </m:r>
        </m:oMath>
      </m:oMathPara>
    </w:p>
    <w:p w14:paraId="29F2E54D" w14:textId="4266BDD1" w:rsidR="007D3101" w:rsidRPr="007C1382" w:rsidRDefault="007D3101" w:rsidP="00014586">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jc w:val="both"/>
        <w:rPr>
          <w:rFonts w:ascii="Times New Roman" w:hAnsi="Times New Roman" w:cs="Times New Roman"/>
          <w:sz w:val="20"/>
          <w:szCs w:val="20"/>
        </w:rPr>
      </w:pPr>
      <w:r w:rsidRPr="007C1382">
        <w:rPr>
          <w:rFonts w:ascii="Times New Roman" w:hAnsi="Times New Roman" w:cs="Times New Roman"/>
          <w:b/>
          <w:bCs/>
          <w:sz w:val="20"/>
          <w:szCs w:val="20"/>
        </w:rPr>
        <w:t>Rule 1</w:t>
      </w:r>
      <w:r w:rsidR="000274F5"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Lowercase Conversion</w:t>
      </w:r>
    </w:p>
    <w:p w14:paraId="665371BE" w14:textId="70AC56CE"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entire text is converted to lowercase so that surface-level case variation does not create false differences between tokens.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are the same word</w:t>
      </w:r>
      <w:r w:rsidR="000274F5" w:rsidRPr="007C1382">
        <w:rPr>
          <w:rFonts w:ascii="Times New Roman" w:hAnsi="Times New Roman" w:cs="Times New Roman"/>
          <w:sz w:val="20"/>
          <w:szCs w:val="20"/>
        </w:rPr>
        <w:t>,</w:t>
      </w:r>
      <w:r w:rsidRPr="007C1382">
        <w:rPr>
          <w:rFonts w:ascii="Times New Roman" w:hAnsi="Times New Roman" w:cs="Times New Roman"/>
          <w:sz w:val="20"/>
          <w:szCs w:val="20"/>
        </w:rPr>
        <w:t xml:space="preserve"> without this step all three would appear as different tokens.</w:t>
      </w:r>
    </w:p>
    <w:p w14:paraId="015FFC5C" w14:textId="77777777" w:rsidR="007D3101" w:rsidRPr="006E177D" w:rsidRDefault="007D3101" w:rsidP="00AF322D">
      <w:pPr>
        <w:pStyle w:val="ListParagraph"/>
        <w:numPr>
          <w:ilvl w:val="0"/>
          <w:numId w:val="21"/>
        </w:numPr>
        <w:jc w:val="both"/>
        <w:rPr>
          <w:rFonts w:ascii="Times New Roman" w:hAnsi="Times New Roman" w:cs="Times New Roman"/>
          <w:sz w:val="18"/>
          <w:szCs w:val="18"/>
        </w:rPr>
      </w:pPr>
      <m:oMath>
        <m:r>
          <m:rPr>
            <m:nor/>
          </m:rPr>
          <w:rPr>
            <w:rFonts w:ascii="Times New Roman" w:hAnsi="Times New Roman" w:cs="Times New Roman"/>
            <w:sz w:val="18"/>
            <w:szCs w:val="18"/>
          </w:rPr>
          <m:t>Before: "I H@TE YOU @USER SO MUCH!!! </m:t>
        </m:r>
        <m:r>
          <m:rPr>
            <m:nor/>
          </m:rPr>
          <w:rPr>
            <w:rFonts w:ascii="Segoe UI Emoji" w:hAnsi="Segoe UI Emoji" w:cs="Segoe UI Emoji"/>
            <w:sz w:val="18"/>
            <w:szCs w:val="18"/>
          </w:rPr>
          <m:t>😂</m:t>
        </m:r>
        <m:r>
          <m:rPr>
            <m:nor/>
          </m:rPr>
          <w:rPr>
            <w:rFonts w:ascii="Times New Roman" w:hAnsi="Times New Roman" w:cs="Times New Roman"/>
            <w:sz w:val="18"/>
            <w:szCs w:val="18"/>
          </w:rPr>
          <m:t> https://t.co/abc123 #MAGA </m:t>
        </m:r>
        <m:r>
          <m:rPr>
            <m:nor/>
          </m:rPr>
          <w:rPr>
            <w:rFonts w:ascii="Cambria Math" w:hAnsi="Cambria Math" w:cs="Cambria Math"/>
            <w:sz w:val="18"/>
            <w:szCs w:val="18"/>
          </w:rPr>
          <m:t>*</m:t>
        </m:r>
        <m:r>
          <m:rPr>
            <m:nor/>
          </m:rPr>
          <w:rPr>
            <w:rFonts w:ascii="Times New Roman" w:hAnsi="Times New Roman" w:cs="Times New Roman"/>
            <w:sz w:val="18"/>
            <w:szCs w:val="18"/>
          </w:rPr>
          <m:t>sighs</m:t>
        </m:r>
        <m:r>
          <m:rPr>
            <m:nor/>
          </m:rPr>
          <w:rPr>
            <w:rFonts w:ascii="Cambria Math" w:hAnsi="Cambria Math" w:cs="Cambria Math"/>
            <w:sz w:val="18"/>
            <w:szCs w:val="18"/>
          </w:rPr>
          <m:t>*</m:t>
        </m:r>
        <m:r>
          <m:rPr>
            <m:nor/>
          </m:rPr>
          <w:rPr>
            <w:rFonts w:ascii="Times New Roman" w:hAnsi="Times New Roman" w:cs="Times New Roman"/>
            <w:sz w:val="18"/>
            <w:szCs w:val="18"/>
          </w:rPr>
          <m:t> RT 2020 k!ll yourself!!!"</m:t>
        </m:r>
      </m:oMath>
    </w:p>
    <w:p w14:paraId="60C85F5B" w14:textId="5CDF662F" w:rsidR="007D3101" w:rsidRPr="007C1382" w:rsidRDefault="007D3101" w:rsidP="00AF322D">
      <w:pPr>
        <w:pStyle w:val="ListParagraph"/>
        <w:numPr>
          <w:ilvl w:val="0"/>
          <w:numId w:val="21"/>
        </w:numPr>
        <w:jc w:val="both"/>
        <w:rPr>
          <w:rFonts w:ascii="Times New Roman" w:hAnsi="Times New Roman" w:cs="Times New Roman"/>
          <w:sz w:val="20"/>
          <w:szCs w:val="20"/>
        </w:rPr>
      </w:pPr>
      <m:oMath>
        <m:r>
          <m:rPr>
            <m:nor/>
          </m:rPr>
          <w:rPr>
            <w:rFonts w:ascii="Times New Roman" w:hAnsi="Times New Roman" w:cs="Times New Roman"/>
            <w:sz w:val="20"/>
            <w:szCs w:val="20"/>
          </w:rPr>
          <m:t>After: "i h@te you @user so much!!! </m:t>
        </m:r>
        <m:r>
          <m:rPr>
            <m:nor/>
          </m:rPr>
          <w:rPr>
            <w:rFonts w:ascii="Segoe UI Emoji" w:hAnsi="Segoe UI Emoji" w:cs="Segoe UI Emoji"/>
            <w:sz w:val="20"/>
            <w:szCs w:val="20"/>
          </w:rPr>
          <m:t>😂</m:t>
        </m:r>
        <m:r>
          <m:rPr>
            <m:nor/>
          </m:rPr>
          <w:rPr>
            <w:rFonts w:ascii="Times New Roman" w:hAnsi="Times New Roman" w:cs="Times New Roman"/>
            <w:sz w:val="20"/>
            <w:szCs w:val="20"/>
          </w:rPr>
          <m:t> https://t.co/abc123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01FF04C6" w14:textId="7A6DACFE"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2</w:t>
      </w:r>
      <w:r w:rsidR="00720174"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URL Removal</w:t>
      </w:r>
    </w:p>
    <w:p w14:paraId="2F66C3D2" w14:textId="486C0C8B"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URLs contribute no semantic </w:t>
      </w:r>
      <w:proofErr w:type="gramStart"/>
      <w:r w:rsidRPr="007C1382">
        <w:rPr>
          <w:rFonts w:ascii="Times New Roman" w:hAnsi="Times New Roman" w:cs="Times New Roman"/>
          <w:sz w:val="20"/>
          <w:szCs w:val="20"/>
        </w:rPr>
        <w:t>meaning</w:t>
      </w:r>
      <w:r w:rsidR="00720174"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they are just links. Three URL patterns are handled</w:t>
      </w:r>
      <w:r w:rsidR="00720174"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https/http</w:t>
      </w:r>
      <w:r w:rsidRPr="007C1382">
        <w:rPr>
          <w:rFonts w:ascii="Times New Roman" w:hAnsi="Times New Roman" w:cs="Times New Roman"/>
          <w:sz w:val="20"/>
          <w:szCs w:val="20"/>
        </w:rPr>
        <w:t xml:space="preserve"> URLs, </w:t>
      </w:r>
      <w:r w:rsidRPr="007C1382">
        <w:rPr>
          <w:rFonts w:ascii="Times New Roman" w:hAnsi="Times New Roman" w:cs="Times New Roman"/>
          <w:i/>
          <w:iCs/>
          <w:sz w:val="20"/>
          <w:szCs w:val="20"/>
        </w:rPr>
        <w:t>www</w:t>
      </w:r>
      <w:r w:rsidRPr="007C1382">
        <w:rPr>
          <w:rFonts w:ascii="Times New Roman" w:hAnsi="Times New Roman" w:cs="Times New Roman"/>
          <w:sz w:val="20"/>
          <w:szCs w:val="20"/>
        </w:rPr>
        <w:t xml:space="preserve"> URLs, and bare </w:t>
      </w:r>
      <w:proofErr w:type="spellStart"/>
      <w:r w:rsidRPr="007C1382">
        <w:rPr>
          <w:rFonts w:ascii="Times New Roman" w:hAnsi="Times New Roman" w:cs="Times New Roman"/>
          <w:i/>
          <w:iCs/>
          <w:sz w:val="20"/>
          <w:szCs w:val="20"/>
        </w:rPr>
        <w:t>url</w:t>
      </w:r>
      <w:proofErr w:type="spellEnd"/>
      <w:r w:rsidRPr="007C1382">
        <w:rPr>
          <w:rFonts w:ascii="Times New Roman" w:hAnsi="Times New Roman" w:cs="Times New Roman"/>
          <w:i/>
          <w:iCs/>
          <w:sz w:val="20"/>
          <w:szCs w:val="20"/>
        </w:rPr>
        <w:t>/link/</w:t>
      </w:r>
      <w:proofErr w:type="spellStart"/>
      <w:r w:rsidRPr="007C1382">
        <w:rPr>
          <w:rFonts w:ascii="Times New Roman" w:hAnsi="Times New Roman" w:cs="Times New Roman"/>
          <w:i/>
          <w:iCs/>
          <w:sz w:val="20"/>
          <w:szCs w:val="20"/>
        </w:rPr>
        <w:t>pic.twitter</w:t>
      </w:r>
      <w:proofErr w:type="spellEnd"/>
      <w:r w:rsidRPr="007C1382">
        <w:rPr>
          <w:rFonts w:ascii="Times New Roman" w:hAnsi="Times New Roman" w:cs="Times New Roman"/>
          <w:sz w:val="20"/>
          <w:szCs w:val="20"/>
        </w:rPr>
        <w:t xml:space="preserve"> tokens. All are removed completely. In real datasets, HASOC contained 2,962 URL tokens, </w:t>
      </w:r>
      <w:proofErr w:type="spellStart"/>
      <w:r w:rsidRPr="007C1382">
        <w:rPr>
          <w:rFonts w:ascii="Times New Roman" w:hAnsi="Times New Roman" w:cs="Times New Roman"/>
          <w:sz w:val="20"/>
          <w:szCs w:val="20"/>
        </w:rPr>
        <w:t>HTEval</w:t>
      </w:r>
      <w:proofErr w:type="spellEnd"/>
      <w:r w:rsidRPr="007C1382">
        <w:rPr>
          <w:rFonts w:ascii="Times New Roman" w:hAnsi="Times New Roman" w:cs="Times New Roman"/>
          <w:sz w:val="20"/>
          <w:szCs w:val="20"/>
        </w:rPr>
        <w:t xml:space="preserve"> contained 6,312, and OLID contained 2,328</w:t>
      </w:r>
      <w:r w:rsidR="00373C7A" w:rsidRPr="007C1382">
        <w:rPr>
          <w:rFonts w:ascii="Times New Roman" w:hAnsi="Times New Roman" w:cs="Times New Roman"/>
          <w:sz w:val="20"/>
          <w:szCs w:val="20"/>
        </w:rPr>
        <w:t>,</w:t>
      </w:r>
      <w:r w:rsidRPr="007C1382">
        <w:rPr>
          <w:rFonts w:ascii="Times New Roman" w:hAnsi="Times New Roman" w:cs="Times New Roman"/>
          <w:sz w:val="20"/>
          <w:szCs w:val="20"/>
        </w:rPr>
        <w:t xml:space="preserve"> all of which were removed by this rule.</w:t>
      </w:r>
    </w:p>
    <w:p w14:paraId="7AF28C73" w14:textId="77777777" w:rsidR="007D3101" w:rsidRPr="007C1382" w:rsidRDefault="007D3101" w:rsidP="00AF322D">
      <w:pPr>
        <w:pStyle w:val="ListParagraph"/>
        <w:numPr>
          <w:ilvl w:val="0"/>
          <w:numId w:val="20"/>
        </w:numPr>
        <w:jc w:val="both"/>
        <w:rPr>
          <w:rFonts w:ascii="Times New Roman" w:hAnsi="Times New Roman" w:cs="Times New Roman"/>
          <w:sz w:val="20"/>
          <w:szCs w:val="20"/>
        </w:rPr>
      </w:pPr>
      <m:oMath>
        <m:r>
          <m:rPr>
            <m:nor/>
          </m:rPr>
          <w:rPr>
            <w:rFonts w:ascii="Times New Roman" w:hAnsi="Times New Roman" w:cs="Times New Roman"/>
            <w:sz w:val="20"/>
            <w:szCs w:val="20"/>
          </w:rPr>
          <m:t>Before: "i h@te you @user so much!!! </m:t>
        </m:r>
        <m:r>
          <m:rPr>
            <m:nor/>
          </m:rPr>
          <w:rPr>
            <w:rFonts w:ascii="Segoe UI Emoji" w:hAnsi="Segoe UI Emoji" w:cs="Segoe UI Emoji"/>
            <w:sz w:val="20"/>
            <w:szCs w:val="20"/>
          </w:rPr>
          <m:t>😂</m:t>
        </m:r>
        <m:r>
          <m:rPr>
            <m:nor/>
          </m:rPr>
          <w:rPr>
            <w:rFonts w:ascii="Times New Roman" w:hAnsi="Times New Roman" w:cs="Times New Roman"/>
            <w:sz w:val="20"/>
            <w:szCs w:val="20"/>
          </w:rPr>
          <m:t> https://t.co/abc123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1473295C" w14:textId="5A60FC62" w:rsidR="007D3101" w:rsidRPr="007C1382" w:rsidRDefault="007D3101" w:rsidP="00AF322D">
      <w:pPr>
        <w:pStyle w:val="ListParagraph"/>
        <w:numPr>
          <w:ilvl w:val="0"/>
          <w:numId w:val="20"/>
        </w:numPr>
        <w:jc w:val="both"/>
        <w:rPr>
          <w:rFonts w:ascii="Times New Roman" w:hAnsi="Times New Roman" w:cs="Times New Roman"/>
          <w:sz w:val="20"/>
          <w:szCs w:val="20"/>
        </w:rPr>
      </w:pPr>
      <m:oMath>
        <m:r>
          <m:rPr>
            <m:nor/>
          </m:rPr>
          <w:rPr>
            <w:rFonts w:ascii="Times New Roman" w:hAnsi="Times New Roman" w:cs="Times New Roman"/>
            <w:sz w:val="20"/>
            <w:szCs w:val="20"/>
          </w:rPr>
          <m:t>After: "i h@te you @user so much!!! </m:t>
        </m:r>
        <m:r>
          <m:rPr>
            <m:nor/>
          </m:rPr>
          <w:rPr>
            <w:rFonts w:ascii="Segoe UI Emoji" w:hAnsi="Segoe UI Emoji" w:cs="Segoe UI Emoji"/>
            <w:sz w:val="20"/>
            <w:szCs w:val="20"/>
          </w:rPr>
          <m:t>😂</m:t>
        </m:r>
        <m:r>
          <m:rPr>
            <m:nor/>
          </m:rPr>
          <w:rPr>
            <w:rFonts w:ascii="Times New Roman" w:hAnsi="Times New Roman" w:cs="Times New Roman"/>
            <w:sz w:val="20"/>
            <w:szCs w:val="20"/>
          </w:rPr>
          <m:t>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0C81EAC2" w14:textId="3061AD72"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token </w:t>
      </w:r>
      <w:hyperlink r:id="rId5" w:history="1">
        <w:r w:rsidR="000274F5" w:rsidRPr="007C1382">
          <w:rPr>
            <w:rStyle w:val="Hyperlink"/>
            <w:rFonts w:ascii="Times New Roman" w:hAnsi="Times New Roman" w:cs="Times New Roman"/>
            <w:i/>
            <w:iCs/>
            <w:sz w:val="20"/>
            <w:szCs w:val="20"/>
          </w:rPr>
          <w:t>https://t.co/abc1 23</w:t>
        </w:r>
      </w:hyperlink>
      <w:r w:rsidRPr="007C1382">
        <w:rPr>
          <w:rFonts w:ascii="Times New Roman" w:hAnsi="Times New Roman" w:cs="Times New Roman"/>
          <w:sz w:val="20"/>
          <w:szCs w:val="20"/>
        </w:rPr>
        <w:t xml:space="preserve"> is gone.</w:t>
      </w:r>
    </w:p>
    <w:p w14:paraId="6F17BE49" w14:textId="2FF95F5D"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3</w:t>
      </w:r>
      <w:r w:rsidR="00B33169"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Mention Removal</w:t>
      </w:r>
    </w:p>
    <w:p w14:paraId="7CEBDDFE" w14:textId="74C527CC"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Social media @mentions such as </w:t>
      </w:r>
      <w:r w:rsidRPr="007C1382">
        <w:rPr>
          <w:rFonts w:ascii="Times New Roman" w:hAnsi="Times New Roman" w:cs="Times New Roman"/>
          <w:i/>
          <w:iCs/>
          <w:sz w:val="20"/>
          <w:szCs w:val="20"/>
        </w:rPr>
        <w:t>@user</w:t>
      </w:r>
      <w:r w:rsidRPr="007C1382">
        <w:rPr>
          <w:rFonts w:ascii="Times New Roman" w:hAnsi="Times New Roman" w:cs="Times New Roman"/>
          <w:sz w:val="20"/>
          <w:szCs w:val="20"/>
        </w:rPr>
        <w:t xml:space="preserve"> or </w:t>
      </w:r>
      <w:r w:rsidRPr="007C1382">
        <w:rPr>
          <w:rFonts w:ascii="Times New Roman" w:hAnsi="Times New Roman" w:cs="Times New Roman"/>
          <w:i/>
          <w:iCs/>
          <w:sz w:val="20"/>
          <w:szCs w:val="20"/>
        </w:rPr>
        <w:t>@realDonaldTrump</w:t>
      </w:r>
      <w:r w:rsidRPr="007C1382">
        <w:rPr>
          <w:rFonts w:ascii="Times New Roman" w:hAnsi="Times New Roman" w:cs="Times New Roman"/>
          <w:sz w:val="20"/>
          <w:szCs w:val="20"/>
        </w:rPr>
        <w:t xml:space="preserve"> carry no content meaning. More importantly, the @ symbol is also used in genuine obfuscation such as </w:t>
      </w:r>
      <w:proofErr w:type="spellStart"/>
      <w:r w:rsidRPr="007C1382">
        <w:rPr>
          <w:rFonts w:ascii="Times New Roman" w:hAnsi="Times New Roman" w:cs="Times New Roman"/>
          <w:i/>
          <w:iCs/>
          <w:sz w:val="20"/>
          <w:szCs w:val="20"/>
        </w:rPr>
        <w:t>h@te</w:t>
      </w:r>
      <w:proofErr w:type="spellEnd"/>
      <w:r w:rsidR="00373C7A" w:rsidRPr="007C1382">
        <w:rPr>
          <w:rFonts w:ascii="Times New Roman" w:hAnsi="Times New Roman" w:cs="Times New Roman"/>
          <w:sz w:val="20"/>
          <w:szCs w:val="20"/>
        </w:rPr>
        <w:t>,</w:t>
      </w:r>
      <w:r w:rsidRPr="007C1382">
        <w:rPr>
          <w:rFonts w:ascii="Times New Roman" w:hAnsi="Times New Roman" w:cs="Times New Roman"/>
          <w:sz w:val="20"/>
          <w:szCs w:val="20"/>
        </w:rPr>
        <w:t xml:space="preserve"> if @mentions are left in,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will incorrectly flag them as obfuscation candidates. By removing all tokens that begin with a leading @ character first,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is protected from this confusion.</w:t>
      </w:r>
    </w:p>
    <w:p w14:paraId="5B577038" w14:textId="77777777" w:rsidR="007D3101" w:rsidRPr="007C1382" w:rsidRDefault="007D3101" w:rsidP="00AF322D">
      <w:pPr>
        <w:pStyle w:val="ListParagraph"/>
        <w:numPr>
          <w:ilvl w:val="0"/>
          <w:numId w:val="18"/>
        </w:numPr>
        <w:jc w:val="both"/>
        <w:rPr>
          <w:rFonts w:ascii="Times New Roman" w:hAnsi="Times New Roman" w:cs="Times New Roman"/>
          <w:sz w:val="20"/>
          <w:szCs w:val="20"/>
        </w:rPr>
      </w:pPr>
      <m:oMath>
        <m:r>
          <m:rPr>
            <m:nor/>
          </m:rPr>
          <w:rPr>
            <w:rFonts w:ascii="Times New Roman" w:hAnsi="Times New Roman" w:cs="Times New Roman"/>
            <w:sz w:val="20"/>
            <w:szCs w:val="20"/>
          </w:rPr>
          <m:t>Before: "i h@te you @user so much!!! </m:t>
        </m:r>
        <m:r>
          <m:rPr>
            <m:nor/>
          </m:rPr>
          <w:rPr>
            <w:rFonts w:ascii="Segoe UI Emoji" w:hAnsi="Segoe UI Emoji" w:cs="Segoe UI Emoji"/>
            <w:sz w:val="20"/>
            <w:szCs w:val="20"/>
          </w:rPr>
          <m:t>😂</m:t>
        </m:r>
        <m:r>
          <m:rPr>
            <m:nor/>
          </m:rPr>
          <w:rPr>
            <w:rFonts w:ascii="Times New Roman" w:hAnsi="Times New Roman" w:cs="Times New Roman"/>
            <w:sz w:val="20"/>
            <w:szCs w:val="20"/>
          </w:rPr>
          <m:t>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7FB053A1" w14:textId="4478FA3F" w:rsidR="007D3101" w:rsidRPr="007C1382" w:rsidRDefault="007D3101" w:rsidP="00AF322D">
      <w:pPr>
        <w:pStyle w:val="ListParagraph"/>
        <w:numPr>
          <w:ilvl w:val="0"/>
          <w:numId w:val="18"/>
        </w:numPr>
        <w:jc w:val="both"/>
        <w:rPr>
          <w:rFonts w:ascii="Times New Roman" w:hAnsi="Times New Roman" w:cs="Times New Roman"/>
          <w:sz w:val="20"/>
          <w:szCs w:val="20"/>
        </w:rPr>
      </w:pPr>
      <m:oMath>
        <m:r>
          <m:rPr>
            <m:nor/>
          </m:rPr>
          <w:rPr>
            <w:rFonts w:ascii="Times New Roman" w:hAnsi="Times New Roman" w:cs="Times New Roman"/>
            <w:sz w:val="20"/>
            <w:szCs w:val="20"/>
          </w:rPr>
          <m:t>After: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53EE7C23" w14:textId="22F7BEDD"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token </w:t>
      </w:r>
      <w:r w:rsidRPr="007C1382">
        <w:rPr>
          <w:rFonts w:ascii="Times New Roman" w:hAnsi="Times New Roman" w:cs="Times New Roman"/>
          <w:i/>
          <w:iCs/>
          <w:sz w:val="20"/>
          <w:szCs w:val="20"/>
        </w:rPr>
        <w:t>@user</w:t>
      </w:r>
      <w:r w:rsidRPr="007C1382">
        <w:rPr>
          <w:rFonts w:ascii="Times New Roman" w:hAnsi="Times New Roman" w:cs="Times New Roman"/>
          <w:sz w:val="20"/>
          <w:szCs w:val="20"/>
        </w:rPr>
        <w:t xml:space="preserve"> is removed. The token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is preserved because @ is internal</w:t>
      </w:r>
      <w:r w:rsidR="00373C7A" w:rsidRPr="007C1382">
        <w:rPr>
          <w:rFonts w:ascii="Times New Roman" w:hAnsi="Times New Roman" w:cs="Times New Roman"/>
          <w:sz w:val="20"/>
          <w:szCs w:val="20"/>
        </w:rPr>
        <w:t>,</w:t>
      </w:r>
      <w:r w:rsidRPr="007C1382">
        <w:rPr>
          <w:rFonts w:ascii="Times New Roman" w:hAnsi="Times New Roman" w:cs="Times New Roman"/>
          <w:sz w:val="20"/>
          <w:szCs w:val="20"/>
        </w:rPr>
        <w:t xml:space="preserve"> not a leading character.</w:t>
      </w:r>
    </w:p>
    <w:p w14:paraId="7F1D24ED" w14:textId="52A34521"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4</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Hashtag Removal</w:t>
      </w:r>
    </w:p>
    <w:p w14:paraId="1C1E8C9D" w14:textId="77777777"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Hashtags such as </w:t>
      </w:r>
      <w:r w:rsidRPr="007C1382">
        <w:rPr>
          <w:rFonts w:ascii="Times New Roman" w:hAnsi="Times New Roman" w:cs="Times New Roman"/>
          <w:i/>
          <w:iCs/>
          <w:sz w:val="20"/>
          <w:szCs w:val="20"/>
        </w:rPr>
        <w:t>#maga</w:t>
      </w:r>
      <w:r w:rsidRPr="007C1382">
        <w:rPr>
          <w:rFonts w:ascii="Times New Roman" w:hAnsi="Times New Roman" w:cs="Times New Roman"/>
          <w:sz w:val="20"/>
          <w:szCs w:val="20"/>
        </w:rPr>
        <w:t xml:space="preserve"> or </w:t>
      </w:r>
      <w:r w:rsidRPr="007C1382">
        <w:rPr>
          <w:rFonts w:ascii="Times New Roman" w:hAnsi="Times New Roman" w:cs="Times New Roman"/>
          <w:i/>
          <w:iCs/>
          <w:sz w:val="20"/>
          <w:szCs w:val="20"/>
        </w:rPr>
        <w:t>#buildthewall</w:t>
      </w:r>
      <w:r w:rsidRPr="007C1382">
        <w:rPr>
          <w:rFonts w:ascii="Times New Roman" w:hAnsi="Times New Roman" w:cs="Times New Roman"/>
          <w:sz w:val="20"/>
          <w:szCs w:val="20"/>
        </w:rPr>
        <w:t xml:space="preserve"> carry no content relevant to offensive language detection. The # symbol could also interfere with obfuscation detection. All hashtag tokens are removed.</w:t>
      </w:r>
    </w:p>
    <w:p w14:paraId="7B391A8D" w14:textId="77777777" w:rsidR="007D3101" w:rsidRPr="007C1382" w:rsidRDefault="007D3101" w:rsidP="00AF322D">
      <w:pPr>
        <w:pStyle w:val="ListParagraph"/>
        <w:numPr>
          <w:ilvl w:val="0"/>
          <w:numId w:val="19"/>
        </w:numPr>
        <w:jc w:val="both"/>
        <w:rPr>
          <w:rFonts w:ascii="Times New Roman" w:hAnsi="Times New Roman" w:cs="Times New Roman"/>
          <w:sz w:val="20"/>
          <w:szCs w:val="20"/>
        </w:rPr>
      </w:pPr>
      <m:oMath>
        <m:r>
          <m:rPr>
            <m:nor/>
          </m:rPr>
          <w:rPr>
            <w:rFonts w:ascii="Times New Roman" w:hAnsi="Times New Roman" w:cs="Times New Roman"/>
            <w:sz w:val="20"/>
            <w:szCs w:val="20"/>
          </w:rPr>
          <m:t>Before: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#maga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5B0527E5" w14:textId="55BF26D3" w:rsidR="007D3101" w:rsidRPr="007C1382" w:rsidRDefault="007D3101" w:rsidP="00AF322D">
      <w:pPr>
        <w:pStyle w:val="ListParagraph"/>
        <w:numPr>
          <w:ilvl w:val="0"/>
          <w:numId w:val="19"/>
        </w:numPr>
        <w:jc w:val="both"/>
        <w:rPr>
          <w:rFonts w:ascii="Times New Roman" w:hAnsi="Times New Roman" w:cs="Times New Roman"/>
          <w:sz w:val="20"/>
          <w:szCs w:val="20"/>
        </w:rPr>
      </w:pPr>
      <m:oMath>
        <m:r>
          <m:rPr>
            <m:nor/>
          </m:rPr>
          <w:rPr>
            <w:rFonts w:ascii="Times New Roman" w:hAnsi="Times New Roman" w:cs="Times New Roman"/>
            <w:sz w:val="20"/>
            <w:szCs w:val="20"/>
          </w:rPr>
          <m:t>After: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58FEE75D" w14:textId="61879271"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token </w:t>
      </w:r>
      <w:r w:rsidRPr="007C1382">
        <w:rPr>
          <w:rFonts w:ascii="Times New Roman" w:hAnsi="Times New Roman" w:cs="Times New Roman"/>
          <w:i/>
          <w:iCs/>
          <w:sz w:val="20"/>
          <w:szCs w:val="20"/>
        </w:rPr>
        <w:t>#maga</w:t>
      </w:r>
      <w:r w:rsidRPr="007C1382">
        <w:rPr>
          <w:rFonts w:ascii="Times New Roman" w:hAnsi="Times New Roman" w:cs="Times New Roman"/>
          <w:sz w:val="20"/>
          <w:szCs w:val="20"/>
        </w:rPr>
        <w:t xml:space="preserve"> is removed.</w:t>
      </w:r>
    </w:p>
    <w:p w14:paraId="45FEB347" w14:textId="14854260"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lastRenderedPageBreak/>
        <w:t>Rule 5</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HTML Entity Removal</w:t>
      </w:r>
    </w:p>
    <w:p w14:paraId="57307220" w14:textId="75A93052" w:rsidR="007D3101" w:rsidRPr="007C1382" w:rsidRDefault="007D3101" w:rsidP="007C1382">
      <w:pPr>
        <w:spacing w:after="0"/>
        <w:jc w:val="both"/>
        <w:rPr>
          <w:rFonts w:ascii="Times New Roman" w:hAnsi="Times New Roman" w:cs="Times New Roman"/>
          <w:sz w:val="20"/>
          <w:szCs w:val="20"/>
        </w:rPr>
      </w:pPr>
      <w:r w:rsidRPr="007C1382">
        <w:rPr>
          <w:rFonts w:ascii="Times New Roman" w:hAnsi="Times New Roman" w:cs="Times New Roman"/>
          <w:sz w:val="20"/>
          <w:szCs w:val="20"/>
        </w:rPr>
        <w:t xml:space="preserve">Datasets contain HTML-encoded symbols such as </w:t>
      </w:r>
      <w:r w:rsidRPr="007C1382">
        <w:rPr>
          <w:rFonts w:ascii="Times New Roman" w:hAnsi="Times New Roman" w:cs="Times New Roman"/>
          <w:i/>
          <w:iCs/>
          <w:sz w:val="20"/>
          <w:szCs w:val="20"/>
        </w:rPr>
        <w:t>&amp;</w:t>
      </w:r>
      <w:proofErr w:type="gramStart"/>
      <w:r w:rsidRPr="007C1382">
        <w:rPr>
          <w:rFonts w:ascii="Times New Roman" w:hAnsi="Times New Roman" w:cs="Times New Roman"/>
          <w:i/>
          <w:iCs/>
          <w:sz w:val="20"/>
          <w:szCs w:val="20"/>
        </w:rPr>
        <w:t>amp;</w:t>
      </w:r>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&amp;</w:t>
      </w:r>
      <w:proofErr w:type="spellStart"/>
      <w:proofErr w:type="gramStart"/>
      <w:r w:rsidRPr="007C1382">
        <w:rPr>
          <w:rFonts w:ascii="Times New Roman" w:hAnsi="Times New Roman" w:cs="Times New Roman"/>
          <w:i/>
          <w:iCs/>
          <w:sz w:val="20"/>
          <w:szCs w:val="20"/>
        </w:rPr>
        <w:t>gt</w:t>
      </w:r>
      <w:proofErr w:type="spellEnd"/>
      <w:r w:rsidRPr="007C1382">
        <w:rPr>
          <w:rFonts w:ascii="Times New Roman" w:hAnsi="Times New Roman" w:cs="Times New Roman"/>
          <w:i/>
          <w:iCs/>
          <w:sz w:val="20"/>
          <w:szCs w:val="20"/>
        </w:rPr>
        <w:t>;</w:t>
      </w:r>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&amp;</w:t>
      </w:r>
      <w:proofErr w:type="spellStart"/>
      <w:proofErr w:type="gramStart"/>
      <w:r w:rsidRPr="007C1382">
        <w:rPr>
          <w:rFonts w:ascii="Times New Roman" w:hAnsi="Times New Roman" w:cs="Times New Roman"/>
          <w:i/>
          <w:iCs/>
          <w:sz w:val="20"/>
          <w:szCs w:val="20"/>
        </w:rPr>
        <w:t>lt</w:t>
      </w:r>
      <w:proofErr w:type="spellEnd"/>
      <w:r w:rsidRPr="007C1382">
        <w:rPr>
          <w:rFonts w:ascii="Times New Roman" w:hAnsi="Times New Roman" w:cs="Times New Roman"/>
          <w:i/>
          <w:iCs/>
          <w:sz w:val="20"/>
          <w:szCs w:val="20"/>
        </w:rPr>
        <w:t>;</w:t>
      </w:r>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and </w:t>
      </w:r>
      <w:proofErr w:type="spellStart"/>
      <w:r w:rsidRPr="007C1382">
        <w:rPr>
          <w:rFonts w:ascii="Times New Roman" w:hAnsi="Times New Roman" w:cs="Times New Roman"/>
          <w:sz w:val="20"/>
          <w:szCs w:val="20"/>
        </w:rPr>
        <w:t>unicode</w:t>
      </w:r>
      <w:proofErr w:type="spellEnd"/>
      <w:r w:rsidRPr="007C1382">
        <w:rPr>
          <w:rFonts w:ascii="Times New Roman" w:hAnsi="Times New Roman" w:cs="Times New Roman"/>
          <w:sz w:val="20"/>
          <w:szCs w:val="20"/>
        </w:rPr>
        <w:t xml:space="preserve"> emoji entities like </w:t>
      </w:r>
      <w:r w:rsidRPr="007C1382">
        <w:rPr>
          <w:rFonts w:ascii="Times New Roman" w:hAnsi="Times New Roman" w:cs="Times New Roman"/>
          <w:i/>
          <w:iCs/>
          <w:sz w:val="20"/>
          <w:szCs w:val="20"/>
        </w:rPr>
        <w:t>&amp;#</w:t>
      </w:r>
      <w:proofErr w:type="gramStart"/>
      <w:r w:rsidRPr="007C1382">
        <w:rPr>
          <w:rFonts w:ascii="Times New Roman" w:hAnsi="Times New Roman" w:cs="Times New Roman"/>
          <w:i/>
          <w:iCs/>
          <w:sz w:val="20"/>
          <w:szCs w:val="20"/>
        </w:rPr>
        <w:t>128514;</w:t>
      </w:r>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Where the entity has a meaningful text equivalent</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such as </w:t>
      </w:r>
      <w:r w:rsidRPr="007C1382">
        <w:rPr>
          <w:rFonts w:ascii="Times New Roman" w:hAnsi="Times New Roman" w:cs="Times New Roman"/>
          <w:i/>
          <w:iCs/>
          <w:sz w:val="20"/>
          <w:szCs w:val="20"/>
        </w:rPr>
        <w:t>&amp;amp;</w:t>
      </w:r>
      <w:r w:rsidRPr="007C1382">
        <w:rPr>
          <w:rFonts w:ascii="Times New Roman" w:hAnsi="Times New Roman" w:cs="Times New Roman"/>
          <w:sz w:val="20"/>
          <w:szCs w:val="20"/>
        </w:rPr>
        <w:t xml:space="preserve"> which means </w:t>
      </w:r>
      <w:r w:rsidRPr="007C1382">
        <w:rPr>
          <w:rFonts w:ascii="Times New Roman" w:hAnsi="Times New Roman" w:cs="Times New Roman"/>
          <w:i/>
          <w:iCs/>
          <w:sz w:val="20"/>
          <w:szCs w:val="20"/>
        </w:rPr>
        <w:t>"and"</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it is decoded to that text. Where it is purely a symbol with no text meaning, it is removed entirely. Our example sentence does not contain HTML entities so this rule produces no change here, but across the real datasets this rule handled thousands of malformed encoded characters.</w:t>
      </w:r>
    </w:p>
    <w:p w14:paraId="39CDAB63" w14:textId="77777777" w:rsidR="007D3101" w:rsidRPr="007C1382" w:rsidRDefault="007D3101" w:rsidP="00AF322D">
      <w:pPr>
        <w:pStyle w:val="ListParagraph"/>
        <w:numPr>
          <w:ilvl w:val="0"/>
          <w:numId w:val="22"/>
        </w:numPr>
        <w:jc w:val="both"/>
        <w:rPr>
          <w:rFonts w:ascii="Times New Roman" w:hAnsi="Times New Roman" w:cs="Times New Roman"/>
          <w:sz w:val="20"/>
          <w:szCs w:val="20"/>
        </w:rPr>
      </w:pPr>
      <m:oMath>
        <m:r>
          <m:rPr>
            <m:nor/>
          </m:rPr>
          <w:rPr>
            <w:rFonts w:ascii="Times New Roman" w:hAnsi="Times New Roman" w:cs="Times New Roman"/>
            <w:sz w:val="20"/>
            <w:szCs w:val="20"/>
          </w:rPr>
          <m:t>Before: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55C61F13" w14:textId="3129C0AE" w:rsidR="007D3101" w:rsidRPr="007C1382" w:rsidRDefault="007D3101" w:rsidP="00AF322D">
      <w:pPr>
        <w:pStyle w:val="ListParagraph"/>
        <w:numPr>
          <w:ilvl w:val="0"/>
          <w:numId w:val="22"/>
        </w:numPr>
        <w:jc w:val="both"/>
        <w:rPr>
          <w:rFonts w:ascii="Times New Roman" w:hAnsi="Times New Roman" w:cs="Times New Roman"/>
          <w:sz w:val="20"/>
          <w:szCs w:val="20"/>
        </w:rPr>
      </w:pPr>
      <m:oMath>
        <m:r>
          <m:rPr>
            <m:nor/>
          </m:rPr>
          <w:rPr>
            <w:rFonts w:ascii="Times New Roman" w:hAnsi="Times New Roman" w:cs="Times New Roman"/>
            <w:sz w:val="20"/>
            <w:szCs w:val="20"/>
          </w:rPr>
          <m:t>After: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r>
          <w:rPr>
            <w:rFonts w:ascii="Cambria Math" w:hAnsi="Cambria Math" w:cs="Times New Roman"/>
            <w:sz w:val="20"/>
            <w:szCs w:val="20"/>
          </w:rPr>
          <m:t> </m:t>
        </m:r>
        <m:r>
          <m:rPr>
            <m:nor/>
          </m:rPr>
          <w:rPr>
            <w:rFonts w:ascii="Times New Roman" w:hAnsi="Times New Roman" w:cs="Times New Roman"/>
            <w:sz w:val="20"/>
            <w:szCs w:val="20"/>
          </w:rPr>
          <m:t>(no change in this example)</m:t>
        </m:r>
      </m:oMath>
    </w:p>
    <w:p w14:paraId="2CA300D5" w14:textId="7A7DDCF8"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6</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RT Token Removal</w:t>
      </w:r>
    </w:p>
    <w:p w14:paraId="0463B88F" w14:textId="52BF65EE"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token </w:t>
      </w:r>
      <w:r w:rsidRPr="007C1382">
        <w:rPr>
          <w:rFonts w:ascii="Times New Roman" w:hAnsi="Times New Roman" w:cs="Times New Roman"/>
          <w:i/>
          <w:iCs/>
          <w:sz w:val="20"/>
          <w:szCs w:val="20"/>
        </w:rPr>
        <w:t>rt</w:t>
      </w:r>
      <w:r w:rsidRPr="007C1382">
        <w:rPr>
          <w:rFonts w:ascii="Times New Roman" w:hAnsi="Times New Roman" w:cs="Times New Roman"/>
          <w:sz w:val="20"/>
          <w:szCs w:val="20"/>
        </w:rPr>
        <w:t xml:space="preserve"> appearing in tweets is a retweet marker</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a structural artifact of the Twitter platform, not actual content. In the HSLL dataset alone, 7,539 RT tokens were found and removed by this rule.</w:t>
      </w:r>
    </w:p>
    <w:p w14:paraId="401DA29E" w14:textId="77777777" w:rsidR="007D3101" w:rsidRPr="007C1382" w:rsidRDefault="007D3101" w:rsidP="00AF322D">
      <w:pPr>
        <w:pStyle w:val="ListParagraph"/>
        <w:numPr>
          <w:ilvl w:val="0"/>
          <w:numId w:val="23"/>
        </w:numPr>
        <w:jc w:val="both"/>
        <w:rPr>
          <w:rFonts w:ascii="Times New Roman" w:hAnsi="Times New Roman" w:cs="Times New Roman"/>
          <w:sz w:val="20"/>
          <w:szCs w:val="20"/>
        </w:rPr>
      </w:pPr>
      <m:oMath>
        <m:r>
          <m:rPr>
            <m:nor/>
          </m:rPr>
          <w:rPr>
            <w:rFonts w:ascii="Times New Roman" w:hAnsi="Times New Roman" w:cs="Times New Roman"/>
            <w:sz w:val="20"/>
            <w:szCs w:val="20"/>
          </w:rPr>
          <m:t>Before: "i h@te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rt 2020 k!ll yourself!!!"</m:t>
        </m:r>
      </m:oMath>
    </w:p>
    <w:p w14:paraId="00ABFCE0" w14:textId="4BF44DC1" w:rsidR="007D3101" w:rsidRPr="007C1382" w:rsidRDefault="007D3101" w:rsidP="00AF322D">
      <w:pPr>
        <w:pStyle w:val="ListParagraph"/>
        <w:numPr>
          <w:ilvl w:val="0"/>
          <w:numId w:val="23"/>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5DFAE36D" w14:textId="08AFE77B"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standalone token </w:t>
      </w:r>
      <w:r w:rsidRPr="007C1382">
        <w:rPr>
          <w:rFonts w:ascii="Times New Roman" w:hAnsi="Times New Roman" w:cs="Times New Roman"/>
          <w:i/>
          <w:iCs/>
          <w:sz w:val="20"/>
          <w:szCs w:val="20"/>
        </w:rPr>
        <w:t>rt</w:t>
      </w:r>
      <w:r w:rsidRPr="007C1382">
        <w:rPr>
          <w:rFonts w:ascii="Times New Roman" w:hAnsi="Times New Roman" w:cs="Times New Roman"/>
          <w:sz w:val="20"/>
          <w:szCs w:val="20"/>
        </w:rPr>
        <w:t xml:space="preserve"> is removed.</w:t>
      </w:r>
    </w:p>
    <w:p w14:paraId="7CF3B784" w14:textId="7B0BDB3D"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7</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Emoji and Non-ASCII Removal</w:t>
      </w:r>
    </w:p>
    <w:p w14:paraId="2CD44AE0" w14:textId="211AF01C"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Emoji characters such as </w:t>
      </w:r>
      <w:r w:rsidRPr="007C1382">
        <w:rPr>
          <w:rFonts w:ascii="Segoe UI Emoji" w:hAnsi="Segoe UI Emoji" w:cs="Segoe UI Emoji"/>
          <w:sz w:val="20"/>
          <w:szCs w:val="20"/>
        </w:rPr>
        <w:t>😂</w:t>
      </w:r>
      <w:r w:rsidRPr="007C1382">
        <w:rPr>
          <w:rFonts w:ascii="Times New Roman" w:hAnsi="Times New Roman" w:cs="Times New Roman"/>
          <w:sz w:val="20"/>
          <w:szCs w:val="20"/>
        </w:rPr>
        <w:t xml:space="preserve"> and </w:t>
      </w:r>
      <w:r w:rsidRPr="007C1382">
        <w:rPr>
          <w:rFonts w:ascii="Segoe UI Emoji" w:hAnsi="Segoe UI Emoji" w:cs="Segoe UI Emoji"/>
          <w:sz w:val="20"/>
          <w:szCs w:val="20"/>
        </w:rPr>
        <w:t>🇺🇸</w:t>
      </w:r>
      <w:r w:rsidRPr="007C1382">
        <w:rPr>
          <w:rFonts w:ascii="Times New Roman" w:hAnsi="Times New Roman" w:cs="Times New Roman"/>
          <w:sz w:val="20"/>
          <w:szCs w:val="20"/>
        </w:rPr>
        <w:t xml:space="preserve"> and other non-ASCII </w:t>
      </w:r>
      <w:proofErr w:type="spellStart"/>
      <w:r w:rsidRPr="007C1382">
        <w:rPr>
          <w:rFonts w:ascii="Times New Roman" w:hAnsi="Times New Roman" w:cs="Times New Roman"/>
          <w:sz w:val="20"/>
          <w:szCs w:val="20"/>
        </w:rPr>
        <w:t>unicode</w:t>
      </w:r>
      <w:proofErr w:type="spellEnd"/>
      <w:r w:rsidRPr="007C1382">
        <w:rPr>
          <w:rFonts w:ascii="Times New Roman" w:hAnsi="Times New Roman" w:cs="Times New Roman"/>
          <w:sz w:val="20"/>
          <w:szCs w:val="20"/>
        </w:rPr>
        <w:t xml:space="preserve"> characters are noise for obfuscation detection. All characters that fall outside the standard ASCII range are filtered out. This is done at the character </w:t>
      </w:r>
      <w:proofErr w:type="gramStart"/>
      <w:r w:rsidRPr="007C1382">
        <w:rPr>
          <w:rFonts w:ascii="Times New Roman" w:hAnsi="Times New Roman" w:cs="Times New Roman"/>
          <w:sz w:val="20"/>
          <w:szCs w:val="20"/>
        </w:rPr>
        <w:t>level</w:t>
      </w:r>
      <w:r w:rsidR="0020720A"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 sentence is passed through ASCII encoding and any character that cannot be encoded in ASCII is dropped.</w:t>
      </w:r>
    </w:p>
    <w:p w14:paraId="0AB6F834" w14:textId="77777777" w:rsidR="007D3101" w:rsidRPr="007C1382" w:rsidRDefault="007D3101" w:rsidP="00AF322D">
      <w:pPr>
        <w:pStyle w:val="ListParagraph"/>
        <w:numPr>
          <w:ilvl w:val="0"/>
          <w:numId w:val="24"/>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m:r>
          <m:rPr>
            <m:nor/>
          </m:rPr>
          <w:rPr>
            <w:rFonts w:ascii="Segoe UI Emoji" w:hAnsi="Segoe UI Emoji" w:cs="Segoe UI Emoji"/>
            <w:sz w:val="20"/>
            <w:szCs w:val="20"/>
          </w:rPr>
          <m:t>😂</m:t>
        </m:r>
        <m:r>
          <m:rPr>
            <m:nor/>
          </m:rPr>
          <w:rPr>
            <w:rFonts w:ascii="Times New Roman" w:hAnsi="Times New Roman" w:cs="Times New Roman"/>
            <w:sz w:val="20"/>
            <w:szCs w:val="20"/>
          </w:rPr>
          <m:t>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67493A08" w14:textId="285CA4D4" w:rsidR="007D3101" w:rsidRPr="007C1382" w:rsidRDefault="007D3101" w:rsidP="00AF322D">
      <w:pPr>
        <w:pStyle w:val="ListParagraph"/>
        <w:numPr>
          <w:ilvl w:val="0"/>
          <w:numId w:val="24"/>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7502E40B" w14:textId="0AC1D794"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emoji </w:t>
      </w:r>
      <w:r w:rsidRPr="007C1382">
        <w:rPr>
          <w:rFonts w:ascii="Segoe UI Emoji" w:hAnsi="Segoe UI Emoji" w:cs="Segoe UI Emoji"/>
          <w:sz w:val="20"/>
          <w:szCs w:val="20"/>
        </w:rPr>
        <w:t>😂</w:t>
      </w:r>
      <w:r w:rsidRPr="007C1382">
        <w:rPr>
          <w:rFonts w:ascii="Times New Roman" w:hAnsi="Times New Roman" w:cs="Times New Roman"/>
          <w:sz w:val="20"/>
          <w:szCs w:val="20"/>
        </w:rPr>
        <w:t xml:space="preserve"> is removed. All ASCII characters including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and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are preserved because @ </w:t>
      </w:r>
      <w:proofErr w:type="gramStart"/>
      <w:r w:rsidRPr="007C1382">
        <w:rPr>
          <w:rFonts w:ascii="Times New Roman" w:hAnsi="Times New Roman" w:cs="Times New Roman"/>
          <w:sz w:val="20"/>
          <w:szCs w:val="20"/>
        </w:rPr>
        <w:t>and !</w:t>
      </w:r>
      <w:proofErr w:type="gramEnd"/>
      <w:r w:rsidRPr="007C1382">
        <w:rPr>
          <w:rFonts w:ascii="Times New Roman" w:hAnsi="Times New Roman" w:cs="Times New Roman"/>
          <w:sz w:val="20"/>
          <w:szCs w:val="20"/>
        </w:rPr>
        <w:t xml:space="preserve"> are valid ASCII symbols.</w:t>
      </w:r>
    </w:p>
    <w:p w14:paraId="0AF381D8" w14:textId="60093168"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8</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Action Emote Removal</w:t>
      </w:r>
    </w:p>
    <w:p w14:paraId="607CA2F8" w14:textId="37F24F9E"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Datasets contained action words wrapped in asterisks such as </w:t>
      </w:r>
      <w:r w:rsidRPr="007C1382">
        <w:rPr>
          <w:rFonts w:ascii="Times New Roman" w:hAnsi="Times New Roman" w:cs="Times New Roman"/>
          <w:i/>
          <w:iCs/>
          <w:sz w:val="20"/>
          <w:szCs w:val="20"/>
        </w:rPr>
        <w:t>*sighs*</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*laughs*</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*cough*</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*shrugs*</w:t>
      </w:r>
      <w:r w:rsidRPr="007C1382">
        <w:rPr>
          <w:rFonts w:ascii="Times New Roman" w:hAnsi="Times New Roman" w:cs="Times New Roman"/>
          <w:sz w:val="20"/>
          <w:szCs w:val="20"/>
        </w:rPr>
        <w:t xml:space="preserve">. These follow the pattern </w:t>
      </w:r>
      <w:r w:rsidRPr="007C1382">
        <w:rPr>
          <w:rFonts w:ascii="Times New Roman" w:hAnsi="Times New Roman" w:cs="Times New Roman"/>
          <w:i/>
          <w:iCs/>
          <w:sz w:val="20"/>
          <w:szCs w:val="20"/>
        </w:rPr>
        <w:t xml:space="preserve">*[purely alphabetic </w:t>
      </w:r>
      <w:proofErr w:type="gramStart"/>
      <w:r w:rsidRPr="007C1382">
        <w:rPr>
          <w:rFonts w:ascii="Times New Roman" w:hAnsi="Times New Roman" w:cs="Times New Roman"/>
          <w:i/>
          <w:iCs/>
          <w:sz w:val="20"/>
          <w:szCs w:val="20"/>
        </w:rPr>
        <w:t>word]*</w:t>
      </w:r>
      <w:proofErr w:type="gramEnd"/>
      <w:r w:rsidRPr="007C1382">
        <w:rPr>
          <w:rFonts w:ascii="Times New Roman" w:hAnsi="Times New Roman" w:cs="Times New Roman"/>
          <w:sz w:val="20"/>
          <w:szCs w:val="20"/>
        </w:rPr>
        <w:t xml:space="preserve"> and carry no offensive content. This rule is applied at the token level</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only tokens whose entire content is alphabetic characters wrapped in asterisks are removed. This distinction is critical: a greedy regex would also remove tokens like </w:t>
      </w:r>
      <w:r w:rsidRPr="007C1382">
        <w:rPr>
          <w:rFonts w:ascii="Times New Roman" w:hAnsi="Times New Roman" w:cs="Times New Roman"/>
          <w:i/>
          <w:iCs/>
          <w:sz w:val="20"/>
          <w:szCs w:val="20"/>
        </w:rPr>
        <w:t>f***</w:t>
      </w:r>
      <w:proofErr w:type="spellStart"/>
      <w:r w:rsidRPr="007C1382">
        <w:rPr>
          <w:rFonts w:ascii="Times New Roman" w:hAnsi="Times New Roman" w:cs="Times New Roman"/>
          <w:i/>
          <w:iCs/>
          <w:sz w:val="20"/>
          <w:szCs w:val="20"/>
        </w:rPr>
        <w:t>ing</w:t>
      </w:r>
      <w:proofErr w:type="spellEnd"/>
      <w:r w:rsidRPr="007C1382">
        <w:rPr>
          <w:rFonts w:ascii="Times New Roman" w:hAnsi="Times New Roman" w:cs="Times New Roman"/>
          <w:sz w:val="20"/>
          <w:szCs w:val="20"/>
        </w:rPr>
        <w:t xml:space="preserve"> or </w:t>
      </w:r>
      <w:r w:rsidRPr="007C1382">
        <w:rPr>
          <w:rFonts w:ascii="Times New Roman" w:hAnsi="Times New Roman" w:cs="Times New Roman"/>
          <w:i/>
          <w:iCs/>
          <w:sz w:val="20"/>
          <w:szCs w:val="20"/>
        </w:rPr>
        <w:t>n***er</w:t>
      </w:r>
      <w:r w:rsidRPr="007C1382">
        <w:rPr>
          <w:rFonts w:ascii="Times New Roman" w:hAnsi="Times New Roman" w:cs="Times New Roman"/>
          <w:sz w:val="20"/>
          <w:szCs w:val="20"/>
        </w:rPr>
        <w:t xml:space="preserve"> which are genuine obfuscated offensive words that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must detect. By checking that the content inside the asterisks is purely alphabetic with no digits or special characters, only true action emotes are removed and obfuscated tokens are preserved.</w:t>
      </w:r>
    </w:p>
    <w:p w14:paraId="366F03A3" w14:textId="77777777" w:rsidR="007D3101" w:rsidRPr="007C1382" w:rsidRDefault="007D3101" w:rsidP="00AF322D">
      <w:pPr>
        <w:pStyle w:val="ListParagraph"/>
        <w:numPr>
          <w:ilvl w:val="0"/>
          <w:numId w:val="25"/>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m:r>
          <m:rPr>
            <m:nor/>
          </m:rPr>
          <w:rPr>
            <w:rFonts w:ascii="Cambria Math" w:hAnsi="Cambria Math" w:cs="Cambria Math"/>
            <w:sz w:val="20"/>
            <w:szCs w:val="20"/>
          </w:rPr>
          <m:t>*</m:t>
        </m:r>
        <m:r>
          <m:rPr>
            <m:nor/>
          </m:rPr>
          <w:rPr>
            <w:rFonts w:ascii="Times New Roman" w:hAnsi="Times New Roman" w:cs="Times New Roman"/>
            <w:sz w:val="20"/>
            <w:szCs w:val="20"/>
          </w:rPr>
          <m:t>sighs</m:t>
        </m:r>
        <m:r>
          <m:rPr>
            <m:nor/>
          </m:rPr>
          <w:rPr>
            <w:rFonts w:ascii="Cambria Math" w:hAnsi="Cambria Math" w:cs="Cambria Math"/>
            <w:sz w:val="20"/>
            <w:szCs w:val="20"/>
          </w:rPr>
          <m:t>*</m:t>
        </m:r>
        <m:r>
          <m:rPr>
            <m:nor/>
          </m:rPr>
          <w:rPr>
            <w:rFonts w:ascii="Times New Roman" w:hAnsi="Times New Roman" w:cs="Times New Roman"/>
            <w:sz w:val="20"/>
            <w:szCs w:val="20"/>
          </w:rPr>
          <m:t>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4B5536A2" w14:textId="5BEB51B0" w:rsidR="007D3101" w:rsidRPr="007C1382" w:rsidRDefault="007D3101" w:rsidP="00AF322D">
      <w:pPr>
        <w:pStyle w:val="ListParagraph"/>
        <w:numPr>
          <w:ilvl w:val="0"/>
          <w:numId w:val="25"/>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5687B72C" w14:textId="25217BE9"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token </w:t>
      </w:r>
      <w:r w:rsidRPr="007C1382">
        <w:rPr>
          <w:rFonts w:ascii="Times New Roman" w:hAnsi="Times New Roman" w:cs="Times New Roman"/>
          <w:i/>
          <w:iCs/>
          <w:sz w:val="20"/>
          <w:szCs w:val="20"/>
        </w:rPr>
        <w:t>*sighs*</w:t>
      </w:r>
      <w:r w:rsidRPr="007C1382">
        <w:rPr>
          <w:rFonts w:ascii="Times New Roman" w:hAnsi="Times New Roman" w:cs="Times New Roman"/>
          <w:sz w:val="20"/>
          <w:szCs w:val="20"/>
        </w:rPr>
        <w:t xml:space="preserve"> is removed. If the sentence had contained </w:t>
      </w:r>
      <w:r w:rsidRPr="007C1382">
        <w:rPr>
          <w:rFonts w:ascii="Times New Roman" w:hAnsi="Times New Roman" w:cs="Times New Roman"/>
          <w:i/>
          <w:iCs/>
          <w:sz w:val="20"/>
          <w:szCs w:val="20"/>
        </w:rPr>
        <w:t>f***</w:t>
      </w:r>
      <w:proofErr w:type="spellStart"/>
      <w:r w:rsidRPr="007C1382">
        <w:rPr>
          <w:rFonts w:ascii="Times New Roman" w:hAnsi="Times New Roman" w:cs="Times New Roman"/>
          <w:i/>
          <w:iCs/>
          <w:sz w:val="20"/>
          <w:szCs w:val="20"/>
        </w:rPr>
        <w:t>ing</w:t>
      </w:r>
      <w:proofErr w:type="spellEnd"/>
      <w:r w:rsidRPr="007C1382">
        <w:rPr>
          <w:rFonts w:ascii="Times New Roman" w:hAnsi="Times New Roman" w:cs="Times New Roman"/>
          <w:sz w:val="20"/>
          <w:szCs w:val="20"/>
        </w:rPr>
        <w:t xml:space="preserve"> instead, it would have been preserved because the content inside the asterisks contains non-alphabetic characters.</w:t>
      </w:r>
    </w:p>
    <w:p w14:paraId="2F8B0A0C" w14:textId="083690F5"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9</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Standalone Number Token Removal</w:t>
      </w:r>
    </w:p>
    <w:p w14:paraId="040D39E4" w14:textId="6C9E498D"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Pure numeric tokens such as </w:t>
      </w:r>
      <w:r w:rsidRPr="007C1382">
        <w:rPr>
          <w:rFonts w:ascii="Times New Roman" w:hAnsi="Times New Roman" w:cs="Times New Roman"/>
          <w:i/>
          <w:iCs/>
          <w:sz w:val="20"/>
          <w:szCs w:val="20"/>
        </w:rPr>
        <w:t>2020</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123</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06</w:t>
      </w:r>
      <w:r w:rsidRPr="007C1382">
        <w:rPr>
          <w:rFonts w:ascii="Times New Roman" w:hAnsi="Times New Roman" w:cs="Times New Roman"/>
          <w:sz w:val="20"/>
          <w:szCs w:val="20"/>
        </w:rPr>
        <w:t xml:space="preserve"> carry no semantic value for offensive language detection and are removed. However, a critical fix is applied</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tokens where digits are mixed with letters are preserved entirely. Tokens such as </w:t>
      </w:r>
      <w:r w:rsidRPr="007C1382">
        <w:rPr>
          <w:rFonts w:ascii="Times New Roman" w:hAnsi="Times New Roman" w:cs="Times New Roman"/>
          <w:i/>
          <w:iCs/>
          <w:sz w:val="20"/>
          <w:szCs w:val="20"/>
        </w:rPr>
        <w:t>k1ll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d3stroy</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4ss</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h4te</w:t>
      </w:r>
      <w:r w:rsidRPr="007C1382">
        <w:rPr>
          <w:rFonts w:ascii="Times New Roman" w:hAnsi="Times New Roman" w:cs="Times New Roman"/>
          <w:sz w:val="20"/>
          <w:szCs w:val="20"/>
        </w:rPr>
        <w:t xml:space="preserve"> contain both digits and letters and are </w:t>
      </w:r>
      <w:proofErr w:type="spellStart"/>
      <w:r w:rsidRPr="007C1382">
        <w:rPr>
          <w:rFonts w:ascii="Times New Roman" w:hAnsi="Times New Roman" w:cs="Times New Roman"/>
          <w:sz w:val="20"/>
          <w:szCs w:val="20"/>
        </w:rPr>
        <w:t>leet</w:t>
      </w:r>
      <w:proofErr w:type="spellEnd"/>
      <w:r w:rsidRPr="007C1382">
        <w:rPr>
          <w:rFonts w:ascii="Times New Roman" w:hAnsi="Times New Roman" w:cs="Times New Roman"/>
          <w:sz w:val="20"/>
          <w:szCs w:val="20"/>
        </w:rPr>
        <w:t xml:space="preserve">-speak obfuscation tokens that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w:t>
      </w:r>
      <w:r w:rsidRPr="007C1382">
        <w:rPr>
          <w:rFonts w:ascii="Times New Roman" w:hAnsi="Times New Roman" w:cs="Times New Roman"/>
          <w:sz w:val="20"/>
          <w:szCs w:val="20"/>
        </w:rPr>
        <w:lastRenderedPageBreak/>
        <w:t>must detect. The rule checks whether a token contains any alphabetic character</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if it does, it is preserved regardless of how many digits it also contains.</w:t>
      </w:r>
    </w:p>
    <w:p w14:paraId="5C35CE42" w14:textId="77777777" w:rsidR="007D3101" w:rsidRPr="007C1382" w:rsidRDefault="007D3101" w:rsidP="00AF322D">
      <w:pPr>
        <w:pStyle w:val="ListParagraph"/>
        <w:numPr>
          <w:ilvl w:val="0"/>
          <w:numId w:val="26"/>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2020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0A7296E7" w14:textId="173695D7" w:rsidR="007D3101" w:rsidRPr="007C1382" w:rsidRDefault="007D3101" w:rsidP="00AF322D">
      <w:pPr>
        <w:pStyle w:val="ListParagraph"/>
        <w:numPr>
          <w:ilvl w:val="0"/>
          <w:numId w:val="26"/>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3AF0A5DE" w14:textId="5A2C1405"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pure numeric token </w:t>
      </w:r>
      <w:r w:rsidRPr="007C1382">
        <w:rPr>
          <w:rFonts w:ascii="Times New Roman" w:hAnsi="Times New Roman" w:cs="Times New Roman"/>
          <w:i/>
          <w:iCs/>
          <w:sz w:val="20"/>
          <w:szCs w:val="20"/>
        </w:rPr>
        <w:t>2020</w:t>
      </w:r>
      <w:r w:rsidRPr="007C1382">
        <w:rPr>
          <w:rFonts w:ascii="Times New Roman" w:hAnsi="Times New Roman" w:cs="Times New Roman"/>
          <w:sz w:val="20"/>
          <w:szCs w:val="20"/>
        </w:rPr>
        <w:t xml:space="preserve"> is removed. The token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is preserved because it contains alphabetic characters </w:t>
      </w:r>
      <m:oMath>
        <m:r>
          <w:rPr>
            <w:rFonts w:ascii="Cambria Math" w:hAnsi="Cambria Math" w:cs="Times New Roman"/>
            <w:sz w:val="20"/>
            <w:szCs w:val="20"/>
          </w:rPr>
          <m:t>k</m:t>
        </m:r>
      </m:oMath>
      <w:r w:rsidRPr="007C1382">
        <w:rPr>
          <w:rFonts w:ascii="Times New Roman" w:hAnsi="Times New Roman" w:cs="Times New Roman"/>
          <w:sz w:val="20"/>
          <w:szCs w:val="20"/>
        </w:rPr>
        <w:t xml:space="preserve">, </w:t>
      </w:r>
      <m:oMath>
        <m:r>
          <w:rPr>
            <w:rFonts w:ascii="Cambria Math" w:hAnsi="Cambria Math" w:cs="Times New Roman"/>
            <w:sz w:val="20"/>
            <w:szCs w:val="20"/>
          </w:rPr>
          <m:t>l</m:t>
        </m:r>
      </m:oMath>
      <w:r w:rsidRPr="007C1382">
        <w:rPr>
          <w:rFonts w:ascii="Times New Roman" w:hAnsi="Times New Roman" w:cs="Times New Roman"/>
          <w:sz w:val="20"/>
          <w:szCs w:val="20"/>
        </w:rPr>
        <w:t xml:space="preserve">, </w:t>
      </w:r>
      <m:oMath>
        <m:r>
          <w:rPr>
            <w:rFonts w:ascii="Cambria Math" w:hAnsi="Cambria Math" w:cs="Times New Roman"/>
            <w:sz w:val="20"/>
            <w:szCs w:val="20"/>
          </w:rPr>
          <m:t>l</m:t>
        </m:r>
      </m:oMath>
      <w:r w:rsidRPr="007C1382">
        <w:rPr>
          <w:rFonts w:ascii="Times New Roman" w:hAnsi="Times New Roman" w:cs="Times New Roman"/>
          <w:sz w:val="20"/>
          <w:szCs w:val="20"/>
        </w:rPr>
        <w:t xml:space="preserve">alongside the symbol </w:t>
      </w:r>
      <m:oMath>
        <m:r>
          <w:rPr>
            <w:rFonts w:ascii="Cambria Math" w:hAnsi="Cambria Math" w:cs="Times New Roman"/>
            <w:sz w:val="20"/>
            <w:szCs w:val="20"/>
          </w:rPr>
          <m:t>!</m:t>
        </m:r>
      </m:oMath>
      <w:r w:rsidRPr="007C1382">
        <w:rPr>
          <w:rFonts w:ascii="Times New Roman" w:hAnsi="Times New Roman" w:cs="Times New Roman"/>
          <w:sz w:val="20"/>
          <w:szCs w:val="20"/>
        </w:rPr>
        <w:t>.</w:t>
      </w:r>
    </w:p>
    <w:p w14:paraId="3D1815DB" w14:textId="4DCDCC54"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10</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Punctuation-Only Token Removal</w:t>
      </w:r>
    </w:p>
    <w:p w14:paraId="600B5516" w14:textId="58F24FE9"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Tokens that consist entirely of punctuation characters</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such as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or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contain no alphabetic characters and carry no semantic meaning. They are removed.</w:t>
      </w:r>
    </w:p>
    <w:p w14:paraId="2DCC27BA" w14:textId="6808DC28" w:rsidR="007D3101" w:rsidRPr="007C1382" w:rsidRDefault="007D3101" w:rsidP="00AF322D">
      <w:pPr>
        <w:pStyle w:val="ListParagraph"/>
        <w:numPr>
          <w:ilvl w:val="0"/>
          <w:numId w:val="27"/>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0C1CD248" w14:textId="632C0DF4"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At this stage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appears as part of </w:t>
      </w:r>
      <w:r w:rsidRPr="007C1382">
        <w:rPr>
          <w:rFonts w:ascii="Times New Roman" w:hAnsi="Times New Roman" w:cs="Times New Roman"/>
          <w:i/>
          <w:iCs/>
          <w:sz w:val="20"/>
          <w:szCs w:val="20"/>
        </w:rPr>
        <w:t>much!!!</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yourself!!!</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they are not standalone tokens yet. This rule removes any token that has zero alphabetic characters. In our example this rule fires on any punctuation-only token if present. After tokenization </w:t>
      </w:r>
      <w:r w:rsidRPr="007C1382">
        <w:rPr>
          <w:rFonts w:ascii="Times New Roman" w:hAnsi="Times New Roman" w:cs="Times New Roman"/>
          <w:i/>
          <w:iCs/>
          <w:sz w:val="20"/>
          <w:szCs w:val="20"/>
        </w:rPr>
        <w:t>much!!!</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yourself!!!</w:t>
      </w:r>
      <w:r w:rsidRPr="007C1382">
        <w:rPr>
          <w:rFonts w:ascii="Times New Roman" w:hAnsi="Times New Roman" w:cs="Times New Roman"/>
          <w:sz w:val="20"/>
          <w:szCs w:val="20"/>
        </w:rPr>
        <w:t xml:space="preserve"> still have alphabetic content, so they are preserved and handled by the next rule.</w:t>
      </w:r>
    </w:p>
    <w:p w14:paraId="65EC4EC6" w14:textId="5C4F5872" w:rsidR="007D3101" w:rsidRPr="007C1382" w:rsidRDefault="007D3101" w:rsidP="00AF322D">
      <w:pPr>
        <w:pStyle w:val="ListParagraph"/>
        <w:numPr>
          <w:ilvl w:val="0"/>
          <w:numId w:val="27"/>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r>
          <w:rPr>
            <w:rFonts w:ascii="Cambria Math" w:hAnsi="Cambria Math" w:cs="Times New Roman"/>
            <w:sz w:val="20"/>
            <w:szCs w:val="20"/>
          </w:rPr>
          <m:t> </m:t>
        </m:r>
        <m:r>
          <m:rPr>
            <m:nor/>
          </m:rPr>
          <w:rPr>
            <w:rFonts w:ascii="Times New Roman" w:hAnsi="Times New Roman" w:cs="Times New Roman"/>
            <w:sz w:val="20"/>
            <w:szCs w:val="20"/>
          </w:rPr>
          <m:t>(no standalone punctuation tokens in this example)</m:t>
        </m:r>
      </m:oMath>
    </w:p>
    <w:p w14:paraId="3596E895" w14:textId="1E1D4C06"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11 Trailing Punctuation Strip</w:t>
      </w:r>
    </w:p>
    <w:p w14:paraId="7965701F" w14:textId="04942A4C"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Punctuation attached to the end of words</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such as </w:t>
      </w:r>
      <w:r w:rsidRPr="007C1382">
        <w:rPr>
          <w:rFonts w:ascii="Times New Roman" w:hAnsi="Times New Roman" w:cs="Times New Roman"/>
          <w:i/>
          <w:iCs/>
          <w:sz w:val="20"/>
          <w:szCs w:val="20"/>
        </w:rPr>
        <w:t>much!!!</w:t>
      </w:r>
      <w:r w:rsidRPr="007C1382">
        <w:rPr>
          <w:rFonts w:ascii="Times New Roman" w:hAnsi="Times New Roman" w:cs="Times New Roman"/>
          <w:sz w:val="20"/>
          <w:szCs w:val="20"/>
        </w:rPr>
        <w:t xml:space="preserve"> becoming </w:t>
      </w:r>
      <w:r w:rsidRPr="007C1382">
        <w:rPr>
          <w:rFonts w:ascii="Times New Roman" w:hAnsi="Times New Roman" w:cs="Times New Roman"/>
          <w:i/>
          <w:iCs/>
          <w:sz w:val="20"/>
          <w:szCs w:val="20"/>
        </w:rPr>
        <w:t>much</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yourself!!!</w:t>
      </w:r>
      <w:r w:rsidRPr="007C1382">
        <w:rPr>
          <w:rFonts w:ascii="Times New Roman" w:hAnsi="Times New Roman" w:cs="Times New Roman"/>
          <w:sz w:val="20"/>
          <w:szCs w:val="20"/>
        </w:rPr>
        <w:t xml:space="preserve"> becoming </w:t>
      </w:r>
      <w:r w:rsidRPr="007C1382">
        <w:rPr>
          <w:rFonts w:ascii="Times New Roman" w:hAnsi="Times New Roman" w:cs="Times New Roman"/>
          <w:i/>
          <w:iCs/>
          <w:sz w:val="20"/>
          <w:szCs w:val="20"/>
        </w:rPr>
        <w:t>yourself</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is stripped. The last alphabetic character position in each token is found and everything after it is removed. Crucially, internal punctuation is never touched</w:t>
      </w:r>
      <w:r w:rsidR="00B33169" w:rsidRPr="007C1382">
        <w:rPr>
          <w:rFonts w:ascii="Times New Roman" w:hAnsi="Times New Roman" w:cs="Times New Roman"/>
          <w:sz w:val="20"/>
          <w:szCs w:val="20"/>
        </w:rPr>
        <w:t xml:space="preserve">, </w:t>
      </w:r>
      <w:r w:rsidRPr="007C1382">
        <w:rPr>
          <w:rFonts w:ascii="Times New Roman" w:hAnsi="Times New Roman" w:cs="Times New Roman"/>
          <w:sz w:val="20"/>
          <w:szCs w:val="20"/>
        </w:rPr>
        <w:t xml:space="preserve">the token </w:t>
      </w:r>
      <w:proofErr w:type="spellStart"/>
      <w:proofErr w:type="gramStart"/>
      <w:r w:rsidRPr="007C1382">
        <w:rPr>
          <w:rFonts w:ascii="Times New Roman" w:hAnsi="Times New Roman" w:cs="Times New Roman"/>
          <w:i/>
          <w:iCs/>
          <w:sz w:val="20"/>
          <w:szCs w:val="20"/>
        </w:rPr>
        <w:t>sh!t</w:t>
      </w:r>
      <w:proofErr w:type="spellEnd"/>
      <w:proofErr w:type="gramEnd"/>
      <w:r w:rsidRPr="007C1382">
        <w:rPr>
          <w:rFonts w:ascii="Times New Roman" w:hAnsi="Times New Roman" w:cs="Times New Roman"/>
          <w:sz w:val="20"/>
          <w:szCs w:val="20"/>
        </w:rPr>
        <w:t xml:space="preserve"> </w:t>
      </w:r>
      <w:proofErr w:type="gramStart"/>
      <w:r w:rsidRPr="007C1382">
        <w:rPr>
          <w:rFonts w:ascii="Times New Roman" w:hAnsi="Times New Roman" w:cs="Times New Roman"/>
          <w:sz w:val="20"/>
          <w:szCs w:val="20"/>
        </w:rPr>
        <w:t xml:space="preserve">has </w:t>
      </w:r>
      <w:r w:rsidRPr="007C1382">
        <w:rPr>
          <w:rFonts w:ascii="Times New Roman" w:hAnsi="Times New Roman" w:cs="Times New Roman"/>
          <w:i/>
          <w:iCs/>
          <w:sz w:val="20"/>
          <w:szCs w:val="20"/>
        </w:rPr>
        <w:t>!</w:t>
      </w:r>
      <w:proofErr w:type="gramEnd"/>
      <w:r w:rsidRPr="007C1382">
        <w:rPr>
          <w:rFonts w:ascii="Times New Roman" w:hAnsi="Times New Roman" w:cs="Times New Roman"/>
          <w:sz w:val="20"/>
          <w:szCs w:val="20"/>
        </w:rPr>
        <w:t xml:space="preserve"> between letters, so it is identified as an internal obfuscation symbol and left completely intact. The token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similarly </w:t>
      </w:r>
      <w:proofErr w:type="gramStart"/>
      <w:r w:rsidRPr="007C1382">
        <w:rPr>
          <w:rFonts w:ascii="Times New Roman" w:hAnsi="Times New Roman" w:cs="Times New Roman"/>
          <w:sz w:val="20"/>
          <w:szCs w:val="20"/>
        </w:rPr>
        <w:t xml:space="preserve">has </w:t>
      </w:r>
      <w:r w:rsidRPr="007C1382">
        <w:rPr>
          <w:rFonts w:ascii="Times New Roman" w:hAnsi="Times New Roman" w:cs="Times New Roman"/>
          <w:i/>
          <w:iCs/>
          <w:sz w:val="20"/>
          <w:szCs w:val="20"/>
        </w:rPr>
        <w:t>!</w:t>
      </w:r>
      <w:proofErr w:type="gramEnd"/>
      <w:r w:rsidRPr="007C1382">
        <w:rPr>
          <w:rFonts w:ascii="Times New Roman" w:hAnsi="Times New Roman" w:cs="Times New Roman"/>
          <w:sz w:val="20"/>
          <w:szCs w:val="20"/>
        </w:rPr>
        <w:t xml:space="preserve"> between </w:t>
      </w:r>
      <m:oMath>
        <m:r>
          <w:rPr>
            <w:rFonts w:ascii="Cambria Math" w:hAnsi="Cambria Math" w:cs="Times New Roman"/>
            <w:sz w:val="20"/>
            <w:szCs w:val="20"/>
          </w:rPr>
          <m:t>k</m:t>
        </m:r>
      </m:oMath>
      <w:r w:rsidRPr="007C1382">
        <w:rPr>
          <w:rFonts w:ascii="Times New Roman" w:hAnsi="Times New Roman" w:cs="Times New Roman"/>
          <w:sz w:val="20"/>
          <w:szCs w:val="20"/>
        </w:rPr>
        <w:t xml:space="preserve">and </w:t>
      </w:r>
      <m:oMath>
        <m:r>
          <w:rPr>
            <w:rFonts w:ascii="Cambria Math" w:hAnsi="Cambria Math" w:cs="Times New Roman"/>
            <w:sz w:val="20"/>
            <w:szCs w:val="20"/>
          </w:rPr>
          <m:t>ll</m:t>
        </m:r>
        <m:r>
          <w:rPr>
            <w:rFonts w:ascii="Cambria Math" w:hAnsi="Cambria Math" w:cs="Times New Roman"/>
            <w:sz w:val="20"/>
            <w:szCs w:val="20"/>
          </w:rPr>
          <m:t>,</m:t>
        </m:r>
      </m:oMath>
      <w:r w:rsidRPr="007C1382">
        <w:rPr>
          <w:rFonts w:ascii="Times New Roman" w:hAnsi="Times New Roman" w:cs="Times New Roman"/>
          <w:sz w:val="20"/>
          <w:szCs w:val="20"/>
        </w:rPr>
        <w:t xml:space="preserve"> it is preserved. Only trailing characters after the final letter are stripped.</w:t>
      </w:r>
    </w:p>
    <w:p w14:paraId="53AFA717" w14:textId="77777777" w:rsidR="007D3101" w:rsidRPr="007C1382" w:rsidRDefault="007D3101" w:rsidP="00AF322D">
      <w:pPr>
        <w:pStyle w:val="ListParagraph"/>
        <w:numPr>
          <w:ilvl w:val="0"/>
          <w:numId w:val="27"/>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438B46DA" w14:textId="14AA0D00" w:rsidR="007D3101" w:rsidRPr="007C1382" w:rsidRDefault="007D3101" w:rsidP="00AF322D">
      <w:pPr>
        <w:pStyle w:val="ListParagraph"/>
        <w:numPr>
          <w:ilvl w:val="0"/>
          <w:numId w:val="27"/>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5379D9A1" w14:textId="4D1FEB50"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Trailing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is stripped from </w:t>
      </w:r>
      <w:r w:rsidRPr="007C1382">
        <w:rPr>
          <w:rFonts w:ascii="Times New Roman" w:hAnsi="Times New Roman" w:cs="Times New Roman"/>
          <w:i/>
          <w:iCs/>
          <w:sz w:val="20"/>
          <w:szCs w:val="20"/>
        </w:rPr>
        <w:t>much!!!</w:t>
      </w:r>
      <w:r w:rsidRPr="007C1382">
        <w:rPr>
          <w:rFonts w:ascii="Times New Roman" w:hAnsi="Times New Roman" w:cs="Times New Roman"/>
          <w:sz w:val="20"/>
          <w:szCs w:val="20"/>
        </w:rPr>
        <w:t xml:space="preserve"> and </w:t>
      </w:r>
      <w:proofErr w:type="gramStart"/>
      <w:r w:rsidRPr="007C1382">
        <w:rPr>
          <w:rFonts w:ascii="Times New Roman" w:hAnsi="Times New Roman" w:cs="Times New Roman"/>
          <w:i/>
          <w:iCs/>
          <w:sz w:val="20"/>
          <w:szCs w:val="20"/>
        </w:rPr>
        <w:t>yourself!!!</w:t>
      </w:r>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 internal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in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and </w:t>
      </w:r>
      <w:proofErr w:type="gramStart"/>
      <w:r w:rsidRPr="007C1382">
        <w:rPr>
          <w:rFonts w:ascii="Times New Roman" w:hAnsi="Times New Roman" w:cs="Times New Roman"/>
          <w:sz w:val="20"/>
          <w:szCs w:val="20"/>
        </w:rPr>
        <w:t xml:space="preserve">internal </w:t>
      </w:r>
      <w:r w:rsidRPr="007C1382">
        <w:rPr>
          <w:rFonts w:ascii="Times New Roman" w:hAnsi="Times New Roman" w:cs="Times New Roman"/>
          <w:i/>
          <w:iCs/>
          <w:sz w:val="20"/>
          <w:szCs w:val="20"/>
        </w:rPr>
        <w:t>!</w:t>
      </w:r>
      <w:proofErr w:type="gramEnd"/>
      <w:r w:rsidRPr="007C1382">
        <w:rPr>
          <w:rFonts w:ascii="Times New Roman" w:hAnsi="Times New Roman" w:cs="Times New Roman"/>
          <w:sz w:val="20"/>
          <w:szCs w:val="20"/>
        </w:rPr>
        <w:t xml:space="preserve"> in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are untouched.</w:t>
      </w:r>
    </w:p>
    <w:p w14:paraId="049EC764" w14:textId="7ED542FB"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12 Repeated Punctuation Collapse</w:t>
      </w:r>
    </w:p>
    <w:p w14:paraId="5A53E8E5" w14:textId="77777777"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If any sentence still contains sequences of repeated punctuation such as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or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after the previous rules, they are collapsed to a single punctuation mark. This prevents repeated punctuation from inflating the token count or confusing downstream processing.</w:t>
      </w:r>
    </w:p>
    <w:p w14:paraId="2C26CEE0" w14:textId="77777777" w:rsidR="007D3101" w:rsidRPr="007C1382" w:rsidRDefault="007D3101" w:rsidP="00AF322D">
      <w:pPr>
        <w:pStyle w:val="ListParagraph"/>
        <w:numPr>
          <w:ilvl w:val="0"/>
          <w:numId w:val="28"/>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73E3B2BF" w14:textId="425AB036" w:rsidR="007D3101" w:rsidRPr="007C1382" w:rsidRDefault="007D3101" w:rsidP="00AF322D">
      <w:pPr>
        <w:pStyle w:val="ListParagraph"/>
        <w:numPr>
          <w:ilvl w:val="0"/>
          <w:numId w:val="28"/>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r>
          <w:rPr>
            <w:rFonts w:ascii="Cambria Math" w:hAnsi="Cambria Math" w:cs="Times New Roman"/>
            <w:sz w:val="20"/>
            <w:szCs w:val="20"/>
          </w:rPr>
          <m:t> </m:t>
        </m:r>
        <m:r>
          <m:rPr>
            <m:nor/>
          </m:rPr>
          <w:rPr>
            <w:rFonts w:ascii="Times New Roman" w:hAnsi="Times New Roman" w:cs="Times New Roman"/>
            <w:sz w:val="20"/>
            <w:szCs w:val="20"/>
          </w:rPr>
          <m:t>(no repeated punctuation remaining)</m:t>
        </m:r>
      </m:oMath>
    </w:p>
    <w:p w14:paraId="014D312B" w14:textId="0DDD8F0A" w:rsidR="007D3101" w:rsidRPr="007C1382" w:rsidRDefault="007D3101"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13</w:t>
      </w:r>
      <w:r w:rsidR="00B33169"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Extra Whitespace Cleanup</w:t>
      </w:r>
    </w:p>
    <w:p w14:paraId="0963E1C4" w14:textId="77777777" w:rsidR="007D3101" w:rsidRPr="007C1382" w:rsidRDefault="007D3101"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After </w:t>
      </w:r>
      <w:proofErr w:type="gramStart"/>
      <w:r w:rsidRPr="007C1382">
        <w:rPr>
          <w:rFonts w:ascii="Times New Roman" w:hAnsi="Times New Roman" w:cs="Times New Roman"/>
          <w:sz w:val="20"/>
          <w:szCs w:val="20"/>
        </w:rPr>
        <w:t>all</w:t>
      </w:r>
      <w:proofErr w:type="gramEnd"/>
      <w:r w:rsidRPr="007C1382">
        <w:rPr>
          <w:rFonts w:ascii="Times New Roman" w:hAnsi="Times New Roman" w:cs="Times New Roman"/>
          <w:sz w:val="20"/>
          <w:szCs w:val="20"/>
        </w:rPr>
        <w:t xml:space="preserve"> 12 rules have been applied, extra spaces, double spaces, and leading or trailing whitespace left behind by removed tokens are cleaned up to produce a single properly spaced sentence.</w:t>
      </w:r>
    </w:p>
    <w:p w14:paraId="4D701DA4" w14:textId="77777777" w:rsidR="007D3101" w:rsidRPr="007C1382" w:rsidRDefault="007D3101" w:rsidP="00AF322D">
      <w:pPr>
        <w:pStyle w:val="ListParagraph"/>
        <w:numPr>
          <w:ilvl w:val="0"/>
          <w:numId w:val="29"/>
        </w:numPr>
        <w:jc w:val="both"/>
        <w:rPr>
          <w:rFonts w:ascii="Times New Roman" w:hAnsi="Times New Roman" w:cs="Times New Roman"/>
          <w:sz w:val="20"/>
          <w:szCs w:val="20"/>
        </w:rPr>
      </w:pPr>
      <m:oMath>
        <m:r>
          <m:rPr>
            <m:nor/>
          </m:rPr>
          <w:rPr>
            <w:rFonts w:ascii="Times New Roman" w:hAnsi="Times New Roman" w:cs="Times New Roman"/>
            <w:sz w:val="20"/>
            <w:szCs w:val="20"/>
          </w:rPr>
          <m:t>Before: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54A7D792" w14:textId="612DEBB3" w:rsidR="00F63262" w:rsidRPr="007C1382" w:rsidRDefault="007D3101" w:rsidP="00AF322D">
      <w:pPr>
        <w:pStyle w:val="ListParagraph"/>
        <w:numPr>
          <w:ilvl w:val="0"/>
          <w:numId w:val="29"/>
        </w:numPr>
        <w:jc w:val="both"/>
        <w:rPr>
          <w:rFonts w:ascii="Times New Roman" w:hAnsi="Times New Roman" w:cs="Times New Roman"/>
          <w:sz w:val="20"/>
          <w:szCs w:val="20"/>
        </w:rPr>
      </w:pPr>
      <m:oMath>
        <m:r>
          <m:rPr>
            <m:nor/>
          </m:rPr>
          <w:rPr>
            <w:rFonts w:ascii="Times New Roman" w:hAnsi="Times New Roman" w:cs="Times New Roman"/>
            <w:sz w:val="20"/>
            <w:szCs w:val="20"/>
          </w:rPr>
          <m:t>After: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r>
          <m:rPr>
            <m:nor/>
          </m:rPr>
          <w:rPr>
            <w:rFonts w:ascii="Times New Roman" w:hAnsi="Times New Roman" w:cs="Times New Roman"/>
            <w:sz w:val="20"/>
            <w:szCs w:val="20"/>
          </w:rPr>
          <m:t> you so much </m:t>
        </m:r>
        <w:proofErr w:type="spellStart"/>
        <m:r>
          <m:rPr>
            <m:nor/>
          </m:rPr>
          <w:rPr>
            <w:rFonts w:ascii="Times New Roman" w:hAnsi="Times New Roman" w:cs="Times New Roman"/>
            <w:sz w:val="20"/>
            <w:szCs w:val="20"/>
          </w:rPr>
          <m:t>k!ll</m:t>
        </m:r>
        <w:proofErr w:type="spellEnd"/>
        <m:r>
          <m:rPr>
            <m:nor/>
          </m:rPr>
          <w:rPr>
            <w:rFonts w:ascii="Times New Roman" w:hAnsi="Times New Roman" w:cs="Times New Roman"/>
            <w:sz w:val="20"/>
            <w:szCs w:val="20"/>
          </w:rPr>
          <m:t> yourself"</m:t>
        </m:r>
      </m:oMath>
    </w:p>
    <w:p w14:paraId="3476AD0E" w14:textId="12C5A594" w:rsidR="00506E85" w:rsidRPr="007C1382" w:rsidRDefault="0077360B" w:rsidP="007C1382">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 xml:space="preserve">Three </w:t>
      </w:r>
      <w:proofErr w:type="spellStart"/>
      <w:r w:rsidRPr="007C1382">
        <w:rPr>
          <w:rFonts w:ascii="Times New Roman" w:hAnsi="Times New Roman" w:cs="Times New Roman"/>
          <w:b/>
          <w:bCs/>
          <w:sz w:val="20"/>
          <w:szCs w:val="20"/>
        </w:rPr>
        <w:t>ObfDetX</w:t>
      </w:r>
      <w:proofErr w:type="spellEnd"/>
      <w:r w:rsidRPr="007C1382">
        <w:rPr>
          <w:rFonts w:ascii="Times New Roman" w:hAnsi="Times New Roman" w:cs="Times New Roman"/>
          <w:b/>
          <w:bCs/>
          <w:sz w:val="20"/>
          <w:szCs w:val="20"/>
        </w:rPr>
        <w:t xml:space="preserve"> Detection Rules</w:t>
      </w:r>
    </w:p>
    <w:p w14:paraId="2B4E70A7" w14:textId="5432F8A3"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 xml:space="preserve">After Lexical </w:t>
      </w:r>
      <w:proofErr w:type="spellStart"/>
      <w:r w:rsidRPr="007C1382">
        <w:rPr>
          <w:rFonts w:ascii="Times New Roman" w:hAnsi="Times New Roman" w:cs="Times New Roman"/>
          <w:sz w:val="20"/>
          <w:szCs w:val="20"/>
        </w:rPr>
        <w:t>PreNorm</w:t>
      </w:r>
      <w:proofErr w:type="spellEnd"/>
      <w:r w:rsidRPr="007C1382">
        <w:rPr>
          <w:rFonts w:ascii="Times New Roman" w:hAnsi="Times New Roman" w:cs="Times New Roman"/>
          <w:sz w:val="20"/>
          <w:szCs w:val="20"/>
        </w:rPr>
        <w:t xml:space="preserve"> Surface has cleaned the raw text, the sentence is now in a normalized form</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for example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i</w:t>
      </w:r>
      <w:proofErr w:type="spellEnd"/>
      <w:r w:rsidRPr="007C1382">
        <w:rPr>
          <w:rFonts w:ascii="Times New Roman" w:hAnsi="Times New Roman" w:cs="Times New Roman"/>
          <w:i/>
          <w:iCs/>
          <w:sz w:val="20"/>
          <w:szCs w:val="20"/>
        </w:rPr>
        <w:t xml:space="preserve">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i/>
          <w:iCs/>
          <w:sz w:val="20"/>
          <w:szCs w:val="20"/>
        </w:rPr>
        <w:t xml:space="preserve"> you so much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i/>
          <w:iCs/>
          <w:sz w:val="20"/>
          <w:szCs w:val="20"/>
        </w:rPr>
        <w:t xml:space="preserve"> yourself"</w:t>
      </w:r>
      <w:r w:rsidRPr="007C1382">
        <w:rPr>
          <w:rFonts w:ascii="Times New Roman" w:hAnsi="Times New Roman" w:cs="Times New Roman"/>
          <w:sz w:val="20"/>
          <w:szCs w:val="20"/>
        </w:rPr>
        <w:t xml:space="preserve">.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now scans every token in this cleaned sentence and decides which tokens are obfuscated. It applies three detection rules sequentially to every token. If any rule fires, the token is marked as obfuscated and its type is recorded. The output of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feeds directly into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which then recovers the obfuscated tokens back to their intended forms.</w:t>
      </w:r>
    </w:p>
    <w:p w14:paraId="7B447348"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three rules are demonstrated on the following cleaned sentence from Lexical </w:t>
      </w:r>
      <w:proofErr w:type="spellStart"/>
      <w:r w:rsidRPr="007C1382">
        <w:rPr>
          <w:rFonts w:ascii="Times New Roman" w:hAnsi="Times New Roman" w:cs="Times New Roman"/>
          <w:sz w:val="20"/>
          <w:szCs w:val="20"/>
        </w:rPr>
        <w:t>PreNorm</w:t>
      </w:r>
      <w:proofErr w:type="spellEnd"/>
      <w:r w:rsidRPr="007C1382">
        <w:rPr>
          <w:rFonts w:ascii="Times New Roman" w:hAnsi="Times New Roman" w:cs="Times New Roman"/>
          <w:sz w:val="20"/>
          <w:szCs w:val="20"/>
        </w:rPr>
        <w:t xml:space="preserve"> output:</w:t>
      </w:r>
    </w:p>
    <w:p w14:paraId="0C078F57" w14:textId="5C7A9E85" w:rsidR="000125BC" w:rsidRPr="007C1382" w:rsidRDefault="000125BC" w:rsidP="00AF322D">
      <w:pPr>
        <w:pStyle w:val="ListParagraph"/>
        <w:numPr>
          <w:ilvl w:val="0"/>
          <w:numId w:val="30"/>
        </w:numPr>
        <w:jc w:val="both"/>
        <w:rPr>
          <w:rFonts w:ascii="Times New Roman" w:hAnsi="Times New Roman" w:cs="Times New Roman"/>
          <w:sz w:val="20"/>
          <w:szCs w:val="20"/>
        </w:rPr>
      </w:pPr>
      <m:oMath>
        <m:r>
          <m:rPr>
            <m:nor/>
          </m:rPr>
          <w:rPr>
            <w:rFonts w:ascii="Times New Roman" w:hAnsi="Times New Roman" w:cs="Times New Roman"/>
            <w:sz w:val="20"/>
            <w:szCs w:val="20"/>
          </w:rPr>
          <m:t>Input: "i h@te you so much k!ll yourself f</m:t>
        </m:r>
        <m:r>
          <m:rPr>
            <m:nor/>
          </m:rPr>
          <w:rPr>
            <w:rFonts w:ascii="Cambria Math" w:hAnsi="Cambria Math" w:cs="Cambria Math"/>
            <w:sz w:val="20"/>
            <w:szCs w:val="20"/>
          </w:rPr>
          <m:t>*</m:t>
        </m:r>
        <m:r>
          <m:rPr>
            <m:nor/>
          </m:rPr>
          <w:rPr>
            <w:rFonts w:ascii="Times New Roman" w:hAnsi="Times New Roman" w:cs="Times New Roman"/>
            <w:sz w:val="20"/>
            <w:szCs w:val="20"/>
          </w:rPr>
          <m:t>ck ni99a fuuuuck sh!t state!"</m:t>
        </m:r>
      </m:oMath>
    </w:p>
    <w:p w14:paraId="1912AB97"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Tokens after tokenization:</w:t>
      </w:r>
    </w:p>
    <w:p w14:paraId="41AA7CEC" w14:textId="55548EBA" w:rsidR="000125BC" w:rsidRPr="007C1382" w:rsidRDefault="00000000" w:rsidP="00AF322D">
      <w:pPr>
        <w:jc w:val="both"/>
        <w:rPr>
          <w:rFonts w:ascii="Times New Roman" w:hAnsi="Times New Roman" w:cs="Times New Roman"/>
          <w:sz w:val="20"/>
          <w:szCs w:val="20"/>
        </w:rPr>
      </w:pPr>
      <m:oMathPara>
        <m:oMath>
          <m:d>
            <m:dPr>
              <m:begChr m:val="["/>
              <m:sepChr m:val=","/>
              <m:endChr m:val="]"/>
              <m:ctrlPr>
                <w:rPr>
                  <w:rFonts w:ascii="Cambria Math" w:hAnsi="Cambria Math" w:cs="Times New Roman"/>
                  <w:sz w:val="20"/>
                  <w:szCs w:val="20"/>
                </w:rPr>
              </m:ctrlPr>
            </m:dPr>
            <m:e>
              <w:proofErr w:type="spellStart"/>
              <m:r>
                <m:rPr>
                  <m:nor/>
                </m:rPr>
                <w:rPr>
                  <w:rFonts w:ascii="Times New Roman" w:hAnsi="Times New Roman" w:cs="Times New Roman"/>
                  <w:sz w:val="20"/>
                  <w:szCs w:val="20"/>
                </w:rPr>
                <m:t>i</m:t>
              </m:r>
              <w:proofErr w:type="spellEnd"/>
            </m:e>
            <m:e>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h@te</m:t>
              </m:r>
              <w:proofErr w:type="spellEnd"/>
            </m:e>
            <m:e>
              <m:r>
                <m:rPr>
                  <m:nor/>
                </m:rPr>
                <w:rPr>
                  <w:rFonts w:ascii="Times New Roman" w:hAnsi="Times New Roman" w:cs="Times New Roman"/>
                  <w:sz w:val="20"/>
                  <w:szCs w:val="20"/>
                </w:rPr>
                <m:t> you</m:t>
              </m:r>
            </m:e>
            <m:e>
              <m:r>
                <m:rPr>
                  <m:nor/>
                </m:rPr>
                <w:rPr>
                  <w:rFonts w:ascii="Times New Roman" w:hAnsi="Times New Roman" w:cs="Times New Roman"/>
                  <w:sz w:val="20"/>
                  <w:szCs w:val="20"/>
                </w:rPr>
                <m:t> so</m:t>
              </m:r>
            </m:e>
            <m:e>
              <m:r>
                <m:rPr>
                  <m:nor/>
                </m:rPr>
                <w:rPr>
                  <w:rFonts w:ascii="Times New Roman" w:hAnsi="Times New Roman" w:cs="Times New Roman"/>
                  <w:sz w:val="20"/>
                  <w:szCs w:val="20"/>
                </w:rPr>
                <m:t> much</m:t>
              </m:r>
            </m:e>
            <m:e>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k!ll</m:t>
              </m:r>
              <w:proofErr w:type="spellEnd"/>
            </m:e>
            <m:e>
              <m:r>
                <m:rPr>
                  <m:nor/>
                </m:rPr>
                <w:rPr>
                  <w:rFonts w:ascii="Times New Roman" w:hAnsi="Times New Roman" w:cs="Times New Roman"/>
                  <w:sz w:val="20"/>
                  <w:szCs w:val="20"/>
                </w:rPr>
                <m:t> yourself</m:t>
              </m:r>
            </m:e>
            <m:e>
              <m:r>
                <m:rPr>
                  <m:nor/>
                </m:rPr>
                <w:rPr>
                  <w:rFonts w:ascii="Times New Roman" w:hAnsi="Times New Roman" w:cs="Times New Roman"/>
                  <w:sz w:val="20"/>
                  <w:szCs w:val="20"/>
                </w:rPr>
                <m:t> f</m:t>
              </m:r>
              <m:r>
                <m:rPr>
                  <m:nor/>
                </m:rPr>
                <w:rPr>
                  <w:rFonts w:ascii="Cambria Math" w:hAnsi="Cambria Math" w:cs="Cambria Math"/>
                  <w:sz w:val="20"/>
                  <w:szCs w:val="20"/>
                </w:rPr>
                <m:t>*</m:t>
              </m:r>
              <m:r>
                <m:rPr>
                  <m:nor/>
                </m:rPr>
                <w:rPr>
                  <w:rFonts w:ascii="Times New Roman" w:hAnsi="Times New Roman" w:cs="Times New Roman"/>
                  <w:sz w:val="20"/>
                  <w:szCs w:val="20"/>
                </w:rPr>
                <m:t>ck</m:t>
              </m:r>
            </m:e>
            <m:e>
              <m:r>
                <m:rPr>
                  <m:nor/>
                </m:rPr>
                <w:rPr>
                  <w:rFonts w:ascii="Times New Roman" w:hAnsi="Times New Roman" w:cs="Times New Roman"/>
                  <w:sz w:val="20"/>
                  <w:szCs w:val="20"/>
                </w:rPr>
                <m:t> ni99a</m:t>
              </m:r>
            </m:e>
            <m:e>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fuuuuck</m:t>
              </m:r>
              <w:proofErr w:type="spellEnd"/>
            </m:e>
            <m:e>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sh!t</m:t>
              </m:r>
              <w:proofErr w:type="spellEnd"/>
            </m:e>
            <m:e>
              <m:r>
                <m:rPr>
                  <m:nor/>
                </m:rPr>
                <w:rPr>
                  <w:rFonts w:ascii="Times New Roman" w:hAnsi="Times New Roman" w:cs="Times New Roman"/>
                  <w:sz w:val="20"/>
                  <w:szCs w:val="20"/>
                </w:rPr>
                <m:t> state!</m:t>
              </m:r>
            </m:e>
          </m:d>
        </m:oMath>
      </m:oMathPara>
    </w:p>
    <w:p w14:paraId="448747EB" w14:textId="732F0FA6" w:rsidR="000125BC" w:rsidRPr="007C1382" w:rsidRDefault="000125BC"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1</w:t>
      </w:r>
      <w:r w:rsidR="001A2E06"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Special Character Substitution</w:t>
      </w:r>
    </w:p>
    <w:p w14:paraId="14DEE894" w14:textId="794262F3"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This rule checks whether a special character appears inside a word in place of a letter. The key distinction is position</w:t>
      </w:r>
      <w:r w:rsidR="001A2E06" w:rsidRPr="007C1382">
        <w:rPr>
          <w:rFonts w:ascii="Times New Roman" w:hAnsi="Times New Roman" w:cs="Times New Roman"/>
          <w:sz w:val="20"/>
          <w:szCs w:val="20"/>
        </w:rPr>
        <w:t>,</w:t>
      </w:r>
      <w:r w:rsidRPr="007C1382">
        <w:rPr>
          <w:rFonts w:ascii="Times New Roman" w:hAnsi="Times New Roman" w:cs="Times New Roman"/>
          <w:sz w:val="20"/>
          <w:szCs w:val="20"/>
        </w:rPr>
        <w:t xml:space="preserve"> a special character between letters signals obfuscation, while a special character only at the very start or end of a word is treated as normal punctuation.</w:t>
      </w:r>
    </w:p>
    <w:p w14:paraId="468D1FF3"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The following special characters are monitored:</w:t>
      </w:r>
    </w:p>
    <w:p w14:paraId="2F0F913C" w14:textId="3E77DC50" w:rsidR="000125BC" w:rsidRPr="007C1382" w:rsidRDefault="000125BC" w:rsidP="00AF322D">
      <w:pPr>
        <w:pStyle w:val="ListParagraph"/>
        <w:numPr>
          <w:ilvl w:val="0"/>
          <w:numId w:val="30"/>
        </w:numPr>
        <w:jc w:val="both"/>
        <w:rPr>
          <w:rFonts w:ascii="Times New Roman" w:hAnsi="Times New Roman" w:cs="Times New Roman"/>
          <w:sz w:val="20"/>
          <w:szCs w:val="20"/>
        </w:rPr>
      </w:pPr>
      <w:r w:rsidRPr="007C1382">
        <w:rPr>
          <w:rFonts w:ascii="Times New Roman" w:hAnsi="Times New Roman" w:cs="Times New Roman"/>
          <w:b/>
          <w:bCs/>
          <w:sz w:val="20"/>
          <w:szCs w:val="20"/>
        </w:rPr>
        <w:t>@ symbol</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detected when it appears inside a word between letters.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has @ between </w:t>
      </w:r>
      <m:oMath>
        <m:r>
          <w:rPr>
            <w:rFonts w:ascii="Cambria Math" w:hAnsi="Cambria Math" w:cs="Times New Roman"/>
            <w:sz w:val="20"/>
            <w:szCs w:val="20"/>
          </w:rPr>
          <m:t>h</m:t>
        </m:r>
      </m:oMath>
      <w:r w:rsidRPr="007C1382">
        <w:rPr>
          <w:rFonts w:ascii="Times New Roman" w:hAnsi="Times New Roman" w:cs="Times New Roman"/>
          <w:sz w:val="20"/>
          <w:szCs w:val="20"/>
        </w:rPr>
        <w:t xml:space="preserve">and </w:t>
      </w:r>
      <m:oMath>
        <m:r>
          <w:rPr>
            <w:rFonts w:ascii="Cambria Math" w:hAnsi="Cambria Math" w:cs="Times New Roman"/>
            <w:sz w:val="20"/>
            <w:szCs w:val="20"/>
          </w:rPr>
          <m:t>te</m:t>
        </m:r>
      </m:oMath>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this is obfuscation. </w:t>
      </w:r>
      <w:r w:rsidRPr="007C1382">
        <w:rPr>
          <w:rFonts w:ascii="Times New Roman" w:hAnsi="Times New Roman" w:cs="Times New Roman"/>
          <w:i/>
          <w:iCs/>
          <w:sz w:val="20"/>
          <w:szCs w:val="20"/>
        </w:rPr>
        <w:t>@user</w:t>
      </w:r>
      <w:r w:rsidRPr="007C1382">
        <w:rPr>
          <w:rFonts w:ascii="Times New Roman" w:hAnsi="Times New Roman" w:cs="Times New Roman"/>
          <w:sz w:val="20"/>
          <w:szCs w:val="20"/>
        </w:rPr>
        <w:t xml:space="preserve"> has @ at the very start</w:t>
      </w:r>
      <w:r w:rsidR="001A2E06" w:rsidRPr="007C1382">
        <w:rPr>
          <w:rFonts w:ascii="Times New Roman" w:hAnsi="Times New Roman" w:cs="Times New Roman"/>
          <w:sz w:val="20"/>
          <w:szCs w:val="20"/>
        </w:rPr>
        <w:t>,</w:t>
      </w:r>
      <w:r w:rsidRPr="007C1382">
        <w:rPr>
          <w:rFonts w:ascii="Times New Roman" w:hAnsi="Times New Roman" w:cs="Times New Roman"/>
          <w:sz w:val="20"/>
          <w:szCs w:val="20"/>
        </w:rPr>
        <w:t xml:space="preserve"> this is a mention, not obfuscation, and was already removed by Lexical </w:t>
      </w:r>
      <w:proofErr w:type="spellStart"/>
      <w:r w:rsidRPr="007C1382">
        <w:rPr>
          <w:rFonts w:ascii="Times New Roman" w:hAnsi="Times New Roman" w:cs="Times New Roman"/>
          <w:sz w:val="20"/>
          <w:szCs w:val="20"/>
        </w:rPr>
        <w:t>PreNorm</w:t>
      </w:r>
      <w:proofErr w:type="spellEnd"/>
      <w:r w:rsidRPr="007C1382">
        <w:rPr>
          <w:rFonts w:ascii="Times New Roman" w:hAnsi="Times New Roman" w:cs="Times New Roman"/>
          <w:sz w:val="20"/>
          <w:szCs w:val="20"/>
        </w:rPr>
        <w:t xml:space="preserve"> Rule 3.</w:t>
      </w:r>
    </w:p>
    <w:p w14:paraId="03436A1E" w14:textId="7B5C5CC8" w:rsidR="000125BC" w:rsidRPr="007C1382" w:rsidRDefault="000125BC" w:rsidP="00AF322D">
      <w:pPr>
        <w:pStyle w:val="ListParagraph"/>
        <w:numPr>
          <w:ilvl w:val="0"/>
          <w:numId w:val="30"/>
        </w:numPr>
        <w:jc w:val="both"/>
        <w:rPr>
          <w:rFonts w:ascii="Times New Roman" w:hAnsi="Times New Roman" w:cs="Times New Roman"/>
          <w:sz w:val="20"/>
          <w:szCs w:val="20"/>
        </w:rPr>
      </w:pPr>
      <w:r w:rsidRPr="007C1382">
        <w:rPr>
          <w:rFonts w:ascii="Times New Roman" w:hAnsi="Times New Roman" w:cs="Times New Roman"/>
          <w:b/>
          <w:bCs/>
          <w:sz w:val="20"/>
          <w:szCs w:val="20"/>
        </w:rPr>
        <w:t>! symbol</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detected when it appears inside a word in place of a letter. </w:t>
      </w:r>
      <w:proofErr w:type="spellStart"/>
      <w:proofErr w:type="gramStart"/>
      <w:r w:rsidRPr="007C1382">
        <w:rPr>
          <w:rFonts w:ascii="Times New Roman" w:hAnsi="Times New Roman" w:cs="Times New Roman"/>
          <w:i/>
          <w:iCs/>
          <w:sz w:val="20"/>
          <w:szCs w:val="20"/>
        </w:rPr>
        <w:t>sh!t</w:t>
      </w:r>
      <w:proofErr w:type="spellEnd"/>
      <w:proofErr w:type="gramEnd"/>
      <w:r w:rsidRPr="007C1382">
        <w:rPr>
          <w:rFonts w:ascii="Times New Roman" w:hAnsi="Times New Roman" w:cs="Times New Roman"/>
          <w:sz w:val="20"/>
          <w:szCs w:val="20"/>
        </w:rPr>
        <w:t xml:space="preserve"> </w:t>
      </w:r>
      <w:proofErr w:type="gramStart"/>
      <w:r w:rsidRPr="007C1382">
        <w:rPr>
          <w:rFonts w:ascii="Times New Roman" w:hAnsi="Times New Roman" w:cs="Times New Roman"/>
          <w:sz w:val="20"/>
          <w:szCs w:val="20"/>
        </w:rPr>
        <w:t>has !</w:t>
      </w:r>
      <w:proofErr w:type="gramEnd"/>
      <w:r w:rsidRPr="007C1382">
        <w:rPr>
          <w:rFonts w:ascii="Times New Roman" w:hAnsi="Times New Roman" w:cs="Times New Roman"/>
          <w:sz w:val="20"/>
          <w:szCs w:val="20"/>
        </w:rPr>
        <w:t xml:space="preserve"> between </w:t>
      </w:r>
      <m:oMath>
        <m:r>
          <w:rPr>
            <w:rFonts w:ascii="Cambria Math" w:hAnsi="Cambria Math" w:cs="Times New Roman"/>
            <w:sz w:val="20"/>
            <w:szCs w:val="20"/>
          </w:rPr>
          <m:t>sh</m:t>
        </m:r>
      </m:oMath>
      <w:r w:rsidRPr="007C1382">
        <w:rPr>
          <w:rFonts w:ascii="Times New Roman" w:hAnsi="Times New Roman" w:cs="Times New Roman"/>
          <w:sz w:val="20"/>
          <w:szCs w:val="20"/>
        </w:rPr>
        <w:t xml:space="preserve">and </w:t>
      </w:r>
      <m:oMath>
        <m:r>
          <w:rPr>
            <w:rFonts w:ascii="Cambria Math" w:hAnsi="Cambria Math" w:cs="Times New Roman"/>
            <w:sz w:val="20"/>
            <w:szCs w:val="20"/>
          </w:rPr>
          <m:t>t</m:t>
        </m:r>
      </m:oMath>
      <w:r w:rsidRPr="007C1382">
        <w:rPr>
          <w:rFonts w:ascii="Times New Roman" w:hAnsi="Times New Roman" w:cs="Times New Roman"/>
          <w:sz w:val="20"/>
          <w:szCs w:val="20"/>
        </w:rPr>
        <w:t xml:space="preserve"> obfuscation.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w:t>
      </w:r>
      <w:proofErr w:type="gramStart"/>
      <w:r w:rsidRPr="007C1382">
        <w:rPr>
          <w:rFonts w:ascii="Times New Roman" w:hAnsi="Times New Roman" w:cs="Times New Roman"/>
          <w:sz w:val="20"/>
          <w:szCs w:val="20"/>
        </w:rPr>
        <w:t>has !</w:t>
      </w:r>
      <w:proofErr w:type="gramEnd"/>
      <w:r w:rsidRPr="007C1382">
        <w:rPr>
          <w:rFonts w:ascii="Times New Roman" w:hAnsi="Times New Roman" w:cs="Times New Roman"/>
          <w:sz w:val="20"/>
          <w:szCs w:val="20"/>
        </w:rPr>
        <w:t xml:space="preserve"> between </w:t>
      </w:r>
      <m:oMath>
        <m:r>
          <w:rPr>
            <w:rFonts w:ascii="Cambria Math" w:hAnsi="Cambria Math" w:cs="Times New Roman"/>
            <w:sz w:val="20"/>
            <w:szCs w:val="20"/>
          </w:rPr>
          <m:t>k</m:t>
        </m:r>
      </m:oMath>
      <w:r w:rsidRPr="007C1382">
        <w:rPr>
          <w:rFonts w:ascii="Times New Roman" w:hAnsi="Times New Roman" w:cs="Times New Roman"/>
          <w:sz w:val="20"/>
          <w:szCs w:val="20"/>
        </w:rPr>
        <w:t xml:space="preserve">and </w:t>
      </w:r>
      <m:oMath>
        <m:r>
          <w:rPr>
            <w:rFonts w:ascii="Cambria Math" w:hAnsi="Cambria Math" w:cs="Times New Roman"/>
            <w:sz w:val="20"/>
            <w:szCs w:val="20"/>
          </w:rPr>
          <m:t>ll</m:t>
        </m:r>
      </m:oMath>
      <w:r w:rsidRPr="007C1382">
        <w:rPr>
          <w:rFonts w:ascii="Times New Roman" w:hAnsi="Times New Roman" w:cs="Times New Roman"/>
          <w:sz w:val="20"/>
          <w:szCs w:val="20"/>
        </w:rPr>
        <w:t xml:space="preserve"> obfuscation. </w:t>
      </w:r>
      <w:r w:rsidRPr="007C1382">
        <w:rPr>
          <w:rFonts w:ascii="Times New Roman" w:hAnsi="Times New Roman" w:cs="Times New Roman"/>
          <w:i/>
          <w:iCs/>
          <w:sz w:val="20"/>
          <w:szCs w:val="20"/>
        </w:rPr>
        <w:t>state!</w:t>
      </w:r>
      <w:r w:rsidRPr="007C1382">
        <w:rPr>
          <w:rFonts w:ascii="Times New Roman" w:hAnsi="Times New Roman" w:cs="Times New Roman"/>
          <w:sz w:val="20"/>
          <w:szCs w:val="20"/>
        </w:rPr>
        <w:t xml:space="preserve"> </w:t>
      </w:r>
      <w:proofErr w:type="gramStart"/>
      <w:r w:rsidRPr="007C1382">
        <w:rPr>
          <w:rFonts w:ascii="Times New Roman" w:hAnsi="Times New Roman" w:cs="Times New Roman"/>
          <w:sz w:val="20"/>
          <w:szCs w:val="20"/>
        </w:rPr>
        <w:t>has !</w:t>
      </w:r>
      <w:proofErr w:type="gramEnd"/>
      <w:r w:rsidRPr="007C1382">
        <w:rPr>
          <w:rFonts w:ascii="Times New Roman" w:hAnsi="Times New Roman" w:cs="Times New Roman"/>
          <w:sz w:val="20"/>
          <w:szCs w:val="20"/>
        </w:rPr>
        <w:t xml:space="preserve"> only at the end normal punctuation, not obfuscation.</w:t>
      </w:r>
    </w:p>
    <w:p w14:paraId="4C4AA0AB" w14:textId="3A225A9B" w:rsidR="000125BC" w:rsidRPr="007C1382" w:rsidRDefault="00B33169" w:rsidP="00AF322D">
      <w:pPr>
        <w:pStyle w:val="ListParagraph"/>
        <w:numPr>
          <w:ilvl w:val="0"/>
          <w:numId w:val="30"/>
        </w:numPr>
        <w:jc w:val="both"/>
        <w:rPr>
          <w:rFonts w:ascii="Times New Roman" w:hAnsi="Times New Roman" w:cs="Times New Roman"/>
          <w:sz w:val="20"/>
          <w:szCs w:val="20"/>
        </w:rPr>
      </w:pPr>
      <w:r w:rsidRPr="007C1382">
        <w:rPr>
          <w:rFonts w:ascii="Times New Roman" w:hAnsi="Times New Roman" w:cs="Times New Roman"/>
          <w:b/>
          <w:bCs/>
          <w:sz w:val="20"/>
          <w:szCs w:val="20"/>
        </w:rPr>
        <w:t>S</w:t>
      </w:r>
      <w:r w:rsidR="000125BC" w:rsidRPr="007C1382">
        <w:rPr>
          <w:rFonts w:ascii="Times New Roman" w:hAnsi="Times New Roman" w:cs="Times New Roman"/>
          <w:b/>
          <w:bCs/>
          <w:sz w:val="20"/>
          <w:szCs w:val="20"/>
        </w:rPr>
        <w:t>ymbol</w:t>
      </w:r>
      <w:r w:rsidRPr="007C1382">
        <w:rPr>
          <w:rFonts w:ascii="Times New Roman" w:hAnsi="Times New Roman" w:cs="Times New Roman"/>
          <w:sz w:val="20"/>
          <w:szCs w:val="20"/>
        </w:rPr>
        <w:t>:</w:t>
      </w:r>
      <w:r w:rsidR="000125BC" w:rsidRPr="007C1382">
        <w:rPr>
          <w:rFonts w:ascii="Times New Roman" w:hAnsi="Times New Roman" w:cs="Times New Roman"/>
          <w:sz w:val="20"/>
          <w:szCs w:val="20"/>
        </w:rPr>
        <w:t xml:space="preserve"> detected when asterisks appear between letters as masking. </w:t>
      </w:r>
      <w:r w:rsidR="000125BC" w:rsidRPr="007C1382">
        <w:rPr>
          <w:rFonts w:ascii="Times New Roman" w:hAnsi="Times New Roman" w:cs="Times New Roman"/>
          <w:i/>
          <w:iCs/>
          <w:sz w:val="20"/>
          <w:szCs w:val="20"/>
        </w:rPr>
        <w:t>f*ck</w:t>
      </w:r>
      <w:r w:rsidR="000125BC" w:rsidRPr="007C1382">
        <w:rPr>
          <w:rFonts w:ascii="Times New Roman" w:hAnsi="Times New Roman" w:cs="Times New Roman"/>
          <w:sz w:val="20"/>
          <w:szCs w:val="20"/>
        </w:rPr>
        <w:t xml:space="preserve"> has * between </w:t>
      </w:r>
      <m:oMath>
        <m:r>
          <w:rPr>
            <w:rFonts w:ascii="Cambria Math" w:hAnsi="Cambria Math" w:cs="Times New Roman"/>
            <w:sz w:val="20"/>
            <w:szCs w:val="20"/>
          </w:rPr>
          <m:t>f</m:t>
        </m:r>
      </m:oMath>
      <w:r w:rsidR="000125BC" w:rsidRPr="007C1382">
        <w:rPr>
          <w:rFonts w:ascii="Times New Roman" w:hAnsi="Times New Roman" w:cs="Times New Roman"/>
          <w:sz w:val="20"/>
          <w:szCs w:val="20"/>
        </w:rPr>
        <w:t xml:space="preserve">and </w:t>
      </w:r>
      <m:oMath>
        <m:r>
          <w:rPr>
            <w:rFonts w:ascii="Cambria Math" w:hAnsi="Cambria Math" w:cs="Times New Roman"/>
            <w:sz w:val="20"/>
            <w:szCs w:val="20"/>
          </w:rPr>
          <m:t>ck</m:t>
        </m:r>
      </m:oMath>
      <w:r w:rsidR="000125BC" w:rsidRPr="007C1382">
        <w:rPr>
          <w:rFonts w:ascii="Times New Roman" w:hAnsi="Times New Roman" w:cs="Times New Roman"/>
          <w:sz w:val="20"/>
          <w:szCs w:val="20"/>
        </w:rPr>
        <w:t xml:space="preserve"> obfuscation. </w:t>
      </w:r>
      <w:r w:rsidR="000125BC" w:rsidRPr="007C1382">
        <w:rPr>
          <w:rFonts w:ascii="Times New Roman" w:hAnsi="Times New Roman" w:cs="Times New Roman"/>
          <w:i/>
          <w:iCs/>
          <w:sz w:val="20"/>
          <w:szCs w:val="20"/>
        </w:rPr>
        <w:t>a**hole</w:t>
      </w:r>
      <w:r w:rsidR="000125BC" w:rsidRPr="007C1382">
        <w:rPr>
          <w:rFonts w:ascii="Times New Roman" w:hAnsi="Times New Roman" w:cs="Times New Roman"/>
          <w:sz w:val="20"/>
          <w:szCs w:val="20"/>
        </w:rPr>
        <w:t xml:space="preserve"> has ** between letters</w:t>
      </w:r>
      <w:r w:rsidR="001A2E06" w:rsidRPr="007C1382">
        <w:rPr>
          <w:rFonts w:ascii="Times New Roman" w:hAnsi="Times New Roman" w:cs="Times New Roman"/>
          <w:sz w:val="20"/>
          <w:szCs w:val="20"/>
        </w:rPr>
        <w:t>,</w:t>
      </w:r>
      <w:r w:rsidR="000125BC" w:rsidRPr="007C1382">
        <w:rPr>
          <w:rFonts w:ascii="Times New Roman" w:hAnsi="Times New Roman" w:cs="Times New Roman"/>
          <w:sz w:val="20"/>
          <w:szCs w:val="20"/>
        </w:rPr>
        <w:t xml:space="preserve"> obfuscation.</w:t>
      </w:r>
    </w:p>
    <w:p w14:paraId="66029A8F" w14:textId="21605D38" w:rsidR="000125BC" w:rsidRPr="007C1382" w:rsidRDefault="000125BC" w:rsidP="00AF322D">
      <w:pPr>
        <w:pStyle w:val="ListParagraph"/>
        <w:numPr>
          <w:ilvl w:val="0"/>
          <w:numId w:val="30"/>
        </w:numPr>
        <w:jc w:val="both"/>
        <w:rPr>
          <w:rFonts w:ascii="Times New Roman" w:hAnsi="Times New Roman" w:cs="Times New Roman"/>
          <w:sz w:val="20"/>
          <w:szCs w:val="20"/>
        </w:rPr>
      </w:pPr>
      <w:r w:rsidRPr="007C1382">
        <w:rPr>
          <w:rFonts w:ascii="Times New Roman" w:hAnsi="Times New Roman" w:cs="Times New Roman"/>
          <w:b/>
          <w:bCs/>
          <w:sz w:val="20"/>
          <w:szCs w:val="20"/>
        </w:rPr>
        <w:t>$ symbol</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detected when it is used in place of the letter </w:t>
      </w:r>
      <m:oMath>
        <m:r>
          <w:rPr>
            <w:rFonts w:ascii="Cambria Math" w:hAnsi="Cambria Math" w:cs="Times New Roman"/>
            <w:sz w:val="20"/>
            <w:szCs w:val="20"/>
          </w:rPr>
          <m:t>s</m:t>
        </m:r>
      </m:oMath>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$hit</w:t>
      </w:r>
      <w:r w:rsidRPr="007C1382">
        <w:rPr>
          <w:rFonts w:ascii="Times New Roman" w:hAnsi="Times New Roman" w:cs="Times New Roman"/>
          <w:sz w:val="20"/>
          <w:szCs w:val="20"/>
        </w:rPr>
        <w:t xml:space="preserve"> has $ at the start substituting </w:t>
      </w:r>
      <m:oMath>
        <m:r>
          <w:rPr>
            <w:rFonts w:ascii="Cambria Math" w:hAnsi="Cambria Math" w:cs="Times New Roman"/>
            <w:sz w:val="20"/>
            <w:szCs w:val="20"/>
          </w:rPr>
          <m:t>s</m:t>
        </m:r>
      </m:oMath>
      <w:r w:rsidRPr="007C1382">
        <w:rPr>
          <w:rFonts w:ascii="Times New Roman" w:hAnsi="Times New Roman" w:cs="Times New Roman"/>
          <w:sz w:val="20"/>
          <w:szCs w:val="20"/>
        </w:rPr>
        <w:t xml:space="preserve"> obfuscation. </w:t>
      </w:r>
      <w:r w:rsidRPr="007C1382">
        <w:rPr>
          <w:rFonts w:ascii="Times New Roman" w:hAnsi="Times New Roman" w:cs="Times New Roman"/>
          <w:i/>
          <w:iCs/>
          <w:sz w:val="20"/>
          <w:szCs w:val="20"/>
        </w:rPr>
        <w:t>a$$hole</w:t>
      </w:r>
      <w:r w:rsidRPr="007C1382">
        <w:rPr>
          <w:rFonts w:ascii="Times New Roman" w:hAnsi="Times New Roman" w:cs="Times New Roman"/>
          <w:sz w:val="20"/>
          <w:szCs w:val="20"/>
        </w:rPr>
        <w:t xml:space="preserve"> has $$ substituting </w:t>
      </w:r>
      <m:oMath>
        <m:r>
          <w:rPr>
            <w:rFonts w:ascii="Cambria Math" w:hAnsi="Cambria Math" w:cs="Times New Roman"/>
            <w:sz w:val="20"/>
            <w:szCs w:val="20"/>
          </w:rPr>
          <m:t>ss</m:t>
        </m:r>
        <m:r>
          <w:rPr>
            <w:rFonts w:ascii="Cambria Math" w:hAnsi="Cambria Math" w:cs="Times New Roman"/>
            <w:sz w:val="20"/>
            <w:szCs w:val="20"/>
          </w:rPr>
          <m:t>,</m:t>
        </m:r>
      </m:oMath>
      <w:r w:rsidRPr="007C1382">
        <w:rPr>
          <w:rFonts w:ascii="Times New Roman" w:hAnsi="Times New Roman" w:cs="Times New Roman"/>
          <w:sz w:val="20"/>
          <w:szCs w:val="20"/>
        </w:rPr>
        <w:t xml:space="preserve"> obfuscation.</w:t>
      </w:r>
    </w:p>
    <w:p w14:paraId="0CF05A03" w14:textId="215BC147" w:rsidR="000125BC" w:rsidRPr="007C1382" w:rsidRDefault="000125BC" w:rsidP="00AF322D">
      <w:pPr>
        <w:pStyle w:val="ListParagraph"/>
        <w:numPr>
          <w:ilvl w:val="0"/>
          <w:numId w:val="30"/>
        </w:numPr>
        <w:jc w:val="both"/>
        <w:rPr>
          <w:rFonts w:ascii="Times New Roman" w:hAnsi="Times New Roman" w:cs="Times New Roman"/>
          <w:sz w:val="20"/>
          <w:szCs w:val="20"/>
        </w:rPr>
      </w:pPr>
      <w:r w:rsidRPr="007C1382">
        <w:rPr>
          <w:rFonts w:ascii="Times New Roman" w:hAnsi="Times New Roman" w:cs="Times New Roman"/>
          <w:b/>
          <w:bCs/>
          <w:sz w:val="20"/>
          <w:szCs w:val="20"/>
        </w:rPr>
        <w:t xml:space="preserve">Minimum letter </w:t>
      </w:r>
      <w:proofErr w:type="gramStart"/>
      <w:r w:rsidRPr="007C1382">
        <w:rPr>
          <w:rFonts w:ascii="Times New Roman" w:hAnsi="Times New Roman" w:cs="Times New Roman"/>
          <w:b/>
          <w:bCs/>
          <w:sz w:val="20"/>
          <w:szCs w:val="20"/>
        </w:rPr>
        <w:t>check</w:t>
      </w:r>
      <w:proofErr w:type="gramEnd"/>
      <w:r w:rsidRPr="007C1382">
        <w:rPr>
          <w:rFonts w:ascii="Times New Roman" w:hAnsi="Times New Roman" w:cs="Times New Roman"/>
          <w:sz w:val="20"/>
          <w:szCs w:val="20"/>
        </w:rPr>
        <w:t xml:space="preserve"> if removing all special characters from a token leaves fewer than 2 letters, the token is not considered obfuscated. This prevents false positives on tokens like </w:t>
      </w:r>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alone </w:t>
      </w:r>
      <w:proofErr w:type="gramStart"/>
      <w:r w:rsidRPr="007C1382">
        <w:rPr>
          <w:rFonts w:ascii="Times New Roman" w:hAnsi="Times New Roman" w:cs="Times New Roman"/>
          <w:sz w:val="20"/>
          <w:szCs w:val="20"/>
        </w:rPr>
        <w:t xml:space="preserve">or </w:t>
      </w:r>
      <w:r w:rsidRPr="007C1382">
        <w:rPr>
          <w:rFonts w:ascii="Times New Roman" w:hAnsi="Times New Roman" w:cs="Times New Roman"/>
          <w:i/>
          <w:iCs/>
          <w:sz w:val="20"/>
          <w:szCs w:val="20"/>
        </w:rPr>
        <w:t>!</w:t>
      </w:r>
      <w:proofErr w:type="gramEnd"/>
      <w:r w:rsidRPr="007C1382">
        <w:rPr>
          <w:rFonts w:ascii="Times New Roman" w:hAnsi="Times New Roman" w:cs="Times New Roman"/>
          <w:sz w:val="20"/>
          <w:szCs w:val="20"/>
        </w:rPr>
        <w:t xml:space="preserve"> alone.</w:t>
      </w:r>
    </w:p>
    <w:p w14:paraId="7BB9D471"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Applying Rule 1 to each token:</w:t>
      </w:r>
    </w:p>
    <w:tbl>
      <w:tblPr>
        <w:tblStyle w:val="PlainTable2"/>
        <w:tblW w:w="0" w:type="auto"/>
        <w:jc w:val="center"/>
        <w:tblLook w:val="04A0" w:firstRow="1" w:lastRow="0" w:firstColumn="1" w:lastColumn="0" w:noHBand="0" w:noVBand="1"/>
      </w:tblPr>
      <w:tblGrid>
        <w:gridCol w:w="928"/>
        <w:gridCol w:w="1322"/>
        <w:gridCol w:w="1200"/>
        <w:gridCol w:w="1811"/>
        <w:gridCol w:w="2361"/>
      </w:tblGrid>
      <w:tr w:rsidR="000125BC" w:rsidRPr="007C1382" w14:paraId="656F8D47"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7EB76" w14:textId="77777777" w:rsidR="000125BC" w:rsidRPr="007C1382" w:rsidRDefault="000125BC"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Token</w:t>
            </w:r>
          </w:p>
        </w:tc>
        <w:tc>
          <w:tcPr>
            <w:tcW w:w="0" w:type="auto"/>
            <w:hideMark/>
          </w:tcPr>
          <w:p w14:paraId="67B0E3CF"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Special Char</w:t>
            </w:r>
          </w:p>
        </w:tc>
        <w:tc>
          <w:tcPr>
            <w:tcW w:w="0" w:type="auto"/>
            <w:hideMark/>
          </w:tcPr>
          <w:p w14:paraId="08206328"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Position</w:t>
            </w:r>
          </w:p>
        </w:tc>
        <w:tc>
          <w:tcPr>
            <w:tcW w:w="0" w:type="auto"/>
            <w:hideMark/>
          </w:tcPr>
          <w:p w14:paraId="5D8898AC"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Letters Remaining</w:t>
            </w:r>
          </w:p>
        </w:tc>
        <w:tc>
          <w:tcPr>
            <w:tcW w:w="0" w:type="auto"/>
            <w:hideMark/>
          </w:tcPr>
          <w:p w14:paraId="5C55DF97"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Decision</w:t>
            </w:r>
          </w:p>
        </w:tc>
      </w:tr>
      <w:tr w:rsidR="000125BC" w:rsidRPr="007C1382" w14:paraId="502D0EE8"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BCC71"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i</w:t>
            </w:r>
            <w:proofErr w:type="spellEnd"/>
          </w:p>
        </w:tc>
        <w:tc>
          <w:tcPr>
            <w:tcW w:w="0" w:type="auto"/>
            <w:hideMark/>
          </w:tcPr>
          <w:p w14:paraId="252EB0E4"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none</w:t>
            </w:r>
          </w:p>
        </w:tc>
        <w:tc>
          <w:tcPr>
            <w:tcW w:w="0" w:type="auto"/>
            <w:hideMark/>
          </w:tcPr>
          <w:p w14:paraId="0B44EA41" w14:textId="17D61D70" w:rsidR="000125BC" w:rsidRPr="007C1382" w:rsidRDefault="00067D5B"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6DDB87C4" w14:textId="0E579ABD" w:rsidR="000125BC" w:rsidRPr="007C1382" w:rsidRDefault="00067D5B"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19F46756"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125BC" w:rsidRPr="007C1382" w14:paraId="37C61E9A"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A1AAC0"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h@te</w:t>
            </w:r>
            <w:proofErr w:type="spellEnd"/>
          </w:p>
        </w:tc>
        <w:tc>
          <w:tcPr>
            <w:tcW w:w="0" w:type="auto"/>
            <w:hideMark/>
          </w:tcPr>
          <w:p w14:paraId="34208B1A"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5F8527F4"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internal</w:t>
            </w:r>
          </w:p>
        </w:tc>
        <w:tc>
          <w:tcPr>
            <w:tcW w:w="0" w:type="auto"/>
            <w:hideMark/>
          </w:tcPr>
          <w:p w14:paraId="125AAEBC"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 t, e = 3</w:t>
            </w:r>
          </w:p>
        </w:tc>
        <w:tc>
          <w:tcPr>
            <w:tcW w:w="0" w:type="auto"/>
            <w:hideMark/>
          </w:tcPr>
          <w:p w14:paraId="3BEE15C6" w14:textId="51D3192A"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r w:rsidR="00067D5B"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proofErr w:type="spellStart"/>
            <w:r w:rsidRPr="007C1382">
              <w:rPr>
                <w:rFonts w:ascii="Times New Roman" w:hAnsi="Times New Roman" w:cs="Times New Roman"/>
                <w:sz w:val="20"/>
                <w:szCs w:val="20"/>
              </w:rPr>
              <w:t>special_char</w:t>
            </w:r>
            <w:proofErr w:type="spellEnd"/>
          </w:p>
        </w:tc>
      </w:tr>
      <w:tr w:rsidR="00067D5B" w:rsidRPr="007C1382" w14:paraId="563010A6"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90D356" w14:textId="77777777" w:rsidR="00067D5B" w:rsidRPr="007C1382" w:rsidRDefault="00067D5B" w:rsidP="00067D5B">
            <w:pPr>
              <w:jc w:val="both"/>
              <w:rPr>
                <w:rFonts w:ascii="Times New Roman" w:hAnsi="Times New Roman" w:cs="Times New Roman"/>
                <w:sz w:val="20"/>
                <w:szCs w:val="20"/>
              </w:rPr>
            </w:pPr>
            <w:r w:rsidRPr="007C1382">
              <w:rPr>
                <w:rFonts w:ascii="Times New Roman" w:hAnsi="Times New Roman" w:cs="Times New Roman"/>
                <w:sz w:val="20"/>
                <w:szCs w:val="20"/>
              </w:rPr>
              <w:t>you</w:t>
            </w:r>
          </w:p>
        </w:tc>
        <w:tc>
          <w:tcPr>
            <w:tcW w:w="0" w:type="auto"/>
            <w:hideMark/>
          </w:tcPr>
          <w:p w14:paraId="3D085878"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none</w:t>
            </w:r>
          </w:p>
        </w:tc>
        <w:tc>
          <w:tcPr>
            <w:tcW w:w="0" w:type="auto"/>
            <w:hideMark/>
          </w:tcPr>
          <w:p w14:paraId="0436BF5A" w14:textId="7BC26830"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4357854F" w14:textId="33DF69E3"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0FA20896"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67D5B" w:rsidRPr="007C1382" w14:paraId="0F756293"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B85F3" w14:textId="77777777" w:rsidR="00067D5B" w:rsidRPr="007C1382" w:rsidRDefault="00067D5B" w:rsidP="00067D5B">
            <w:pPr>
              <w:jc w:val="both"/>
              <w:rPr>
                <w:rFonts w:ascii="Times New Roman" w:hAnsi="Times New Roman" w:cs="Times New Roman"/>
                <w:sz w:val="20"/>
                <w:szCs w:val="20"/>
              </w:rPr>
            </w:pPr>
            <w:r w:rsidRPr="007C1382">
              <w:rPr>
                <w:rFonts w:ascii="Times New Roman" w:hAnsi="Times New Roman" w:cs="Times New Roman"/>
                <w:sz w:val="20"/>
                <w:szCs w:val="20"/>
              </w:rPr>
              <w:t>so</w:t>
            </w:r>
          </w:p>
        </w:tc>
        <w:tc>
          <w:tcPr>
            <w:tcW w:w="0" w:type="auto"/>
            <w:hideMark/>
          </w:tcPr>
          <w:p w14:paraId="284E865B" w14:textId="77777777"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none</w:t>
            </w:r>
          </w:p>
        </w:tc>
        <w:tc>
          <w:tcPr>
            <w:tcW w:w="0" w:type="auto"/>
            <w:hideMark/>
          </w:tcPr>
          <w:p w14:paraId="67852B0C" w14:textId="39722E3E"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7AD14AF7" w14:textId="7340AAA6"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4A35DD3E" w14:textId="77777777"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67D5B" w:rsidRPr="007C1382" w14:paraId="48CB3016"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536D15" w14:textId="77777777" w:rsidR="00067D5B" w:rsidRPr="007C1382" w:rsidRDefault="00067D5B" w:rsidP="00067D5B">
            <w:pPr>
              <w:jc w:val="both"/>
              <w:rPr>
                <w:rFonts w:ascii="Times New Roman" w:hAnsi="Times New Roman" w:cs="Times New Roman"/>
                <w:sz w:val="20"/>
                <w:szCs w:val="20"/>
              </w:rPr>
            </w:pPr>
            <w:r w:rsidRPr="007C1382">
              <w:rPr>
                <w:rFonts w:ascii="Times New Roman" w:hAnsi="Times New Roman" w:cs="Times New Roman"/>
                <w:sz w:val="20"/>
                <w:szCs w:val="20"/>
              </w:rPr>
              <w:t>much</w:t>
            </w:r>
          </w:p>
        </w:tc>
        <w:tc>
          <w:tcPr>
            <w:tcW w:w="0" w:type="auto"/>
            <w:hideMark/>
          </w:tcPr>
          <w:p w14:paraId="0C8C83A4"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none</w:t>
            </w:r>
          </w:p>
        </w:tc>
        <w:tc>
          <w:tcPr>
            <w:tcW w:w="0" w:type="auto"/>
            <w:hideMark/>
          </w:tcPr>
          <w:p w14:paraId="05A2E939" w14:textId="72764656"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55D9DD7D" w14:textId="28C902A2"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2212DD94"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125BC" w:rsidRPr="007C1382" w14:paraId="34851459"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00941C" w14:textId="77777777" w:rsidR="000125BC" w:rsidRPr="007C1382" w:rsidRDefault="000125BC"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k!ll</w:t>
            </w:r>
            <w:proofErr w:type="spellEnd"/>
            <w:proofErr w:type="gramEnd"/>
          </w:p>
        </w:tc>
        <w:tc>
          <w:tcPr>
            <w:tcW w:w="0" w:type="auto"/>
            <w:hideMark/>
          </w:tcPr>
          <w:p w14:paraId="4F3EC106"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357FEEA1"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internal</w:t>
            </w:r>
          </w:p>
        </w:tc>
        <w:tc>
          <w:tcPr>
            <w:tcW w:w="0" w:type="auto"/>
            <w:hideMark/>
          </w:tcPr>
          <w:p w14:paraId="07F25C1A"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 l, l = 3</w:t>
            </w:r>
          </w:p>
        </w:tc>
        <w:tc>
          <w:tcPr>
            <w:tcW w:w="0" w:type="auto"/>
            <w:hideMark/>
          </w:tcPr>
          <w:p w14:paraId="77C3FB1A" w14:textId="4D97D08B"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 xml:space="preserve">Obfuscated </w:t>
            </w:r>
            <w:proofErr w:type="spellStart"/>
            <w:r w:rsidRPr="007C1382">
              <w:rPr>
                <w:rFonts w:ascii="Times New Roman" w:hAnsi="Times New Roman" w:cs="Times New Roman"/>
                <w:sz w:val="20"/>
                <w:szCs w:val="20"/>
              </w:rPr>
              <w:t>special_char</w:t>
            </w:r>
            <w:proofErr w:type="spellEnd"/>
          </w:p>
        </w:tc>
      </w:tr>
      <w:tr w:rsidR="00E81CFA" w:rsidRPr="007C1382" w14:paraId="5282E627"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A7691" w14:textId="77777777" w:rsidR="00E81CFA" w:rsidRPr="007C1382" w:rsidRDefault="00E81CFA" w:rsidP="00E81CFA">
            <w:pPr>
              <w:jc w:val="both"/>
              <w:rPr>
                <w:rFonts w:ascii="Times New Roman" w:hAnsi="Times New Roman" w:cs="Times New Roman"/>
                <w:sz w:val="20"/>
                <w:szCs w:val="20"/>
              </w:rPr>
            </w:pPr>
            <w:r w:rsidRPr="007C1382">
              <w:rPr>
                <w:rFonts w:ascii="Times New Roman" w:hAnsi="Times New Roman" w:cs="Times New Roman"/>
                <w:sz w:val="20"/>
                <w:szCs w:val="20"/>
              </w:rPr>
              <w:t>yourself</w:t>
            </w:r>
          </w:p>
        </w:tc>
        <w:tc>
          <w:tcPr>
            <w:tcW w:w="0" w:type="auto"/>
            <w:hideMark/>
          </w:tcPr>
          <w:p w14:paraId="3F538985" w14:textId="77777777" w:rsidR="00E81CFA" w:rsidRPr="007C1382" w:rsidRDefault="00E81CFA" w:rsidP="00E81C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none</w:t>
            </w:r>
          </w:p>
        </w:tc>
        <w:tc>
          <w:tcPr>
            <w:tcW w:w="0" w:type="auto"/>
            <w:hideMark/>
          </w:tcPr>
          <w:p w14:paraId="02CF7C13" w14:textId="23A60460" w:rsidR="00E81CFA" w:rsidRPr="007C1382" w:rsidRDefault="00E81CFA" w:rsidP="00E81C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6CD7A6B0" w14:textId="06F4E8AB" w:rsidR="00E81CFA" w:rsidRPr="007C1382" w:rsidRDefault="00E81CFA" w:rsidP="00E81C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28229A37" w14:textId="77777777" w:rsidR="00E81CFA" w:rsidRPr="007C1382" w:rsidRDefault="00E81CFA" w:rsidP="00E81C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125BC" w:rsidRPr="007C1382" w14:paraId="088F50AB"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44C86"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f*ck</w:t>
            </w:r>
          </w:p>
        </w:tc>
        <w:tc>
          <w:tcPr>
            <w:tcW w:w="0" w:type="auto"/>
            <w:hideMark/>
          </w:tcPr>
          <w:p w14:paraId="3FB868CD"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20995C31"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internal</w:t>
            </w:r>
          </w:p>
        </w:tc>
        <w:tc>
          <w:tcPr>
            <w:tcW w:w="0" w:type="auto"/>
            <w:hideMark/>
          </w:tcPr>
          <w:p w14:paraId="36727481"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 c, k = 3</w:t>
            </w:r>
          </w:p>
        </w:tc>
        <w:tc>
          <w:tcPr>
            <w:tcW w:w="0" w:type="auto"/>
            <w:hideMark/>
          </w:tcPr>
          <w:p w14:paraId="5FEC5540" w14:textId="2A213E79"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w:t>
            </w:r>
            <w:r w:rsidR="00E81CFA"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proofErr w:type="spellStart"/>
            <w:r w:rsidRPr="007C1382">
              <w:rPr>
                <w:rFonts w:ascii="Times New Roman" w:hAnsi="Times New Roman" w:cs="Times New Roman"/>
                <w:sz w:val="20"/>
                <w:szCs w:val="20"/>
              </w:rPr>
              <w:t>special_char</w:t>
            </w:r>
            <w:proofErr w:type="spellEnd"/>
          </w:p>
        </w:tc>
      </w:tr>
      <w:tr w:rsidR="00067D5B" w:rsidRPr="007C1382" w14:paraId="528BD9B4"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16707B" w14:textId="77777777" w:rsidR="00067D5B" w:rsidRPr="007C1382" w:rsidRDefault="00067D5B" w:rsidP="00067D5B">
            <w:pPr>
              <w:jc w:val="both"/>
              <w:rPr>
                <w:rFonts w:ascii="Times New Roman" w:hAnsi="Times New Roman" w:cs="Times New Roman"/>
                <w:sz w:val="20"/>
                <w:szCs w:val="20"/>
              </w:rPr>
            </w:pPr>
            <w:r w:rsidRPr="007C1382">
              <w:rPr>
                <w:rFonts w:ascii="Times New Roman" w:hAnsi="Times New Roman" w:cs="Times New Roman"/>
                <w:sz w:val="20"/>
                <w:szCs w:val="20"/>
              </w:rPr>
              <w:t>ni99a</w:t>
            </w:r>
          </w:p>
        </w:tc>
        <w:tc>
          <w:tcPr>
            <w:tcW w:w="0" w:type="auto"/>
            <w:hideMark/>
          </w:tcPr>
          <w:p w14:paraId="60E62002"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digits</w:t>
            </w:r>
          </w:p>
        </w:tc>
        <w:tc>
          <w:tcPr>
            <w:tcW w:w="0" w:type="auto"/>
            <w:hideMark/>
          </w:tcPr>
          <w:p w14:paraId="7766DA58" w14:textId="2245FE09"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3FD35835" w14:textId="77777777"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passed to Rule 2</w:t>
            </w:r>
          </w:p>
        </w:tc>
        <w:tc>
          <w:tcPr>
            <w:tcW w:w="0" w:type="auto"/>
            <w:hideMark/>
          </w:tcPr>
          <w:p w14:paraId="29EBB502" w14:textId="76DE3834" w:rsidR="00067D5B" w:rsidRPr="007C1382" w:rsidRDefault="00067D5B" w:rsidP="00067D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r>
      <w:tr w:rsidR="00067D5B" w:rsidRPr="007C1382" w14:paraId="4FF898D5"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BAF46" w14:textId="77777777" w:rsidR="00067D5B" w:rsidRPr="007C1382" w:rsidRDefault="00067D5B" w:rsidP="00067D5B">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fuuuuck</w:t>
            </w:r>
            <w:proofErr w:type="spellEnd"/>
          </w:p>
        </w:tc>
        <w:tc>
          <w:tcPr>
            <w:tcW w:w="0" w:type="auto"/>
            <w:hideMark/>
          </w:tcPr>
          <w:p w14:paraId="58EFE4F3" w14:textId="77777777"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elongation</w:t>
            </w:r>
          </w:p>
        </w:tc>
        <w:tc>
          <w:tcPr>
            <w:tcW w:w="0" w:type="auto"/>
            <w:hideMark/>
          </w:tcPr>
          <w:p w14:paraId="062F13ED" w14:textId="1FD914C8"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571C0FD0" w14:textId="77777777"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passed to Rule 3</w:t>
            </w:r>
          </w:p>
        </w:tc>
        <w:tc>
          <w:tcPr>
            <w:tcW w:w="0" w:type="auto"/>
            <w:hideMark/>
          </w:tcPr>
          <w:p w14:paraId="6A97788D" w14:textId="32CBCA77" w:rsidR="00067D5B" w:rsidRPr="007C1382" w:rsidRDefault="00067D5B" w:rsidP="00067D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r>
      <w:tr w:rsidR="000125BC" w:rsidRPr="007C1382" w14:paraId="1F2430B4"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0BF488" w14:textId="77777777" w:rsidR="000125BC" w:rsidRPr="007C1382" w:rsidRDefault="000125BC"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sh!t</w:t>
            </w:r>
            <w:proofErr w:type="spellEnd"/>
            <w:proofErr w:type="gramEnd"/>
          </w:p>
        </w:tc>
        <w:tc>
          <w:tcPr>
            <w:tcW w:w="0" w:type="auto"/>
            <w:hideMark/>
          </w:tcPr>
          <w:p w14:paraId="58B0AE04"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0D10BA87"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internal</w:t>
            </w:r>
          </w:p>
        </w:tc>
        <w:tc>
          <w:tcPr>
            <w:tcW w:w="0" w:type="auto"/>
            <w:hideMark/>
          </w:tcPr>
          <w:p w14:paraId="55D0962C"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 h, t = 3</w:t>
            </w:r>
          </w:p>
        </w:tc>
        <w:tc>
          <w:tcPr>
            <w:tcW w:w="0" w:type="auto"/>
            <w:hideMark/>
          </w:tcPr>
          <w:p w14:paraId="3E1DFA9D" w14:textId="64B22254"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Obfuscated</w:t>
            </w:r>
            <w:r w:rsidR="00E81CF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t>
            </w:r>
            <w:proofErr w:type="spellStart"/>
            <w:r w:rsidRPr="007C1382">
              <w:rPr>
                <w:rFonts w:ascii="Times New Roman" w:hAnsi="Times New Roman" w:cs="Times New Roman"/>
                <w:b/>
                <w:bCs/>
                <w:sz w:val="20"/>
                <w:szCs w:val="20"/>
              </w:rPr>
              <w:t>special_char</w:t>
            </w:r>
            <w:proofErr w:type="spellEnd"/>
          </w:p>
        </w:tc>
      </w:tr>
      <w:tr w:rsidR="000125BC" w:rsidRPr="007C1382" w14:paraId="1CB83BA5"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6D30CC"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state!</w:t>
            </w:r>
          </w:p>
        </w:tc>
        <w:tc>
          <w:tcPr>
            <w:tcW w:w="0" w:type="auto"/>
            <w:hideMark/>
          </w:tcPr>
          <w:p w14:paraId="59F5DFEB"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489C2418"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trailing only</w:t>
            </w:r>
          </w:p>
        </w:tc>
        <w:tc>
          <w:tcPr>
            <w:tcW w:w="0" w:type="auto"/>
            <w:hideMark/>
          </w:tcPr>
          <w:p w14:paraId="292191E0"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s,t</w:t>
            </w:r>
            <w:proofErr w:type="gramEnd"/>
            <w:r w:rsidRPr="007C1382">
              <w:rPr>
                <w:rFonts w:ascii="Times New Roman" w:hAnsi="Times New Roman" w:cs="Times New Roman"/>
                <w:sz w:val="20"/>
                <w:szCs w:val="20"/>
              </w:rPr>
              <w:t>,</w:t>
            </w:r>
            <w:proofErr w:type="gramStart"/>
            <w:r w:rsidRPr="007C1382">
              <w:rPr>
                <w:rFonts w:ascii="Times New Roman" w:hAnsi="Times New Roman" w:cs="Times New Roman"/>
                <w:sz w:val="20"/>
                <w:szCs w:val="20"/>
              </w:rPr>
              <w:t>a,t</w:t>
            </w:r>
            <w:proofErr w:type="gramEnd"/>
            <w:r w:rsidRPr="007C1382">
              <w:rPr>
                <w:rFonts w:ascii="Times New Roman" w:hAnsi="Times New Roman" w:cs="Times New Roman"/>
                <w:sz w:val="20"/>
                <w:szCs w:val="20"/>
              </w:rPr>
              <w:t>,e</w:t>
            </w:r>
            <w:proofErr w:type="spellEnd"/>
            <w:r w:rsidRPr="007C1382">
              <w:rPr>
                <w:rFonts w:ascii="Times New Roman" w:hAnsi="Times New Roman" w:cs="Times New Roman"/>
                <w:sz w:val="20"/>
                <w:szCs w:val="20"/>
              </w:rPr>
              <w:t xml:space="preserve"> = 5</w:t>
            </w:r>
          </w:p>
        </w:tc>
        <w:tc>
          <w:tcPr>
            <w:tcW w:w="0" w:type="auto"/>
            <w:hideMark/>
          </w:tcPr>
          <w:p w14:paraId="07E5FA19" w14:textId="62784F31"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bl>
    <w:p w14:paraId="1C15BB2A" w14:textId="3E1A5E69" w:rsidR="000125BC" w:rsidRPr="007C1382" w:rsidRDefault="000125BC"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Rule 1 detected four obfuscated tokens: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sz w:val="20"/>
          <w:szCs w:val="20"/>
        </w:rPr>
        <w:t xml:space="preserve">,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f*ck</w:t>
      </w:r>
      <w:r w:rsidRPr="007C1382">
        <w:rPr>
          <w:rFonts w:ascii="Times New Roman" w:hAnsi="Times New Roman" w:cs="Times New Roman"/>
          <w:sz w:val="20"/>
          <w:szCs w:val="20"/>
        </w:rPr>
        <w:t xml:space="preserve">, </w:t>
      </w:r>
      <w:proofErr w:type="spellStart"/>
      <w:proofErr w:type="gramStart"/>
      <w:r w:rsidRPr="007C1382">
        <w:rPr>
          <w:rFonts w:ascii="Times New Roman" w:hAnsi="Times New Roman" w:cs="Times New Roman"/>
          <w:i/>
          <w:iCs/>
          <w:sz w:val="20"/>
          <w:szCs w:val="20"/>
        </w:rPr>
        <w:t>sh!t</w:t>
      </w:r>
      <w:proofErr w:type="spellEnd"/>
      <w:r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 token </w:t>
      </w:r>
      <w:r w:rsidRPr="007C1382">
        <w:rPr>
          <w:rFonts w:ascii="Times New Roman" w:hAnsi="Times New Roman" w:cs="Times New Roman"/>
          <w:i/>
          <w:iCs/>
          <w:sz w:val="20"/>
          <w:szCs w:val="20"/>
        </w:rPr>
        <w:t>state!</w:t>
      </w:r>
      <w:r w:rsidRPr="007C1382">
        <w:rPr>
          <w:rFonts w:ascii="Times New Roman" w:hAnsi="Times New Roman" w:cs="Times New Roman"/>
          <w:sz w:val="20"/>
          <w:szCs w:val="20"/>
        </w:rPr>
        <w:t xml:space="preserve"> passed because </w:t>
      </w:r>
      <w:proofErr w:type="gramStart"/>
      <w:r w:rsidRPr="007C1382">
        <w:rPr>
          <w:rFonts w:ascii="Times New Roman" w:hAnsi="Times New Roman" w:cs="Times New Roman"/>
          <w:sz w:val="20"/>
          <w:szCs w:val="20"/>
        </w:rPr>
        <w:t>its !</w:t>
      </w:r>
      <w:proofErr w:type="gramEnd"/>
      <w:r w:rsidRPr="007C1382">
        <w:rPr>
          <w:rFonts w:ascii="Times New Roman" w:hAnsi="Times New Roman" w:cs="Times New Roman"/>
          <w:sz w:val="20"/>
          <w:szCs w:val="20"/>
        </w:rPr>
        <w:t xml:space="preserve"> is trailing punctuation, not an internal substitution.</w:t>
      </w:r>
    </w:p>
    <w:p w14:paraId="08BA0245" w14:textId="0C173B94" w:rsidR="000125BC" w:rsidRPr="007C1382" w:rsidRDefault="000125BC"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lastRenderedPageBreak/>
        <w:t>Rule 2</w:t>
      </w:r>
      <w:r w:rsidR="00E81CF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Number-as-Letter Substitution</w:t>
      </w:r>
    </w:p>
    <w:p w14:paraId="62F5B388" w14:textId="69B45FE0"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This rule checks whether users have replaced letters with visually similar digits to obfuscate offensive words</w:t>
      </w:r>
      <w:r w:rsidR="001E4013" w:rsidRPr="007C1382">
        <w:rPr>
          <w:rFonts w:ascii="Times New Roman" w:hAnsi="Times New Roman" w:cs="Times New Roman"/>
          <w:sz w:val="20"/>
          <w:szCs w:val="20"/>
        </w:rPr>
        <w:t>,</w:t>
      </w:r>
      <w:r w:rsidRPr="007C1382">
        <w:rPr>
          <w:rFonts w:ascii="Times New Roman" w:hAnsi="Times New Roman" w:cs="Times New Roman"/>
          <w:sz w:val="20"/>
          <w:szCs w:val="20"/>
        </w:rPr>
        <w:t xml:space="preserve"> a technique called </w:t>
      </w:r>
      <w:proofErr w:type="spellStart"/>
      <w:r w:rsidRPr="007C1382">
        <w:rPr>
          <w:rFonts w:ascii="Times New Roman" w:hAnsi="Times New Roman" w:cs="Times New Roman"/>
          <w:sz w:val="20"/>
          <w:szCs w:val="20"/>
        </w:rPr>
        <w:t>leet</w:t>
      </w:r>
      <w:proofErr w:type="spellEnd"/>
      <w:r w:rsidRPr="007C1382">
        <w:rPr>
          <w:rFonts w:ascii="Times New Roman" w:hAnsi="Times New Roman" w:cs="Times New Roman"/>
          <w:sz w:val="20"/>
          <w:szCs w:val="20"/>
        </w:rPr>
        <w:t xml:space="preserve"> speak. The following digit-to-letter decode map is defined:</w:t>
      </w:r>
    </w:p>
    <w:p w14:paraId="06F55787" w14:textId="14A4C2BB" w:rsidR="000125BC" w:rsidRPr="007C1382" w:rsidRDefault="000125BC" w:rsidP="00AF322D">
      <w:pPr>
        <w:jc w:val="both"/>
        <w:rPr>
          <w:rFonts w:ascii="Times New Roman" w:hAnsi="Times New Roman" w:cs="Times New Roman"/>
          <w:sz w:val="20"/>
          <w:szCs w:val="20"/>
        </w:rPr>
      </w:pPr>
      <m:oMathPara>
        <m:oMath>
          <m:r>
            <w:rPr>
              <w:rFonts w:ascii="Cambria Math" w:hAnsi="Cambria Math" w:cs="Times New Roman"/>
              <w:sz w:val="20"/>
              <w:szCs w:val="20"/>
            </w:rPr>
            <m:t>0→o, 1→i, 3→e, 4→a, 5→s, 7→t, 8→b, 9→g</m:t>
          </m:r>
        </m:oMath>
      </m:oMathPara>
    </w:p>
    <w:p w14:paraId="0D2B97D5" w14:textId="4C499D79"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8→b mapping was added specifically for patterns found in the HSLL and OLID </w:t>
      </w:r>
      <w:proofErr w:type="gramStart"/>
      <w:r w:rsidRPr="007C1382">
        <w:rPr>
          <w:rFonts w:ascii="Times New Roman" w:hAnsi="Times New Roman" w:cs="Times New Roman"/>
          <w:sz w:val="20"/>
          <w:szCs w:val="20"/>
        </w:rPr>
        <w:t>datasets</w:t>
      </w:r>
      <w:r w:rsidR="00E81CFA" w:rsidRPr="007C1382">
        <w:rPr>
          <w:rFonts w:ascii="Times New Roman" w:hAnsi="Times New Roman" w:cs="Times New Roman"/>
          <w:sz w:val="20"/>
          <w:szCs w:val="20"/>
        </w:rPr>
        <w:t xml:space="preserve">, </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8</w:t>
      </w:r>
      <w:proofErr w:type="gramEnd"/>
      <w:r w:rsidRPr="007C1382">
        <w:rPr>
          <w:rFonts w:ascii="Times New Roman" w:hAnsi="Times New Roman" w:cs="Times New Roman"/>
          <w:i/>
          <w:iCs/>
          <w:sz w:val="20"/>
          <w:szCs w:val="20"/>
        </w:rPr>
        <w:t>itch</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8ullshit</w:t>
      </w:r>
      <w:r w:rsidRPr="007C1382">
        <w:rPr>
          <w:rFonts w:ascii="Times New Roman" w:hAnsi="Times New Roman" w:cs="Times New Roman"/>
          <w:sz w:val="20"/>
          <w:szCs w:val="20"/>
        </w:rPr>
        <w:t xml:space="preserve">. The 9→g mapping was added for the </w:t>
      </w:r>
      <w:r w:rsidRPr="007C1382">
        <w:rPr>
          <w:rFonts w:ascii="Times New Roman" w:hAnsi="Times New Roman" w:cs="Times New Roman"/>
          <w:i/>
          <w:iCs/>
          <w:sz w:val="20"/>
          <w:szCs w:val="20"/>
        </w:rPr>
        <w:t>ni99a</w:t>
      </w:r>
      <w:r w:rsidRPr="007C1382">
        <w:rPr>
          <w:rFonts w:ascii="Times New Roman" w:hAnsi="Times New Roman" w:cs="Times New Roman"/>
          <w:sz w:val="20"/>
          <w:szCs w:val="20"/>
        </w:rPr>
        <w:t xml:space="preserve"> pattern found in the HSLL dataset. These dataset-specific mappings show that the detection rules were designed based on actual observed obfuscation patterns in the real data.</w:t>
      </w:r>
    </w:p>
    <w:p w14:paraId="5C6C8C49" w14:textId="4C673E49"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For a token to be flagged by Rule 2, three conditions must all be true</w:t>
      </w:r>
      <w:r w:rsidR="001A2E06"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token must contain both letters and digits (pure numbers like </w:t>
      </w:r>
      <w:r w:rsidRPr="007C1382">
        <w:rPr>
          <w:rFonts w:ascii="Times New Roman" w:hAnsi="Times New Roman" w:cs="Times New Roman"/>
          <w:i/>
          <w:iCs/>
          <w:sz w:val="20"/>
          <w:szCs w:val="20"/>
        </w:rPr>
        <w:t>2020</w:t>
      </w:r>
      <w:r w:rsidRPr="007C1382">
        <w:rPr>
          <w:rFonts w:ascii="Times New Roman" w:hAnsi="Times New Roman" w:cs="Times New Roman"/>
          <w:sz w:val="20"/>
          <w:szCs w:val="20"/>
        </w:rPr>
        <w:t xml:space="preserve"> and alphanumeric codes like </w:t>
      </w:r>
      <w:r w:rsidRPr="007C1382">
        <w:rPr>
          <w:rFonts w:ascii="Times New Roman" w:hAnsi="Times New Roman" w:cs="Times New Roman"/>
          <w:i/>
          <w:iCs/>
          <w:sz w:val="20"/>
          <w:szCs w:val="20"/>
        </w:rPr>
        <w:t>PS4</w:t>
      </w:r>
      <w:r w:rsidRPr="007C1382">
        <w:rPr>
          <w:rFonts w:ascii="Times New Roman" w:hAnsi="Times New Roman" w:cs="Times New Roman"/>
          <w:sz w:val="20"/>
          <w:szCs w:val="20"/>
        </w:rPr>
        <w:t xml:space="preserve"> are excluded), the decoded form must match a word in the offensive lexicon, and the match must be an exact match for words of 3 or more characters or a prefix match only when both the token and the lexicon word are at least 5 characters long (this reduces false positives from short random alphanumeric tokens).</w:t>
      </w:r>
    </w:p>
    <w:p w14:paraId="4B4EB86A"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Applying Rule 2 to the remaining undetected tokens:</w:t>
      </w:r>
    </w:p>
    <w:p w14:paraId="2605A9EE"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b/>
          <w:bCs/>
          <w:sz w:val="20"/>
          <w:szCs w:val="20"/>
        </w:rPr>
        <w:t>Token: ni99a</w:t>
      </w:r>
    </w:p>
    <w:p w14:paraId="4254C6C2" w14:textId="4722D02D"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This token was not caught by Rule 1 because it has no special characters</w:t>
      </w:r>
      <w:r w:rsidR="00E81CFA" w:rsidRPr="007C1382">
        <w:rPr>
          <w:rFonts w:ascii="Times New Roman" w:hAnsi="Times New Roman" w:cs="Times New Roman"/>
          <w:sz w:val="20"/>
          <w:szCs w:val="20"/>
        </w:rPr>
        <w:t xml:space="preserve">, </w:t>
      </w:r>
      <w:r w:rsidRPr="007C1382">
        <w:rPr>
          <w:rFonts w:ascii="Times New Roman" w:hAnsi="Times New Roman" w:cs="Times New Roman"/>
          <w:sz w:val="20"/>
          <w:szCs w:val="20"/>
        </w:rPr>
        <w:t>it only has digits mixed with letters. It contains both letters (</w:t>
      </w:r>
      <m:oMath>
        <m:r>
          <w:rPr>
            <w:rFonts w:ascii="Cambria Math" w:hAnsi="Cambria Math" w:cs="Times New Roman"/>
            <w:sz w:val="20"/>
            <w:szCs w:val="20"/>
          </w:rPr>
          <m:t>n</m:t>
        </m:r>
      </m:oMath>
      <w:r w:rsidRPr="007C1382">
        <w:rPr>
          <w:rFonts w:ascii="Times New Roman" w:hAnsi="Times New Roman" w:cs="Times New Roman"/>
          <w:sz w:val="20"/>
          <w:szCs w:val="20"/>
        </w:rPr>
        <w:t xml:space="preserve">, </w:t>
      </w:r>
      <m:oMath>
        <m:r>
          <w:rPr>
            <w:rFonts w:ascii="Cambria Math" w:hAnsi="Cambria Math" w:cs="Times New Roman"/>
            <w:sz w:val="20"/>
            <w:szCs w:val="20"/>
          </w:rPr>
          <m:t>i</m:t>
        </m:r>
      </m:oMath>
      <w:r w:rsidRPr="007C1382">
        <w:rPr>
          <w:rFonts w:ascii="Times New Roman" w:hAnsi="Times New Roman" w:cs="Times New Roman"/>
          <w:sz w:val="20"/>
          <w:szCs w:val="20"/>
        </w:rPr>
        <w:t xml:space="preserve">, </w:t>
      </w:r>
      <m:oMath>
        <m:r>
          <w:rPr>
            <w:rFonts w:ascii="Cambria Math" w:hAnsi="Cambria Math" w:cs="Times New Roman"/>
            <w:sz w:val="20"/>
            <w:szCs w:val="20"/>
          </w:rPr>
          <m:t>a</m:t>
        </m:r>
      </m:oMath>
      <w:r w:rsidRPr="007C1382">
        <w:rPr>
          <w:rFonts w:ascii="Times New Roman" w:hAnsi="Times New Roman" w:cs="Times New Roman"/>
          <w:sz w:val="20"/>
          <w:szCs w:val="20"/>
        </w:rPr>
        <w:t>) and digits (</w:t>
      </w:r>
      <m:oMath>
        <m:r>
          <w:rPr>
            <w:rFonts w:ascii="Cambria Math" w:hAnsi="Cambria Math" w:cs="Times New Roman"/>
            <w:sz w:val="20"/>
            <w:szCs w:val="20"/>
          </w:rPr>
          <m:t>9</m:t>
        </m:r>
      </m:oMath>
      <w:r w:rsidRPr="007C1382">
        <w:rPr>
          <w:rFonts w:ascii="Times New Roman" w:hAnsi="Times New Roman" w:cs="Times New Roman"/>
          <w:sz w:val="20"/>
          <w:szCs w:val="20"/>
        </w:rPr>
        <w:t xml:space="preserve">, </w:t>
      </w:r>
      <m:oMath>
        <m:r>
          <w:rPr>
            <w:rFonts w:ascii="Cambria Math" w:hAnsi="Cambria Math" w:cs="Times New Roman"/>
            <w:sz w:val="20"/>
            <w:szCs w:val="20"/>
          </w:rPr>
          <m:t>9</m:t>
        </m:r>
      </m:oMath>
      <w:r w:rsidRPr="007C1382">
        <w:rPr>
          <w:rFonts w:ascii="Times New Roman" w:hAnsi="Times New Roman" w:cs="Times New Roman"/>
          <w:sz w:val="20"/>
          <w:szCs w:val="20"/>
        </w:rPr>
        <w:t>), so Rule 2 applies. Applying the decode map</w:t>
      </w:r>
      <w:r w:rsidR="00E81CFA"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m:oMath>
        <m:r>
          <w:rPr>
            <w:rFonts w:ascii="Cambria Math" w:hAnsi="Cambria Math" w:cs="Times New Roman"/>
            <w:sz w:val="20"/>
            <w:szCs w:val="20"/>
          </w:rPr>
          <m:t>9→g</m:t>
        </m:r>
      </m:oMath>
      <w:r w:rsidRPr="007C1382">
        <w:rPr>
          <w:rFonts w:ascii="Times New Roman" w:hAnsi="Times New Roman" w:cs="Times New Roman"/>
          <w:sz w:val="20"/>
          <w:szCs w:val="20"/>
        </w:rPr>
        <w:t>:</w:t>
      </w:r>
    </w:p>
    <w:p w14:paraId="4959DC43" w14:textId="0FCF3895" w:rsidR="000125BC" w:rsidRPr="007C1382" w:rsidRDefault="000125BC"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ni99a</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decode</m:t>
                  </m:r>
                </m:e>
              </m:box>
            </m:e>
          </m:groupChr>
          <m:r>
            <m:rPr>
              <m:nor/>
            </m:rPr>
            <w:rPr>
              <w:rFonts w:ascii="Times New Roman" w:hAnsi="Times New Roman" w:cs="Times New Roman"/>
              <w:sz w:val="20"/>
              <w:szCs w:val="20"/>
            </w:rPr>
            <m:t>nigga</m:t>
          </m:r>
        </m:oMath>
      </m:oMathPara>
    </w:p>
    <w:p w14:paraId="1763E3BD" w14:textId="76DC6072"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decoded form </w:t>
      </w:r>
      <w:r w:rsidRPr="007C1382">
        <w:rPr>
          <w:rFonts w:ascii="Times New Roman" w:hAnsi="Times New Roman" w:cs="Times New Roman"/>
          <w:i/>
          <w:iCs/>
          <w:sz w:val="20"/>
          <w:szCs w:val="20"/>
        </w:rPr>
        <w:t>nigga</w:t>
      </w:r>
      <w:r w:rsidRPr="007C1382">
        <w:rPr>
          <w:rFonts w:ascii="Times New Roman" w:hAnsi="Times New Roman" w:cs="Times New Roman"/>
          <w:sz w:val="20"/>
          <w:szCs w:val="20"/>
        </w:rPr>
        <w:t xml:space="preserve"> is checked against the offensive lexicon. It matches. The token has 5 characters and the lexicon word has 5 characters</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both meet the minimum 5-character threshold for prefix matching, but since the full form also matches, this is an exact match. Decision:</w:t>
      </w:r>
    </w:p>
    <w:p w14:paraId="6E2484A0" w14:textId="413BFC1D" w:rsidR="000125BC" w:rsidRPr="007C1382" w:rsidRDefault="000125BC"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ni99a</m:t>
          </m:r>
          <m:r>
            <w:rPr>
              <w:rFonts w:ascii="Cambria Math" w:hAnsi="Cambria Math" w:cs="Times New Roman"/>
              <w:sz w:val="20"/>
              <w:szCs w:val="20"/>
            </w:rPr>
            <m:t>→</m:t>
          </m:r>
          <m:r>
            <m:rPr>
              <m:nor/>
            </m:rPr>
            <w:rPr>
              <w:rFonts w:ascii="Times New Roman" w:hAnsi="Times New Roman" w:cs="Times New Roman"/>
              <w:sz w:val="20"/>
              <w:szCs w:val="20"/>
            </w:rPr>
            <m:t>nigga</m:t>
          </m:r>
          <m:r>
            <w:rPr>
              <w:rFonts w:ascii="Cambria Math" w:hAnsi="Cambria Math" w:cs="Times New Roman"/>
              <w:sz w:val="20"/>
              <w:szCs w:val="20"/>
            </w:rPr>
            <m:t> ⇒ </m:t>
          </m:r>
          <m:r>
            <m:rPr>
              <m:nor/>
            </m:rPr>
            <w:rPr>
              <w:rFonts w:ascii="Times New Roman" w:hAnsi="Times New Roman" w:cs="Times New Roman"/>
              <w:sz w:val="20"/>
              <w:szCs w:val="20"/>
            </w:rPr>
            <m:t>Obfuscated</m:t>
          </m:r>
          <m:r>
            <m:rPr>
              <m:nor/>
            </m:rPr>
            <w:rPr>
              <w:rFonts w:ascii="Times New Roman" w:hAnsi="Times New Roman" w:cs="Times New Roman"/>
              <w:sz w:val="20"/>
              <w:szCs w:val="20"/>
            </w:rPr>
            <m:t>,</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number</m:t>
          </m:r>
          <m:r>
            <m:rPr>
              <m:lit/>
              <m:nor/>
            </m:rPr>
            <w:rPr>
              <w:rFonts w:ascii="Times New Roman" w:hAnsi="Times New Roman" w:cs="Times New Roman"/>
              <w:sz w:val="20"/>
              <w:szCs w:val="20"/>
            </w:rPr>
            <m:t>_</m:t>
          </m:r>
          <m:r>
            <m:rPr>
              <m:nor/>
            </m:rPr>
            <w:rPr>
              <w:rFonts w:ascii="Times New Roman" w:hAnsi="Times New Roman" w:cs="Times New Roman"/>
              <w:sz w:val="20"/>
              <w:szCs w:val="20"/>
            </w:rPr>
            <m:t>substitution</m:t>
          </m:r>
        </m:oMath>
      </m:oMathPara>
      <w:proofErr w:type="spellEnd"/>
    </w:p>
    <w:p w14:paraId="0A00EC75" w14:textId="5C183EAF"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b/>
          <w:bCs/>
          <w:sz w:val="20"/>
          <w:szCs w:val="20"/>
        </w:rPr>
        <w:t xml:space="preserve">Token: </w:t>
      </w:r>
      <w:proofErr w:type="spellStart"/>
      <w:r w:rsidRPr="007C1382">
        <w:rPr>
          <w:rFonts w:ascii="Times New Roman" w:hAnsi="Times New Roman" w:cs="Times New Roman"/>
          <w:b/>
          <w:bCs/>
          <w:sz w:val="20"/>
          <w:szCs w:val="20"/>
        </w:rPr>
        <w:t>fuuuuck</w:t>
      </w:r>
      <w:proofErr w:type="spellEnd"/>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contains no digits, so Rule 2 does not apply. This token is passed to Rule 3.</w:t>
      </w:r>
    </w:p>
    <w:p w14:paraId="607C0192" w14:textId="7F8D2F65"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b/>
          <w:bCs/>
          <w:sz w:val="20"/>
          <w:szCs w:val="20"/>
        </w:rPr>
        <w:t xml:space="preserve">Token: yourself, </w:t>
      </w:r>
      <w:proofErr w:type="spellStart"/>
      <w:r w:rsidRPr="007C1382">
        <w:rPr>
          <w:rFonts w:ascii="Times New Roman" w:hAnsi="Times New Roman" w:cs="Times New Roman"/>
          <w:b/>
          <w:bCs/>
          <w:sz w:val="20"/>
          <w:szCs w:val="20"/>
        </w:rPr>
        <w:t>i</w:t>
      </w:r>
      <w:proofErr w:type="spellEnd"/>
      <w:r w:rsidRPr="007C1382">
        <w:rPr>
          <w:rFonts w:ascii="Times New Roman" w:hAnsi="Times New Roman" w:cs="Times New Roman"/>
          <w:b/>
          <w:bCs/>
          <w:sz w:val="20"/>
          <w:szCs w:val="20"/>
        </w:rPr>
        <w:t xml:space="preserve">, you, so, much, </w:t>
      </w:r>
      <w:proofErr w:type="gramStart"/>
      <w:r w:rsidRPr="007C1382">
        <w:rPr>
          <w:rFonts w:ascii="Times New Roman" w:hAnsi="Times New Roman" w:cs="Times New Roman"/>
          <w:b/>
          <w:bCs/>
          <w:sz w:val="20"/>
          <w:szCs w:val="20"/>
        </w:rPr>
        <w:t>state!</w:t>
      </w:r>
      <w:r w:rsidR="00B77604"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contain no digits mixed with letters, Rule 2 does not apply.</w:t>
      </w:r>
    </w:p>
    <w:p w14:paraId="1055194E"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Additional examples to illustrate Rule 2 </w:t>
      </w:r>
      <w:proofErr w:type="spellStart"/>
      <w:r w:rsidRPr="007C1382">
        <w:rPr>
          <w:rFonts w:ascii="Times New Roman" w:hAnsi="Times New Roman" w:cs="Times New Roman"/>
          <w:sz w:val="20"/>
          <w:szCs w:val="20"/>
        </w:rPr>
        <w:t>behaviour</w:t>
      </w:r>
      <w:proofErr w:type="spellEnd"/>
      <w:r w:rsidRPr="007C1382">
        <w:rPr>
          <w:rFonts w:ascii="Times New Roman" w:hAnsi="Times New Roman" w:cs="Times New Roman"/>
          <w:sz w:val="20"/>
          <w:szCs w:val="20"/>
        </w:rPr>
        <w:t>:</w:t>
      </w:r>
    </w:p>
    <w:tbl>
      <w:tblPr>
        <w:tblStyle w:val="PlainTable2"/>
        <w:tblW w:w="0" w:type="auto"/>
        <w:jc w:val="center"/>
        <w:tblLook w:val="04A0" w:firstRow="1" w:lastRow="0" w:firstColumn="1" w:lastColumn="0" w:noHBand="0" w:noVBand="1"/>
      </w:tblPr>
      <w:tblGrid>
        <w:gridCol w:w="743"/>
        <w:gridCol w:w="950"/>
        <w:gridCol w:w="2496"/>
        <w:gridCol w:w="1433"/>
      </w:tblGrid>
      <w:tr w:rsidR="000125BC" w:rsidRPr="007C1382" w14:paraId="35314387"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881F4" w14:textId="77777777" w:rsidR="000125BC" w:rsidRPr="007C1382" w:rsidRDefault="000125BC"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Token</w:t>
            </w:r>
          </w:p>
        </w:tc>
        <w:tc>
          <w:tcPr>
            <w:tcW w:w="0" w:type="auto"/>
            <w:hideMark/>
          </w:tcPr>
          <w:p w14:paraId="605E4574"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Decoded</w:t>
            </w:r>
          </w:p>
        </w:tc>
        <w:tc>
          <w:tcPr>
            <w:tcW w:w="0" w:type="auto"/>
            <w:hideMark/>
          </w:tcPr>
          <w:p w14:paraId="1B9B6EDA"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Lexicon Match</w:t>
            </w:r>
          </w:p>
        </w:tc>
        <w:tc>
          <w:tcPr>
            <w:tcW w:w="0" w:type="auto"/>
            <w:hideMark/>
          </w:tcPr>
          <w:p w14:paraId="34F85067"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Decision</w:t>
            </w:r>
          </w:p>
        </w:tc>
      </w:tr>
      <w:tr w:rsidR="000125BC" w:rsidRPr="007C1382" w14:paraId="42A203FB"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F87027"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k1ll</w:t>
            </w:r>
          </w:p>
        </w:tc>
        <w:tc>
          <w:tcPr>
            <w:tcW w:w="0" w:type="auto"/>
            <w:hideMark/>
          </w:tcPr>
          <w:p w14:paraId="7EF36766"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c>
          <w:tcPr>
            <w:tcW w:w="0" w:type="auto"/>
            <w:hideMark/>
          </w:tcPr>
          <w:p w14:paraId="5AD2AF16" w14:textId="474B4D2B" w:rsidR="000125BC"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5F93C2B8"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40C93996"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7F86AE"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h4te</w:t>
            </w:r>
          </w:p>
        </w:tc>
        <w:tc>
          <w:tcPr>
            <w:tcW w:w="0" w:type="auto"/>
            <w:hideMark/>
          </w:tcPr>
          <w:p w14:paraId="235E9A87"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hate</w:t>
            </w:r>
          </w:p>
        </w:tc>
        <w:tc>
          <w:tcPr>
            <w:tcW w:w="0" w:type="auto"/>
            <w:hideMark/>
          </w:tcPr>
          <w:p w14:paraId="7F5AF44C" w14:textId="2EDC528C" w:rsidR="000125BC"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5F5AFDD8"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6396F520"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2FB79"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4ss</w:t>
            </w:r>
          </w:p>
        </w:tc>
        <w:tc>
          <w:tcPr>
            <w:tcW w:w="0" w:type="auto"/>
            <w:hideMark/>
          </w:tcPr>
          <w:p w14:paraId="27660B7A"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ass</w:t>
            </w:r>
          </w:p>
        </w:tc>
        <w:tc>
          <w:tcPr>
            <w:tcW w:w="0" w:type="auto"/>
            <w:hideMark/>
          </w:tcPr>
          <w:p w14:paraId="10D31BD8" w14:textId="1D112EF8" w:rsidR="000125BC"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r w:rsidRPr="007C1382">
              <w:rPr>
                <w:rFonts w:ascii="Times New Roman" w:hAnsi="Times New Roman" w:cs="Times New Roman"/>
                <w:sz w:val="20"/>
                <w:szCs w:val="20"/>
              </w:rPr>
              <w:t xml:space="preserve"> </w:t>
            </w:r>
            <w:r w:rsidR="000125BC" w:rsidRPr="007C1382">
              <w:rPr>
                <w:rFonts w:ascii="Times New Roman" w:hAnsi="Times New Roman" w:cs="Times New Roman"/>
                <w:sz w:val="20"/>
                <w:szCs w:val="20"/>
              </w:rPr>
              <w:t>(3+ letters exact)</w:t>
            </w:r>
          </w:p>
        </w:tc>
        <w:tc>
          <w:tcPr>
            <w:tcW w:w="0" w:type="auto"/>
            <w:hideMark/>
          </w:tcPr>
          <w:p w14:paraId="0DDFF3C1"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508CC663"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6A770"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8itch</w:t>
            </w:r>
          </w:p>
        </w:tc>
        <w:tc>
          <w:tcPr>
            <w:tcW w:w="0" w:type="auto"/>
            <w:hideMark/>
          </w:tcPr>
          <w:p w14:paraId="7E925338"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bitch</w:t>
            </w:r>
          </w:p>
        </w:tc>
        <w:tc>
          <w:tcPr>
            <w:tcW w:w="0" w:type="auto"/>
            <w:hideMark/>
          </w:tcPr>
          <w:p w14:paraId="4E8F7BE3" w14:textId="3743A807" w:rsidR="000125BC"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719086B5"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0568B5E2"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A3AEE3"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d13</w:t>
            </w:r>
          </w:p>
        </w:tc>
        <w:tc>
          <w:tcPr>
            <w:tcW w:w="0" w:type="auto"/>
            <w:hideMark/>
          </w:tcPr>
          <w:p w14:paraId="79791C05"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die</w:t>
            </w:r>
          </w:p>
        </w:tc>
        <w:tc>
          <w:tcPr>
            <w:tcW w:w="0" w:type="auto"/>
            <w:hideMark/>
          </w:tcPr>
          <w:p w14:paraId="3634D8B0" w14:textId="2ADB20A9" w:rsidR="000125BC"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r w:rsidRPr="007C1382">
              <w:rPr>
                <w:rFonts w:ascii="Times New Roman" w:hAnsi="Times New Roman" w:cs="Times New Roman"/>
                <w:sz w:val="20"/>
                <w:szCs w:val="20"/>
              </w:rPr>
              <w:t xml:space="preserve"> </w:t>
            </w:r>
            <w:r w:rsidR="000125BC" w:rsidRPr="007C1382">
              <w:rPr>
                <w:rFonts w:ascii="Times New Roman" w:hAnsi="Times New Roman" w:cs="Times New Roman"/>
                <w:sz w:val="20"/>
                <w:szCs w:val="20"/>
              </w:rPr>
              <w:t>(3+ letters exact)</w:t>
            </w:r>
          </w:p>
        </w:tc>
        <w:tc>
          <w:tcPr>
            <w:tcW w:w="0" w:type="auto"/>
            <w:hideMark/>
          </w:tcPr>
          <w:p w14:paraId="2469AEEE"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B77604" w:rsidRPr="007C1382" w14:paraId="45E86EAE"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165547" w14:textId="77777777" w:rsidR="00B77604" w:rsidRPr="007C1382" w:rsidRDefault="00B77604" w:rsidP="00B77604">
            <w:pPr>
              <w:jc w:val="both"/>
              <w:rPr>
                <w:rFonts w:ascii="Times New Roman" w:hAnsi="Times New Roman" w:cs="Times New Roman"/>
                <w:sz w:val="20"/>
                <w:szCs w:val="20"/>
              </w:rPr>
            </w:pPr>
            <w:r w:rsidRPr="007C1382">
              <w:rPr>
                <w:rFonts w:ascii="Times New Roman" w:hAnsi="Times New Roman" w:cs="Times New Roman"/>
                <w:sz w:val="20"/>
                <w:szCs w:val="20"/>
              </w:rPr>
              <w:t>PS4</w:t>
            </w:r>
          </w:p>
        </w:tc>
        <w:tc>
          <w:tcPr>
            <w:tcW w:w="0" w:type="auto"/>
            <w:hideMark/>
          </w:tcPr>
          <w:p w14:paraId="7CD244C7" w14:textId="6A6FFADB" w:rsidR="00B77604" w:rsidRPr="007C1382" w:rsidRDefault="00B77604" w:rsidP="00B776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29A58B24" w14:textId="0FFFA14A" w:rsidR="00B77604" w:rsidRPr="007C1382" w:rsidRDefault="00B77604" w:rsidP="00B776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 xml:space="preserve">no </w:t>
            </w:r>
            <w:proofErr w:type="spellStart"/>
            <w:r w:rsidRPr="007C1382">
              <w:rPr>
                <w:rFonts w:ascii="Times New Roman" w:hAnsi="Times New Roman" w:cs="Times New Roman"/>
                <w:sz w:val="20"/>
                <w:szCs w:val="20"/>
              </w:rPr>
              <w:t>letters+digits</w:t>
            </w:r>
            <w:proofErr w:type="spellEnd"/>
            <w:r w:rsidRPr="007C1382">
              <w:rPr>
                <w:rFonts w:ascii="Times New Roman" w:hAnsi="Times New Roman" w:cs="Times New Roman"/>
                <w:sz w:val="20"/>
                <w:szCs w:val="20"/>
              </w:rPr>
              <w:t xml:space="preserve"> obfuscation</w:t>
            </w:r>
          </w:p>
        </w:tc>
        <w:tc>
          <w:tcPr>
            <w:tcW w:w="0" w:type="auto"/>
            <w:hideMark/>
          </w:tcPr>
          <w:p w14:paraId="4ED7BFDD" w14:textId="77777777" w:rsidR="00B77604" w:rsidRPr="007C1382" w:rsidRDefault="00B77604" w:rsidP="00B776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B77604" w:rsidRPr="007C1382" w14:paraId="1A1DD46D"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EAEA8C" w14:textId="77777777" w:rsidR="00B77604" w:rsidRPr="007C1382" w:rsidRDefault="00B77604" w:rsidP="00B77604">
            <w:pPr>
              <w:jc w:val="both"/>
              <w:rPr>
                <w:rFonts w:ascii="Times New Roman" w:hAnsi="Times New Roman" w:cs="Times New Roman"/>
                <w:sz w:val="20"/>
                <w:szCs w:val="20"/>
              </w:rPr>
            </w:pPr>
            <w:r w:rsidRPr="007C1382">
              <w:rPr>
                <w:rFonts w:ascii="Times New Roman" w:hAnsi="Times New Roman" w:cs="Times New Roman"/>
                <w:sz w:val="20"/>
                <w:szCs w:val="20"/>
              </w:rPr>
              <w:t>2020</w:t>
            </w:r>
          </w:p>
        </w:tc>
        <w:tc>
          <w:tcPr>
            <w:tcW w:w="0" w:type="auto"/>
            <w:hideMark/>
          </w:tcPr>
          <w:p w14:paraId="4F34AE76" w14:textId="07EE2892" w:rsidR="00B77604" w:rsidRPr="007C1382" w:rsidRDefault="00B77604" w:rsidP="00B776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3315C826" w14:textId="5CDB40FD" w:rsidR="00B77604" w:rsidRPr="007C1382" w:rsidRDefault="00B77604" w:rsidP="00B776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pure number</w:t>
            </w:r>
          </w:p>
        </w:tc>
        <w:tc>
          <w:tcPr>
            <w:tcW w:w="0" w:type="auto"/>
            <w:hideMark/>
          </w:tcPr>
          <w:p w14:paraId="65AC3298" w14:textId="77777777" w:rsidR="00B77604" w:rsidRPr="007C1382" w:rsidRDefault="00B77604" w:rsidP="00B776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bl>
    <w:p w14:paraId="79B5C2FB" w14:textId="4DDB7FE0" w:rsidR="000125BC" w:rsidRPr="007C1382" w:rsidRDefault="000125BC"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Rule 2 detected one additional obfuscated token: </w:t>
      </w:r>
      <w:r w:rsidRPr="007C1382">
        <w:rPr>
          <w:rFonts w:ascii="Times New Roman" w:hAnsi="Times New Roman" w:cs="Times New Roman"/>
          <w:i/>
          <w:iCs/>
          <w:sz w:val="20"/>
          <w:szCs w:val="20"/>
        </w:rPr>
        <w:t>ni99a</w:t>
      </w:r>
      <w:r w:rsidRPr="007C1382">
        <w:rPr>
          <w:rFonts w:ascii="Times New Roman" w:hAnsi="Times New Roman" w:cs="Times New Roman"/>
          <w:sz w:val="20"/>
          <w:szCs w:val="20"/>
        </w:rPr>
        <w:t>.</w:t>
      </w:r>
    </w:p>
    <w:p w14:paraId="4D06143D" w14:textId="01866477" w:rsidR="000125BC" w:rsidRPr="007C1382" w:rsidRDefault="000125BC"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Rule 3</w:t>
      </w:r>
      <w:r w:rsidR="00B77604"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Repeated Character Elongation</w:t>
      </w:r>
    </w:p>
    <w:p w14:paraId="7D434824" w14:textId="77152DE3"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This rule catches tokens where users have stretched an offensive word by repeating characters unnecessarily</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for example </w:t>
      </w:r>
      <w:proofErr w:type="spellStart"/>
      <w:r w:rsidRPr="007C1382">
        <w:rPr>
          <w:rFonts w:ascii="Times New Roman" w:hAnsi="Times New Roman" w:cs="Times New Roman"/>
          <w:i/>
          <w:iCs/>
          <w:sz w:val="20"/>
          <w:szCs w:val="20"/>
        </w:rPr>
        <w:t>fuuuuuck</w:t>
      </w:r>
      <w:proofErr w:type="spellEnd"/>
      <w:r w:rsidRPr="007C1382">
        <w:rPr>
          <w:rFonts w:ascii="Times New Roman" w:hAnsi="Times New Roman" w:cs="Times New Roman"/>
          <w:sz w:val="20"/>
          <w:szCs w:val="20"/>
        </w:rPr>
        <w:t xml:space="preserve">, </w:t>
      </w:r>
      <w:proofErr w:type="spellStart"/>
      <w:r w:rsidRPr="007C1382">
        <w:rPr>
          <w:rFonts w:ascii="Times New Roman" w:hAnsi="Times New Roman" w:cs="Times New Roman"/>
          <w:i/>
          <w:iCs/>
          <w:sz w:val="20"/>
          <w:szCs w:val="20"/>
        </w:rPr>
        <w:t>shiiiiiit</w:t>
      </w:r>
      <w:proofErr w:type="spellEnd"/>
      <w:r w:rsidRPr="007C1382">
        <w:rPr>
          <w:rFonts w:ascii="Times New Roman" w:hAnsi="Times New Roman" w:cs="Times New Roman"/>
          <w:sz w:val="20"/>
          <w:szCs w:val="20"/>
        </w:rPr>
        <w:t xml:space="preserve">, </w:t>
      </w:r>
      <w:proofErr w:type="spellStart"/>
      <w:r w:rsidRPr="007C1382">
        <w:rPr>
          <w:rFonts w:ascii="Times New Roman" w:hAnsi="Times New Roman" w:cs="Times New Roman"/>
          <w:i/>
          <w:iCs/>
          <w:sz w:val="20"/>
          <w:szCs w:val="20"/>
        </w:rPr>
        <w:t>killllll</w:t>
      </w:r>
      <w:proofErr w:type="spellEnd"/>
      <w:r w:rsidRPr="007C1382">
        <w:rPr>
          <w:rFonts w:ascii="Times New Roman" w:hAnsi="Times New Roman" w:cs="Times New Roman"/>
          <w:sz w:val="20"/>
          <w:szCs w:val="20"/>
        </w:rPr>
        <w:t xml:space="preserve">. The rule fires when a token contains 4 or more consecutive identical characters. </w:t>
      </w:r>
      <w:r w:rsidRPr="007C1382">
        <w:rPr>
          <w:rFonts w:ascii="Times New Roman" w:hAnsi="Times New Roman" w:cs="Times New Roman"/>
          <w:sz w:val="20"/>
          <w:szCs w:val="20"/>
        </w:rPr>
        <w:lastRenderedPageBreak/>
        <w:t>The repeated characters are then collapsed</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every run of the same character is reduced to a single instance</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and the collapsed form is checked against the offensive lexicon.</w:t>
      </w:r>
    </w:p>
    <w:p w14:paraId="19338112"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b/>
          <w:bCs/>
          <w:sz w:val="20"/>
          <w:szCs w:val="20"/>
        </w:rPr>
        <w:t xml:space="preserve">Token: </w:t>
      </w:r>
      <w:proofErr w:type="spellStart"/>
      <w:r w:rsidRPr="007C1382">
        <w:rPr>
          <w:rFonts w:ascii="Times New Roman" w:hAnsi="Times New Roman" w:cs="Times New Roman"/>
          <w:b/>
          <w:bCs/>
          <w:sz w:val="20"/>
          <w:szCs w:val="20"/>
        </w:rPr>
        <w:t>fuuuuck</w:t>
      </w:r>
      <w:proofErr w:type="spellEnd"/>
    </w:p>
    <w:p w14:paraId="67EB49E8"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Checking consecutive character runs:</w:t>
      </w:r>
    </w:p>
    <w:p w14:paraId="487F363A" w14:textId="78C58C43" w:rsidR="000125BC" w:rsidRPr="007C1382" w:rsidRDefault="000125BC" w:rsidP="00AF322D">
      <w:pPr>
        <w:jc w:val="both"/>
        <w:rPr>
          <w:rFonts w:ascii="Times New Roman" w:hAnsi="Times New Roman" w:cs="Times New Roman"/>
          <w:sz w:val="20"/>
          <w:szCs w:val="20"/>
        </w:rPr>
      </w:pPr>
      <m:oMathPara>
        <m:oMath>
          <m:r>
            <w:rPr>
              <w:rFonts w:ascii="Cambria Math" w:hAnsi="Cambria Math" w:cs="Times New Roman"/>
              <w:sz w:val="20"/>
              <w:szCs w:val="20"/>
            </w:rPr>
            <m:t>f</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u</m:t>
          </m:r>
          <m:r>
            <m:rPr>
              <m:nor/>
            </m:rPr>
            <w:rPr>
              <w:rFonts w:ascii="Times New Roman" w:hAnsi="Times New Roman" w:cs="Times New Roman"/>
              <w:sz w:val="20"/>
              <w:szCs w:val="20"/>
            </w:rPr>
            <m:t> </m:t>
          </m:r>
          <m:r>
            <w:rPr>
              <w:rFonts w:ascii="Cambria Math" w:hAnsi="Cambria Math" w:cs="Times New Roman"/>
              <w:sz w:val="20"/>
              <w:szCs w:val="20"/>
            </w:rPr>
            <m:t>u</m:t>
          </m:r>
          <m:r>
            <m:rPr>
              <m:nor/>
            </m:rPr>
            <w:rPr>
              <w:rFonts w:ascii="Times New Roman" w:hAnsi="Times New Roman" w:cs="Times New Roman"/>
              <w:sz w:val="20"/>
              <w:szCs w:val="20"/>
            </w:rPr>
            <m:t> </m:t>
          </m:r>
          <m:r>
            <w:rPr>
              <w:rFonts w:ascii="Cambria Math" w:hAnsi="Cambria Math" w:cs="Times New Roman"/>
              <w:sz w:val="20"/>
              <w:szCs w:val="20"/>
            </w:rPr>
            <m:t>u</m:t>
          </m:r>
          <m:r>
            <m:rPr>
              <m:nor/>
            </m:rPr>
            <w:rPr>
              <w:rFonts w:ascii="Times New Roman" w:hAnsi="Times New Roman" w:cs="Times New Roman"/>
              <w:sz w:val="20"/>
              <w:szCs w:val="20"/>
            </w:rPr>
            <m:t> </m:t>
          </m:r>
          <m:r>
            <w:rPr>
              <w:rFonts w:ascii="Cambria Math" w:hAnsi="Cambria Math" w:cs="Times New Roman"/>
              <w:sz w:val="20"/>
              <w:szCs w:val="20"/>
            </w:rPr>
            <m:t>u</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c</m:t>
          </m:r>
          <m:r>
            <m:rPr>
              <m:nor/>
            </m:rPr>
            <w:rPr>
              <w:rFonts w:ascii="Times New Roman" w:hAnsi="Times New Roman" w:cs="Times New Roman"/>
              <w:sz w:val="20"/>
              <w:szCs w:val="20"/>
            </w:rPr>
            <m:t> </m:t>
          </m:r>
          <m:r>
            <w:rPr>
              <w:rFonts w:ascii="Cambria Math" w:hAnsi="Cambria Math" w:cs="Times New Roman"/>
              <w:sz w:val="20"/>
              <w:szCs w:val="20"/>
            </w:rPr>
            <m:t>k</m:t>
          </m:r>
        </m:oMath>
      </m:oMathPara>
    </w:p>
    <w:p w14:paraId="53502CF4" w14:textId="4771AD92"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character </w:t>
      </w:r>
      <m:oMath>
        <m:r>
          <w:rPr>
            <w:rFonts w:ascii="Cambria Math" w:hAnsi="Cambria Math" w:cs="Times New Roman"/>
            <w:sz w:val="20"/>
            <w:szCs w:val="20"/>
          </w:rPr>
          <m:t>u</m:t>
        </m:r>
      </m:oMath>
      <w:r w:rsidRPr="007C1382">
        <w:rPr>
          <w:rFonts w:ascii="Times New Roman" w:hAnsi="Times New Roman" w:cs="Times New Roman"/>
          <w:sz w:val="20"/>
          <w:szCs w:val="20"/>
        </w:rPr>
        <w:t>appears 4 times consecutively</w:t>
      </w:r>
      <w:r w:rsidR="00B77604" w:rsidRPr="007C1382">
        <w:rPr>
          <w:rFonts w:ascii="Times New Roman" w:hAnsi="Times New Roman" w:cs="Times New Roman"/>
          <w:sz w:val="20"/>
          <w:szCs w:val="20"/>
        </w:rPr>
        <w:t xml:space="preserve">, </w:t>
      </w:r>
      <w:r w:rsidRPr="007C1382">
        <w:rPr>
          <w:rFonts w:ascii="Times New Roman" w:hAnsi="Times New Roman" w:cs="Times New Roman"/>
          <w:sz w:val="20"/>
          <w:szCs w:val="20"/>
        </w:rPr>
        <w:t>Rule 3 fires. Collapsing all repeated runs:</w:t>
      </w:r>
    </w:p>
    <w:p w14:paraId="45D97D55" w14:textId="4DA2E904" w:rsidR="000125BC" w:rsidRPr="007C1382" w:rsidRDefault="000125BC" w:rsidP="00AF322D">
      <w:pPr>
        <w:jc w:val="both"/>
        <w:rPr>
          <w:rFonts w:ascii="Times New Roman" w:hAnsi="Times New Roman" w:cs="Times New Roman"/>
          <w:sz w:val="20"/>
          <w:szCs w:val="20"/>
        </w:rPr>
      </w:pPr>
      <w:proofErr w:type="spellStart"/>
      <m:oMathPara>
        <m:oMath>
          <m:r>
            <m:rPr>
              <m:nor/>
            </m:rPr>
            <w:rPr>
              <w:rFonts w:ascii="Times New Roman" w:hAnsi="Times New Roman" w:cs="Times New Roman"/>
              <w:sz w:val="20"/>
              <w:szCs w:val="20"/>
            </w:rPr>
            <m:t>fuuuuck</m:t>
          </m:r>
          <w:proofErr w:type="spellEn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collapse</m:t>
                  </m:r>
                </m:e>
              </m:box>
            </m:e>
          </m:groupChr>
          <w:proofErr w:type="spellStart"/>
          <m:r>
            <m:rPr>
              <m:nor/>
            </m:rPr>
            <w:rPr>
              <w:rFonts w:ascii="Times New Roman" w:hAnsi="Times New Roman" w:cs="Times New Roman"/>
              <w:sz w:val="20"/>
              <w:szCs w:val="20"/>
            </w:rPr>
            <m:t>fuk</m:t>
          </m:r>
          <w:proofErr w:type="spellEnd"/>
          <m:r>
            <w:rPr>
              <w:rFonts w:ascii="Cambria Math" w:hAnsi="Cambria Math" w:cs="Times New Roman"/>
              <w:sz w:val="20"/>
              <w:szCs w:val="20"/>
            </w:rPr>
            <m:t>→</m:t>
          </m:r>
          <m:r>
            <m:rPr>
              <m:nor/>
            </m:rPr>
            <w:rPr>
              <w:rFonts w:ascii="Times New Roman" w:hAnsi="Times New Roman" w:cs="Times New Roman"/>
              <w:sz w:val="20"/>
              <w:szCs w:val="20"/>
            </w:rPr>
            <m:t>fuck</m:t>
          </m:r>
        </m:oMath>
      </m:oMathPara>
    </w:p>
    <w:p w14:paraId="43AA06E9" w14:textId="47C2D3CE"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After full deduplication of repeated </w:t>
      </w:r>
      <w:proofErr w:type="gramStart"/>
      <w:r w:rsidRPr="007C1382">
        <w:rPr>
          <w:rFonts w:ascii="Times New Roman" w:hAnsi="Times New Roman" w:cs="Times New Roman"/>
          <w:sz w:val="20"/>
          <w:szCs w:val="20"/>
        </w:rPr>
        <w:t>characters</w:t>
      </w:r>
      <w:proofErr w:type="gramEnd"/>
      <w:r w:rsidRPr="007C1382">
        <w:rPr>
          <w:rFonts w:ascii="Times New Roman" w:hAnsi="Times New Roman" w:cs="Times New Roman"/>
          <w:sz w:val="20"/>
          <w:szCs w:val="20"/>
        </w:rPr>
        <w:t xml:space="preserve"> the collapsed form is </w:t>
      </w:r>
      <w:proofErr w:type="spellStart"/>
      <w:r w:rsidRPr="007C1382">
        <w:rPr>
          <w:rFonts w:ascii="Times New Roman" w:hAnsi="Times New Roman" w:cs="Times New Roman"/>
          <w:i/>
          <w:iCs/>
          <w:sz w:val="20"/>
          <w:szCs w:val="20"/>
        </w:rPr>
        <w:t>fuk</w:t>
      </w:r>
      <w:proofErr w:type="spellEnd"/>
      <w:r w:rsidRPr="007C1382">
        <w:rPr>
          <w:rFonts w:ascii="Times New Roman" w:hAnsi="Times New Roman" w:cs="Times New Roman"/>
          <w:sz w:val="20"/>
          <w:szCs w:val="20"/>
        </w:rPr>
        <w:t xml:space="preserve">. The offensive lexicon is checked for </w:t>
      </w:r>
      <w:proofErr w:type="spellStart"/>
      <w:r w:rsidRPr="007C1382">
        <w:rPr>
          <w:rFonts w:ascii="Times New Roman" w:hAnsi="Times New Roman" w:cs="Times New Roman"/>
          <w:i/>
          <w:iCs/>
          <w:sz w:val="20"/>
          <w:szCs w:val="20"/>
        </w:rPr>
        <w:t>fuk</w:t>
      </w:r>
      <w:proofErr w:type="spellEnd"/>
      <w:r w:rsidR="001A2E06" w:rsidRPr="007C1382">
        <w:rPr>
          <w:rFonts w:ascii="Times New Roman" w:hAnsi="Times New Roman" w:cs="Times New Roman"/>
          <w:sz w:val="20"/>
          <w:szCs w:val="20"/>
        </w:rPr>
        <w:t>,</w:t>
      </w:r>
      <w:r w:rsidRPr="007C1382">
        <w:rPr>
          <w:rFonts w:ascii="Times New Roman" w:hAnsi="Times New Roman" w:cs="Times New Roman"/>
          <w:sz w:val="20"/>
          <w:szCs w:val="20"/>
        </w:rPr>
        <w:t xml:space="preserve"> it matches as a prefix of </w:t>
      </w:r>
      <w:r w:rsidRPr="007C1382">
        <w:rPr>
          <w:rFonts w:ascii="Times New Roman" w:hAnsi="Times New Roman" w:cs="Times New Roman"/>
          <w:i/>
          <w:iCs/>
          <w:sz w:val="20"/>
          <w:szCs w:val="20"/>
        </w:rPr>
        <w:t>fuck</w:t>
      </w:r>
      <w:r w:rsidRPr="007C1382">
        <w:rPr>
          <w:rFonts w:ascii="Times New Roman" w:hAnsi="Times New Roman" w:cs="Times New Roman"/>
          <w:sz w:val="20"/>
          <w:szCs w:val="20"/>
        </w:rPr>
        <w:t xml:space="preserve"> and both strings are under 5 characters so exact match is required. Checking exact match</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proofErr w:type="spellStart"/>
      <w:r w:rsidRPr="007C1382">
        <w:rPr>
          <w:rFonts w:ascii="Times New Roman" w:hAnsi="Times New Roman" w:cs="Times New Roman"/>
          <w:i/>
          <w:iCs/>
          <w:sz w:val="20"/>
          <w:szCs w:val="20"/>
        </w:rPr>
        <w:t>fuk</w:t>
      </w:r>
      <w:proofErr w:type="spellEnd"/>
      <w:r w:rsidRPr="007C1382">
        <w:rPr>
          <w:rFonts w:ascii="Times New Roman" w:hAnsi="Times New Roman" w:cs="Times New Roman"/>
          <w:sz w:val="20"/>
          <w:szCs w:val="20"/>
        </w:rPr>
        <w:t xml:space="preserve"> is not an exact match for </w:t>
      </w:r>
      <w:r w:rsidRPr="007C1382">
        <w:rPr>
          <w:rFonts w:ascii="Times New Roman" w:hAnsi="Times New Roman" w:cs="Times New Roman"/>
          <w:i/>
          <w:iCs/>
          <w:sz w:val="20"/>
          <w:szCs w:val="20"/>
        </w:rPr>
        <w:t>fuck</w:t>
      </w:r>
      <w:r w:rsidRPr="007C1382">
        <w:rPr>
          <w:rFonts w:ascii="Times New Roman" w:hAnsi="Times New Roman" w:cs="Times New Roman"/>
          <w:sz w:val="20"/>
          <w:szCs w:val="20"/>
        </w:rPr>
        <w:t>. Prefix match is tried</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proofErr w:type="spellStart"/>
      <w:r w:rsidRPr="007C1382">
        <w:rPr>
          <w:rFonts w:ascii="Times New Roman" w:hAnsi="Times New Roman" w:cs="Times New Roman"/>
          <w:i/>
          <w:iCs/>
          <w:sz w:val="20"/>
          <w:szCs w:val="20"/>
        </w:rPr>
        <w:t>fuk</w:t>
      </w:r>
      <w:proofErr w:type="spellEnd"/>
      <w:r w:rsidRPr="007C1382">
        <w:rPr>
          <w:rFonts w:ascii="Times New Roman" w:hAnsi="Times New Roman" w:cs="Times New Roman"/>
          <w:sz w:val="20"/>
          <w:szCs w:val="20"/>
        </w:rPr>
        <w:t xml:space="preserve"> is a prefix of </w:t>
      </w:r>
      <w:r w:rsidRPr="007C1382">
        <w:rPr>
          <w:rFonts w:ascii="Times New Roman" w:hAnsi="Times New Roman" w:cs="Times New Roman"/>
          <w:i/>
          <w:iCs/>
          <w:sz w:val="20"/>
          <w:szCs w:val="20"/>
        </w:rPr>
        <w:t>fuck</w:t>
      </w:r>
      <w:r w:rsidRPr="007C1382">
        <w:rPr>
          <w:rFonts w:ascii="Times New Roman" w:hAnsi="Times New Roman" w:cs="Times New Roman"/>
          <w:sz w:val="20"/>
          <w:szCs w:val="20"/>
        </w:rPr>
        <w:t xml:space="preserve"> but both are under 5 characters. In this case the collapsed form </w:t>
      </w:r>
      <w:r w:rsidRPr="007C1382">
        <w:rPr>
          <w:rFonts w:ascii="Times New Roman" w:hAnsi="Times New Roman" w:cs="Times New Roman"/>
          <w:i/>
          <w:iCs/>
          <w:sz w:val="20"/>
          <w:szCs w:val="20"/>
        </w:rPr>
        <w:t>fuck</w:t>
      </w:r>
      <w:r w:rsidRPr="007C1382">
        <w:rPr>
          <w:rFonts w:ascii="Times New Roman" w:hAnsi="Times New Roman" w:cs="Times New Roman"/>
          <w:sz w:val="20"/>
          <w:szCs w:val="20"/>
        </w:rPr>
        <w:t xml:space="preserve"> is used directly after reducing exactly two consecutive identical characters rather than all of them</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m:oMath>
        <m:r>
          <w:rPr>
            <w:rFonts w:ascii="Cambria Math" w:hAnsi="Cambria Math" w:cs="Times New Roman"/>
            <w:sz w:val="20"/>
            <w:szCs w:val="20"/>
          </w:rPr>
          <m:t>uu→u</m:t>
        </m:r>
      </m:oMath>
      <w:r w:rsidRPr="007C1382">
        <w:rPr>
          <w:rFonts w:ascii="Times New Roman" w:hAnsi="Times New Roman" w:cs="Times New Roman"/>
          <w:sz w:val="20"/>
          <w:szCs w:val="20"/>
        </w:rPr>
        <w:t xml:space="preserve">gives </w:t>
      </w:r>
      <w:proofErr w:type="spellStart"/>
      <w:r w:rsidRPr="007C1382">
        <w:rPr>
          <w:rFonts w:ascii="Times New Roman" w:hAnsi="Times New Roman" w:cs="Times New Roman"/>
          <w:i/>
          <w:iCs/>
          <w:sz w:val="20"/>
          <w:szCs w:val="20"/>
        </w:rPr>
        <w:t>fuuck</w:t>
      </w:r>
      <w:proofErr w:type="spellEnd"/>
      <w:r w:rsidRPr="007C1382">
        <w:rPr>
          <w:rFonts w:ascii="Times New Roman" w:hAnsi="Times New Roman" w:cs="Times New Roman"/>
          <w:sz w:val="20"/>
          <w:szCs w:val="20"/>
        </w:rPr>
        <w:t xml:space="preserve"> then </w:t>
      </w:r>
      <w:proofErr w:type="spellStart"/>
      <w:r w:rsidRPr="007C1382">
        <w:rPr>
          <w:rFonts w:ascii="Times New Roman" w:hAnsi="Times New Roman" w:cs="Times New Roman"/>
          <w:i/>
          <w:iCs/>
          <w:sz w:val="20"/>
          <w:szCs w:val="20"/>
        </w:rPr>
        <w:t>fuuck</w:t>
      </w:r>
      <w:proofErr w:type="spellEnd"/>
      <w:r w:rsidRPr="007C1382">
        <w:rPr>
          <w:rFonts w:ascii="Times New Roman" w:hAnsi="Times New Roman" w:cs="Times New Roman"/>
          <w:i/>
          <w:iCs/>
          <w:sz w:val="20"/>
          <w:szCs w:val="20"/>
        </w:rPr>
        <w:t xml:space="preserve"> → fuck</w:t>
      </w:r>
      <w:r w:rsidRPr="007C1382">
        <w:rPr>
          <w:rFonts w:ascii="Times New Roman" w:hAnsi="Times New Roman" w:cs="Times New Roman"/>
          <w:sz w:val="20"/>
          <w:szCs w:val="20"/>
        </w:rPr>
        <w:t xml:space="preserve"> which is an exact lexicon match. Decision:</w:t>
      </w:r>
    </w:p>
    <w:p w14:paraId="6CD7FB19" w14:textId="251B8F42" w:rsidR="000125BC" w:rsidRPr="007C1382" w:rsidRDefault="000125BC" w:rsidP="00AF322D">
      <w:pPr>
        <w:jc w:val="both"/>
        <w:rPr>
          <w:rFonts w:ascii="Times New Roman" w:hAnsi="Times New Roman" w:cs="Times New Roman"/>
          <w:sz w:val="20"/>
          <w:szCs w:val="20"/>
        </w:rPr>
      </w:pPr>
      <w:proofErr w:type="spellStart"/>
      <m:oMathPara>
        <m:oMath>
          <m:r>
            <m:rPr>
              <m:nor/>
            </m:rPr>
            <w:rPr>
              <w:rFonts w:ascii="Times New Roman" w:hAnsi="Times New Roman" w:cs="Times New Roman"/>
              <w:sz w:val="20"/>
              <w:szCs w:val="20"/>
            </w:rPr>
            <m:t>fuuuuck</m:t>
          </m:r>
          <w:proofErr w:type="spellEn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collapse</m:t>
                  </m:r>
                </m:e>
              </m:box>
            </m:e>
          </m:groupChr>
          <m:r>
            <m:rPr>
              <m:nor/>
            </m:rPr>
            <w:rPr>
              <w:rFonts w:ascii="Times New Roman" w:hAnsi="Times New Roman" w:cs="Times New Roman"/>
              <w:sz w:val="20"/>
              <w:szCs w:val="20"/>
            </w:rPr>
            <m:t>fuck</m:t>
          </m:r>
          <m:r>
            <w:rPr>
              <w:rFonts w:ascii="Cambria Math" w:hAnsi="Cambria Math" w:cs="Times New Roman"/>
              <w:sz w:val="20"/>
              <w:szCs w:val="20"/>
            </w:rPr>
            <m:t> ⇒ </m:t>
          </m:r>
          <m:r>
            <m:rPr>
              <m:nor/>
            </m:rPr>
            <w:rPr>
              <w:rFonts w:ascii="Times New Roman" w:hAnsi="Times New Roman" w:cs="Times New Roman"/>
              <w:sz w:val="20"/>
              <w:szCs w:val="20"/>
            </w:rPr>
            <m:t>Obfuscated</m:t>
          </m:r>
          <m:r>
            <m:rPr>
              <m:nor/>
            </m:rPr>
            <w:rPr>
              <w:rFonts w:ascii="Times New Roman" w:hAnsi="Times New Roman" w:cs="Times New Roman"/>
              <w:sz w:val="20"/>
              <w:szCs w:val="20"/>
            </w:rPr>
            <m:t>,</m:t>
          </m:r>
          <m:r>
            <m:rPr>
              <m:nor/>
            </m:rPr>
            <w:rPr>
              <w:rFonts w:ascii="Times New Roman" w:hAnsi="Times New Roman" w:cs="Times New Roman"/>
              <w:sz w:val="20"/>
              <w:szCs w:val="20"/>
            </w:rPr>
            <m:t> elongation</m:t>
          </m:r>
        </m:oMath>
      </m:oMathPara>
    </w:p>
    <w:p w14:paraId="34C8E1D9"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Additional examples to illustrate Rule 3 </w:t>
      </w:r>
      <w:proofErr w:type="spellStart"/>
      <w:r w:rsidRPr="007C1382">
        <w:rPr>
          <w:rFonts w:ascii="Times New Roman" w:hAnsi="Times New Roman" w:cs="Times New Roman"/>
          <w:sz w:val="20"/>
          <w:szCs w:val="20"/>
        </w:rPr>
        <w:t>behaviour</w:t>
      </w:r>
      <w:proofErr w:type="spellEnd"/>
      <w:r w:rsidRPr="007C1382">
        <w:rPr>
          <w:rFonts w:ascii="Times New Roman" w:hAnsi="Times New Roman" w:cs="Times New Roman"/>
          <w:sz w:val="20"/>
          <w:szCs w:val="20"/>
        </w:rPr>
        <w:t>:</w:t>
      </w:r>
    </w:p>
    <w:tbl>
      <w:tblPr>
        <w:tblStyle w:val="PlainTable2"/>
        <w:tblW w:w="0" w:type="auto"/>
        <w:tblLook w:val="04A0" w:firstRow="1" w:lastRow="0" w:firstColumn="1" w:lastColumn="0" w:noHBand="0" w:noVBand="1"/>
      </w:tblPr>
      <w:tblGrid>
        <w:gridCol w:w="983"/>
        <w:gridCol w:w="1667"/>
        <w:gridCol w:w="1061"/>
        <w:gridCol w:w="2063"/>
        <w:gridCol w:w="1433"/>
      </w:tblGrid>
      <w:tr w:rsidR="000125BC" w:rsidRPr="007C1382" w14:paraId="05F20663" w14:textId="77777777" w:rsidTr="00DC7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D0DBD" w14:textId="77777777" w:rsidR="000125BC"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Token</w:t>
            </w:r>
          </w:p>
        </w:tc>
        <w:tc>
          <w:tcPr>
            <w:tcW w:w="0" w:type="auto"/>
            <w:hideMark/>
          </w:tcPr>
          <w:p w14:paraId="5354BF36"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Consecutive Run</w:t>
            </w:r>
          </w:p>
        </w:tc>
        <w:tc>
          <w:tcPr>
            <w:tcW w:w="0" w:type="auto"/>
            <w:hideMark/>
          </w:tcPr>
          <w:p w14:paraId="75385341"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Collapsed</w:t>
            </w:r>
          </w:p>
        </w:tc>
        <w:tc>
          <w:tcPr>
            <w:tcW w:w="0" w:type="auto"/>
            <w:hideMark/>
          </w:tcPr>
          <w:p w14:paraId="0CDEE040"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Lexicon Match</w:t>
            </w:r>
          </w:p>
        </w:tc>
        <w:tc>
          <w:tcPr>
            <w:tcW w:w="0" w:type="auto"/>
            <w:hideMark/>
          </w:tcPr>
          <w:p w14:paraId="5D4D9FA3" w14:textId="77777777" w:rsidR="000125BC" w:rsidRPr="007C1382" w:rsidRDefault="000125BC"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Decision</w:t>
            </w:r>
          </w:p>
        </w:tc>
      </w:tr>
      <w:tr w:rsidR="00DC7148" w:rsidRPr="007C1382" w14:paraId="3AEE9C0C" w14:textId="77777777" w:rsidTr="00DC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BB319" w14:textId="77777777" w:rsidR="00DC7148" w:rsidRPr="007C1382" w:rsidRDefault="00DC7148"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shiiiiiit</w:t>
            </w:r>
            <w:proofErr w:type="spellEnd"/>
          </w:p>
        </w:tc>
        <w:tc>
          <w:tcPr>
            <w:tcW w:w="0" w:type="auto"/>
            <w:hideMark/>
          </w:tcPr>
          <w:p w14:paraId="5D428339" w14:textId="77777777" w:rsidR="00DC7148"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iiiiii</w:t>
            </w:r>
            <w:proofErr w:type="spellEnd"/>
            <w:r w:rsidRPr="007C1382">
              <w:rPr>
                <w:rFonts w:ascii="Times New Roman" w:hAnsi="Times New Roman" w:cs="Times New Roman"/>
                <w:sz w:val="20"/>
                <w:szCs w:val="20"/>
              </w:rPr>
              <w:t xml:space="preserve"> (6×)</w:t>
            </w:r>
          </w:p>
        </w:tc>
        <w:tc>
          <w:tcPr>
            <w:tcW w:w="0" w:type="auto"/>
            <w:hideMark/>
          </w:tcPr>
          <w:p w14:paraId="5BB103F0" w14:textId="77777777" w:rsidR="00DC7148"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shit</w:t>
            </w:r>
          </w:p>
        </w:tc>
        <w:tc>
          <w:tcPr>
            <w:tcW w:w="0" w:type="auto"/>
            <w:hideMark/>
          </w:tcPr>
          <w:p w14:paraId="30F0ED0C" w14:textId="2075430E" w:rsidR="00DC7148"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sz w:val="20"/>
                <w:szCs w:val="20"/>
              </w:rPr>
              <w:t xml:space="preserve">✓ </w:t>
            </w:r>
          </w:p>
        </w:tc>
        <w:tc>
          <w:tcPr>
            <w:tcW w:w="0" w:type="auto"/>
            <w:hideMark/>
          </w:tcPr>
          <w:p w14:paraId="25C2BD8D" w14:textId="77777777" w:rsidR="00DC7148"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DC7148" w:rsidRPr="007C1382" w14:paraId="51F0C794" w14:textId="77777777" w:rsidTr="00DC7148">
        <w:tc>
          <w:tcPr>
            <w:cnfStyle w:val="001000000000" w:firstRow="0" w:lastRow="0" w:firstColumn="1" w:lastColumn="0" w:oddVBand="0" w:evenVBand="0" w:oddHBand="0" w:evenHBand="0" w:firstRowFirstColumn="0" w:firstRowLastColumn="0" w:lastRowFirstColumn="0" w:lastRowLastColumn="0"/>
            <w:tcW w:w="0" w:type="auto"/>
            <w:hideMark/>
          </w:tcPr>
          <w:p w14:paraId="6EE53952" w14:textId="77777777" w:rsidR="00DC7148" w:rsidRPr="007C1382" w:rsidRDefault="00DC7148"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killllll</w:t>
            </w:r>
            <w:proofErr w:type="spellEnd"/>
          </w:p>
        </w:tc>
        <w:tc>
          <w:tcPr>
            <w:tcW w:w="0" w:type="auto"/>
            <w:hideMark/>
          </w:tcPr>
          <w:p w14:paraId="6AD4EB22" w14:textId="77777777" w:rsidR="00DC7148"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llll</w:t>
            </w:r>
            <w:proofErr w:type="spellEnd"/>
            <w:r w:rsidRPr="007C1382">
              <w:rPr>
                <w:rFonts w:ascii="Times New Roman" w:hAnsi="Times New Roman" w:cs="Times New Roman"/>
                <w:sz w:val="20"/>
                <w:szCs w:val="20"/>
              </w:rPr>
              <w:t xml:space="preserve"> (4×)</w:t>
            </w:r>
          </w:p>
        </w:tc>
        <w:tc>
          <w:tcPr>
            <w:tcW w:w="0" w:type="auto"/>
            <w:hideMark/>
          </w:tcPr>
          <w:p w14:paraId="054D6A5F" w14:textId="77777777" w:rsidR="00DC7148"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c>
          <w:tcPr>
            <w:tcW w:w="0" w:type="auto"/>
            <w:hideMark/>
          </w:tcPr>
          <w:p w14:paraId="05F66B19" w14:textId="2CFA0C7F" w:rsidR="00DC7148"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sz w:val="20"/>
                <w:szCs w:val="20"/>
              </w:rPr>
              <w:t xml:space="preserve">✓ </w:t>
            </w:r>
          </w:p>
        </w:tc>
        <w:tc>
          <w:tcPr>
            <w:tcW w:w="0" w:type="auto"/>
            <w:hideMark/>
          </w:tcPr>
          <w:p w14:paraId="5977547B" w14:textId="77777777" w:rsidR="00DC7148"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20C85724" w14:textId="77777777" w:rsidTr="00DC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54AE4"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niiiiigger</w:t>
            </w:r>
            <w:proofErr w:type="spellEnd"/>
          </w:p>
        </w:tc>
        <w:tc>
          <w:tcPr>
            <w:tcW w:w="0" w:type="auto"/>
            <w:hideMark/>
          </w:tcPr>
          <w:p w14:paraId="3AB6C34D"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iiii</w:t>
            </w:r>
            <w:proofErr w:type="spellEnd"/>
            <w:r w:rsidRPr="007C1382">
              <w:rPr>
                <w:rFonts w:ascii="Times New Roman" w:hAnsi="Times New Roman" w:cs="Times New Roman"/>
                <w:sz w:val="20"/>
                <w:szCs w:val="20"/>
              </w:rPr>
              <w:t xml:space="preserve"> (4×)</w:t>
            </w:r>
          </w:p>
        </w:tc>
        <w:tc>
          <w:tcPr>
            <w:tcW w:w="0" w:type="auto"/>
            <w:hideMark/>
          </w:tcPr>
          <w:p w14:paraId="106F3CD7"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nigger</w:t>
            </w:r>
          </w:p>
        </w:tc>
        <w:tc>
          <w:tcPr>
            <w:tcW w:w="0" w:type="auto"/>
            <w:hideMark/>
          </w:tcPr>
          <w:p w14:paraId="167DABBF" w14:textId="3158DB7C" w:rsidR="000125BC"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6E32753B"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42DE5FFB" w14:textId="77777777" w:rsidTr="00DC7148">
        <w:tc>
          <w:tcPr>
            <w:cnfStyle w:val="001000000000" w:firstRow="0" w:lastRow="0" w:firstColumn="1" w:lastColumn="0" w:oddVBand="0" w:evenVBand="0" w:oddHBand="0" w:evenHBand="0" w:firstRowFirstColumn="0" w:firstRowLastColumn="0" w:lastRowFirstColumn="0" w:lastRowLastColumn="0"/>
            <w:tcW w:w="0" w:type="auto"/>
            <w:hideMark/>
          </w:tcPr>
          <w:p w14:paraId="40C3B98C"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goooood</w:t>
            </w:r>
            <w:proofErr w:type="spellEnd"/>
          </w:p>
        </w:tc>
        <w:tc>
          <w:tcPr>
            <w:tcW w:w="0" w:type="auto"/>
            <w:hideMark/>
          </w:tcPr>
          <w:p w14:paraId="2FB215EA"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oooo</w:t>
            </w:r>
            <w:proofErr w:type="spellEnd"/>
            <w:r w:rsidRPr="007C1382">
              <w:rPr>
                <w:rFonts w:ascii="Times New Roman" w:hAnsi="Times New Roman" w:cs="Times New Roman"/>
                <w:sz w:val="20"/>
                <w:szCs w:val="20"/>
              </w:rPr>
              <w:t xml:space="preserve"> (4×)</w:t>
            </w:r>
          </w:p>
        </w:tc>
        <w:tc>
          <w:tcPr>
            <w:tcW w:w="0" w:type="auto"/>
            <w:hideMark/>
          </w:tcPr>
          <w:p w14:paraId="5DFF749E"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god</w:t>
            </w:r>
          </w:p>
        </w:tc>
        <w:tc>
          <w:tcPr>
            <w:tcW w:w="0" w:type="auto"/>
            <w:hideMark/>
          </w:tcPr>
          <w:p w14:paraId="2C29BD99" w14:textId="578F93DF" w:rsidR="000125BC"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585B5525"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Obfuscated</w:t>
            </w:r>
          </w:p>
        </w:tc>
      </w:tr>
      <w:tr w:rsidR="000125BC" w:rsidRPr="007C1382" w14:paraId="18D7DA42" w14:textId="77777777" w:rsidTr="00DC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4FD78"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heeello</w:t>
            </w:r>
            <w:proofErr w:type="spellEnd"/>
          </w:p>
        </w:tc>
        <w:tc>
          <w:tcPr>
            <w:tcW w:w="0" w:type="auto"/>
            <w:hideMark/>
          </w:tcPr>
          <w:p w14:paraId="084CC3E8"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eee</w:t>
            </w:r>
            <w:proofErr w:type="spellEnd"/>
            <w:r w:rsidRPr="007C1382">
              <w:rPr>
                <w:rFonts w:ascii="Times New Roman" w:hAnsi="Times New Roman" w:cs="Times New Roman"/>
                <w:sz w:val="20"/>
                <w:szCs w:val="20"/>
              </w:rPr>
              <w:t xml:space="preserve"> (3×)</w:t>
            </w:r>
          </w:p>
        </w:tc>
        <w:tc>
          <w:tcPr>
            <w:tcW w:w="0" w:type="auto"/>
            <w:hideMark/>
          </w:tcPr>
          <w:p w14:paraId="0404508F"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hello</w:t>
            </w:r>
          </w:p>
        </w:tc>
        <w:tc>
          <w:tcPr>
            <w:tcW w:w="0" w:type="auto"/>
            <w:hideMark/>
          </w:tcPr>
          <w:p w14:paraId="3493370C" w14:textId="33AFD302" w:rsidR="000125BC" w:rsidRPr="007C1382" w:rsidRDefault="00DC7148"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r w:rsidR="000125BC" w:rsidRPr="007C1382">
              <w:rPr>
                <w:rFonts w:ascii="Times New Roman" w:hAnsi="Times New Roman" w:cs="Times New Roman"/>
                <w:sz w:val="20"/>
                <w:szCs w:val="20"/>
              </w:rPr>
              <w:t xml:space="preserve"> (only 3 consecutive)</w:t>
            </w:r>
          </w:p>
        </w:tc>
        <w:tc>
          <w:tcPr>
            <w:tcW w:w="0" w:type="auto"/>
            <w:hideMark/>
          </w:tcPr>
          <w:p w14:paraId="0EB38A93" w14:textId="77777777" w:rsidR="000125BC" w:rsidRPr="007C1382" w:rsidRDefault="000125BC"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r w:rsidR="000125BC" w:rsidRPr="007C1382" w14:paraId="356D24E3" w14:textId="77777777" w:rsidTr="00DC7148">
        <w:tc>
          <w:tcPr>
            <w:cnfStyle w:val="001000000000" w:firstRow="0" w:lastRow="0" w:firstColumn="1" w:lastColumn="0" w:oddVBand="0" w:evenVBand="0" w:oddHBand="0" w:evenHBand="0" w:firstRowFirstColumn="0" w:firstRowLastColumn="0" w:lastRowFirstColumn="0" w:lastRowLastColumn="0"/>
            <w:tcW w:w="0" w:type="auto"/>
            <w:hideMark/>
          </w:tcPr>
          <w:p w14:paraId="2BDCD9F0" w14:textId="77777777" w:rsidR="000125BC" w:rsidRPr="007C1382" w:rsidRDefault="000125BC"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yesss</w:t>
            </w:r>
            <w:proofErr w:type="spellEnd"/>
          </w:p>
        </w:tc>
        <w:tc>
          <w:tcPr>
            <w:tcW w:w="0" w:type="auto"/>
            <w:hideMark/>
          </w:tcPr>
          <w:p w14:paraId="52A19C5C"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sss</w:t>
            </w:r>
            <w:proofErr w:type="spellEnd"/>
            <w:r w:rsidRPr="007C1382">
              <w:rPr>
                <w:rFonts w:ascii="Times New Roman" w:hAnsi="Times New Roman" w:cs="Times New Roman"/>
                <w:sz w:val="20"/>
                <w:szCs w:val="20"/>
              </w:rPr>
              <w:t xml:space="preserve"> (3×)</w:t>
            </w:r>
          </w:p>
        </w:tc>
        <w:tc>
          <w:tcPr>
            <w:tcW w:w="0" w:type="auto"/>
            <w:hideMark/>
          </w:tcPr>
          <w:p w14:paraId="1CF85CE6"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yes</w:t>
            </w:r>
          </w:p>
        </w:tc>
        <w:tc>
          <w:tcPr>
            <w:tcW w:w="0" w:type="auto"/>
            <w:hideMark/>
          </w:tcPr>
          <w:p w14:paraId="7F10B779" w14:textId="56B0644D" w:rsidR="000125BC" w:rsidRPr="007C1382" w:rsidRDefault="00DC7148"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r w:rsidR="000125BC" w:rsidRPr="007C1382">
              <w:rPr>
                <w:rFonts w:ascii="Times New Roman" w:hAnsi="Times New Roman" w:cs="Times New Roman"/>
                <w:sz w:val="20"/>
                <w:szCs w:val="20"/>
              </w:rPr>
              <w:t xml:space="preserve"> (only 3 consecutive)</w:t>
            </w:r>
          </w:p>
        </w:tc>
        <w:tc>
          <w:tcPr>
            <w:tcW w:w="0" w:type="auto"/>
            <w:hideMark/>
          </w:tcPr>
          <w:p w14:paraId="3F5B8795" w14:textId="77777777" w:rsidR="000125BC" w:rsidRPr="007C1382" w:rsidRDefault="000125BC"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 obfuscated</w:t>
            </w:r>
          </w:p>
        </w:tc>
      </w:tr>
    </w:tbl>
    <w:p w14:paraId="372CF66D" w14:textId="088480B2" w:rsidR="000125BC" w:rsidRPr="007C1382" w:rsidRDefault="000125BC"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The threshold of 4 consecutive identical characters was chosen because normal English words rarely have more than 3 of the same character in a row</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cool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feel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book</w:t>
      </w:r>
      <w:r w:rsidRPr="007C1382">
        <w:rPr>
          <w:rFonts w:ascii="Times New Roman" w:hAnsi="Times New Roman" w:cs="Times New Roman"/>
          <w:sz w:val="20"/>
          <w:szCs w:val="20"/>
        </w:rPr>
        <w:t xml:space="preserve"> all have exactly 2. Four or more is a reliable signal of deliberate elongation.</w:t>
      </w:r>
    </w:p>
    <w:p w14:paraId="43DDFC07" w14:textId="658359CF" w:rsidR="00D70826" w:rsidRPr="007C1382" w:rsidRDefault="000125BC"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Rule 3 detected one additional obfuscated token: </w:t>
      </w:r>
      <w:proofErr w:type="spellStart"/>
      <w:r w:rsidRPr="007C1382">
        <w:rPr>
          <w:rFonts w:ascii="Times New Roman" w:hAnsi="Times New Roman" w:cs="Times New Roman"/>
          <w:i/>
          <w:iCs/>
          <w:sz w:val="20"/>
          <w:szCs w:val="20"/>
        </w:rPr>
        <w:t>fuuuuck</w:t>
      </w:r>
      <w:proofErr w:type="spellEnd"/>
      <w:r w:rsidRPr="007C1382">
        <w:rPr>
          <w:rFonts w:ascii="Times New Roman" w:hAnsi="Times New Roman" w:cs="Times New Roman"/>
          <w:sz w:val="20"/>
          <w:szCs w:val="20"/>
        </w:rPr>
        <w:t>.</w:t>
      </w:r>
    </w:p>
    <w:p w14:paraId="019E22A4" w14:textId="77777777" w:rsidR="00B42490" w:rsidRPr="007C1382" w:rsidRDefault="00B42490" w:rsidP="00177D6D">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 xml:space="preserve">Algorithm: </w:t>
      </w:r>
      <w:proofErr w:type="spellStart"/>
      <w:r w:rsidRPr="007C1382">
        <w:rPr>
          <w:rFonts w:ascii="Times New Roman" w:hAnsi="Times New Roman" w:cs="Times New Roman"/>
          <w:b/>
          <w:bCs/>
          <w:sz w:val="20"/>
          <w:szCs w:val="20"/>
        </w:rPr>
        <w:t>Levenshtein</w:t>
      </w:r>
      <w:proofErr w:type="spellEnd"/>
      <w:r w:rsidRPr="007C1382">
        <w:rPr>
          <w:rFonts w:ascii="Times New Roman" w:hAnsi="Times New Roman" w:cs="Times New Roman"/>
          <w:b/>
          <w:bCs/>
          <w:sz w:val="20"/>
          <w:szCs w:val="20"/>
        </w:rPr>
        <w:t xml:space="preserve"> Edit Distance</w:t>
      </w:r>
    </w:p>
    <w:p w14:paraId="7570F410" w14:textId="681B2C8D"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After </w:t>
      </w:r>
      <w:proofErr w:type="spellStart"/>
      <w:r w:rsidRPr="007C1382">
        <w:rPr>
          <w:rFonts w:ascii="Times New Roman" w:hAnsi="Times New Roman" w:cs="Times New Roman"/>
          <w:sz w:val="20"/>
          <w:szCs w:val="20"/>
        </w:rPr>
        <w:t>ObfDetX</w:t>
      </w:r>
      <w:proofErr w:type="spellEnd"/>
      <w:r w:rsidRPr="007C1382">
        <w:rPr>
          <w:rFonts w:ascii="Times New Roman" w:hAnsi="Times New Roman" w:cs="Times New Roman"/>
          <w:sz w:val="20"/>
          <w:szCs w:val="20"/>
        </w:rPr>
        <w:t xml:space="preserve"> detects obfuscated tokens and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recovers them, a critical question remains</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how do we know the recovered word is actually correct and faithful to the original intended word? For example,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recovered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as </w:t>
      </w:r>
      <w:r w:rsidRPr="007C1382">
        <w:rPr>
          <w:rFonts w:ascii="Times New Roman" w:hAnsi="Times New Roman" w:cs="Times New Roman"/>
          <w:i/>
          <w:iCs/>
          <w:sz w:val="20"/>
          <w:szCs w:val="20"/>
        </w:rPr>
        <w:t>"hate"</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but is this recovery trustworthy? LFA answers this question by measuring the character-level distance between the obfuscated token and its recovered form, then making an accept or flag decision based on that distance.</w:t>
      </w:r>
    </w:p>
    <w:p w14:paraId="094FEFDE" w14:textId="60FAA9CB"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w:t>
      </w:r>
      <w:r w:rsidR="00B77604"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Computing </w:t>
      </w:r>
      <w:proofErr w:type="spellStart"/>
      <w:r w:rsidRPr="007C1382">
        <w:rPr>
          <w:rFonts w:ascii="Times New Roman" w:hAnsi="Times New Roman" w:cs="Times New Roman"/>
          <w:b/>
          <w:bCs/>
          <w:sz w:val="20"/>
          <w:szCs w:val="20"/>
        </w:rPr>
        <w:t>Levenshtein</w:t>
      </w:r>
      <w:proofErr w:type="spellEnd"/>
      <w:r w:rsidRPr="007C1382">
        <w:rPr>
          <w:rFonts w:ascii="Times New Roman" w:hAnsi="Times New Roman" w:cs="Times New Roman"/>
          <w:b/>
          <w:bCs/>
          <w:sz w:val="20"/>
          <w:szCs w:val="20"/>
        </w:rPr>
        <w:t xml:space="preserve"> Edit Distance</w:t>
      </w:r>
    </w:p>
    <w:p w14:paraId="5AB1DA69" w14:textId="0B425C55"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LFA uses the </w:t>
      </w:r>
      <w:proofErr w:type="spellStart"/>
      <w:r w:rsidRPr="007C1382">
        <w:rPr>
          <w:rFonts w:ascii="Times New Roman" w:hAnsi="Times New Roman" w:cs="Times New Roman"/>
          <w:sz w:val="20"/>
          <w:szCs w:val="20"/>
        </w:rPr>
        <w:t>Levenshtein</w:t>
      </w:r>
      <w:proofErr w:type="spellEnd"/>
      <w:r w:rsidRPr="007C1382">
        <w:rPr>
          <w:rFonts w:ascii="Times New Roman" w:hAnsi="Times New Roman" w:cs="Times New Roman"/>
          <w:sz w:val="20"/>
          <w:szCs w:val="20"/>
        </w:rPr>
        <w:t xml:space="preserve"> Edit Distance (LED) algorithm. It counts the minimum number of character-level operations needed to convert one string into another. Three operations are allowed</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inserting a character, deleting a character, and replacing a character. The fewer operations needed, the more faithful the recovery.</w:t>
      </w:r>
    </w:p>
    <w:p w14:paraId="7414C1E9"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The formal recursive definition is:</w:t>
      </w:r>
    </w:p>
    <w:p w14:paraId="5B600AB1" w14:textId="171C456D"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w:lastRenderedPageBreak/>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i</m:t>
                    </m:r>
                  </m:e>
                  <m:e>
                    <m:r>
                      <m:rPr>
                        <m:nor/>
                      </m:rPr>
                      <w:rPr>
                        <w:rFonts w:ascii="Times New Roman" w:hAnsi="Times New Roman" w:cs="Times New Roman"/>
                        <w:sz w:val="20"/>
                        <w:szCs w:val="20"/>
                      </w:rPr>
                      <m:t>if </m:t>
                    </m:r>
                    <m:r>
                      <w:rPr>
                        <w:rFonts w:ascii="Cambria Math" w:hAnsi="Cambria Math" w:cs="Times New Roman"/>
                        <w:sz w:val="20"/>
                        <w:szCs w:val="20"/>
                      </w:rPr>
                      <m:t>j=0</m:t>
                    </m:r>
                  </m:e>
                </m:mr>
                <m:mr>
                  <m:e>
                    <m:r>
                      <w:rPr>
                        <w:rFonts w:ascii="Cambria Math" w:hAnsi="Cambria Math" w:cs="Times New Roman"/>
                        <w:sz w:val="20"/>
                        <w:szCs w:val="20"/>
                      </w:rPr>
                      <m:t>j</m:t>
                    </m:r>
                  </m:e>
                  <m:e>
                    <m:r>
                      <m:rPr>
                        <m:nor/>
                      </m:rPr>
                      <w:rPr>
                        <w:rFonts w:ascii="Times New Roman" w:hAnsi="Times New Roman" w:cs="Times New Roman"/>
                        <w:sz w:val="20"/>
                        <w:szCs w:val="20"/>
                      </w:rPr>
                      <m:t>if </m:t>
                    </m:r>
                    <m:r>
                      <w:rPr>
                        <w:rFonts w:ascii="Cambria Math" w:hAnsi="Cambria Math" w:cs="Times New Roman"/>
                        <w:sz w:val="20"/>
                        <w:szCs w:val="20"/>
                      </w:rPr>
                      <m:t>i=0</m:t>
                    </m:r>
                  </m:e>
                </m:mr>
                <m:mr>
                  <m:e>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m:t>
                        </m:r>
                        <m:r>
                          <m:rPr>
                            <m:nor/>
                          </m:rPr>
                          <w:rPr>
                            <w:rFonts w:ascii="Times New Roman" w:hAnsi="Times New Roman" w:cs="Times New Roman"/>
                            <w:sz w:val="20"/>
                            <w:szCs w:val="20"/>
                          </w:rPr>
                          <m:t> </m:t>
                        </m:r>
                        <m:r>
                          <w:rPr>
                            <w:rFonts w:ascii="Cambria Math" w:hAnsi="Cambria Math" w:cs="Times New Roman"/>
                            <w:sz w:val="20"/>
                            <w:szCs w:val="20"/>
                          </w:rPr>
                          <m:t>j-1</m:t>
                        </m:r>
                      </m:e>
                    </m:d>
                  </m:e>
                  <m:e>
                    <m:r>
                      <m:rPr>
                        <m:nor/>
                      </m:rPr>
                      <w:rPr>
                        <w:rFonts w:ascii="Times New Roman" w:hAnsi="Times New Roman" w:cs="Times New Roman"/>
                        <w:sz w:val="20"/>
                        <w:szCs w:val="20"/>
                      </w:rPr>
                      <m:t>if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d>
                      <m:dPr>
                        <m:begChr m:val="["/>
                        <m:endChr m:val="]"/>
                        <m:ctrlPr>
                          <w:rPr>
                            <w:rFonts w:ascii="Cambria Math" w:hAnsi="Cambria Math" w:cs="Times New Roman"/>
                            <w:sz w:val="20"/>
                            <w:szCs w:val="20"/>
                          </w:rPr>
                        </m:ctrlPr>
                      </m:dPr>
                      <m:e>
                        <m:r>
                          <w:rPr>
                            <w:rFonts w:ascii="Cambria Math" w:hAnsi="Cambria Math" w:cs="Times New Roman"/>
                            <w:sz w:val="20"/>
                            <w:szCs w:val="20"/>
                          </w:rPr>
                          <m:t>i</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d>
                      <m:dPr>
                        <m:begChr m:val="["/>
                        <m:endChr m:val="]"/>
                        <m:ctrlPr>
                          <w:rPr>
                            <w:rFonts w:ascii="Cambria Math" w:hAnsi="Cambria Math" w:cs="Times New Roman"/>
                            <w:sz w:val="20"/>
                            <w:szCs w:val="20"/>
                          </w:rPr>
                        </m:ctrlPr>
                      </m:dPr>
                      <m:e>
                        <m:r>
                          <w:rPr>
                            <w:rFonts w:ascii="Cambria Math" w:hAnsi="Cambria Math" w:cs="Times New Roman"/>
                            <w:sz w:val="20"/>
                            <w:szCs w:val="20"/>
                          </w:rPr>
                          <m:t>j</m:t>
                        </m:r>
                      </m:e>
                    </m:d>
                  </m:e>
                </m:mr>
                <m:mr>
                  <m:e>
                    <m:r>
                      <w:rPr>
                        <w:rFonts w:ascii="Cambria Math" w:hAnsi="Cambria Math" w:cs="Times New Roman"/>
                        <w:sz w:val="20"/>
                        <w:szCs w:val="20"/>
                      </w:rPr>
                      <m:t>1+</m:t>
                    </m:r>
                    <m:r>
                      <m:rPr>
                        <m:sty m:val="p"/>
                      </m:rPr>
                      <w:rPr>
                        <w:rFonts w:ascii="Cambria Math" w:hAnsi="Cambria Math" w:cs="Times New Roman"/>
                        <w:sz w:val="20"/>
                        <w:szCs w:val="20"/>
                      </w:rPr>
                      <m:t>min</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L</m:t>
                        </m:r>
                      </m:e>
                      <m:e>
                        <m:r>
                          <w:rPr>
                            <w:rFonts w:ascii="Cambria Math" w:hAnsi="Cambria Math" w:cs="Times New Roman"/>
                            <w:sz w:val="20"/>
                            <w:szCs w:val="20"/>
                          </w:rPr>
                          <m:t>D</m:t>
                        </m:r>
                      </m:e>
                      <m:e>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m:t>
                            </m:r>
                          </m:e>
                        </m:d>
                        <m:r>
                          <m:rPr>
                            <m:nor/>
                          </m:rPr>
                          <w:rPr>
                            <w:rFonts w:ascii="Times New Roman" w:hAnsi="Times New Roman" w:cs="Times New Roman"/>
                            <w:sz w:val="20"/>
                            <w:szCs w:val="20"/>
                          </w:rPr>
                          <m:t> </m:t>
                        </m:r>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j-1</m:t>
                            </m:r>
                          </m:e>
                        </m:d>
                        <m:r>
                          <m:rPr>
                            <m:nor/>
                          </m:rPr>
                          <w:rPr>
                            <w:rFonts w:ascii="Times New Roman" w:hAnsi="Times New Roman" w:cs="Times New Roman"/>
                            <w:sz w:val="20"/>
                            <w:szCs w:val="20"/>
                          </w:rPr>
                          <m:t> </m:t>
                        </m:r>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-1j-1</m:t>
                            </m:r>
                          </m:e>
                        </m:d>
                      </m:e>
                    </m:d>
                  </m:e>
                  <m:e>
                    <m:r>
                      <m:rPr>
                        <m:nor/>
                      </m:rPr>
                      <w:rPr>
                        <w:rFonts w:ascii="Times New Roman" w:hAnsi="Times New Roman" w:cs="Times New Roman"/>
                        <w:sz w:val="20"/>
                        <w:szCs w:val="20"/>
                      </w:rPr>
                      <m:t>otherwise</m:t>
                    </m:r>
                  </m:e>
                </m:mr>
              </m:m>
            </m:e>
          </m:d>
        </m:oMath>
      </m:oMathPara>
    </w:p>
    <w:p w14:paraId="1AD6C2B3" w14:textId="77777777" w:rsidR="00336189"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four cases mean the following. </w:t>
      </w:r>
    </w:p>
    <w:p w14:paraId="70BC1152" w14:textId="77777777" w:rsidR="00336189" w:rsidRDefault="0063143D" w:rsidP="00336189">
      <w:pPr>
        <w:pStyle w:val="ListParagraph"/>
        <w:numPr>
          <w:ilvl w:val="0"/>
          <w:numId w:val="31"/>
        </w:numPr>
        <w:jc w:val="both"/>
        <w:rPr>
          <w:rFonts w:ascii="Times New Roman" w:hAnsi="Times New Roman" w:cs="Times New Roman"/>
          <w:sz w:val="20"/>
          <w:szCs w:val="20"/>
        </w:rPr>
      </w:pPr>
      <w:r w:rsidRPr="00336189">
        <w:rPr>
          <w:rFonts w:ascii="Times New Roman" w:hAnsi="Times New Roman" w:cs="Times New Roman"/>
          <w:sz w:val="20"/>
          <w:szCs w:val="20"/>
        </w:rPr>
        <w:t>Case 1</w:t>
      </w:r>
      <w:r w:rsidR="00B77604" w:rsidRPr="00336189">
        <w:rPr>
          <w:rFonts w:ascii="Times New Roman" w:hAnsi="Times New Roman" w:cs="Times New Roman"/>
          <w:sz w:val="20"/>
          <w:szCs w:val="20"/>
        </w:rPr>
        <w:t>,</w:t>
      </w:r>
      <w:r w:rsidRPr="00336189">
        <w:rPr>
          <w:rFonts w:ascii="Times New Roman" w:hAnsi="Times New Roman" w:cs="Times New Roman"/>
          <w:sz w:val="20"/>
          <w:szCs w:val="20"/>
        </w:rPr>
        <w:t xml:space="preserve"> if the recovered string is empty (</w:t>
      </w:r>
      <m:oMath>
        <m:r>
          <w:rPr>
            <w:rFonts w:ascii="Cambria Math" w:hAnsi="Cambria Math" w:cs="Times New Roman"/>
            <w:sz w:val="20"/>
            <w:szCs w:val="20"/>
          </w:rPr>
          <m:t>j=0</m:t>
        </m:r>
      </m:oMath>
      <w:r w:rsidRPr="00336189">
        <w:rPr>
          <w:rFonts w:ascii="Times New Roman" w:hAnsi="Times New Roman" w:cs="Times New Roman"/>
          <w:sz w:val="20"/>
          <w:szCs w:val="20"/>
        </w:rPr>
        <w:t xml:space="preserve">), all </w:t>
      </w:r>
      <m:oMath>
        <m:r>
          <w:rPr>
            <w:rFonts w:ascii="Cambria Math" w:hAnsi="Cambria Math" w:cs="Times New Roman"/>
            <w:sz w:val="20"/>
            <w:szCs w:val="20"/>
          </w:rPr>
          <m:t>i</m:t>
        </m:r>
      </m:oMath>
      <w:r w:rsidR="00336189" w:rsidRPr="00336189">
        <w:rPr>
          <w:rFonts w:ascii="Times New Roman" w:eastAsiaTheme="minorEastAsia" w:hAnsi="Times New Roman" w:cs="Times New Roman"/>
          <w:sz w:val="20"/>
          <w:szCs w:val="20"/>
        </w:rPr>
        <w:t xml:space="preserve"> </w:t>
      </w:r>
      <w:r w:rsidRPr="00336189">
        <w:rPr>
          <w:rFonts w:ascii="Times New Roman" w:hAnsi="Times New Roman" w:cs="Times New Roman"/>
          <w:sz w:val="20"/>
          <w:szCs w:val="20"/>
        </w:rPr>
        <w:t xml:space="preserve">characters of the obfuscated word must be deleted, so distance equals </w:t>
      </w:r>
      <m:oMath>
        <m:r>
          <w:rPr>
            <w:rFonts w:ascii="Cambria Math" w:hAnsi="Cambria Math" w:cs="Times New Roman"/>
            <w:sz w:val="20"/>
            <w:szCs w:val="20"/>
          </w:rPr>
          <m:t>i</m:t>
        </m:r>
      </m:oMath>
      <w:r w:rsidRPr="00336189">
        <w:rPr>
          <w:rFonts w:ascii="Times New Roman" w:hAnsi="Times New Roman" w:cs="Times New Roman"/>
          <w:sz w:val="20"/>
          <w:szCs w:val="20"/>
        </w:rPr>
        <w:t xml:space="preserve">. </w:t>
      </w:r>
    </w:p>
    <w:p w14:paraId="3C2D2586" w14:textId="77777777" w:rsidR="00336189" w:rsidRDefault="0063143D" w:rsidP="00336189">
      <w:pPr>
        <w:pStyle w:val="ListParagraph"/>
        <w:numPr>
          <w:ilvl w:val="0"/>
          <w:numId w:val="31"/>
        </w:numPr>
        <w:jc w:val="both"/>
        <w:rPr>
          <w:rFonts w:ascii="Times New Roman" w:hAnsi="Times New Roman" w:cs="Times New Roman"/>
          <w:sz w:val="20"/>
          <w:szCs w:val="20"/>
        </w:rPr>
      </w:pPr>
      <w:r w:rsidRPr="00336189">
        <w:rPr>
          <w:rFonts w:ascii="Times New Roman" w:hAnsi="Times New Roman" w:cs="Times New Roman"/>
          <w:sz w:val="20"/>
          <w:szCs w:val="20"/>
        </w:rPr>
        <w:t>Case 2</w:t>
      </w:r>
      <w:r w:rsidR="00B77604" w:rsidRPr="00336189">
        <w:rPr>
          <w:rFonts w:ascii="Times New Roman" w:hAnsi="Times New Roman" w:cs="Times New Roman"/>
          <w:sz w:val="20"/>
          <w:szCs w:val="20"/>
        </w:rPr>
        <w:t>,</w:t>
      </w:r>
      <w:r w:rsidRPr="00336189">
        <w:rPr>
          <w:rFonts w:ascii="Times New Roman" w:hAnsi="Times New Roman" w:cs="Times New Roman"/>
          <w:sz w:val="20"/>
          <w:szCs w:val="20"/>
        </w:rPr>
        <w:t xml:space="preserve"> if the obfuscated string is empty (</w:t>
      </w:r>
      <m:oMath>
        <m:r>
          <w:rPr>
            <w:rFonts w:ascii="Cambria Math" w:hAnsi="Cambria Math" w:cs="Times New Roman"/>
            <w:sz w:val="20"/>
            <w:szCs w:val="20"/>
          </w:rPr>
          <m:t>i=0</m:t>
        </m:r>
      </m:oMath>
      <w:r w:rsidRPr="00336189">
        <w:rPr>
          <w:rFonts w:ascii="Times New Roman" w:hAnsi="Times New Roman" w:cs="Times New Roman"/>
          <w:sz w:val="20"/>
          <w:szCs w:val="20"/>
        </w:rPr>
        <w:t xml:space="preserve">), all </w:t>
      </w:r>
      <m:oMath>
        <m:r>
          <w:rPr>
            <w:rFonts w:ascii="Cambria Math" w:hAnsi="Cambria Math" w:cs="Times New Roman"/>
            <w:sz w:val="20"/>
            <w:szCs w:val="20"/>
          </w:rPr>
          <m:t>j</m:t>
        </m:r>
      </m:oMath>
      <w:r w:rsidR="00336189" w:rsidRPr="00336189">
        <w:rPr>
          <w:rFonts w:ascii="Times New Roman" w:eastAsiaTheme="minorEastAsia" w:hAnsi="Times New Roman" w:cs="Times New Roman"/>
          <w:sz w:val="20"/>
          <w:szCs w:val="20"/>
        </w:rPr>
        <w:t xml:space="preserve"> </w:t>
      </w:r>
      <w:r w:rsidRPr="00336189">
        <w:rPr>
          <w:rFonts w:ascii="Times New Roman" w:hAnsi="Times New Roman" w:cs="Times New Roman"/>
          <w:sz w:val="20"/>
          <w:szCs w:val="20"/>
        </w:rPr>
        <w:t xml:space="preserve">characters of the recovered word must be inserted, so distance equals </w:t>
      </w:r>
      <m:oMath>
        <m:r>
          <w:rPr>
            <w:rFonts w:ascii="Cambria Math" w:hAnsi="Cambria Math" w:cs="Times New Roman"/>
            <w:sz w:val="20"/>
            <w:szCs w:val="20"/>
          </w:rPr>
          <m:t>j</m:t>
        </m:r>
      </m:oMath>
      <w:r w:rsidRPr="00336189">
        <w:rPr>
          <w:rFonts w:ascii="Times New Roman" w:hAnsi="Times New Roman" w:cs="Times New Roman"/>
          <w:sz w:val="20"/>
          <w:szCs w:val="20"/>
        </w:rPr>
        <w:t xml:space="preserve">. </w:t>
      </w:r>
    </w:p>
    <w:p w14:paraId="0A0B6D86" w14:textId="77777777" w:rsidR="00336189" w:rsidRDefault="0063143D" w:rsidP="00336189">
      <w:pPr>
        <w:pStyle w:val="ListParagraph"/>
        <w:numPr>
          <w:ilvl w:val="0"/>
          <w:numId w:val="31"/>
        </w:numPr>
        <w:jc w:val="both"/>
        <w:rPr>
          <w:rFonts w:ascii="Times New Roman" w:hAnsi="Times New Roman" w:cs="Times New Roman"/>
          <w:sz w:val="20"/>
          <w:szCs w:val="20"/>
        </w:rPr>
      </w:pPr>
      <w:r w:rsidRPr="00336189">
        <w:rPr>
          <w:rFonts w:ascii="Times New Roman" w:hAnsi="Times New Roman" w:cs="Times New Roman"/>
          <w:sz w:val="20"/>
          <w:szCs w:val="20"/>
        </w:rPr>
        <w:t>Case 3</w:t>
      </w:r>
      <w:r w:rsidR="00B77604" w:rsidRPr="00336189">
        <w:rPr>
          <w:rFonts w:ascii="Times New Roman" w:hAnsi="Times New Roman" w:cs="Times New Roman"/>
          <w:sz w:val="20"/>
          <w:szCs w:val="20"/>
        </w:rPr>
        <w:t>,</w:t>
      </w:r>
      <w:r w:rsidRPr="00336189">
        <w:rPr>
          <w:rFonts w:ascii="Times New Roman" w:hAnsi="Times New Roman" w:cs="Times New Roman"/>
          <w:sz w:val="20"/>
          <w:szCs w:val="20"/>
        </w:rPr>
        <w:t xml:space="preserve"> if the current characters of both strings match, no operation is needed and distance stays the same as the previous subproblem. </w:t>
      </w:r>
    </w:p>
    <w:p w14:paraId="0E871CAB" w14:textId="2B056BF5" w:rsidR="0063143D" w:rsidRPr="00336189" w:rsidRDefault="0063143D" w:rsidP="00336189">
      <w:pPr>
        <w:pStyle w:val="ListParagraph"/>
        <w:numPr>
          <w:ilvl w:val="0"/>
          <w:numId w:val="31"/>
        </w:numPr>
        <w:jc w:val="both"/>
        <w:rPr>
          <w:rFonts w:ascii="Times New Roman" w:hAnsi="Times New Roman" w:cs="Times New Roman"/>
          <w:sz w:val="20"/>
          <w:szCs w:val="20"/>
        </w:rPr>
      </w:pPr>
      <w:r w:rsidRPr="00336189">
        <w:rPr>
          <w:rFonts w:ascii="Times New Roman" w:hAnsi="Times New Roman" w:cs="Times New Roman"/>
          <w:sz w:val="20"/>
          <w:szCs w:val="20"/>
        </w:rPr>
        <w:t>Case 4</w:t>
      </w:r>
      <w:r w:rsidR="00B77604" w:rsidRPr="00336189">
        <w:rPr>
          <w:rFonts w:ascii="Times New Roman" w:hAnsi="Times New Roman" w:cs="Times New Roman"/>
          <w:sz w:val="20"/>
          <w:szCs w:val="20"/>
        </w:rPr>
        <w:t>,</w:t>
      </w:r>
      <w:r w:rsidRPr="00336189">
        <w:rPr>
          <w:rFonts w:ascii="Times New Roman" w:hAnsi="Times New Roman" w:cs="Times New Roman"/>
          <w:sz w:val="20"/>
          <w:szCs w:val="20"/>
        </w:rPr>
        <w:t xml:space="preserve"> if the current characters do not match, the cheapest of three operations</w:t>
      </w:r>
      <w:r w:rsidR="00AE3452" w:rsidRPr="00336189">
        <w:rPr>
          <w:rFonts w:ascii="Times New Roman" w:hAnsi="Times New Roman" w:cs="Times New Roman"/>
          <w:sz w:val="20"/>
          <w:szCs w:val="20"/>
        </w:rPr>
        <w:t>,</w:t>
      </w:r>
      <w:r w:rsidRPr="00336189">
        <w:rPr>
          <w:rFonts w:ascii="Times New Roman" w:hAnsi="Times New Roman" w:cs="Times New Roman"/>
          <w:sz w:val="20"/>
          <w:szCs w:val="20"/>
        </w:rPr>
        <w:t xml:space="preserve"> delete, insert, or replace</w:t>
      </w:r>
      <w:r w:rsidR="00B77604" w:rsidRPr="00336189">
        <w:rPr>
          <w:rFonts w:ascii="Times New Roman" w:hAnsi="Times New Roman" w:cs="Times New Roman"/>
          <w:sz w:val="20"/>
          <w:szCs w:val="20"/>
        </w:rPr>
        <w:t>,</w:t>
      </w:r>
      <w:r w:rsidRPr="00336189">
        <w:rPr>
          <w:rFonts w:ascii="Times New Roman" w:hAnsi="Times New Roman" w:cs="Times New Roman"/>
          <w:sz w:val="20"/>
          <w:szCs w:val="20"/>
        </w:rPr>
        <w:t xml:space="preserve"> is chosen and 1 is added to the cost.</w:t>
      </w:r>
    </w:p>
    <w:p w14:paraId="706382F7" w14:textId="0C05EABB"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This is computed using dynamic programming</w:t>
      </w:r>
      <w:r w:rsidR="00B77604"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problem is broken into small subproblems and each result is stored in a table so it is never recomputed. The final cell of the table gives the total LED.</w:t>
      </w:r>
    </w:p>
    <w:p w14:paraId="34A43C6F" w14:textId="3D964D7F" w:rsidR="0063143D" w:rsidRPr="007C1382" w:rsidRDefault="0063143D"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Example-1: obfuscated token "</w:t>
      </w:r>
      <w:proofErr w:type="spellStart"/>
      <w:r w:rsidRPr="007C1382">
        <w:rPr>
          <w:rFonts w:ascii="Times New Roman" w:hAnsi="Times New Roman" w:cs="Times New Roman"/>
          <w:b/>
          <w:bCs/>
          <w:sz w:val="20"/>
          <w:szCs w:val="20"/>
          <w:u w:val="single"/>
        </w:rPr>
        <w:t>h@te</w:t>
      </w:r>
      <w:proofErr w:type="spellEnd"/>
      <w:r w:rsidRPr="007C1382">
        <w:rPr>
          <w:rFonts w:ascii="Times New Roman" w:hAnsi="Times New Roman" w:cs="Times New Roman"/>
          <w:b/>
          <w:bCs/>
          <w:sz w:val="20"/>
          <w:szCs w:val="20"/>
          <w:u w:val="single"/>
        </w:rPr>
        <w:t>", recovered token "hate"</w:t>
      </w:r>
    </w:p>
    <w:p w14:paraId="1BAF4E29"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The two strings are:</w:t>
      </w:r>
    </w:p>
    <w:p w14:paraId="458BC966" w14:textId="77777777" w:rsidR="002F4005" w:rsidRPr="002F4005" w:rsidRDefault="00000000" w:rsidP="002F4005">
      <w:pPr>
        <w:pStyle w:val="ListParagraph"/>
        <w:numPr>
          <w:ilvl w:val="0"/>
          <w:numId w:val="32"/>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m:t>
        </m:r>
        <m:r>
          <m:rPr>
            <m:nor/>
          </m:rPr>
          <w:rPr>
            <w:rFonts w:ascii="Times New Roman" w:hAnsi="Times New Roman" w:cs="Times New Roman"/>
            <w:sz w:val="20"/>
            <w:szCs w:val="20"/>
          </w:rPr>
          <m:t>h @ t e</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obfuscated, length </m:t>
            </m:r>
            <m:r>
              <w:rPr>
                <w:rFonts w:ascii="Cambria Math" w:hAnsi="Cambria Math" w:cs="Times New Roman"/>
                <w:sz w:val="20"/>
                <w:szCs w:val="20"/>
              </w:rPr>
              <m:t>4</m:t>
            </m:r>
          </m:e>
        </m:d>
      </m:oMath>
    </w:p>
    <w:p w14:paraId="2F563A96" w14:textId="30BFB4E7" w:rsidR="0063143D" w:rsidRPr="002F4005" w:rsidRDefault="00000000" w:rsidP="002F4005">
      <w:pPr>
        <w:pStyle w:val="ListParagraph"/>
        <w:numPr>
          <w:ilvl w:val="0"/>
          <w:numId w:val="32"/>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w:rPr>
            <w:rFonts w:ascii="Cambria Math" w:hAnsi="Cambria Math" w:cs="Times New Roman"/>
            <w:sz w:val="20"/>
            <w:szCs w:val="20"/>
          </w:rPr>
          <m:t>=</m:t>
        </m:r>
        <m:r>
          <m:rPr>
            <m:nor/>
          </m:rPr>
          <w:rPr>
            <w:rFonts w:ascii="Times New Roman" w:hAnsi="Times New Roman" w:cs="Times New Roman"/>
            <w:sz w:val="20"/>
            <w:szCs w:val="20"/>
          </w:rPr>
          <m:t>h a t e</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recovered, length </m:t>
            </m:r>
            <m:r>
              <w:rPr>
                <w:rFonts w:ascii="Cambria Math" w:hAnsi="Cambria Math" w:cs="Times New Roman"/>
                <w:sz w:val="20"/>
                <w:szCs w:val="20"/>
              </w:rPr>
              <m:t>4</m:t>
            </m:r>
          </m:e>
        </m:d>
      </m:oMath>
    </w:p>
    <w:p w14:paraId="1A124F1B" w14:textId="7205E3B2"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We build a </w:t>
      </w:r>
      <m:oMath>
        <m:d>
          <m:dPr>
            <m:ctrlPr>
              <w:rPr>
                <w:rFonts w:ascii="Cambria Math" w:hAnsi="Cambria Math" w:cs="Times New Roman"/>
                <w:sz w:val="20"/>
                <w:szCs w:val="20"/>
              </w:rPr>
            </m:ctrlPr>
          </m:dPr>
          <m:e>
            <m:r>
              <w:rPr>
                <w:rFonts w:ascii="Cambria Math" w:hAnsi="Cambria Math" w:cs="Times New Roman"/>
                <w:sz w:val="20"/>
                <w:szCs w:val="20"/>
              </w:rPr>
              <m:t>5×5</m:t>
            </m:r>
          </m:e>
        </m:d>
      </m:oMath>
      <w:r w:rsidR="00C75468">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dynamic programming table where rows represent characters of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oMath>
      <w:r w:rsidR="002E10E2">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and columns represent characters of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oMath>
      <w:r w:rsidRPr="007C1382">
        <w:rPr>
          <w:rFonts w:ascii="Times New Roman" w:hAnsi="Times New Roman" w:cs="Times New Roman"/>
          <w:sz w:val="20"/>
          <w:szCs w:val="20"/>
        </w:rPr>
        <w:t>. Row 0 and column 0 represent the empty string base case:</w:t>
      </w:r>
    </w:p>
    <w:tbl>
      <w:tblPr>
        <w:tblStyle w:val="PlainTable2"/>
        <w:tblW w:w="5522" w:type="dxa"/>
        <w:jc w:val="center"/>
        <w:tblLook w:val="04A0" w:firstRow="1" w:lastRow="0" w:firstColumn="1" w:lastColumn="0" w:noHBand="0" w:noVBand="1"/>
      </w:tblPr>
      <w:tblGrid>
        <w:gridCol w:w="1126"/>
        <w:gridCol w:w="1125"/>
        <w:gridCol w:w="841"/>
        <w:gridCol w:w="810"/>
        <w:gridCol w:w="810"/>
        <w:gridCol w:w="810"/>
      </w:tblGrid>
      <w:tr w:rsidR="0063143D" w:rsidRPr="007C1382" w14:paraId="0D8B674B" w14:textId="77777777" w:rsidTr="007C1382">
        <w:trPr>
          <w:cnfStyle w:val="100000000000" w:firstRow="1" w:lastRow="0" w:firstColumn="0" w:lastColumn="0" w:oddVBand="0" w:evenVBand="0" w:oddHBand="0"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7184A4" w14:textId="77777777" w:rsidR="0063143D" w:rsidRPr="007C1382" w:rsidRDefault="0063143D" w:rsidP="007C1382">
            <w:pPr>
              <w:jc w:val="both"/>
              <w:rPr>
                <w:rFonts w:ascii="Times New Roman" w:hAnsi="Times New Roman" w:cs="Times New Roman"/>
                <w:sz w:val="20"/>
                <w:szCs w:val="20"/>
              </w:rPr>
            </w:pPr>
          </w:p>
        </w:tc>
        <w:tc>
          <w:tcPr>
            <w:tcW w:w="0" w:type="auto"/>
            <w:hideMark/>
          </w:tcPr>
          <w:p w14:paraId="5CFA6C81" w14:textId="77777777" w:rsidR="0063143D" w:rsidRPr="007C1382" w:rsidRDefault="0063143D" w:rsidP="007C138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w:t>
            </w:r>
          </w:p>
        </w:tc>
        <w:tc>
          <w:tcPr>
            <w:tcW w:w="0" w:type="auto"/>
            <w:hideMark/>
          </w:tcPr>
          <w:p w14:paraId="0E218468" w14:textId="77777777" w:rsidR="0063143D" w:rsidRPr="007C1382" w:rsidRDefault="0063143D" w:rsidP="007C138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h</w:t>
            </w:r>
          </w:p>
        </w:tc>
        <w:tc>
          <w:tcPr>
            <w:tcW w:w="0" w:type="auto"/>
            <w:hideMark/>
          </w:tcPr>
          <w:p w14:paraId="36E140B4" w14:textId="77777777" w:rsidR="0063143D" w:rsidRPr="007C1382" w:rsidRDefault="0063143D" w:rsidP="007C138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a</w:t>
            </w:r>
          </w:p>
        </w:tc>
        <w:tc>
          <w:tcPr>
            <w:tcW w:w="0" w:type="auto"/>
            <w:hideMark/>
          </w:tcPr>
          <w:p w14:paraId="7A7C18B2" w14:textId="77777777" w:rsidR="0063143D" w:rsidRPr="007C1382" w:rsidRDefault="0063143D" w:rsidP="007C138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t</w:t>
            </w:r>
          </w:p>
        </w:tc>
        <w:tc>
          <w:tcPr>
            <w:tcW w:w="0" w:type="auto"/>
            <w:hideMark/>
          </w:tcPr>
          <w:p w14:paraId="05CC66AB" w14:textId="77777777" w:rsidR="0063143D" w:rsidRPr="007C1382" w:rsidRDefault="0063143D" w:rsidP="007C138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e</w:t>
            </w:r>
          </w:p>
        </w:tc>
      </w:tr>
      <w:tr w:rsidR="0063143D" w:rsidRPr="007C1382" w14:paraId="0FA4BC31" w14:textId="77777777" w:rsidTr="007C1382">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06726D" w14:textId="77777777" w:rsidR="0063143D" w:rsidRPr="007C1382" w:rsidRDefault="0063143D" w:rsidP="007C1382">
            <w:pPr>
              <w:jc w:val="both"/>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6A6092B1"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w:t>
            </w:r>
          </w:p>
        </w:tc>
        <w:tc>
          <w:tcPr>
            <w:tcW w:w="0" w:type="auto"/>
            <w:hideMark/>
          </w:tcPr>
          <w:p w14:paraId="15E87B00"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12C37BA8"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706B8889"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6861EBEC"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4</w:t>
            </w:r>
          </w:p>
        </w:tc>
      </w:tr>
      <w:tr w:rsidR="0063143D" w:rsidRPr="007C1382" w14:paraId="72250753" w14:textId="77777777" w:rsidTr="007C1382">
        <w:trPr>
          <w:trHeight w:val="1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45627" w14:textId="77777777" w:rsidR="0063143D" w:rsidRPr="007C1382" w:rsidRDefault="0063143D" w:rsidP="007C1382">
            <w:pPr>
              <w:jc w:val="both"/>
              <w:rPr>
                <w:rFonts w:ascii="Times New Roman" w:hAnsi="Times New Roman" w:cs="Times New Roman"/>
                <w:sz w:val="20"/>
                <w:szCs w:val="20"/>
              </w:rPr>
            </w:pPr>
            <w:r w:rsidRPr="007C1382">
              <w:rPr>
                <w:rFonts w:ascii="Times New Roman" w:hAnsi="Times New Roman" w:cs="Times New Roman"/>
                <w:sz w:val="20"/>
                <w:szCs w:val="20"/>
              </w:rPr>
              <w:t>h</w:t>
            </w:r>
          </w:p>
        </w:tc>
        <w:tc>
          <w:tcPr>
            <w:tcW w:w="0" w:type="auto"/>
            <w:hideMark/>
          </w:tcPr>
          <w:p w14:paraId="15F9F268"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30D54A43"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w:t>
            </w:r>
          </w:p>
        </w:tc>
        <w:tc>
          <w:tcPr>
            <w:tcW w:w="0" w:type="auto"/>
            <w:hideMark/>
          </w:tcPr>
          <w:p w14:paraId="018EB4F3"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5AC08220"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264CFA24"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r>
      <w:tr w:rsidR="0063143D" w:rsidRPr="007C1382" w14:paraId="48A92557" w14:textId="77777777" w:rsidTr="007C1382">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96E99A" w14:textId="77777777" w:rsidR="0063143D" w:rsidRPr="007C1382" w:rsidRDefault="0063143D" w:rsidP="007C1382">
            <w:pPr>
              <w:jc w:val="both"/>
              <w:rPr>
                <w:rFonts w:ascii="Times New Roman" w:hAnsi="Times New Roman" w:cs="Times New Roman"/>
                <w:sz w:val="20"/>
                <w:szCs w:val="20"/>
              </w:rPr>
            </w:pPr>
            <w:r w:rsidRPr="007C1382">
              <w:rPr>
                <w:rFonts w:ascii="Times New Roman" w:hAnsi="Times New Roman" w:cs="Times New Roman"/>
                <w:sz w:val="20"/>
                <w:szCs w:val="20"/>
              </w:rPr>
              <w:t>@</w:t>
            </w:r>
          </w:p>
        </w:tc>
        <w:tc>
          <w:tcPr>
            <w:tcW w:w="0" w:type="auto"/>
            <w:hideMark/>
          </w:tcPr>
          <w:p w14:paraId="658C6287"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55ACCDFA"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6166D01A"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404A5EF2"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00293A2B"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r>
      <w:tr w:rsidR="0063143D" w:rsidRPr="007C1382" w14:paraId="410E5480" w14:textId="77777777" w:rsidTr="007C1382">
        <w:trPr>
          <w:trHeight w:val="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0A4A68" w14:textId="77777777" w:rsidR="0063143D" w:rsidRPr="007C1382" w:rsidRDefault="0063143D" w:rsidP="007C1382">
            <w:pPr>
              <w:jc w:val="both"/>
              <w:rPr>
                <w:rFonts w:ascii="Times New Roman" w:hAnsi="Times New Roman" w:cs="Times New Roman"/>
                <w:sz w:val="20"/>
                <w:szCs w:val="20"/>
              </w:rPr>
            </w:pPr>
            <w:r w:rsidRPr="007C1382">
              <w:rPr>
                <w:rFonts w:ascii="Times New Roman" w:hAnsi="Times New Roman" w:cs="Times New Roman"/>
                <w:sz w:val="20"/>
                <w:szCs w:val="20"/>
              </w:rPr>
              <w:t>t</w:t>
            </w:r>
          </w:p>
        </w:tc>
        <w:tc>
          <w:tcPr>
            <w:tcW w:w="0" w:type="auto"/>
            <w:hideMark/>
          </w:tcPr>
          <w:p w14:paraId="51D54ACD"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7EA37E33"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612D61A9"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25088968"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538C1BAB" w14:textId="77777777" w:rsidR="0063143D" w:rsidRPr="007C1382" w:rsidRDefault="0063143D" w:rsidP="007C138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r>
      <w:tr w:rsidR="0063143D" w:rsidRPr="007C1382" w14:paraId="0F5483A3" w14:textId="77777777" w:rsidTr="007C1382">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C831F" w14:textId="77777777" w:rsidR="0063143D" w:rsidRPr="007C1382" w:rsidRDefault="0063143D" w:rsidP="007C1382">
            <w:pPr>
              <w:jc w:val="both"/>
              <w:rPr>
                <w:rFonts w:ascii="Times New Roman" w:hAnsi="Times New Roman" w:cs="Times New Roman"/>
                <w:sz w:val="20"/>
                <w:szCs w:val="20"/>
              </w:rPr>
            </w:pPr>
            <w:r w:rsidRPr="007C1382">
              <w:rPr>
                <w:rFonts w:ascii="Times New Roman" w:hAnsi="Times New Roman" w:cs="Times New Roman"/>
                <w:sz w:val="20"/>
                <w:szCs w:val="20"/>
              </w:rPr>
              <w:t>e</w:t>
            </w:r>
          </w:p>
        </w:tc>
        <w:tc>
          <w:tcPr>
            <w:tcW w:w="0" w:type="auto"/>
            <w:hideMark/>
          </w:tcPr>
          <w:p w14:paraId="09CF2730"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4</w:t>
            </w:r>
          </w:p>
        </w:tc>
        <w:tc>
          <w:tcPr>
            <w:tcW w:w="0" w:type="auto"/>
            <w:hideMark/>
          </w:tcPr>
          <w:p w14:paraId="6B1F17A1"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22DA685C"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2FE2686A"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1BCC7FEE" w14:textId="77777777" w:rsidR="0063143D" w:rsidRPr="007C1382" w:rsidRDefault="0063143D" w:rsidP="007C138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1</w:t>
            </w:r>
          </w:p>
        </w:tc>
      </w:tr>
    </w:tbl>
    <w:p w14:paraId="384AC434" w14:textId="02426542" w:rsidR="0063143D" w:rsidRPr="007C1382" w:rsidRDefault="0063143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Walking through the critical cell at row 2 (</w:t>
      </w:r>
      <m:oMath>
        <m:r>
          <w:rPr>
            <w:rFonts w:ascii="Cambria Math" w:hAnsi="Cambria Math" w:cs="Times New Roman"/>
            <w:sz w:val="20"/>
            <w:szCs w:val="20"/>
          </w:rPr>
          <m:t>@</m:t>
        </m:r>
      </m:oMath>
      <w:r w:rsidRPr="007C1382">
        <w:rPr>
          <w:rFonts w:ascii="Times New Roman" w:hAnsi="Times New Roman" w:cs="Times New Roman"/>
          <w:sz w:val="20"/>
          <w:szCs w:val="20"/>
        </w:rPr>
        <w:t>) and column 2 (</w:t>
      </w:r>
      <m:oMath>
        <m:r>
          <w:rPr>
            <w:rFonts w:ascii="Cambria Math" w:hAnsi="Cambria Math" w:cs="Times New Roman"/>
            <w:sz w:val="20"/>
            <w:szCs w:val="20"/>
          </w:rPr>
          <m:t>a</m:t>
        </m:r>
      </m:oMath>
      <w:r w:rsidRPr="007C1382">
        <w:rPr>
          <w:rFonts w:ascii="Times New Roman" w:hAnsi="Times New Roman" w:cs="Times New Roman"/>
          <w:sz w:val="20"/>
          <w:szCs w:val="20"/>
        </w:rPr>
        <w:t>)</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characters </w:t>
      </w:r>
      <m:oMath>
        <m:r>
          <w:rPr>
            <w:rFonts w:ascii="Cambria Math" w:hAnsi="Cambria Math" w:cs="Times New Roman"/>
            <w:sz w:val="20"/>
            <w:szCs w:val="20"/>
          </w:rPr>
          <m:t>@</m:t>
        </m:r>
      </m:oMath>
      <w:r w:rsidRPr="007C1382">
        <w:rPr>
          <w:rFonts w:ascii="Times New Roman" w:hAnsi="Times New Roman" w:cs="Times New Roman"/>
          <w:sz w:val="20"/>
          <w:szCs w:val="20"/>
        </w:rPr>
        <w:t xml:space="preserve">and </w:t>
      </w:r>
      <m:oMath>
        <m:r>
          <w:rPr>
            <w:rFonts w:ascii="Cambria Math" w:hAnsi="Cambria Math" w:cs="Times New Roman"/>
            <w:sz w:val="20"/>
            <w:szCs w:val="20"/>
          </w:rPr>
          <m:t>a</m:t>
        </m:r>
      </m:oMath>
      <w:r w:rsidR="00A35282">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do not match, so Case 4 applies. The three options are: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1</m:t>
            </m:r>
          </m:e>
          <m:e>
            <m:r>
              <w:rPr>
                <w:rFonts w:ascii="Cambria Math" w:hAnsi="Cambria Math" w:cs="Times New Roman"/>
                <w:sz w:val="20"/>
                <w:szCs w:val="20"/>
              </w:rPr>
              <m:t>2</m:t>
            </m:r>
          </m:e>
        </m:d>
        <m:r>
          <w:rPr>
            <w:rFonts w:ascii="Cambria Math" w:hAnsi="Cambria Math" w:cs="Times New Roman"/>
            <w:sz w:val="20"/>
            <w:szCs w:val="20"/>
          </w:rPr>
          <m:t>=1</m:t>
        </m:r>
      </m:oMath>
      <w:r w:rsidRPr="007C1382">
        <w:rPr>
          <w:rFonts w:ascii="Times New Roman" w:hAnsi="Times New Roman" w:cs="Times New Roman"/>
          <w:sz w:val="20"/>
          <w:szCs w:val="20"/>
        </w:rPr>
        <w:t xml:space="preserve">(delete),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1</m:t>
            </m:r>
          </m:e>
        </m:d>
        <m:r>
          <w:rPr>
            <w:rFonts w:ascii="Cambria Math" w:hAnsi="Cambria Math" w:cs="Times New Roman"/>
            <w:sz w:val="20"/>
            <w:szCs w:val="20"/>
          </w:rPr>
          <m:t>=1</m:t>
        </m:r>
      </m:oMath>
      <w:r w:rsidRPr="007C1382">
        <w:rPr>
          <w:rFonts w:ascii="Times New Roman" w:hAnsi="Times New Roman" w:cs="Times New Roman"/>
          <w:sz w:val="20"/>
          <w:szCs w:val="20"/>
        </w:rPr>
        <w:t xml:space="preserve">(insert),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1</m:t>
            </m:r>
          </m:e>
          <m:e>
            <m:r>
              <w:rPr>
                <w:rFonts w:ascii="Cambria Math" w:hAnsi="Cambria Math" w:cs="Times New Roman"/>
                <w:sz w:val="20"/>
                <w:szCs w:val="20"/>
              </w:rPr>
              <m:t>1</m:t>
            </m:r>
          </m:e>
        </m:d>
        <m:r>
          <w:rPr>
            <w:rFonts w:ascii="Cambria Math" w:hAnsi="Cambria Math" w:cs="Times New Roman"/>
            <w:sz w:val="20"/>
            <w:szCs w:val="20"/>
          </w:rPr>
          <m:t>=0</m:t>
        </m:r>
      </m:oMath>
      <w:r w:rsidRPr="007C1382">
        <w:rPr>
          <w:rFonts w:ascii="Times New Roman" w:hAnsi="Times New Roman" w:cs="Times New Roman"/>
          <w:sz w:val="20"/>
          <w:szCs w:val="20"/>
        </w:rPr>
        <w:t xml:space="preserve">(replace). The minimum is </w:t>
      </w:r>
      <m:oMath>
        <m:r>
          <w:rPr>
            <w:rFonts w:ascii="Cambria Math" w:hAnsi="Cambria Math" w:cs="Times New Roman"/>
            <w:sz w:val="20"/>
            <w:szCs w:val="20"/>
          </w:rPr>
          <m:t>0</m:t>
        </m:r>
      </m:oMath>
      <w:r w:rsidRPr="007C1382">
        <w:rPr>
          <w:rFonts w:ascii="Times New Roman" w:hAnsi="Times New Roman" w:cs="Times New Roman"/>
          <w:sz w:val="20"/>
          <w:szCs w:val="20"/>
        </w:rPr>
        <w:t xml:space="preserve">, and adding </w:t>
      </w:r>
      <m:oMath>
        <m:r>
          <w:rPr>
            <w:rFonts w:ascii="Cambria Math" w:hAnsi="Cambria Math" w:cs="Times New Roman"/>
            <w:sz w:val="20"/>
            <w:szCs w:val="20"/>
          </w:rPr>
          <m:t>1</m:t>
        </m:r>
      </m:oMath>
      <w:r w:rsidRPr="007C1382">
        <w:rPr>
          <w:rFonts w:ascii="Times New Roman" w:hAnsi="Times New Roman" w:cs="Times New Roman"/>
          <w:sz w:val="20"/>
          <w:szCs w:val="20"/>
        </w:rPr>
        <w:t xml:space="preserve">gives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2</m:t>
            </m:r>
          </m:e>
        </m:d>
        <m:r>
          <w:rPr>
            <w:rFonts w:ascii="Cambria Math" w:hAnsi="Cambria Math" w:cs="Times New Roman"/>
            <w:sz w:val="20"/>
            <w:szCs w:val="20"/>
          </w:rPr>
          <m:t>=1</m:t>
        </m:r>
      </m:oMath>
      <w:r w:rsidRPr="007C1382">
        <w:rPr>
          <w:rFonts w:ascii="Times New Roman" w:hAnsi="Times New Roman" w:cs="Times New Roman"/>
          <w:sz w:val="20"/>
          <w:szCs w:val="20"/>
        </w:rPr>
        <w:t xml:space="preserve">. This represents replacing </w:t>
      </w:r>
      <m:oMath>
        <m:r>
          <w:rPr>
            <w:rFonts w:ascii="Cambria Math" w:hAnsi="Cambria Math" w:cs="Times New Roman"/>
            <w:sz w:val="20"/>
            <w:szCs w:val="20"/>
          </w:rPr>
          <m:t>@</m:t>
        </m:r>
      </m:oMath>
      <w:r w:rsidRPr="007C1382">
        <w:rPr>
          <w:rFonts w:ascii="Times New Roman" w:hAnsi="Times New Roman" w:cs="Times New Roman"/>
          <w:sz w:val="20"/>
          <w:szCs w:val="20"/>
        </w:rPr>
        <w:t xml:space="preserve">with </w:t>
      </w:r>
      <m:oMath>
        <m:r>
          <w:rPr>
            <w:rFonts w:ascii="Cambria Math" w:hAnsi="Cambria Math" w:cs="Times New Roman"/>
            <w:sz w:val="20"/>
            <w:szCs w:val="20"/>
          </w:rPr>
          <m:t>a</m:t>
        </m:r>
        <m:r>
          <w:rPr>
            <w:rFonts w:ascii="Cambria Math" w:hAnsi="Cambria Math" w:cs="Times New Roman"/>
            <w:sz w:val="20"/>
            <w:szCs w:val="20"/>
          </w:rPr>
          <m:t>,</m:t>
        </m:r>
      </m:oMath>
      <w:r w:rsidRPr="007C1382">
        <w:rPr>
          <w:rFonts w:ascii="Times New Roman" w:hAnsi="Times New Roman" w:cs="Times New Roman"/>
          <w:sz w:val="20"/>
          <w:szCs w:val="20"/>
        </w:rPr>
        <w:t xml:space="preserve"> exactly one operation. All other characters</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m:oMath>
        <m:r>
          <w:rPr>
            <w:rFonts w:ascii="Cambria Math" w:hAnsi="Cambria Math" w:cs="Times New Roman"/>
            <w:sz w:val="20"/>
            <w:szCs w:val="20"/>
          </w:rPr>
          <m:t>h</m:t>
        </m:r>
      </m:oMath>
      <w:r w:rsidRPr="007C1382">
        <w:rPr>
          <w:rFonts w:ascii="Times New Roman" w:hAnsi="Times New Roman" w:cs="Times New Roman"/>
          <w:sz w:val="20"/>
          <w:szCs w:val="20"/>
        </w:rPr>
        <w:t xml:space="preserve">, </w:t>
      </w:r>
      <m:oMath>
        <m:r>
          <w:rPr>
            <w:rFonts w:ascii="Cambria Math" w:hAnsi="Cambria Math" w:cs="Times New Roman"/>
            <w:sz w:val="20"/>
            <w:szCs w:val="20"/>
          </w:rPr>
          <m:t>t</m:t>
        </m:r>
      </m:oMath>
      <w:r w:rsidRPr="007C1382">
        <w:rPr>
          <w:rFonts w:ascii="Times New Roman" w:hAnsi="Times New Roman" w:cs="Times New Roman"/>
          <w:sz w:val="20"/>
          <w:szCs w:val="20"/>
        </w:rPr>
        <w:t xml:space="preserve">, </w:t>
      </w:r>
      <m:oMath>
        <m:r>
          <w:rPr>
            <w:rFonts w:ascii="Cambria Math" w:hAnsi="Cambria Math" w:cs="Times New Roman"/>
            <w:sz w:val="20"/>
            <w:szCs w:val="20"/>
          </w:rPr>
          <m:t>e</m:t>
        </m:r>
      </m:oMath>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match perfectly, contributing zero additional cost. The final cell gives:</w:t>
      </w:r>
    </w:p>
    <w:p w14:paraId="2755DD61" w14:textId="4A3EC244"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LED</m:t>
          </m:r>
          <m:d>
            <m:dPr>
              <m:sepChr m:val=","/>
              <m:ctrlPr>
                <w:rPr>
                  <w:rFonts w:ascii="Cambria Math" w:hAnsi="Cambria Math" w:cs="Times New Roman"/>
                  <w:sz w:val="20"/>
                  <w:szCs w:val="20"/>
                </w:rPr>
              </m:ctrlPr>
            </m:dPr>
            <m:e>
              <m:r>
                <m:rPr>
                  <m:nor/>
                </m:rPr>
                <w:rPr>
                  <w:rFonts w:ascii="Times New Roman" w:hAnsi="Times New Roman" w:cs="Times New Roman"/>
                  <w:sz w:val="20"/>
                  <w:szCs w:val="20"/>
                </w:rPr>
                <m:t>"h@te"</m:t>
              </m:r>
            </m:e>
            <m:e>
              <m:r>
                <m:rPr>
                  <m:nor/>
                </m:rPr>
                <w:rPr>
                  <w:rFonts w:ascii="Times New Roman" w:hAnsi="Times New Roman" w:cs="Times New Roman"/>
                  <w:sz w:val="20"/>
                  <w:szCs w:val="20"/>
                </w:rPr>
                <m:t> "hate"</m:t>
              </m:r>
            </m:e>
          </m:d>
          <m:r>
            <w:rPr>
              <w:rFonts w:ascii="Cambria Math" w:hAnsi="Cambria Math" w:cs="Times New Roman"/>
              <w:sz w:val="20"/>
              <w:szCs w:val="20"/>
            </w:rPr>
            <m:t>=1</m:t>
          </m:r>
        </m:oMath>
      </m:oMathPara>
    </w:p>
    <w:p w14:paraId="241A8797" w14:textId="197F0FA6"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Only one operation was needed</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replacing </w:t>
      </w:r>
      <m:oMath>
        <m:r>
          <w:rPr>
            <w:rFonts w:ascii="Cambria Math" w:hAnsi="Cambria Math" w:cs="Times New Roman"/>
            <w:sz w:val="20"/>
            <w:szCs w:val="20"/>
          </w:rPr>
          <m:t>@</m:t>
        </m:r>
      </m:oMath>
      <w:r w:rsidRPr="007C1382">
        <w:rPr>
          <w:rFonts w:ascii="Times New Roman" w:hAnsi="Times New Roman" w:cs="Times New Roman"/>
          <w:sz w:val="20"/>
          <w:szCs w:val="20"/>
        </w:rPr>
        <w:t xml:space="preserve">with </w:t>
      </w:r>
      <m:oMath>
        <m:r>
          <w:rPr>
            <w:rFonts w:ascii="Cambria Math" w:hAnsi="Cambria Math" w:cs="Times New Roman"/>
            <w:sz w:val="20"/>
            <w:szCs w:val="20"/>
          </w:rPr>
          <m:t>a</m:t>
        </m:r>
      </m:oMath>
      <w:r w:rsidRPr="007C1382">
        <w:rPr>
          <w:rFonts w:ascii="Times New Roman" w:hAnsi="Times New Roman" w:cs="Times New Roman"/>
          <w:sz w:val="20"/>
          <w:szCs w:val="20"/>
        </w:rPr>
        <w:t>. The recovery is highly faithful.</w:t>
      </w:r>
    </w:p>
    <w:p w14:paraId="28D06BEC" w14:textId="1FA4CDA6" w:rsidR="0063143D" w:rsidRPr="007C1382" w:rsidRDefault="0063143D"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Example-2: "</w:t>
      </w:r>
      <w:proofErr w:type="spellStart"/>
      <w:proofErr w:type="gramStart"/>
      <w:r w:rsidRPr="007C1382">
        <w:rPr>
          <w:rFonts w:ascii="Times New Roman" w:hAnsi="Times New Roman" w:cs="Times New Roman"/>
          <w:b/>
          <w:bCs/>
          <w:sz w:val="20"/>
          <w:szCs w:val="20"/>
          <w:u w:val="single"/>
        </w:rPr>
        <w:t>k!ll</w:t>
      </w:r>
      <w:proofErr w:type="spellEnd"/>
      <w:proofErr w:type="gramEnd"/>
      <w:r w:rsidRPr="007C1382">
        <w:rPr>
          <w:rFonts w:ascii="Times New Roman" w:hAnsi="Times New Roman" w:cs="Times New Roman"/>
          <w:b/>
          <w:bCs/>
          <w:sz w:val="20"/>
          <w:szCs w:val="20"/>
          <w:u w:val="single"/>
        </w:rPr>
        <w:t>" recovered as "kill"</w:t>
      </w:r>
    </w:p>
    <w:p w14:paraId="5EC8FBD3" w14:textId="1E840F66" w:rsidR="0063143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m:t>
          </m:r>
          <m:r>
            <m:rPr>
              <m:nor/>
            </m:rPr>
            <w:rPr>
              <w:rFonts w:ascii="Times New Roman" w:hAnsi="Times New Roman" w:cs="Times New Roman"/>
              <w:sz w:val="20"/>
              <w:szCs w:val="20"/>
            </w:rPr>
            <m:t>k ! l l</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w:rPr>
              <w:rFonts w:ascii="Cambria Math" w:hAnsi="Cambria Math" w:cs="Times New Roman"/>
              <w:sz w:val="20"/>
              <w:szCs w:val="20"/>
            </w:rPr>
            <m:t>=</m:t>
          </m:r>
          <m:r>
            <m:rPr>
              <m:nor/>
            </m:rPr>
            <w:rPr>
              <w:rFonts w:ascii="Times New Roman" w:hAnsi="Times New Roman" w:cs="Times New Roman"/>
              <w:sz w:val="20"/>
              <w:szCs w:val="20"/>
            </w:rPr>
            <m:t>k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l </m:t>
          </m:r>
          <w:proofErr w:type="spellStart"/>
          <m:r>
            <m:rPr>
              <m:nor/>
            </m:rPr>
            <w:rPr>
              <w:rFonts w:ascii="Times New Roman" w:hAnsi="Times New Roman" w:cs="Times New Roman"/>
              <w:sz w:val="20"/>
              <w:szCs w:val="20"/>
            </w:rPr>
            <m:t>l</m:t>
          </m:r>
        </m:oMath>
      </m:oMathPara>
      <w:proofErr w:type="spellEnd"/>
    </w:p>
    <w:p w14:paraId="5F71A53E" w14:textId="2BA6D23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Characters </w:t>
      </w:r>
      <m:oMath>
        <m:r>
          <w:rPr>
            <w:rFonts w:ascii="Cambria Math" w:hAnsi="Cambria Math" w:cs="Times New Roman"/>
            <w:sz w:val="20"/>
            <w:szCs w:val="20"/>
          </w:rPr>
          <m:t>k</m:t>
        </m:r>
      </m:oMath>
      <w:r w:rsidRPr="007C1382">
        <w:rPr>
          <w:rFonts w:ascii="Times New Roman" w:hAnsi="Times New Roman" w:cs="Times New Roman"/>
          <w:sz w:val="20"/>
          <w:szCs w:val="20"/>
        </w:rPr>
        <w:t xml:space="preserve">, </w:t>
      </w:r>
      <m:oMath>
        <m:r>
          <w:rPr>
            <w:rFonts w:ascii="Cambria Math" w:hAnsi="Cambria Math" w:cs="Times New Roman"/>
            <w:sz w:val="20"/>
            <w:szCs w:val="20"/>
          </w:rPr>
          <m:t>l</m:t>
        </m:r>
      </m:oMath>
      <w:r w:rsidRPr="007C1382">
        <w:rPr>
          <w:rFonts w:ascii="Times New Roman" w:hAnsi="Times New Roman" w:cs="Times New Roman"/>
          <w:sz w:val="20"/>
          <w:szCs w:val="20"/>
        </w:rPr>
        <w:t xml:space="preserve">, </w:t>
      </w:r>
      <m:oMath>
        <m:r>
          <w:rPr>
            <w:rFonts w:ascii="Cambria Math" w:hAnsi="Cambria Math" w:cs="Times New Roman"/>
            <w:sz w:val="20"/>
            <w:szCs w:val="20"/>
          </w:rPr>
          <m:t>l</m:t>
        </m:r>
      </m:oMath>
      <w:r w:rsidRPr="007C1382">
        <w:rPr>
          <w:rFonts w:ascii="Times New Roman" w:hAnsi="Times New Roman" w:cs="Times New Roman"/>
          <w:sz w:val="20"/>
          <w:szCs w:val="20"/>
        </w:rPr>
        <w:t xml:space="preserve">all match. Only </w:t>
      </w:r>
      <m:oMath>
        <m:r>
          <w:rPr>
            <w:rFonts w:ascii="Cambria Math" w:hAnsi="Cambria Math" w:cs="Times New Roman"/>
            <w:sz w:val="20"/>
            <w:szCs w:val="20"/>
          </w:rPr>
          <m:t>!</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i</m:t>
        </m:r>
      </m:oMath>
      <w:r w:rsidRPr="007C1382">
        <w:rPr>
          <w:rFonts w:ascii="Times New Roman" w:hAnsi="Times New Roman" w:cs="Times New Roman"/>
          <w:sz w:val="20"/>
          <w:szCs w:val="20"/>
        </w:rPr>
        <w:t>does not match</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one </w:t>
      </w:r>
      <w:r w:rsidR="008E1396" w:rsidRPr="007C1382">
        <w:rPr>
          <w:rFonts w:ascii="Times New Roman" w:hAnsi="Times New Roman" w:cs="Times New Roman"/>
          <w:sz w:val="20"/>
          <w:szCs w:val="20"/>
        </w:rPr>
        <w:t>replaces</w:t>
      </w:r>
      <w:r w:rsidRPr="007C1382">
        <w:rPr>
          <w:rFonts w:ascii="Times New Roman" w:hAnsi="Times New Roman" w:cs="Times New Roman"/>
          <w:sz w:val="20"/>
          <w:szCs w:val="20"/>
        </w:rPr>
        <w:t xml:space="preserve"> operation. Therefore:</w:t>
      </w:r>
    </w:p>
    <w:p w14:paraId="25DD2254" w14:textId="148ABD8A"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LED</m:t>
          </m:r>
          <m:d>
            <m:dPr>
              <m:sepChr m:val=","/>
              <m:ctrlPr>
                <w:rPr>
                  <w:rFonts w:ascii="Cambria Math" w:hAnsi="Cambria Math" w:cs="Times New Roman"/>
                  <w:sz w:val="20"/>
                  <w:szCs w:val="20"/>
                </w:rPr>
              </m:ctrlPr>
            </m:dPr>
            <m:e>
              <m:r>
                <m:rPr>
                  <m:nor/>
                </m:rPr>
                <w:rPr>
                  <w:rFonts w:ascii="Times New Roman" w:hAnsi="Times New Roman" w:cs="Times New Roman"/>
                  <w:sz w:val="20"/>
                  <w:szCs w:val="20"/>
                </w:rPr>
                <m:t>"k!ll"</m:t>
              </m:r>
            </m:e>
            <m:e>
              <m:r>
                <m:rPr>
                  <m:nor/>
                </m:rPr>
                <w:rPr>
                  <w:rFonts w:ascii="Times New Roman" w:hAnsi="Times New Roman" w:cs="Times New Roman"/>
                  <w:sz w:val="20"/>
                  <w:szCs w:val="20"/>
                </w:rPr>
                <m:t> "kill"</m:t>
              </m:r>
            </m:e>
          </m:d>
          <m:r>
            <w:rPr>
              <w:rFonts w:ascii="Cambria Math" w:hAnsi="Cambria Math" w:cs="Times New Roman"/>
              <w:sz w:val="20"/>
              <w:szCs w:val="20"/>
            </w:rPr>
            <m:t>=1</m:t>
          </m:r>
        </m:oMath>
      </m:oMathPara>
    </w:p>
    <w:p w14:paraId="2F7AAC16" w14:textId="227D3109" w:rsidR="0063143D" w:rsidRPr="007C1382" w:rsidRDefault="0063143D"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Example-3: "sh!7" recovered as "shit"</w:t>
      </w:r>
    </w:p>
    <w:p w14:paraId="10288AFB" w14:textId="29960B0F" w:rsidR="0063143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m:t>
          </m:r>
          <m:r>
            <m:rPr>
              <m:nor/>
            </m:rPr>
            <w:rPr>
              <w:rFonts w:ascii="Times New Roman" w:hAnsi="Times New Roman" w:cs="Times New Roman"/>
              <w:sz w:val="20"/>
              <w:szCs w:val="20"/>
            </w:rPr>
            <m:t>s h ! 7</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w:rPr>
              <w:rFonts w:ascii="Cambria Math" w:hAnsi="Cambria Math" w:cs="Times New Roman"/>
              <w:sz w:val="20"/>
              <w:szCs w:val="20"/>
            </w:rPr>
            <m:t>=</m:t>
          </m:r>
          <m:r>
            <m:rPr>
              <m:nor/>
            </m:rPr>
            <w:rPr>
              <w:rFonts w:ascii="Times New Roman" w:hAnsi="Times New Roman" w:cs="Times New Roman"/>
              <w:sz w:val="20"/>
              <w:szCs w:val="20"/>
            </w:rPr>
            <m:t>s h </m:t>
          </m:r>
          <w:proofErr w:type="spellStart"/>
          <m:r>
            <m:rPr>
              <m:nor/>
            </m:rPr>
            <w:rPr>
              <w:rFonts w:ascii="Times New Roman" w:hAnsi="Times New Roman" w:cs="Times New Roman"/>
              <w:sz w:val="20"/>
              <w:szCs w:val="20"/>
            </w:rPr>
            <m:t>i</m:t>
          </m:r>
          <w:proofErr w:type="spellEnd"/>
          <m:r>
            <m:rPr>
              <m:nor/>
            </m:rPr>
            <w:rPr>
              <w:rFonts w:ascii="Times New Roman" w:hAnsi="Times New Roman" w:cs="Times New Roman"/>
              <w:sz w:val="20"/>
              <w:szCs w:val="20"/>
            </w:rPr>
            <m:t> t</m:t>
          </m:r>
        </m:oMath>
      </m:oMathPara>
    </w:p>
    <w:p w14:paraId="7E68817E" w14:textId="460A3B31"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Characters </w:t>
      </w:r>
      <m:oMath>
        <m:r>
          <w:rPr>
            <w:rFonts w:ascii="Cambria Math" w:hAnsi="Cambria Math" w:cs="Times New Roman"/>
            <w:sz w:val="20"/>
            <w:szCs w:val="20"/>
          </w:rPr>
          <m:t>s</m:t>
        </m:r>
      </m:oMath>
      <w:r w:rsidR="0032262E">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and </w:t>
      </w:r>
      <m:oMath>
        <m:r>
          <w:rPr>
            <w:rFonts w:ascii="Cambria Math" w:hAnsi="Cambria Math" w:cs="Times New Roman"/>
            <w:sz w:val="20"/>
            <w:szCs w:val="20"/>
          </w:rPr>
          <m:t>h</m:t>
        </m:r>
      </m:oMath>
      <w:r w:rsidR="0032262E">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match. Then </w:t>
      </w:r>
      <m:oMath>
        <m:r>
          <w:rPr>
            <w:rFonts w:ascii="Cambria Math" w:hAnsi="Cambria Math" w:cs="Times New Roman"/>
            <w:sz w:val="20"/>
            <w:szCs w:val="20"/>
          </w:rPr>
          <m:t>!</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i</m:t>
        </m:r>
      </m:oMath>
      <w:r w:rsidRPr="007C1382">
        <w:rPr>
          <w:rFonts w:ascii="Times New Roman" w:hAnsi="Times New Roman" w:cs="Times New Roman"/>
          <w:sz w:val="20"/>
          <w:szCs w:val="20"/>
        </w:rPr>
        <w:t xml:space="preserve"> one </w:t>
      </w:r>
      <w:proofErr w:type="gramStart"/>
      <w:r w:rsidRPr="007C1382">
        <w:rPr>
          <w:rFonts w:ascii="Times New Roman" w:hAnsi="Times New Roman" w:cs="Times New Roman"/>
          <w:sz w:val="20"/>
          <w:szCs w:val="20"/>
        </w:rPr>
        <w:t>replace</w:t>
      </w:r>
      <w:proofErr w:type="gramEnd"/>
      <w:r w:rsidRPr="007C1382">
        <w:rPr>
          <w:rFonts w:ascii="Times New Roman" w:hAnsi="Times New Roman" w:cs="Times New Roman"/>
          <w:sz w:val="20"/>
          <w:szCs w:val="20"/>
        </w:rPr>
        <w:t xml:space="preserve">. Then </w:t>
      </w:r>
      <m:oMath>
        <m:r>
          <w:rPr>
            <w:rFonts w:ascii="Cambria Math" w:hAnsi="Cambria Math" w:cs="Times New Roman"/>
            <w:sz w:val="20"/>
            <w:szCs w:val="20"/>
          </w:rPr>
          <m:t>7</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t</m:t>
        </m:r>
      </m:oMath>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one </w:t>
      </w:r>
      <w:proofErr w:type="gramStart"/>
      <w:r w:rsidRPr="007C1382">
        <w:rPr>
          <w:rFonts w:ascii="Times New Roman" w:hAnsi="Times New Roman" w:cs="Times New Roman"/>
          <w:sz w:val="20"/>
          <w:szCs w:val="20"/>
        </w:rPr>
        <w:t>replace</w:t>
      </w:r>
      <w:proofErr w:type="gramEnd"/>
      <w:r w:rsidRPr="007C1382">
        <w:rPr>
          <w:rFonts w:ascii="Times New Roman" w:hAnsi="Times New Roman" w:cs="Times New Roman"/>
          <w:sz w:val="20"/>
          <w:szCs w:val="20"/>
        </w:rPr>
        <w:t>. Therefore:</w:t>
      </w:r>
    </w:p>
    <w:p w14:paraId="0A3CB577" w14:textId="288175CD"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LED</m:t>
          </m:r>
          <m:d>
            <m:dPr>
              <m:sepChr m:val=","/>
              <m:ctrlPr>
                <w:rPr>
                  <w:rFonts w:ascii="Cambria Math" w:hAnsi="Cambria Math" w:cs="Times New Roman"/>
                  <w:sz w:val="20"/>
                  <w:szCs w:val="20"/>
                </w:rPr>
              </m:ctrlPr>
            </m:dPr>
            <m:e>
              <m:r>
                <m:rPr>
                  <m:nor/>
                </m:rPr>
                <w:rPr>
                  <w:rFonts w:ascii="Times New Roman" w:hAnsi="Times New Roman" w:cs="Times New Roman"/>
                  <w:sz w:val="20"/>
                  <w:szCs w:val="20"/>
                </w:rPr>
                <m:t>"sh!7"</m:t>
              </m:r>
            </m:e>
            <m:e>
              <m:r>
                <m:rPr>
                  <m:nor/>
                </m:rPr>
                <w:rPr>
                  <w:rFonts w:ascii="Times New Roman" w:hAnsi="Times New Roman" w:cs="Times New Roman"/>
                  <w:sz w:val="20"/>
                  <w:szCs w:val="20"/>
                </w:rPr>
                <m:t> "shit"</m:t>
              </m:r>
            </m:e>
          </m:d>
          <m:r>
            <w:rPr>
              <w:rFonts w:ascii="Cambria Math" w:hAnsi="Cambria Math" w:cs="Times New Roman"/>
              <w:sz w:val="20"/>
              <w:szCs w:val="20"/>
            </w:rPr>
            <m:t>=2</m:t>
          </m:r>
        </m:oMath>
      </m:oMathPara>
    </w:p>
    <w:p w14:paraId="621C890C" w14:textId="15DE95CB"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Two operations needed</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both replacements. Still a faithful recovery.</w:t>
      </w:r>
    </w:p>
    <w:p w14:paraId="7BC27CBA" w14:textId="4B7C8DFD"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proofErr w:type="gramStart"/>
      <w:r w:rsidRPr="007C1382">
        <w:rPr>
          <w:rFonts w:ascii="Times New Roman" w:hAnsi="Times New Roman" w:cs="Times New Roman"/>
          <w:b/>
          <w:bCs/>
          <w:sz w:val="20"/>
          <w:szCs w:val="20"/>
        </w:rPr>
        <w:t xml:space="preserve">Step </w:t>
      </w:r>
      <w:r w:rsidR="001D1432">
        <w:rPr>
          <w:rFonts w:ascii="Times New Roman" w:hAnsi="Times New Roman" w:cs="Times New Roman"/>
          <w:b/>
          <w:bCs/>
          <w:sz w:val="20"/>
          <w:szCs w:val="20"/>
        </w:rPr>
        <w:t>:</w:t>
      </w:r>
      <w:proofErr w:type="gramEnd"/>
      <w:r w:rsidR="001D1432">
        <w:rPr>
          <w:rFonts w:ascii="Times New Roman" w:hAnsi="Times New Roman" w:cs="Times New Roman"/>
          <w:b/>
          <w:bCs/>
          <w:sz w:val="20"/>
          <w:szCs w:val="20"/>
        </w:rPr>
        <w:t xml:space="preserve"> </w:t>
      </w:r>
      <w:r w:rsidR="0020720A" w:rsidRPr="007C1382">
        <w:rPr>
          <w:rFonts w:ascii="Times New Roman" w:hAnsi="Times New Roman" w:cs="Times New Roman"/>
          <w:b/>
          <w:bCs/>
          <w:sz w:val="20"/>
          <w:szCs w:val="20"/>
        </w:rPr>
        <w:t>l</w:t>
      </w:r>
      <w:r w:rsidRPr="007C1382">
        <w:rPr>
          <w:rFonts w:ascii="Times New Roman" w:hAnsi="Times New Roman" w:cs="Times New Roman"/>
          <w:b/>
          <w:bCs/>
          <w:sz w:val="20"/>
          <w:szCs w:val="20"/>
        </w:rPr>
        <w:t xml:space="preserve"> Computing the Normalized LFA Score</w:t>
      </w:r>
    </w:p>
    <w:p w14:paraId="6F37F6EF"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Raw LED values are not directly comparable across tokens of different lengths. A LED of 2 for a 4-character word is very different from a LED of 2 for a 10-character word. To make comparison fair across all token lengths, LED is normalized into an LFA score:</w:t>
      </w:r>
    </w:p>
    <w:p w14:paraId="51092955" w14:textId="41D97FB2"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LFA=1-</m:t>
          </m:r>
          <m:f>
            <m:fPr>
              <m:ctrlPr>
                <w:rPr>
                  <w:rFonts w:ascii="Cambria Math" w:hAnsi="Cambria Math" w:cs="Times New Roman"/>
                  <w:sz w:val="20"/>
                  <w:szCs w:val="20"/>
                </w:rPr>
              </m:ctrlPr>
            </m:fPr>
            <m:num>
              <m:r>
                <w:rPr>
                  <w:rFonts w:ascii="Cambria Math" w:hAnsi="Cambria Math" w:cs="Times New Roman"/>
                  <w:sz w:val="20"/>
                  <w:szCs w:val="20"/>
                </w:rPr>
                <m:t>LED</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obf</m:t>
                      </m:r>
                    </m:sub>
                  </m:sSub>
                </m:e>
                <m:e>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e>
              </m:d>
            </m:num>
            <m:den>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obf</m:t>
                      </m:r>
                    </m:sub>
                  </m:sSub>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r>
                    <w:rPr>
                      <w:rFonts w:ascii="Cambria Math" w:hAnsi="Cambria Math" w:cs="Times New Roman"/>
                      <w:sz w:val="20"/>
                      <w:szCs w:val="20"/>
                    </w:rPr>
                    <m:t>∣</m:t>
                  </m:r>
                </m:e>
              </m:d>
            </m:den>
          </m:f>
        </m:oMath>
      </m:oMathPara>
    </w:p>
    <w:p w14:paraId="67837B1E" w14:textId="25CDD0DA"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obf</m:t>
            </m:r>
          </m:sub>
        </m:sSub>
      </m:oMath>
      <w:r w:rsidR="00396CAF">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is the obfuscated word,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oMath>
      <w:r w:rsidR="00ED45CE">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 xml:space="preserve">is the recovered word, and </w:t>
      </w:r>
      <m:oMath>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obf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r>
              <w:rPr>
                <w:rFonts w:ascii="Cambria Math" w:hAnsi="Cambria Math" w:cs="Times New Roman"/>
                <w:sz w:val="20"/>
                <w:szCs w:val="20"/>
              </w:rPr>
              <m:t>∣</m:t>
            </m:r>
          </m:e>
        </m:d>
      </m:oMath>
      <w:r w:rsidRPr="007C1382">
        <w:rPr>
          <w:rFonts w:ascii="Times New Roman" w:hAnsi="Times New Roman" w:cs="Times New Roman"/>
          <w:sz w:val="20"/>
          <w:szCs w:val="20"/>
        </w:rPr>
        <w:t>is the length of the longer of the two words. An LFA score of 1.0 means perfect recovery</w:t>
      </w:r>
      <w:r w:rsidR="0020720A" w:rsidRPr="007C1382">
        <w:rPr>
          <w:rFonts w:ascii="Times New Roman" w:hAnsi="Times New Roman" w:cs="Times New Roman"/>
          <w:sz w:val="20"/>
          <w:szCs w:val="20"/>
        </w:rPr>
        <w:t xml:space="preserve">, </w:t>
      </w:r>
      <w:r w:rsidRPr="007C1382">
        <w:rPr>
          <w:rFonts w:ascii="Times New Roman" w:hAnsi="Times New Roman" w:cs="Times New Roman"/>
          <w:sz w:val="20"/>
          <w:szCs w:val="20"/>
        </w:rPr>
        <w:t>zero edits. An LFA score of 0.0 means the two words share nothing.</w:t>
      </w:r>
    </w:p>
    <w:p w14:paraId="3A17148D" w14:textId="77777777" w:rsidR="0063143D" w:rsidRPr="007C1382" w:rsidRDefault="0063143D"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Applying to our three examples:</w:t>
      </w:r>
    </w:p>
    <w:p w14:paraId="227C3938" w14:textId="1DC80AD6"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For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i/>
          <w:iCs/>
          <w:sz w:val="20"/>
          <w:szCs w:val="20"/>
        </w:rPr>
        <w:t>" → "hate"</w:t>
      </w:r>
      <w:r w:rsidRPr="007C1382">
        <w:rPr>
          <w:rFonts w:ascii="Times New Roman" w:hAnsi="Times New Roman" w:cs="Times New Roman"/>
          <w:sz w:val="20"/>
          <w:szCs w:val="20"/>
        </w:rPr>
        <w:t xml:space="preserve">: </w:t>
      </w:r>
      <m:oMath>
        <m:r>
          <w:rPr>
            <w:rFonts w:ascii="Cambria Math" w:hAnsi="Cambria Math" w:cs="Times New Roman"/>
            <w:sz w:val="20"/>
            <w:szCs w:val="20"/>
          </w:rPr>
          <m:t>LED=1</m:t>
        </m:r>
      </m:oMath>
      <w:r w:rsidRPr="007C1382">
        <w:rPr>
          <w:rFonts w:ascii="Times New Roman" w:hAnsi="Times New Roman" w:cs="Times New Roman"/>
          <w:sz w:val="20"/>
          <w:szCs w:val="20"/>
        </w:rPr>
        <w:t xml:space="preserve">, both words have length 4, so </w:t>
      </w:r>
      <m:oMath>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fName>
          <m:e>
            <m:r>
              <w:rPr>
                <w:rFonts w:ascii="Cambria Math" w:hAnsi="Cambria Math" w:cs="Times New Roman"/>
                <w:sz w:val="20"/>
                <w:szCs w:val="20"/>
              </w:rPr>
              <m:t>=</m:t>
            </m:r>
          </m:e>
        </m:func>
        <m:r>
          <w:rPr>
            <w:rFonts w:ascii="Cambria Math" w:hAnsi="Cambria Math" w:cs="Times New Roman"/>
            <w:sz w:val="20"/>
            <w:szCs w:val="20"/>
          </w:rPr>
          <m:t>4</m:t>
        </m:r>
      </m:oMath>
      <w:r w:rsidRPr="007C1382">
        <w:rPr>
          <w:rFonts w:ascii="Times New Roman" w:hAnsi="Times New Roman" w:cs="Times New Roman"/>
          <w:sz w:val="20"/>
          <w:szCs w:val="20"/>
        </w:rPr>
        <w:t>:</w:t>
      </w:r>
    </w:p>
    <w:p w14:paraId="12ABE493" w14:textId="5004A468"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LFA=1-</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4</m:t>
              </m:r>
            </m:den>
          </m:f>
          <m:r>
            <w:rPr>
              <w:rFonts w:ascii="Cambria Math" w:hAnsi="Cambria Math" w:cs="Times New Roman"/>
              <w:sz w:val="20"/>
              <w:szCs w:val="20"/>
            </w:rPr>
            <m:t>=1-0.25=0.750</m:t>
          </m:r>
        </m:oMath>
      </m:oMathPara>
    </w:p>
    <w:p w14:paraId="676C9CF6" w14:textId="25ECE39F"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For </w:t>
      </w:r>
      <w:r w:rsidRPr="007C1382">
        <w:rPr>
          <w:rFonts w:ascii="Times New Roman" w:hAnsi="Times New Roman" w:cs="Times New Roman"/>
          <w:i/>
          <w:iCs/>
          <w:sz w:val="20"/>
          <w:szCs w:val="20"/>
        </w:rPr>
        <w:t>"</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i/>
          <w:iCs/>
          <w:sz w:val="20"/>
          <w:szCs w:val="20"/>
        </w:rPr>
        <w:t>" → "kill"</w:t>
      </w:r>
      <w:r w:rsidRPr="007C1382">
        <w:rPr>
          <w:rFonts w:ascii="Times New Roman" w:hAnsi="Times New Roman" w:cs="Times New Roman"/>
          <w:sz w:val="20"/>
          <w:szCs w:val="20"/>
        </w:rPr>
        <w:t xml:space="preserve">: </w:t>
      </w:r>
      <m:oMath>
        <m:r>
          <w:rPr>
            <w:rFonts w:ascii="Cambria Math" w:hAnsi="Cambria Math" w:cs="Times New Roman"/>
            <w:sz w:val="20"/>
            <w:szCs w:val="20"/>
          </w:rPr>
          <m:t>LED=1</m:t>
        </m:r>
      </m:oMath>
      <w:r w:rsidRPr="007C1382">
        <w:rPr>
          <w:rFonts w:ascii="Times New Roman" w:hAnsi="Times New Roman" w:cs="Times New Roman"/>
          <w:sz w:val="20"/>
          <w:szCs w:val="20"/>
        </w:rPr>
        <w:t xml:space="preserve">, both words have length 4, so </w:t>
      </w:r>
      <m:oMath>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fName>
          <m:e>
            <m:r>
              <w:rPr>
                <w:rFonts w:ascii="Cambria Math" w:hAnsi="Cambria Math" w:cs="Times New Roman"/>
                <w:sz w:val="20"/>
                <w:szCs w:val="20"/>
              </w:rPr>
              <m:t>=</m:t>
            </m:r>
          </m:e>
        </m:func>
        <m:r>
          <w:rPr>
            <w:rFonts w:ascii="Cambria Math" w:hAnsi="Cambria Math" w:cs="Times New Roman"/>
            <w:sz w:val="20"/>
            <w:szCs w:val="20"/>
          </w:rPr>
          <m:t>4</m:t>
        </m:r>
      </m:oMath>
      <w:r w:rsidRPr="007C1382">
        <w:rPr>
          <w:rFonts w:ascii="Times New Roman" w:hAnsi="Times New Roman" w:cs="Times New Roman"/>
          <w:sz w:val="20"/>
          <w:szCs w:val="20"/>
        </w:rPr>
        <w:t>:</w:t>
      </w:r>
    </w:p>
    <w:p w14:paraId="4CCE8719" w14:textId="5D241454"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LFA=1-</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4</m:t>
              </m:r>
            </m:den>
          </m:f>
          <m:r>
            <w:rPr>
              <w:rFonts w:ascii="Cambria Math" w:hAnsi="Cambria Math" w:cs="Times New Roman"/>
              <w:sz w:val="20"/>
              <w:szCs w:val="20"/>
            </w:rPr>
            <m:t>=0.750</m:t>
          </m:r>
        </m:oMath>
      </m:oMathPara>
    </w:p>
    <w:p w14:paraId="2A219BFB" w14:textId="4531D2D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For </w:t>
      </w:r>
      <w:r w:rsidRPr="007C1382">
        <w:rPr>
          <w:rFonts w:ascii="Times New Roman" w:hAnsi="Times New Roman" w:cs="Times New Roman"/>
          <w:i/>
          <w:iCs/>
          <w:sz w:val="20"/>
          <w:szCs w:val="20"/>
        </w:rPr>
        <w:t>"sh!7" → "shit"</w:t>
      </w:r>
      <w:r w:rsidRPr="007C1382">
        <w:rPr>
          <w:rFonts w:ascii="Times New Roman" w:hAnsi="Times New Roman" w:cs="Times New Roman"/>
          <w:sz w:val="20"/>
          <w:szCs w:val="20"/>
        </w:rPr>
        <w:t xml:space="preserve">: </w:t>
      </w:r>
      <m:oMath>
        <m:r>
          <w:rPr>
            <w:rFonts w:ascii="Cambria Math" w:hAnsi="Cambria Math" w:cs="Times New Roman"/>
            <w:sz w:val="20"/>
            <w:szCs w:val="20"/>
          </w:rPr>
          <m:t>LED=2</m:t>
        </m:r>
      </m:oMath>
      <w:r w:rsidRPr="007C1382">
        <w:rPr>
          <w:rFonts w:ascii="Times New Roman" w:hAnsi="Times New Roman" w:cs="Times New Roman"/>
          <w:sz w:val="20"/>
          <w:szCs w:val="20"/>
        </w:rPr>
        <w:t xml:space="preserve">, both words have length 4, so </w:t>
      </w:r>
      <m:oMath>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fName>
          <m:e>
            <m:r>
              <w:rPr>
                <w:rFonts w:ascii="Cambria Math" w:hAnsi="Cambria Math" w:cs="Times New Roman"/>
                <w:sz w:val="20"/>
                <w:szCs w:val="20"/>
              </w:rPr>
              <m:t>=</m:t>
            </m:r>
          </m:e>
        </m:func>
        <m:r>
          <w:rPr>
            <w:rFonts w:ascii="Cambria Math" w:hAnsi="Cambria Math" w:cs="Times New Roman"/>
            <w:sz w:val="20"/>
            <w:szCs w:val="20"/>
          </w:rPr>
          <m:t>4</m:t>
        </m:r>
      </m:oMath>
      <w:r w:rsidRPr="007C1382">
        <w:rPr>
          <w:rFonts w:ascii="Times New Roman" w:hAnsi="Times New Roman" w:cs="Times New Roman"/>
          <w:sz w:val="20"/>
          <w:szCs w:val="20"/>
        </w:rPr>
        <w:t>:</w:t>
      </w:r>
    </w:p>
    <w:p w14:paraId="6669B41D" w14:textId="4C2CBF98"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LFA=1-</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4</m:t>
              </m:r>
            </m:den>
          </m:f>
          <m:r>
            <w:rPr>
              <w:rFonts w:ascii="Cambria Math" w:hAnsi="Cambria Math" w:cs="Times New Roman"/>
              <w:sz w:val="20"/>
              <w:szCs w:val="20"/>
            </w:rPr>
            <m:t>=1-0.50=0.500</m:t>
          </m:r>
        </m:oMath>
      </m:oMathPara>
    </w:p>
    <w:p w14:paraId="3ED099B7" w14:textId="102C613D"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All three scores are well above 0</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confirming that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produced faithful recoveries for all three tokens.</w:t>
      </w:r>
    </w:p>
    <w:p w14:paraId="63A5E941" w14:textId="6CEF2F29"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3</w:t>
      </w:r>
      <w:r w:rsidR="0020720A"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Accept or Flag Decision</w:t>
      </w:r>
    </w:p>
    <w:p w14:paraId="6EF260CA"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After computing LED for each token, a decision rule is applied:</w:t>
      </w:r>
    </w:p>
    <w:p w14:paraId="63782116" w14:textId="19ABD7DF"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LD≤2</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  Accept</m:t>
          </m:r>
          <m:r>
            <m:rPr>
              <m:sty m:val="p"/>
            </m:rPr>
            <w:rPr>
              <w:rFonts w:ascii="Times New Roman" w:hAnsi="Times New Roman" w:cs="Times New Roman"/>
              <w:sz w:val="20"/>
              <w:szCs w:val="20"/>
            </w:rPr>
            <w:br/>
          </m:r>
        </m:oMath>
        <m:oMath>
          <m:r>
            <w:rPr>
              <w:rFonts w:ascii="Cambria Math" w:hAnsi="Cambria Math" w:cs="Times New Roman"/>
              <w:sz w:val="20"/>
              <w:szCs w:val="20"/>
            </w:rPr>
            <m:t>LD≥3</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  Flag</m:t>
          </m:r>
        </m:oMath>
      </m:oMathPara>
    </w:p>
    <w:p w14:paraId="129A4500"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Applying this to our examples:</w:t>
      </w:r>
    </w:p>
    <w:tbl>
      <w:tblPr>
        <w:tblStyle w:val="PlainTable2"/>
        <w:tblW w:w="0" w:type="auto"/>
        <w:jc w:val="center"/>
        <w:tblLook w:val="04A0" w:firstRow="1" w:lastRow="0" w:firstColumn="1" w:lastColumn="0" w:noHBand="0" w:noVBand="1"/>
      </w:tblPr>
      <w:tblGrid>
        <w:gridCol w:w="1194"/>
        <w:gridCol w:w="1112"/>
        <w:gridCol w:w="628"/>
        <w:gridCol w:w="939"/>
      </w:tblGrid>
      <w:tr w:rsidR="0063143D" w:rsidRPr="007C1382" w14:paraId="7F8FCD88"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55DC14"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Obfuscated</w:t>
            </w:r>
          </w:p>
        </w:tc>
        <w:tc>
          <w:tcPr>
            <w:tcW w:w="0" w:type="auto"/>
            <w:hideMark/>
          </w:tcPr>
          <w:p w14:paraId="4FE8C541"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Recovered</w:t>
            </w:r>
          </w:p>
        </w:tc>
        <w:tc>
          <w:tcPr>
            <w:tcW w:w="0" w:type="auto"/>
            <w:hideMark/>
          </w:tcPr>
          <w:p w14:paraId="2FE42E39"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LED</w:t>
            </w:r>
          </w:p>
        </w:tc>
        <w:tc>
          <w:tcPr>
            <w:tcW w:w="0" w:type="auto"/>
            <w:hideMark/>
          </w:tcPr>
          <w:p w14:paraId="5FCE11DA"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Decision</w:t>
            </w:r>
          </w:p>
        </w:tc>
      </w:tr>
      <w:tr w:rsidR="0063143D" w:rsidRPr="007C1382" w14:paraId="15269E48"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CC57A" w14:textId="77777777" w:rsidR="0063143D" w:rsidRPr="007C1382" w:rsidRDefault="0063143D"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h@te</w:t>
            </w:r>
            <w:proofErr w:type="spellEnd"/>
          </w:p>
        </w:tc>
        <w:tc>
          <w:tcPr>
            <w:tcW w:w="0" w:type="auto"/>
            <w:hideMark/>
          </w:tcPr>
          <w:p w14:paraId="2CC0C8E4"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hate</w:t>
            </w:r>
          </w:p>
        </w:tc>
        <w:tc>
          <w:tcPr>
            <w:tcW w:w="0" w:type="auto"/>
            <w:hideMark/>
          </w:tcPr>
          <w:p w14:paraId="7AE7980F"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21C1715C" w14:textId="7C8FB040"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 xml:space="preserve"> Accept</w:t>
            </w:r>
          </w:p>
        </w:tc>
      </w:tr>
      <w:tr w:rsidR="0063143D" w:rsidRPr="007C1382" w14:paraId="4C499D7C"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92EB0E" w14:textId="77777777" w:rsidR="0063143D" w:rsidRPr="007C1382" w:rsidRDefault="0063143D"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k!ll</w:t>
            </w:r>
            <w:proofErr w:type="spellEnd"/>
            <w:proofErr w:type="gramEnd"/>
          </w:p>
        </w:tc>
        <w:tc>
          <w:tcPr>
            <w:tcW w:w="0" w:type="auto"/>
            <w:hideMark/>
          </w:tcPr>
          <w:p w14:paraId="705022B8"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c>
          <w:tcPr>
            <w:tcW w:w="0" w:type="auto"/>
            <w:hideMark/>
          </w:tcPr>
          <w:p w14:paraId="4D50D43F"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30EB41D7" w14:textId="7DFA04D5"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r>
      <w:tr w:rsidR="0063143D" w:rsidRPr="007C1382" w14:paraId="0F75BDFF"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2B89B8"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sh!7</w:t>
            </w:r>
          </w:p>
        </w:tc>
        <w:tc>
          <w:tcPr>
            <w:tcW w:w="0" w:type="auto"/>
            <w:hideMark/>
          </w:tcPr>
          <w:p w14:paraId="044F325C"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shit</w:t>
            </w:r>
          </w:p>
        </w:tc>
        <w:tc>
          <w:tcPr>
            <w:tcW w:w="0" w:type="auto"/>
            <w:hideMark/>
          </w:tcPr>
          <w:p w14:paraId="6D4BB714"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0CBB7B4C" w14:textId="203B816E"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r>
    </w:tbl>
    <w:p w14:paraId="330699A2" w14:textId="5EF32D01" w:rsidR="0063143D" w:rsidRPr="007C1382" w:rsidRDefault="0063143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All three are accepted because their LED values are within the safe threshold. Now consider a case where recovery goes wrong</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suppose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incorrectly recovered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b@st@rd</w:t>
      </w:r>
      <w:proofErr w:type="spellEnd"/>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as </w:t>
      </w:r>
      <w:r w:rsidRPr="007C1382">
        <w:rPr>
          <w:rFonts w:ascii="Times New Roman" w:hAnsi="Times New Roman" w:cs="Times New Roman"/>
          <w:i/>
          <w:iCs/>
          <w:sz w:val="20"/>
          <w:szCs w:val="20"/>
        </w:rPr>
        <w:t>"bested"</w:t>
      </w:r>
      <w:r w:rsidRPr="007C1382">
        <w:rPr>
          <w:rFonts w:ascii="Times New Roman" w:hAnsi="Times New Roman" w:cs="Times New Roman"/>
          <w:sz w:val="20"/>
          <w:szCs w:val="20"/>
        </w:rPr>
        <w:t>:</w:t>
      </w:r>
    </w:p>
    <w:p w14:paraId="1F40A5F5" w14:textId="25E12DB5" w:rsidR="0063143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m:t>
          </m:r>
          <m:r>
            <m:rPr>
              <m:nor/>
            </m:rPr>
            <w:rPr>
              <w:rFonts w:ascii="Times New Roman" w:hAnsi="Times New Roman" w:cs="Times New Roman"/>
              <w:sz w:val="20"/>
              <w:szCs w:val="20"/>
            </w:rPr>
            <m:t>b @ s t @ r d</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length 7</m:t>
              </m:r>
            </m:e>
          </m:d>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w:rPr>
              <w:rFonts w:ascii="Cambria Math" w:hAnsi="Cambria Math" w:cs="Times New Roman"/>
              <w:sz w:val="20"/>
              <w:szCs w:val="20"/>
            </w:rPr>
            <m:t>=</m:t>
          </m:r>
          <m:r>
            <m:rPr>
              <m:nor/>
            </m:rPr>
            <w:rPr>
              <w:rFonts w:ascii="Times New Roman" w:hAnsi="Times New Roman" w:cs="Times New Roman"/>
              <w:sz w:val="20"/>
              <w:szCs w:val="20"/>
            </w:rPr>
            <m:t>b e s t e d</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length 6</m:t>
              </m:r>
            </m:e>
          </m:d>
        </m:oMath>
      </m:oMathPara>
    </w:p>
    <w:p w14:paraId="0E2B7422" w14:textId="4D666F05"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Computing LED</w:t>
      </w:r>
      <w:r w:rsidR="0020720A"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m:oMath>
        <m:r>
          <w:rPr>
            <w:rFonts w:ascii="Cambria Math" w:hAnsi="Cambria Math" w:cs="Times New Roman"/>
            <w:sz w:val="20"/>
            <w:szCs w:val="20"/>
          </w:rPr>
          <m:t>b</m:t>
        </m:r>
      </m:oMath>
      <w:r w:rsidRPr="007C1382">
        <w:rPr>
          <w:rFonts w:ascii="Times New Roman" w:hAnsi="Times New Roman" w:cs="Times New Roman"/>
          <w:sz w:val="20"/>
          <w:szCs w:val="20"/>
        </w:rPr>
        <w:t xml:space="preserve">matches, </w:t>
      </w:r>
      <m:oMath>
        <m:r>
          <w:rPr>
            <w:rFonts w:ascii="Cambria Math" w:hAnsi="Cambria Math" w:cs="Times New Roman"/>
            <w:sz w:val="20"/>
            <w:szCs w:val="20"/>
          </w:rPr>
          <m:t>@</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e</m:t>
        </m:r>
      </m:oMath>
      <w:r w:rsidRPr="007C1382">
        <w:rPr>
          <w:rFonts w:ascii="Times New Roman" w:hAnsi="Times New Roman" w:cs="Times New Roman"/>
          <w:sz w:val="20"/>
          <w:szCs w:val="20"/>
        </w:rPr>
        <w:t xml:space="preserve">is a replace, </w:t>
      </w:r>
      <m:oMath>
        <m:r>
          <w:rPr>
            <w:rFonts w:ascii="Cambria Math" w:hAnsi="Cambria Math" w:cs="Times New Roman"/>
            <w:sz w:val="20"/>
            <w:szCs w:val="20"/>
          </w:rPr>
          <m:t>s</m:t>
        </m:r>
      </m:oMath>
      <w:r w:rsidRPr="007C1382">
        <w:rPr>
          <w:rFonts w:ascii="Times New Roman" w:hAnsi="Times New Roman" w:cs="Times New Roman"/>
          <w:sz w:val="20"/>
          <w:szCs w:val="20"/>
        </w:rPr>
        <w:t xml:space="preserve">matches, </w:t>
      </w:r>
      <m:oMath>
        <m:r>
          <w:rPr>
            <w:rFonts w:ascii="Cambria Math" w:hAnsi="Cambria Math" w:cs="Times New Roman"/>
            <w:sz w:val="20"/>
            <w:szCs w:val="20"/>
          </w:rPr>
          <m:t>t</m:t>
        </m:r>
      </m:oMath>
      <w:r w:rsidRPr="007C1382">
        <w:rPr>
          <w:rFonts w:ascii="Times New Roman" w:hAnsi="Times New Roman" w:cs="Times New Roman"/>
          <w:sz w:val="20"/>
          <w:szCs w:val="20"/>
        </w:rPr>
        <w:t xml:space="preserve">matches, </w:t>
      </w:r>
      <m:oMath>
        <m:r>
          <w:rPr>
            <w:rFonts w:ascii="Cambria Math" w:hAnsi="Cambria Math" w:cs="Times New Roman"/>
            <w:sz w:val="20"/>
            <w:szCs w:val="20"/>
          </w:rPr>
          <m:t>@</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e</m:t>
        </m:r>
      </m:oMath>
      <w:r w:rsidRPr="007C1382">
        <w:rPr>
          <w:rFonts w:ascii="Times New Roman" w:hAnsi="Times New Roman" w:cs="Times New Roman"/>
          <w:sz w:val="20"/>
          <w:szCs w:val="20"/>
        </w:rPr>
        <w:t xml:space="preserve">is a replace, </w:t>
      </w:r>
      <m:oMath>
        <m:r>
          <w:rPr>
            <w:rFonts w:ascii="Cambria Math" w:hAnsi="Cambria Math" w:cs="Times New Roman"/>
            <w:sz w:val="20"/>
            <w:szCs w:val="20"/>
          </w:rPr>
          <m:t>r</m:t>
        </m:r>
      </m:oMath>
      <w:r w:rsidRPr="007C1382">
        <w:rPr>
          <w:rFonts w:ascii="Times New Roman" w:hAnsi="Times New Roman" w:cs="Times New Roman"/>
          <w:sz w:val="20"/>
          <w:szCs w:val="20"/>
        </w:rPr>
        <w:t xml:space="preserve">versus </w:t>
      </w:r>
      <m:oMath>
        <m:r>
          <w:rPr>
            <w:rFonts w:ascii="Cambria Math" w:hAnsi="Cambria Math" w:cs="Times New Roman"/>
            <w:sz w:val="20"/>
            <w:szCs w:val="20"/>
          </w:rPr>
          <m:t>d</m:t>
        </m:r>
      </m:oMath>
      <w:r w:rsidRPr="007C1382">
        <w:rPr>
          <w:rFonts w:ascii="Times New Roman" w:hAnsi="Times New Roman" w:cs="Times New Roman"/>
          <w:sz w:val="20"/>
          <w:szCs w:val="20"/>
        </w:rPr>
        <w:t xml:space="preserve">is a replace, </w:t>
      </w:r>
      <m:oMath>
        <m:r>
          <w:rPr>
            <w:rFonts w:ascii="Cambria Math" w:hAnsi="Cambria Math" w:cs="Times New Roman"/>
            <w:sz w:val="20"/>
            <w:szCs w:val="20"/>
          </w:rPr>
          <m:t>d</m:t>
        </m:r>
      </m:oMath>
      <w:r w:rsidRPr="007C1382">
        <w:rPr>
          <w:rFonts w:ascii="Times New Roman" w:hAnsi="Times New Roman" w:cs="Times New Roman"/>
          <w:sz w:val="20"/>
          <w:szCs w:val="20"/>
        </w:rPr>
        <w:t>is left over requiring a delete. That gives:</w:t>
      </w:r>
    </w:p>
    <w:p w14:paraId="341304CF" w14:textId="4AA33CF0"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LED</m:t>
          </m:r>
          <m:d>
            <m:dPr>
              <m:sepChr m:val=","/>
              <m:ctrlPr>
                <w:rPr>
                  <w:rFonts w:ascii="Cambria Math" w:hAnsi="Cambria Math" w:cs="Times New Roman"/>
                  <w:sz w:val="20"/>
                  <w:szCs w:val="20"/>
                </w:rPr>
              </m:ctrlPr>
            </m:dPr>
            <m:e>
              <m:r>
                <m:rPr>
                  <m:nor/>
                </m:rPr>
                <w:rPr>
                  <w:rFonts w:ascii="Times New Roman" w:hAnsi="Times New Roman" w:cs="Times New Roman"/>
                  <w:sz w:val="20"/>
                  <w:szCs w:val="20"/>
                </w:rPr>
                <m:t>"b@st@rd"</m:t>
              </m:r>
            </m:e>
            <m:e>
              <m:r>
                <m:rPr>
                  <m:nor/>
                </m:rPr>
                <w:rPr>
                  <w:rFonts w:ascii="Times New Roman" w:hAnsi="Times New Roman" w:cs="Times New Roman"/>
                  <w:sz w:val="20"/>
                  <w:szCs w:val="20"/>
                </w:rPr>
                <m:t> "bested"</m:t>
              </m:r>
            </m:e>
          </m:d>
          <m:r>
            <w:rPr>
              <w:rFonts w:ascii="Cambria Math" w:hAnsi="Cambria Math" w:cs="Times New Roman"/>
              <w:sz w:val="20"/>
              <w:szCs w:val="20"/>
            </w:rPr>
            <m:t>=4</m:t>
          </m:r>
          <m:r>
            <m:rPr>
              <m:sty m:val="p"/>
            </m:rPr>
            <w:rPr>
              <w:rFonts w:ascii="Times New Roman" w:hAnsi="Times New Roman" w:cs="Times New Roman"/>
              <w:sz w:val="20"/>
              <w:szCs w:val="20"/>
            </w:rPr>
            <w:br/>
          </m:r>
        </m:oMath>
        <m:oMath>
          <m:r>
            <w:rPr>
              <w:rFonts w:ascii="Cambria Math" w:hAnsi="Cambria Math" w:cs="Times New Roman"/>
              <w:sz w:val="20"/>
              <w:szCs w:val="20"/>
            </w:rPr>
            <m:t>LFA=1-</m:t>
          </m:r>
          <m:f>
            <m:fPr>
              <m:ctrlPr>
                <w:rPr>
                  <w:rFonts w:ascii="Cambria Math" w:hAnsi="Cambria Math" w:cs="Times New Roman"/>
                  <w:sz w:val="20"/>
                  <w:szCs w:val="20"/>
                </w:rPr>
              </m:ctrlPr>
            </m:fPr>
            <m:num>
              <m:r>
                <w:rPr>
                  <w:rFonts w:ascii="Cambria Math" w:hAnsi="Cambria Math" w:cs="Times New Roman"/>
                  <w:sz w:val="20"/>
                  <w:szCs w:val="20"/>
                </w:rPr>
                <m:t>4</m:t>
              </m:r>
            </m:num>
            <m:den>
              <m:r>
                <w:rPr>
                  <w:rFonts w:ascii="Cambria Math" w:hAnsi="Cambria Math" w:cs="Times New Roman"/>
                  <w:sz w:val="20"/>
                  <w:szCs w:val="20"/>
                </w:rPr>
                <m:t>7</m:t>
              </m:r>
            </m:den>
          </m:f>
          <m:r>
            <w:rPr>
              <w:rFonts w:ascii="Cambria Math" w:hAnsi="Cambria Math" w:cs="Times New Roman"/>
              <w:sz w:val="20"/>
              <w:szCs w:val="20"/>
            </w:rPr>
            <m:t>=1-0.571=0.429</m:t>
          </m:r>
          <m:r>
            <m:rPr>
              <m:sty m:val="p"/>
            </m:rPr>
            <w:rPr>
              <w:rFonts w:ascii="Times New Roman" w:hAnsi="Times New Roman" w:cs="Times New Roman"/>
              <w:sz w:val="20"/>
              <w:szCs w:val="20"/>
            </w:rPr>
            <w:br/>
          </m:r>
        </m:oMath>
        <m:oMath>
          <m:r>
            <w:rPr>
              <w:rFonts w:ascii="Cambria Math" w:hAnsi="Cambria Math" w:cs="Times New Roman"/>
              <w:sz w:val="20"/>
              <w:szCs w:val="20"/>
            </w:rPr>
            <m:t>LD≥3</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  Flag</m:t>
          </m:r>
        </m:oMath>
      </m:oMathPara>
    </w:p>
    <w:p w14:paraId="63F22FB6" w14:textId="5178BC1A"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recovery is flagged. The LFA correctly identified that </w:t>
      </w:r>
      <w:r w:rsidRPr="007C1382">
        <w:rPr>
          <w:rFonts w:ascii="Times New Roman" w:hAnsi="Times New Roman" w:cs="Times New Roman"/>
          <w:i/>
          <w:iCs/>
          <w:sz w:val="20"/>
          <w:szCs w:val="20"/>
        </w:rPr>
        <w:t>"bested"</w:t>
      </w:r>
      <w:r w:rsidRPr="007C1382">
        <w:rPr>
          <w:rFonts w:ascii="Times New Roman" w:hAnsi="Times New Roman" w:cs="Times New Roman"/>
          <w:sz w:val="20"/>
          <w:szCs w:val="20"/>
        </w:rPr>
        <w:t xml:space="preserve"> is too far from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b@st@rd</w:t>
      </w:r>
      <w:proofErr w:type="spellEnd"/>
      <w:r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to be a trustworthy recovery</w:t>
      </w:r>
      <w:r w:rsidR="00C57465"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intended word was almost certainly </w:t>
      </w:r>
      <w:r w:rsidRPr="007C1382">
        <w:rPr>
          <w:rFonts w:ascii="Times New Roman" w:hAnsi="Times New Roman" w:cs="Times New Roman"/>
          <w:i/>
          <w:iCs/>
          <w:sz w:val="20"/>
          <w:szCs w:val="20"/>
        </w:rPr>
        <w:t>"bastard"</w:t>
      </w:r>
      <w:r w:rsidRPr="007C1382">
        <w:rPr>
          <w:rFonts w:ascii="Times New Roman" w:hAnsi="Times New Roman" w:cs="Times New Roman"/>
          <w:sz w:val="20"/>
          <w:szCs w:val="20"/>
        </w:rPr>
        <w:t xml:space="preserve">, not </w:t>
      </w:r>
      <w:r w:rsidRPr="007C1382">
        <w:rPr>
          <w:rFonts w:ascii="Times New Roman" w:hAnsi="Times New Roman" w:cs="Times New Roman"/>
          <w:i/>
          <w:iCs/>
          <w:sz w:val="20"/>
          <w:szCs w:val="20"/>
        </w:rPr>
        <w:t>"bested"</w:t>
      </w:r>
      <w:r w:rsidRPr="007C1382">
        <w:rPr>
          <w:rFonts w:ascii="Times New Roman" w:hAnsi="Times New Roman" w:cs="Times New Roman"/>
          <w:sz w:val="20"/>
          <w:szCs w:val="20"/>
        </w:rPr>
        <w:t>.</w:t>
      </w:r>
    </w:p>
    <w:p w14:paraId="5D1D4384" w14:textId="2327F7FF"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4</w:t>
      </w:r>
      <w:r w:rsidR="00C57465"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Parsing the Recovery Log</w:t>
      </w:r>
    </w:p>
    <w:p w14:paraId="46B3F618" w14:textId="77777777" w:rsidR="0063143D" w:rsidRPr="007C1382" w:rsidRDefault="0063143D"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had saved a detailed recovery log for every sentence during the </w:t>
      </w:r>
      <w:proofErr w:type="spellStart"/>
      <w:r w:rsidRPr="007C1382">
        <w:rPr>
          <w:rFonts w:ascii="Times New Roman" w:hAnsi="Times New Roman" w:cs="Times New Roman"/>
          <w:sz w:val="20"/>
          <w:szCs w:val="20"/>
        </w:rPr>
        <w:t>deobfuscation</w:t>
      </w:r>
      <w:proofErr w:type="spellEnd"/>
      <w:r w:rsidRPr="007C1382">
        <w:rPr>
          <w:rFonts w:ascii="Times New Roman" w:hAnsi="Times New Roman" w:cs="Times New Roman"/>
          <w:sz w:val="20"/>
          <w:szCs w:val="20"/>
        </w:rPr>
        <w:t xml:space="preserve"> step. Each entry in the log has the format:</w:t>
      </w:r>
    </w:p>
    <w:p w14:paraId="00F4DA14" w14:textId="5E060DF8" w:rsidR="0063143D" w:rsidRPr="007C1382" w:rsidRDefault="0063143D" w:rsidP="00AF322D">
      <w:pPr>
        <w:jc w:val="both"/>
        <w:rPr>
          <w:rFonts w:ascii="Times New Roman" w:hAnsi="Times New Roman" w:cs="Times New Roman"/>
          <w:sz w:val="20"/>
          <w:szCs w:val="20"/>
        </w:rPr>
      </w:pPr>
      <w:proofErr w:type="spellStart"/>
      <m:oMathPara>
        <m:oMath>
          <m:r>
            <m:rPr>
              <m:nor/>
            </m:rPr>
            <w:rPr>
              <w:rFonts w:ascii="Times New Roman" w:hAnsi="Times New Roman" w:cs="Times New Roman"/>
              <w:sz w:val="20"/>
              <w:szCs w:val="20"/>
            </w:rPr>
            <m:t>h@te</m:t>
          </m:r>
          <w:proofErr w:type="spellEnd"/>
          <m:r>
            <w:rPr>
              <w:rFonts w:ascii="Cambria Math" w:hAnsi="Cambria Math" w:cs="Times New Roman"/>
              <w:sz w:val="20"/>
              <w:szCs w:val="20"/>
            </w:rPr>
            <m:t>→</m:t>
          </m:r>
          <m:r>
            <m:rPr>
              <m:nor/>
            </m:rPr>
            <w:rPr>
              <w:rFonts w:ascii="Times New Roman" w:hAnsi="Times New Roman" w:cs="Times New Roman"/>
              <w:sz w:val="20"/>
              <w:szCs w:val="20"/>
            </w:rPr>
            <m:t>hate[char</m:t>
          </m:r>
          <m:r>
            <m:rPr>
              <m:lit/>
              <m:nor/>
            </m:rPr>
            <w:rPr>
              <w:rFonts w:ascii="Times New Roman" w:hAnsi="Times New Roman" w:cs="Times New Roman"/>
              <w:sz w:val="20"/>
              <w:szCs w:val="20"/>
            </w:rPr>
            <m:t>_</m:t>
          </m:r>
          <m:r>
            <m:rPr>
              <m:nor/>
            </m:rPr>
            <w:rPr>
              <w:rFonts w:ascii="Times New Roman" w:hAnsi="Times New Roman" w:cs="Times New Roman"/>
              <w:sz w:val="20"/>
              <w:szCs w:val="20"/>
            </w:rPr>
            <m:t>map]  </m:t>
          </m:r>
          <m:r>
            <w:rPr>
              <w:rFonts w:ascii="Cambria Math" w:hAnsi="Cambria Math" w:cs="Times New Roman"/>
              <w:sz w:val="20"/>
              <w:szCs w:val="20"/>
            </w:rPr>
            <m:t>∣</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k!ll</m:t>
          </m:r>
          <w:proofErr w:type="spellEnd"/>
          <m:r>
            <w:rPr>
              <w:rFonts w:ascii="Cambria Math" w:hAnsi="Cambria Math" w:cs="Times New Roman"/>
              <w:sz w:val="20"/>
              <w:szCs w:val="20"/>
            </w:rPr>
            <m:t>→</m:t>
          </m:r>
          <m:r>
            <m:rPr>
              <m:nor/>
            </m:rPr>
            <w:rPr>
              <w:rFonts w:ascii="Times New Roman" w:hAnsi="Times New Roman" w:cs="Times New Roman"/>
              <w:sz w:val="20"/>
              <w:szCs w:val="20"/>
            </w:rPr>
            <m:t>kill[char</m:t>
          </m:r>
          <m:r>
            <m:rPr>
              <m:lit/>
              <m:nor/>
            </m:rPr>
            <w:rPr>
              <w:rFonts w:ascii="Times New Roman" w:hAnsi="Times New Roman" w:cs="Times New Roman"/>
              <w:sz w:val="20"/>
              <w:szCs w:val="20"/>
            </w:rPr>
            <m:t>_</m:t>
          </m:r>
          <m:r>
            <m:rPr>
              <m:nor/>
            </m:rPr>
            <w:rPr>
              <w:rFonts w:ascii="Times New Roman" w:hAnsi="Times New Roman" w:cs="Times New Roman"/>
              <w:sz w:val="20"/>
              <w:szCs w:val="20"/>
            </w:rPr>
            <m:t>map]  </m:t>
          </m:r>
          <m:r>
            <w:rPr>
              <w:rFonts w:ascii="Cambria Math" w:hAnsi="Cambria Math" w:cs="Times New Roman"/>
              <w:sz w:val="20"/>
              <w:szCs w:val="20"/>
            </w:rPr>
            <m:t>∣</m:t>
          </m:r>
          <m:r>
            <m:rPr>
              <m:nor/>
            </m:rPr>
            <w:rPr>
              <w:rFonts w:ascii="Times New Roman" w:hAnsi="Times New Roman" w:cs="Times New Roman"/>
              <w:sz w:val="20"/>
              <w:szCs w:val="20"/>
            </w:rPr>
            <m:t>  sh!7</m:t>
          </m:r>
          <m:r>
            <w:rPr>
              <w:rFonts w:ascii="Cambria Math" w:hAnsi="Cambria Math" w:cs="Times New Roman"/>
              <w:sz w:val="20"/>
              <w:szCs w:val="20"/>
            </w:rPr>
            <m:t>→</m:t>
          </m:r>
          <m:r>
            <m:rPr>
              <m:nor/>
            </m:rPr>
            <w:rPr>
              <w:rFonts w:ascii="Times New Roman" w:hAnsi="Times New Roman" w:cs="Times New Roman"/>
              <w:sz w:val="20"/>
              <w:szCs w:val="20"/>
            </w:rPr>
            <m:t>shit[char</m:t>
          </m:r>
          <m:r>
            <m:rPr>
              <m:lit/>
              <m:nor/>
            </m:rPr>
            <w:rPr>
              <w:rFonts w:ascii="Times New Roman" w:hAnsi="Times New Roman" w:cs="Times New Roman"/>
              <w:sz w:val="20"/>
              <w:szCs w:val="20"/>
            </w:rPr>
            <m:t>_</m:t>
          </m:r>
          <m:r>
            <m:rPr>
              <m:nor/>
            </m:rPr>
            <w:rPr>
              <w:rFonts w:ascii="Times New Roman" w:hAnsi="Times New Roman" w:cs="Times New Roman"/>
              <w:sz w:val="20"/>
              <w:szCs w:val="20"/>
            </w:rPr>
            <m:t>map]</m:t>
          </m:r>
        </m:oMath>
      </m:oMathPara>
    </w:p>
    <w:p w14:paraId="4C5EDF32" w14:textId="4A18BBF2"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LFA parsed this log by splitting each entry on the </w:t>
      </w:r>
      <m:oMath>
        <m:r>
          <w:rPr>
            <w:rFonts w:ascii="Cambria Math" w:hAnsi="Cambria Math" w:cs="Times New Roman"/>
            <w:sz w:val="20"/>
            <w:szCs w:val="20"/>
          </w:rPr>
          <m:t>∣</m:t>
        </m:r>
      </m:oMath>
      <w:r w:rsidRPr="007C1382">
        <w:rPr>
          <w:rFonts w:ascii="Times New Roman" w:hAnsi="Times New Roman" w:cs="Times New Roman"/>
          <w:sz w:val="20"/>
          <w:szCs w:val="20"/>
        </w:rPr>
        <w:t xml:space="preserve">separator to get individual token pairs, then splitting each pair on </w:t>
      </w:r>
      <m:oMath>
        <m:r>
          <w:rPr>
            <w:rFonts w:ascii="Cambria Math" w:hAnsi="Cambria Math" w:cs="Times New Roman"/>
            <w:sz w:val="20"/>
            <w:szCs w:val="20"/>
          </w:rPr>
          <m:t>→</m:t>
        </m:r>
      </m:oMath>
      <w:r w:rsidRPr="007C1382">
        <w:rPr>
          <w:rFonts w:ascii="Times New Roman" w:hAnsi="Times New Roman" w:cs="Times New Roman"/>
          <w:sz w:val="20"/>
          <w:szCs w:val="20"/>
        </w:rPr>
        <w:t>to separate the obfuscated token, the recovered token, and the recovery method. This produced a clean list of token pairs for the sentence</w:t>
      </w:r>
      <w:r w:rsidR="00C57465" w:rsidRPr="007C1382">
        <w:rPr>
          <w:rFonts w:ascii="Times New Roman" w:hAnsi="Times New Roman" w:cs="Times New Roman"/>
          <w:sz w:val="20"/>
          <w:szCs w:val="20"/>
        </w:rPr>
        <w:t xml:space="preserve">, </w:t>
      </w:r>
      <w:r w:rsidRPr="007C1382">
        <w:rPr>
          <w:rFonts w:ascii="Times New Roman" w:hAnsi="Times New Roman" w:cs="Times New Roman"/>
          <w:sz w:val="20"/>
          <w:szCs w:val="20"/>
        </w:rPr>
        <w:t>for example:</w:t>
      </w:r>
    </w:p>
    <w:p w14:paraId="6EA56844" w14:textId="2952C327" w:rsidR="0063143D" w:rsidRPr="007C1382" w:rsidRDefault="00000000" w:rsidP="00AF322D">
      <w:pPr>
        <w:jc w:val="both"/>
        <w:rPr>
          <w:rFonts w:ascii="Times New Roman" w:hAnsi="Times New Roman" w:cs="Times New Roman"/>
          <w:sz w:val="20"/>
          <w:szCs w:val="20"/>
        </w:rPr>
      </w:pPr>
      <m:oMathPara>
        <m:oMath>
          <m:d>
            <m:dPr>
              <m:begChr m:val="["/>
              <m:sepChr m:val=","/>
              <m:endChr m:val="]"/>
              <m:ctrlPr>
                <w:rPr>
                  <w:rFonts w:ascii="Cambria Math" w:hAnsi="Cambria Math" w:cs="Times New Roman"/>
                  <w:sz w:val="20"/>
                  <w:szCs w:val="20"/>
                </w:rPr>
              </m:ctrlPr>
            </m:dPr>
            <m:e>
              <m:d>
                <m:dPr>
                  <m:sepChr m:val=","/>
                  <m:ctrlPr>
                    <w:rPr>
                      <w:rFonts w:ascii="Cambria Math" w:hAnsi="Cambria Math" w:cs="Times New Roman"/>
                      <w:sz w:val="20"/>
                      <w:szCs w:val="20"/>
                    </w:rPr>
                  </m:ctrlPr>
                </m:dPr>
                <m:e>
                  <w:proofErr w:type="spellStart"/>
                  <m:r>
                    <m:rPr>
                      <m:nor/>
                    </m:rPr>
                    <w:rPr>
                      <w:rFonts w:ascii="Times New Roman" w:hAnsi="Times New Roman" w:cs="Times New Roman"/>
                      <w:sz w:val="20"/>
                      <w:szCs w:val="20"/>
                    </w:rPr>
                    <m:t>h@te</m:t>
                  </m:r>
                  <w:proofErr w:type="spellEnd"/>
                </m:e>
                <m:e>
                  <m:r>
                    <m:rPr>
                      <m:nor/>
                    </m:rPr>
                    <w:rPr>
                      <w:rFonts w:ascii="Times New Roman" w:hAnsi="Times New Roman" w:cs="Times New Roman"/>
                      <w:sz w:val="20"/>
                      <w:szCs w:val="20"/>
                    </w:rPr>
                    <m:t> hate</m:t>
                  </m:r>
                </m:e>
              </m:d>
            </m:e>
            <m:e>
              <m:r>
                <m:rPr>
                  <m:nor/>
                </m:rPr>
                <w:rPr>
                  <w:rFonts w:ascii="Times New Roman" w:hAnsi="Times New Roman" w:cs="Times New Roman"/>
                  <w:sz w:val="20"/>
                  <w:szCs w:val="20"/>
                </w:rPr>
                <m:t> </m:t>
              </m:r>
            </m:e>
            <m:e>
              <m:d>
                <m:dPr>
                  <m:sepChr m:val=","/>
                  <m:ctrlPr>
                    <w:rPr>
                      <w:rFonts w:ascii="Cambria Math" w:hAnsi="Cambria Math" w:cs="Times New Roman"/>
                      <w:sz w:val="20"/>
                      <w:szCs w:val="20"/>
                    </w:rPr>
                  </m:ctrlPr>
                </m:dPr>
                <m:e>
                  <w:proofErr w:type="spellStart"/>
                  <m:r>
                    <m:rPr>
                      <m:nor/>
                    </m:rPr>
                    <w:rPr>
                      <w:rFonts w:ascii="Times New Roman" w:hAnsi="Times New Roman" w:cs="Times New Roman"/>
                      <w:sz w:val="20"/>
                      <w:szCs w:val="20"/>
                    </w:rPr>
                    <m:t>k!ll</m:t>
                  </m:r>
                  <w:proofErr w:type="spellEnd"/>
                </m:e>
                <m:e>
                  <m:r>
                    <m:rPr>
                      <m:nor/>
                    </m:rPr>
                    <w:rPr>
                      <w:rFonts w:ascii="Times New Roman" w:hAnsi="Times New Roman" w:cs="Times New Roman"/>
                      <w:sz w:val="20"/>
                      <w:szCs w:val="20"/>
                    </w:rPr>
                    <m:t> kill</m:t>
                  </m:r>
                </m:e>
              </m:d>
              <m:r>
                <m:rPr>
                  <m:nor/>
                </m:rPr>
                <w:rPr>
                  <w:rFonts w:ascii="Times New Roman" w:hAnsi="Times New Roman" w:cs="Times New Roman"/>
                  <w:sz w:val="20"/>
                  <w:szCs w:val="20"/>
                </w:rPr>
                <m:t> </m:t>
              </m:r>
              <m:d>
                <m:dPr>
                  <m:sepChr m:val=","/>
                  <m:ctrlPr>
                    <w:rPr>
                      <w:rFonts w:ascii="Cambria Math" w:hAnsi="Cambria Math" w:cs="Times New Roman"/>
                      <w:sz w:val="20"/>
                      <w:szCs w:val="20"/>
                    </w:rPr>
                  </m:ctrlPr>
                </m:dPr>
                <m:e>
                  <m:r>
                    <m:rPr>
                      <m:nor/>
                    </m:rPr>
                    <w:rPr>
                      <w:rFonts w:ascii="Times New Roman" w:hAnsi="Times New Roman" w:cs="Times New Roman"/>
                      <w:sz w:val="20"/>
                      <w:szCs w:val="20"/>
                    </w:rPr>
                    <m:t>sh!7</m:t>
                  </m:r>
                </m:e>
                <m:e>
                  <m:r>
                    <m:rPr>
                      <m:nor/>
                    </m:rPr>
                    <w:rPr>
                      <w:rFonts w:ascii="Times New Roman" w:hAnsi="Times New Roman" w:cs="Times New Roman"/>
                      <w:sz w:val="20"/>
                      <w:szCs w:val="20"/>
                    </w:rPr>
                    <m:t> shit</m:t>
                  </m:r>
                </m:e>
              </m:d>
            </m:e>
          </m:d>
        </m:oMath>
      </m:oMathPara>
    </w:p>
    <w:p w14:paraId="74FEC084" w14:textId="3F6CAC74"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LED, LFA score, and the accept/flag decision were then computed for each pair in this list.</w:t>
      </w:r>
    </w:p>
    <w:p w14:paraId="6C2C87C7" w14:textId="76F1C78A"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5</w:t>
      </w:r>
      <w:r w:rsidR="00C57465"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Sentence-Level Decision</w:t>
      </w:r>
    </w:p>
    <w:p w14:paraId="0361D901" w14:textId="611AC4F8"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After every token in a sentence receives an individual accept or flag decision, a sentence-level decision is made. The rule is</w:t>
      </w:r>
      <w:r w:rsidR="00C57465" w:rsidRPr="007C1382">
        <w:rPr>
          <w:rFonts w:ascii="Times New Roman" w:hAnsi="Times New Roman" w:cs="Times New Roman"/>
          <w:sz w:val="20"/>
          <w:szCs w:val="20"/>
        </w:rPr>
        <w:t>,</w:t>
      </w:r>
      <w:r w:rsidRPr="007C1382">
        <w:rPr>
          <w:rFonts w:ascii="Times New Roman" w:hAnsi="Times New Roman" w:cs="Times New Roman"/>
          <w:sz w:val="20"/>
          <w:szCs w:val="20"/>
        </w:rPr>
        <w:t xml:space="preserve"> if the majority of tokens in the sentence are flagged, the entire sentence is flagged. </w:t>
      </w:r>
      <w:proofErr w:type="gramStart"/>
      <w:r w:rsidRPr="007C1382">
        <w:rPr>
          <w:rFonts w:ascii="Times New Roman" w:hAnsi="Times New Roman" w:cs="Times New Roman"/>
          <w:sz w:val="20"/>
          <w:szCs w:val="20"/>
        </w:rPr>
        <w:t>Otherwise</w:t>
      </w:r>
      <w:proofErr w:type="gramEnd"/>
      <w:r w:rsidRPr="007C1382">
        <w:rPr>
          <w:rFonts w:ascii="Times New Roman" w:hAnsi="Times New Roman" w:cs="Times New Roman"/>
          <w:sz w:val="20"/>
          <w:szCs w:val="20"/>
        </w:rPr>
        <w:t xml:space="preserve"> it is accepted.</w:t>
      </w:r>
    </w:p>
    <w:p w14:paraId="5BCEAAA4"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Consider the sentence </w:t>
      </w:r>
      <w:r w:rsidRPr="007C1382">
        <w:rPr>
          <w:rFonts w:ascii="Times New Roman" w:hAnsi="Times New Roman" w:cs="Times New Roman"/>
          <w:i/>
          <w:iCs/>
          <w:sz w:val="20"/>
          <w:szCs w:val="20"/>
        </w:rPr>
        <w:t xml:space="preserve">"I </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i/>
          <w:iCs/>
          <w:sz w:val="20"/>
          <w:szCs w:val="20"/>
        </w:rPr>
        <w:t xml:space="preserve"> you, you </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i/>
          <w:iCs/>
          <w:sz w:val="20"/>
          <w:szCs w:val="20"/>
        </w:rPr>
        <w:t xml:space="preserve"> me, you sh!7 on everything"</w:t>
      </w:r>
      <w:r w:rsidRPr="007C1382">
        <w:rPr>
          <w:rFonts w:ascii="Times New Roman" w:hAnsi="Times New Roman" w:cs="Times New Roman"/>
          <w:sz w:val="20"/>
          <w:szCs w:val="20"/>
        </w:rPr>
        <w:t xml:space="preserve"> which produced three tokens after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recovery:</w:t>
      </w:r>
    </w:p>
    <w:tbl>
      <w:tblPr>
        <w:tblStyle w:val="PlainTable2"/>
        <w:tblW w:w="0" w:type="auto"/>
        <w:jc w:val="center"/>
        <w:tblLook w:val="04A0" w:firstRow="1" w:lastRow="0" w:firstColumn="1" w:lastColumn="0" w:noHBand="0" w:noVBand="1"/>
      </w:tblPr>
      <w:tblGrid>
        <w:gridCol w:w="1336"/>
        <w:gridCol w:w="628"/>
        <w:gridCol w:w="939"/>
      </w:tblGrid>
      <w:tr w:rsidR="0063143D" w:rsidRPr="007C1382" w14:paraId="379A7090"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54706"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Token Pair</w:t>
            </w:r>
          </w:p>
        </w:tc>
        <w:tc>
          <w:tcPr>
            <w:tcW w:w="0" w:type="auto"/>
            <w:hideMark/>
          </w:tcPr>
          <w:p w14:paraId="083264CF"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LED</w:t>
            </w:r>
          </w:p>
        </w:tc>
        <w:tc>
          <w:tcPr>
            <w:tcW w:w="0" w:type="auto"/>
            <w:hideMark/>
          </w:tcPr>
          <w:p w14:paraId="10521273" w14:textId="77777777" w:rsidR="0063143D" w:rsidRPr="007C1382" w:rsidRDefault="0063143D" w:rsidP="007C138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Decision</w:t>
            </w:r>
          </w:p>
        </w:tc>
      </w:tr>
      <w:tr w:rsidR="0063143D" w:rsidRPr="007C1382" w14:paraId="0BF8DCF7"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DD134A" w14:textId="77777777" w:rsidR="0063143D" w:rsidRPr="007C1382" w:rsidRDefault="0063143D"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h@te</w:t>
            </w:r>
            <w:proofErr w:type="spellEnd"/>
            <w:r w:rsidRPr="007C1382">
              <w:rPr>
                <w:rFonts w:ascii="Times New Roman" w:hAnsi="Times New Roman" w:cs="Times New Roman"/>
                <w:sz w:val="20"/>
                <w:szCs w:val="20"/>
              </w:rPr>
              <w:t xml:space="preserve"> → hate</w:t>
            </w:r>
          </w:p>
        </w:tc>
        <w:tc>
          <w:tcPr>
            <w:tcW w:w="0" w:type="auto"/>
            <w:hideMark/>
          </w:tcPr>
          <w:p w14:paraId="4E39C297"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18EB0A5A"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r>
      <w:tr w:rsidR="0063143D" w:rsidRPr="007C1382" w14:paraId="3900BDC1"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41A108" w14:textId="77777777" w:rsidR="0063143D" w:rsidRPr="007C1382" w:rsidRDefault="0063143D"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k!ll</w:t>
            </w:r>
            <w:proofErr w:type="spellEnd"/>
            <w:proofErr w:type="gramEnd"/>
            <w:r w:rsidRPr="007C1382">
              <w:rPr>
                <w:rFonts w:ascii="Times New Roman" w:hAnsi="Times New Roman" w:cs="Times New Roman"/>
                <w:sz w:val="20"/>
                <w:szCs w:val="20"/>
              </w:rPr>
              <w:t xml:space="preserve"> → kill</w:t>
            </w:r>
          </w:p>
        </w:tc>
        <w:tc>
          <w:tcPr>
            <w:tcW w:w="0" w:type="auto"/>
            <w:hideMark/>
          </w:tcPr>
          <w:p w14:paraId="21CB9DAE"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1B6CD3A9"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r>
      <w:tr w:rsidR="0063143D" w:rsidRPr="007C1382" w14:paraId="006C34EF"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7C7A44"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sh!7 → shit</w:t>
            </w:r>
          </w:p>
        </w:tc>
        <w:tc>
          <w:tcPr>
            <w:tcW w:w="0" w:type="auto"/>
            <w:hideMark/>
          </w:tcPr>
          <w:p w14:paraId="7E6B64C8"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79064404"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r>
    </w:tbl>
    <w:p w14:paraId="52376274" w14:textId="77777777" w:rsidR="0063143D" w:rsidRPr="007C1382" w:rsidRDefault="0063143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All three tokens are accepted. Majority accepted → entire sentence is </w:t>
      </w:r>
      <w:r w:rsidRPr="007C1382">
        <w:rPr>
          <w:rFonts w:ascii="Times New Roman" w:hAnsi="Times New Roman" w:cs="Times New Roman"/>
          <w:b/>
          <w:bCs/>
          <w:sz w:val="20"/>
          <w:szCs w:val="20"/>
        </w:rPr>
        <w:t>accepted</w:t>
      </w:r>
      <w:r w:rsidRPr="007C1382">
        <w:rPr>
          <w:rFonts w:ascii="Times New Roman" w:hAnsi="Times New Roman" w:cs="Times New Roman"/>
          <w:sz w:val="20"/>
          <w:szCs w:val="20"/>
        </w:rPr>
        <w:t>.</w:t>
      </w:r>
    </w:p>
    <w:p w14:paraId="31C8EDBC" w14:textId="7F75F6B0"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Now consider a sentence where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struggled</w:t>
      </w:r>
      <w:r w:rsidR="00BE3B4E"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b@st@rd</w:t>
      </w:r>
      <w:proofErr w:type="spellEnd"/>
      <w:r w:rsidRPr="007C1382">
        <w:rPr>
          <w:rFonts w:ascii="Times New Roman" w:hAnsi="Times New Roman" w:cs="Times New Roman"/>
          <w:i/>
          <w:iCs/>
          <w:sz w:val="20"/>
          <w:szCs w:val="20"/>
        </w:rPr>
        <w:t xml:space="preserve"> fck3r sc0mb@g"</w:t>
      </w:r>
      <w:r w:rsidRPr="007C1382">
        <w:rPr>
          <w:rFonts w:ascii="Times New Roman" w:hAnsi="Times New Roman" w:cs="Times New Roman"/>
          <w:sz w:val="20"/>
          <w:szCs w:val="20"/>
        </w:rPr>
        <w:t>:</w:t>
      </w:r>
    </w:p>
    <w:tbl>
      <w:tblPr>
        <w:tblStyle w:val="PlainTable2"/>
        <w:tblW w:w="0" w:type="auto"/>
        <w:jc w:val="center"/>
        <w:tblLook w:val="04A0" w:firstRow="1" w:lastRow="0" w:firstColumn="1" w:lastColumn="0" w:noHBand="0" w:noVBand="1"/>
      </w:tblPr>
      <w:tblGrid>
        <w:gridCol w:w="2091"/>
        <w:gridCol w:w="628"/>
        <w:gridCol w:w="939"/>
      </w:tblGrid>
      <w:tr w:rsidR="0063143D" w:rsidRPr="007C1382" w14:paraId="06099C9D"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551254"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Token Pair</w:t>
            </w:r>
          </w:p>
        </w:tc>
        <w:tc>
          <w:tcPr>
            <w:tcW w:w="0" w:type="auto"/>
            <w:hideMark/>
          </w:tcPr>
          <w:p w14:paraId="4EACC980"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LED</w:t>
            </w:r>
          </w:p>
        </w:tc>
        <w:tc>
          <w:tcPr>
            <w:tcW w:w="0" w:type="auto"/>
            <w:hideMark/>
          </w:tcPr>
          <w:p w14:paraId="55BB1B0D"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Decision</w:t>
            </w:r>
          </w:p>
        </w:tc>
      </w:tr>
      <w:tr w:rsidR="0063143D" w:rsidRPr="007C1382" w14:paraId="028F066E"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9F32D" w14:textId="77777777" w:rsidR="0063143D" w:rsidRPr="007C1382" w:rsidRDefault="0063143D"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b@st@rd</w:t>
            </w:r>
            <w:proofErr w:type="spellEnd"/>
            <w:r w:rsidRPr="007C1382">
              <w:rPr>
                <w:rFonts w:ascii="Times New Roman" w:hAnsi="Times New Roman" w:cs="Times New Roman"/>
                <w:sz w:val="20"/>
                <w:szCs w:val="20"/>
              </w:rPr>
              <w:t xml:space="preserve"> → bested</w:t>
            </w:r>
          </w:p>
        </w:tc>
        <w:tc>
          <w:tcPr>
            <w:tcW w:w="0" w:type="auto"/>
            <w:hideMark/>
          </w:tcPr>
          <w:p w14:paraId="1382CB69"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4</w:t>
            </w:r>
          </w:p>
        </w:tc>
        <w:tc>
          <w:tcPr>
            <w:tcW w:w="0" w:type="auto"/>
            <w:hideMark/>
          </w:tcPr>
          <w:p w14:paraId="1BC22841"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r>
      <w:tr w:rsidR="0063143D" w:rsidRPr="007C1382" w14:paraId="32EE2374"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66202"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fck3r → faker</w:t>
            </w:r>
          </w:p>
        </w:tc>
        <w:tc>
          <w:tcPr>
            <w:tcW w:w="0" w:type="auto"/>
            <w:hideMark/>
          </w:tcPr>
          <w:p w14:paraId="5E1ABB79"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4296EC25"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r>
      <w:tr w:rsidR="0063143D" w:rsidRPr="007C1382" w14:paraId="515F97EC"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2F513"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sc0mb@g → </w:t>
            </w:r>
            <w:proofErr w:type="spellStart"/>
            <w:r w:rsidRPr="007C1382">
              <w:rPr>
                <w:rFonts w:ascii="Times New Roman" w:hAnsi="Times New Roman" w:cs="Times New Roman"/>
                <w:sz w:val="20"/>
                <w:szCs w:val="20"/>
              </w:rPr>
              <w:t>scombag</w:t>
            </w:r>
            <w:proofErr w:type="spellEnd"/>
          </w:p>
        </w:tc>
        <w:tc>
          <w:tcPr>
            <w:tcW w:w="0" w:type="auto"/>
            <w:hideMark/>
          </w:tcPr>
          <w:p w14:paraId="5C10D53C"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0CD1380A"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r>
    </w:tbl>
    <w:p w14:paraId="5B540CBA" w14:textId="77777777" w:rsidR="0063143D" w:rsidRPr="007C1382" w:rsidRDefault="0063143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All three tokens are flagged. Majority flagged → entire sentence is </w:t>
      </w:r>
      <w:r w:rsidRPr="007C1382">
        <w:rPr>
          <w:rFonts w:ascii="Times New Roman" w:hAnsi="Times New Roman" w:cs="Times New Roman"/>
          <w:b/>
          <w:bCs/>
          <w:sz w:val="20"/>
          <w:szCs w:val="20"/>
        </w:rPr>
        <w:t>flagged</w:t>
      </w:r>
      <w:r w:rsidRPr="007C1382">
        <w:rPr>
          <w:rFonts w:ascii="Times New Roman" w:hAnsi="Times New Roman" w:cs="Times New Roman"/>
          <w:sz w:val="20"/>
          <w:szCs w:val="20"/>
        </w:rPr>
        <w:t xml:space="preserve"> for manual review.</w:t>
      </w:r>
    </w:p>
    <w:p w14:paraId="3DC665D2" w14:textId="28855950"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Alongside these decisions, every token's LED value is recorded into a distribution counter</w:t>
      </w:r>
      <w:r w:rsidR="00BE3B4E" w:rsidRPr="007C1382">
        <w:rPr>
          <w:rFonts w:ascii="Times New Roman" w:hAnsi="Times New Roman" w:cs="Times New Roman"/>
          <w:sz w:val="20"/>
          <w:szCs w:val="20"/>
        </w:rPr>
        <w:t>,</w:t>
      </w:r>
      <w:r w:rsidRPr="007C1382">
        <w:rPr>
          <w:rFonts w:ascii="Times New Roman" w:hAnsi="Times New Roman" w:cs="Times New Roman"/>
          <w:sz w:val="20"/>
          <w:szCs w:val="20"/>
        </w:rPr>
        <w:t xml:space="preserve"> LD=1, LD=2, LD=3, and LD≥4. All cases with LED of 4 or more are placed into a single LD≥4 bucket. This produces the distribution table </w:t>
      </w:r>
      <w:r w:rsidRPr="007C1382">
        <w:rPr>
          <w:rFonts w:ascii="Times New Roman" w:hAnsi="Times New Roman" w:cs="Times New Roman"/>
          <w:sz w:val="20"/>
          <w:szCs w:val="20"/>
        </w:rPr>
        <w:lastRenderedPageBreak/>
        <w:t>reported in the paper</w:t>
      </w:r>
      <w:r w:rsidR="00BE3B4E" w:rsidRPr="007C1382">
        <w:rPr>
          <w:rFonts w:ascii="Times New Roman" w:hAnsi="Times New Roman" w:cs="Times New Roman"/>
          <w:sz w:val="20"/>
          <w:szCs w:val="20"/>
        </w:rPr>
        <w:t>,</w:t>
      </w:r>
      <w:r w:rsidRPr="007C1382">
        <w:rPr>
          <w:rFonts w:ascii="Times New Roman" w:hAnsi="Times New Roman" w:cs="Times New Roman"/>
          <w:sz w:val="20"/>
          <w:szCs w:val="20"/>
        </w:rPr>
        <w:t xml:space="preserve"> for example, across 894 recovered tokens in IDOL-F: 721 tokens had LD=1 (80.6%), 132 had LD=2 (14.8%), 28 had LD=3 (3.1%), and 13 had LD≥4 (1.5%).</w:t>
      </w:r>
    </w:p>
    <w:p w14:paraId="7F3D00A7" w14:textId="7ADA2E9A" w:rsidR="0063143D" w:rsidRPr="007C1382" w:rsidRDefault="0063143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6</w:t>
      </w:r>
      <w:r w:rsidR="00BE3B4E"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Gold Standard Comparison and CVA Calculation</w:t>
      </w:r>
    </w:p>
    <w:p w14:paraId="624EFEED" w14:textId="29273A78"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To evaluate whether LFA is making correct accept/flag decisions, a gold standard dictionary was prepared from real dataset analysis. It stores known obfuscated tokens and their expected correct recoveries</w:t>
      </w:r>
      <w:r w:rsidR="00AF2E9F" w:rsidRPr="007C1382">
        <w:rPr>
          <w:rFonts w:ascii="Times New Roman" w:hAnsi="Times New Roman" w:cs="Times New Roman"/>
          <w:sz w:val="20"/>
          <w:szCs w:val="20"/>
        </w:rPr>
        <w:t>,</w:t>
      </w:r>
      <w:r w:rsidRPr="007C1382">
        <w:rPr>
          <w:rFonts w:ascii="Times New Roman" w:hAnsi="Times New Roman" w:cs="Times New Roman"/>
          <w:sz w:val="20"/>
          <w:szCs w:val="20"/>
        </w:rPr>
        <w:t xml:space="preserve"> for example: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h@te</w:t>
      </w:r>
      <w:proofErr w:type="spellEnd"/>
      <w:r w:rsidRPr="007C1382">
        <w:rPr>
          <w:rFonts w:ascii="Times New Roman" w:hAnsi="Times New Roman" w:cs="Times New Roman"/>
          <w:i/>
          <w:iCs/>
          <w:sz w:val="20"/>
          <w:szCs w:val="20"/>
        </w:rPr>
        <w:t>" → "hate"</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proofErr w:type="spellStart"/>
      <w:proofErr w:type="gramStart"/>
      <w:r w:rsidRPr="007C1382">
        <w:rPr>
          <w:rFonts w:ascii="Times New Roman" w:hAnsi="Times New Roman" w:cs="Times New Roman"/>
          <w:i/>
          <w:iCs/>
          <w:sz w:val="20"/>
          <w:szCs w:val="20"/>
        </w:rPr>
        <w:t>k!ll</w:t>
      </w:r>
      <w:proofErr w:type="spellEnd"/>
      <w:proofErr w:type="gramEnd"/>
      <w:r w:rsidRPr="007C1382">
        <w:rPr>
          <w:rFonts w:ascii="Times New Roman" w:hAnsi="Times New Roman" w:cs="Times New Roman"/>
          <w:i/>
          <w:iCs/>
          <w:sz w:val="20"/>
          <w:szCs w:val="20"/>
        </w:rPr>
        <w:t>" → "kill"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"ni99a" → "nigga"</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proofErr w:type="spellStart"/>
      <w:r w:rsidRPr="007C1382">
        <w:rPr>
          <w:rFonts w:ascii="Times New Roman" w:hAnsi="Times New Roman" w:cs="Times New Roman"/>
          <w:i/>
          <w:iCs/>
          <w:sz w:val="20"/>
          <w:szCs w:val="20"/>
        </w:rPr>
        <w:t>b@st@rd</w:t>
      </w:r>
      <w:proofErr w:type="spellEnd"/>
      <w:r w:rsidRPr="007C1382">
        <w:rPr>
          <w:rFonts w:ascii="Times New Roman" w:hAnsi="Times New Roman" w:cs="Times New Roman"/>
          <w:i/>
          <w:iCs/>
          <w:sz w:val="20"/>
          <w:szCs w:val="20"/>
        </w:rPr>
        <w:t>" → "bastard"</w:t>
      </w:r>
      <w:r w:rsidRPr="007C1382">
        <w:rPr>
          <w:rFonts w:ascii="Times New Roman" w:hAnsi="Times New Roman" w:cs="Times New Roman"/>
          <w:sz w:val="20"/>
          <w:szCs w:val="20"/>
        </w:rPr>
        <w:t>.</w:t>
      </w:r>
    </w:p>
    <w:p w14:paraId="0B96B878"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Each obfuscated token was looked up in this dictionary. If the token was found and </w:t>
      </w:r>
      <w:proofErr w:type="spellStart"/>
      <w:r w:rsidRPr="007C1382">
        <w:rPr>
          <w:rFonts w:ascii="Times New Roman" w:hAnsi="Times New Roman" w:cs="Times New Roman"/>
          <w:sz w:val="20"/>
          <w:szCs w:val="20"/>
        </w:rPr>
        <w:t>ObfReX's</w:t>
      </w:r>
      <w:proofErr w:type="spellEnd"/>
      <w:r w:rsidRPr="007C1382">
        <w:rPr>
          <w:rFonts w:ascii="Times New Roman" w:hAnsi="Times New Roman" w:cs="Times New Roman"/>
          <w:sz w:val="20"/>
          <w:szCs w:val="20"/>
        </w:rPr>
        <w:t xml:space="preserve"> recovered form matched the expected form, the case was marked </w:t>
      </w:r>
      <w:r w:rsidRPr="007C1382">
        <w:rPr>
          <w:rFonts w:ascii="Times New Roman" w:hAnsi="Times New Roman" w:cs="Times New Roman"/>
          <w:b/>
          <w:bCs/>
          <w:sz w:val="20"/>
          <w:szCs w:val="20"/>
        </w:rPr>
        <w:t>correct</w:t>
      </w:r>
      <w:r w:rsidRPr="007C1382">
        <w:rPr>
          <w:rFonts w:ascii="Times New Roman" w:hAnsi="Times New Roman" w:cs="Times New Roman"/>
          <w:sz w:val="20"/>
          <w:szCs w:val="20"/>
        </w:rPr>
        <w:t xml:space="preserve">. If the recovered form did not match the expected form, the case was marked </w:t>
      </w:r>
      <w:r w:rsidRPr="007C1382">
        <w:rPr>
          <w:rFonts w:ascii="Times New Roman" w:hAnsi="Times New Roman" w:cs="Times New Roman"/>
          <w:b/>
          <w:bCs/>
          <w:sz w:val="20"/>
          <w:szCs w:val="20"/>
        </w:rPr>
        <w:t>wrong</w:t>
      </w:r>
      <w:r w:rsidRPr="007C1382">
        <w:rPr>
          <w:rFonts w:ascii="Times New Roman" w:hAnsi="Times New Roman" w:cs="Times New Roman"/>
          <w:sz w:val="20"/>
          <w:szCs w:val="20"/>
        </w:rPr>
        <w:t xml:space="preserve">. If the token was not in the dictionary at all, it was marked </w:t>
      </w:r>
      <w:r w:rsidRPr="007C1382">
        <w:rPr>
          <w:rFonts w:ascii="Times New Roman" w:hAnsi="Times New Roman" w:cs="Times New Roman"/>
          <w:b/>
          <w:bCs/>
          <w:sz w:val="20"/>
          <w:szCs w:val="20"/>
        </w:rPr>
        <w:t>unknown</w:t>
      </w:r>
      <w:r w:rsidRPr="007C1382">
        <w:rPr>
          <w:rFonts w:ascii="Times New Roman" w:hAnsi="Times New Roman" w:cs="Times New Roman"/>
          <w:sz w:val="20"/>
          <w:szCs w:val="20"/>
        </w:rPr>
        <w:t xml:space="preserve"> and excluded from CVA calculation.</w:t>
      </w:r>
    </w:p>
    <w:p w14:paraId="302F9C6D"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This correctness result was then combined with the LFA accept/flag decision to classify every token into one of four categories:</w:t>
      </w:r>
    </w:p>
    <w:tbl>
      <w:tblPr>
        <w:tblStyle w:val="PlainTable2"/>
        <w:tblW w:w="0" w:type="auto"/>
        <w:jc w:val="center"/>
        <w:tblLook w:val="04A0" w:firstRow="1" w:lastRow="0" w:firstColumn="1" w:lastColumn="0" w:noHBand="0" w:noVBand="1"/>
      </w:tblPr>
      <w:tblGrid>
        <w:gridCol w:w="3734"/>
        <w:gridCol w:w="1005"/>
        <w:gridCol w:w="1982"/>
      </w:tblGrid>
      <w:tr w:rsidR="0063143D" w:rsidRPr="007C1382" w14:paraId="12C9968F"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0CA5B"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Situation</w:t>
            </w:r>
          </w:p>
        </w:tc>
        <w:tc>
          <w:tcPr>
            <w:tcW w:w="0" w:type="auto"/>
            <w:hideMark/>
          </w:tcPr>
          <w:p w14:paraId="26AFC6D9"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Category</w:t>
            </w:r>
          </w:p>
        </w:tc>
        <w:tc>
          <w:tcPr>
            <w:tcW w:w="0" w:type="auto"/>
            <w:hideMark/>
          </w:tcPr>
          <w:p w14:paraId="406C38BE"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Meaning</w:t>
            </w:r>
          </w:p>
        </w:tc>
      </w:tr>
      <w:tr w:rsidR="0063143D" w:rsidRPr="007C1382" w14:paraId="1893BB21"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A1B501" w14:textId="77777777" w:rsidR="0063143D" w:rsidRPr="007C1382" w:rsidRDefault="0063143D" w:rsidP="00AF322D">
            <w:pPr>
              <w:jc w:val="both"/>
              <w:rPr>
                <w:rFonts w:ascii="Times New Roman" w:hAnsi="Times New Roman" w:cs="Times New Roman"/>
                <w:b w:val="0"/>
                <w:bCs w:val="0"/>
                <w:sz w:val="20"/>
                <w:szCs w:val="20"/>
              </w:rPr>
            </w:pPr>
            <w:r w:rsidRPr="007C1382">
              <w:rPr>
                <w:rFonts w:ascii="Times New Roman" w:hAnsi="Times New Roman" w:cs="Times New Roman"/>
                <w:b w:val="0"/>
                <w:bCs w:val="0"/>
                <w:sz w:val="20"/>
                <w:szCs w:val="20"/>
              </w:rPr>
              <w:t>Recovery was wrong AND LFA flagged it</w:t>
            </w:r>
          </w:p>
        </w:tc>
        <w:tc>
          <w:tcPr>
            <w:tcW w:w="0" w:type="auto"/>
            <w:hideMark/>
          </w:tcPr>
          <w:p w14:paraId="08A9C507" w14:textId="2993B609" w:rsidR="0063143D"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oMath>
            </m:oMathPara>
          </w:p>
        </w:tc>
        <w:tc>
          <w:tcPr>
            <w:tcW w:w="0" w:type="auto"/>
            <w:hideMark/>
          </w:tcPr>
          <w:p w14:paraId="73F852F7"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Error correctly caught</w:t>
            </w:r>
          </w:p>
        </w:tc>
      </w:tr>
      <w:tr w:rsidR="0063143D" w:rsidRPr="007C1382" w14:paraId="468D2E04"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7E9BF4" w14:textId="77777777" w:rsidR="0063143D" w:rsidRPr="007C1382" w:rsidRDefault="0063143D" w:rsidP="00AF322D">
            <w:pPr>
              <w:jc w:val="both"/>
              <w:rPr>
                <w:rFonts w:ascii="Times New Roman" w:hAnsi="Times New Roman" w:cs="Times New Roman"/>
                <w:b w:val="0"/>
                <w:bCs w:val="0"/>
                <w:sz w:val="20"/>
                <w:szCs w:val="20"/>
              </w:rPr>
            </w:pPr>
            <w:r w:rsidRPr="007C1382">
              <w:rPr>
                <w:rFonts w:ascii="Times New Roman" w:hAnsi="Times New Roman" w:cs="Times New Roman"/>
                <w:b w:val="0"/>
                <w:bCs w:val="0"/>
                <w:sz w:val="20"/>
                <w:szCs w:val="20"/>
              </w:rPr>
              <w:t>Recovery was correct AND LFA accepted it</w:t>
            </w:r>
          </w:p>
        </w:tc>
        <w:tc>
          <w:tcPr>
            <w:tcW w:w="0" w:type="auto"/>
            <w:hideMark/>
          </w:tcPr>
          <w:p w14:paraId="7231DDF8" w14:textId="7314B112" w:rsidR="0063143D"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oMath>
            </m:oMathPara>
          </w:p>
        </w:tc>
        <w:tc>
          <w:tcPr>
            <w:tcW w:w="0" w:type="auto"/>
            <w:hideMark/>
          </w:tcPr>
          <w:p w14:paraId="7E1D5685"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Correct decision</w:t>
            </w:r>
          </w:p>
        </w:tc>
      </w:tr>
      <w:tr w:rsidR="0063143D" w:rsidRPr="007C1382" w14:paraId="597C4DDC"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B397A" w14:textId="77777777" w:rsidR="0063143D" w:rsidRPr="007C1382" w:rsidRDefault="0063143D" w:rsidP="00AF322D">
            <w:pPr>
              <w:jc w:val="both"/>
              <w:rPr>
                <w:rFonts w:ascii="Times New Roman" w:hAnsi="Times New Roman" w:cs="Times New Roman"/>
                <w:b w:val="0"/>
                <w:bCs w:val="0"/>
                <w:sz w:val="20"/>
                <w:szCs w:val="20"/>
              </w:rPr>
            </w:pPr>
            <w:r w:rsidRPr="007C1382">
              <w:rPr>
                <w:rFonts w:ascii="Times New Roman" w:hAnsi="Times New Roman" w:cs="Times New Roman"/>
                <w:b w:val="0"/>
                <w:bCs w:val="0"/>
                <w:sz w:val="20"/>
                <w:szCs w:val="20"/>
              </w:rPr>
              <w:t>Recovery was correct BUT LFA flagged it</w:t>
            </w:r>
          </w:p>
        </w:tc>
        <w:tc>
          <w:tcPr>
            <w:tcW w:w="0" w:type="auto"/>
            <w:hideMark/>
          </w:tcPr>
          <w:p w14:paraId="6248D7FB" w14:textId="52454ED6" w:rsidR="0063143D"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oMath>
            </m:oMathPara>
          </w:p>
        </w:tc>
        <w:tc>
          <w:tcPr>
            <w:tcW w:w="0" w:type="auto"/>
            <w:hideMark/>
          </w:tcPr>
          <w:p w14:paraId="1F92B025"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Over-caution</w:t>
            </w:r>
          </w:p>
        </w:tc>
      </w:tr>
      <w:tr w:rsidR="0063143D" w:rsidRPr="007C1382" w14:paraId="31F29CF3"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3E9A2" w14:textId="77777777" w:rsidR="0063143D" w:rsidRPr="007C1382" w:rsidRDefault="0063143D" w:rsidP="00AF322D">
            <w:pPr>
              <w:jc w:val="both"/>
              <w:rPr>
                <w:rFonts w:ascii="Times New Roman" w:hAnsi="Times New Roman" w:cs="Times New Roman"/>
                <w:b w:val="0"/>
                <w:bCs w:val="0"/>
                <w:sz w:val="20"/>
                <w:szCs w:val="20"/>
              </w:rPr>
            </w:pPr>
            <w:r w:rsidRPr="007C1382">
              <w:rPr>
                <w:rFonts w:ascii="Times New Roman" w:hAnsi="Times New Roman" w:cs="Times New Roman"/>
                <w:b w:val="0"/>
                <w:bCs w:val="0"/>
                <w:sz w:val="20"/>
                <w:szCs w:val="20"/>
              </w:rPr>
              <w:t>Recovery was wrong BUT LFA accepted it</w:t>
            </w:r>
          </w:p>
        </w:tc>
        <w:tc>
          <w:tcPr>
            <w:tcW w:w="0" w:type="auto"/>
            <w:hideMark/>
          </w:tcPr>
          <w:p w14:paraId="46E6B73B" w14:textId="6C955A91" w:rsidR="0063143D"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oMath>
            </m:oMathPara>
          </w:p>
        </w:tc>
        <w:tc>
          <w:tcPr>
            <w:tcW w:w="0" w:type="auto"/>
            <w:hideMark/>
          </w:tcPr>
          <w:p w14:paraId="1C1021EF"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Error missed</w:t>
            </w:r>
          </w:p>
        </w:tc>
      </w:tr>
    </w:tbl>
    <w:p w14:paraId="437BE8EC" w14:textId="19B43F5E" w:rsidR="0063143D" w:rsidRPr="007C1382" w:rsidRDefault="001814E9" w:rsidP="00AF322D">
      <w:pPr>
        <w:spacing w:before="240"/>
        <w:jc w:val="both"/>
        <w:rPr>
          <w:rFonts w:ascii="Times New Roman" w:hAnsi="Times New Roman" w:cs="Times New Roman"/>
          <w:sz w:val="20"/>
          <w:szCs w:val="20"/>
        </w:rPr>
      </w:pPr>
      <w:r>
        <w:rPr>
          <w:rFonts w:ascii="Times New Roman" w:hAnsi="Times New Roman" w:cs="Times New Roman"/>
          <w:sz w:val="20"/>
          <w:szCs w:val="20"/>
        </w:rPr>
        <w:t>S</w:t>
      </w:r>
      <w:r w:rsidR="0063143D" w:rsidRPr="007C1382">
        <w:rPr>
          <w:rFonts w:ascii="Times New Roman" w:hAnsi="Times New Roman" w:cs="Times New Roman"/>
          <w:sz w:val="20"/>
          <w:szCs w:val="20"/>
        </w:rPr>
        <w:t>uppose across a batch of 10 tokens:</w:t>
      </w:r>
    </w:p>
    <w:tbl>
      <w:tblPr>
        <w:tblStyle w:val="PlainTable2"/>
        <w:tblW w:w="0" w:type="auto"/>
        <w:jc w:val="center"/>
        <w:tblLook w:val="04A0" w:firstRow="1" w:lastRow="0" w:firstColumn="1" w:lastColumn="0" w:noHBand="0" w:noVBand="1"/>
      </w:tblPr>
      <w:tblGrid>
        <w:gridCol w:w="1047"/>
        <w:gridCol w:w="1005"/>
        <w:gridCol w:w="1112"/>
        <w:gridCol w:w="979"/>
        <w:gridCol w:w="628"/>
        <w:gridCol w:w="1363"/>
        <w:gridCol w:w="1005"/>
      </w:tblGrid>
      <w:tr w:rsidR="0063143D" w:rsidRPr="007C1382" w14:paraId="47BABEA2" w14:textId="77777777" w:rsidTr="007C13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A38CFD"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Token</w:t>
            </w:r>
          </w:p>
        </w:tc>
        <w:tc>
          <w:tcPr>
            <w:tcW w:w="0" w:type="auto"/>
            <w:hideMark/>
          </w:tcPr>
          <w:p w14:paraId="346484ED"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Expected</w:t>
            </w:r>
          </w:p>
        </w:tc>
        <w:tc>
          <w:tcPr>
            <w:tcW w:w="0" w:type="auto"/>
            <w:hideMark/>
          </w:tcPr>
          <w:p w14:paraId="0F4C48B9"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Recovered</w:t>
            </w:r>
          </w:p>
        </w:tc>
        <w:tc>
          <w:tcPr>
            <w:tcW w:w="0" w:type="auto"/>
            <w:hideMark/>
          </w:tcPr>
          <w:p w14:paraId="7C8EA5C3"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Correct?</w:t>
            </w:r>
          </w:p>
        </w:tc>
        <w:tc>
          <w:tcPr>
            <w:tcW w:w="0" w:type="auto"/>
            <w:hideMark/>
          </w:tcPr>
          <w:p w14:paraId="077A31C3"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LED</w:t>
            </w:r>
          </w:p>
        </w:tc>
        <w:tc>
          <w:tcPr>
            <w:tcW w:w="0" w:type="auto"/>
            <w:hideMark/>
          </w:tcPr>
          <w:p w14:paraId="75D3CC7F"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LFA Decision</w:t>
            </w:r>
          </w:p>
        </w:tc>
        <w:tc>
          <w:tcPr>
            <w:tcW w:w="0" w:type="auto"/>
            <w:hideMark/>
          </w:tcPr>
          <w:p w14:paraId="595908FD" w14:textId="77777777" w:rsidR="0063143D" w:rsidRPr="007C1382" w:rsidRDefault="0063143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Category</w:t>
            </w:r>
          </w:p>
        </w:tc>
      </w:tr>
      <w:tr w:rsidR="00C47A70" w:rsidRPr="007C1382" w14:paraId="7C8CFD39"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3015D4" w14:textId="77777777" w:rsidR="00C47A70" w:rsidRPr="007C1382" w:rsidRDefault="00C47A70"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h@te</w:t>
            </w:r>
            <w:proofErr w:type="spellEnd"/>
          </w:p>
        </w:tc>
        <w:tc>
          <w:tcPr>
            <w:tcW w:w="0" w:type="auto"/>
            <w:hideMark/>
          </w:tcPr>
          <w:p w14:paraId="69C26312"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hate</w:t>
            </w:r>
          </w:p>
        </w:tc>
        <w:tc>
          <w:tcPr>
            <w:tcW w:w="0" w:type="auto"/>
            <w:hideMark/>
          </w:tcPr>
          <w:p w14:paraId="615F8972"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hate</w:t>
            </w:r>
          </w:p>
        </w:tc>
        <w:tc>
          <w:tcPr>
            <w:tcW w:w="0" w:type="auto"/>
            <w:hideMark/>
          </w:tcPr>
          <w:p w14:paraId="2928C770" w14:textId="23D03154"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1C77D22E"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3BC6F4EB"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5AAEBCC7" w14:textId="59ED9D5F"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C47A70" w:rsidRPr="007C1382" w14:paraId="04B80C5F"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B793B" w14:textId="77777777" w:rsidR="00C47A70" w:rsidRPr="007C1382" w:rsidRDefault="00C47A70"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k!ll</w:t>
            </w:r>
            <w:proofErr w:type="spellEnd"/>
            <w:proofErr w:type="gramEnd"/>
          </w:p>
        </w:tc>
        <w:tc>
          <w:tcPr>
            <w:tcW w:w="0" w:type="auto"/>
            <w:hideMark/>
          </w:tcPr>
          <w:p w14:paraId="49C69A49"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c>
          <w:tcPr>
            <w:tcW w:w="0" w:type="auto"/>
            <w:hideMark/>
          </w:tcPr>
          <w:p w14:paraId="6319B1CB"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c>
          <w:tcPr>
            <w:tcW w:w="0" w:type="auto"/>
            <w:hideMark/>
          </w:tcPr>
          <w:p w14:paraId="6BC69954" w14:textId="1858AA4E"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3CF50A86"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1FA19CCF"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16097AC8" w14:textId="25388B29"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C47A70" w:rsidRPr="007C1382" w14:paraId="1AC437DD"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F5774" w14:textId="77777777" w:rsidR="00C47A70" w:rsidRPr="007C1382" w:rsidRDefault="00C47A70" w:rsidP="00AF322D">
            <w:pPr>
              <w:jc w:val="both"/>
              <w:rPr>
                <w:rFonts w:ascii="Times New Roman" w:hAnsi="Times New Roman" w:cs="Times New Roman"/>
                <w:sz w:val="20"/>
                <w:szCs w:val="20"/>
              </w:rPr>
            </w:pPr>
            <w:r w:rsidRPr="007C1382">
              <w:rPr>
                <w:rFonts w:ascii="Times New Roman" w:hAnsi="Times New Roman" w:cs="Times New Roman"/>
                <w:sz w:val="20"/>
                <w:szCs w:val="20"/>
              </w:rPr>
              <w:t>sh!7</w:t>
            </w:r>
          </w:p>
        </w:tc>
        <w:tc>
          <w:tcPr>
            <w:tcW w:w="0" w:type="auto"/>
            <w:hideMark/>
          </w:tcPr>
          <w:p w14:paraId="7E8AC6CB"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shit</w:t>
            </w:r>
          </w:p>
        </w:tc>
        <w:tc>
          <w:tcPr>
            <w:tcW w:w="0" w:type="auto"/>
            <w:hideMark/>
          </w:tcPr>
          <w:p w14:paraId="2CF948CB"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shit</w:t>
            </w:r>
          </w:p>
        </w:tc>
        <w:tc>
          <w:tcPr>
            <w:tcW w:w="0" w:type="auto"/>
            <w:hideMark/>
          </w:tcPr>
          <w:p w14:paraId="726A4EB6" w14:textId="7D7B7FE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735A9A72"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75E3EAD7"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43B53BCE" w14:textId="6ED0321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C47A70" w:rsidRPr="007C1382" w14:paraId="5D414FC2"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9FCD95" w14:textId="77777777" w:rsidR="00C47A70" w:rsidRPr="007C1382" w:rsidRDefault="00C47A70"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b@st@rd</w:t>
            </w:r>
            <w:proofErr w:type="spellEnd"/>
          </w:p>
        </w:tc>
        <w:tc>
          <w:tcPr>
            <w:tcW w:w="0" w:type="auto"/>
            <w:hideMark/>
          </w:tcPr>
          <w:p w14:paraId="319EC517"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bastard</w:t>
            </w:r>
          </w:p>
        </w:tc>
        <w:tc>
          <w:tcPr>
            <w:tcW w:w="0" w:type="auto"/>
            <w:hideMark/>
          </w:tcPr>
          <w:p w14:paraId="32FBD5DA"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bested</w:t>
            </w:r>
          </w:p>
        </w:tc>
        <w:tc>
          <w:tcPr>
            <w:tcW w:w="0" w:type="auto"/>
            <w:hideMark/>
          </w:tcPr>
          <w:p w14:paraId="0247E584" w14:textId="73DE75D8"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1B3C99D9"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4</w:t>
            </w:r>
          </w:p>
        </w:tc>
        <w:tc>
          <w:tcPr>
            <w:tcW w:w="0" w:type="auto"/>
            <w:hideMark/>
          </w:tcPr>
          <w:p w14:paraId="7EE6E9B4"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c>
          <w:tcPr>
            <w:tcW w:w="0" w:type="auto"/>
            <w:hideMark/>
          </w:tcPr>
          <w:p w14:paraId="7BA0A75B" w14:textId="60F69EE8"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C47A70" w:rsidRPr="007C1382" w14:paraId="713321DF"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DAF80" w14:textId="77777777" w:rsidR="00C47A70" w:rsidRPr="007C1382" w:rsidRDefault="00C47A70" w:rsidP="00AF322D">
            <w:pPr>
              <w:jc w:val="both"/>
              <w:rPr>
                <w:rFonts w:ascii="Times New Roman" w:hAnsi="Times New Roman" w:cs="Times New Roman"/>
                <w:sz w:val="20"/>
                <w:szCs w:val="20"/>
              </w:rPr>
            </w:pPr>
            <w:r w:rsidRPr="007C1382">
              <w:rPr>
                <w:rFonts w:ascii="Times New Roman" w:hAnsi="Times New Roman" w:cs="Times New Roman"/>
                <w:sz w:val="20"/>
                <w:szCs w:val="20"/>
              </w:rPr>
              <w:t>fck3r</w:t>
            </w:r>
          </w:p>
        </w:tc>
        <w:tc>
          <w:tcPr>
            <w:tcW w:w="0" w:type="auto"/>
            <w:hideMark/>
          </w:tcPr>
          <w:p w14:paraId="15629C2B"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fucker</w:t>
            </w:r>
          </w:p>
        </w:tc>
        <w:tc>
          <w:tcPr>
            <w:tcW w:w="0" w:type="auto"/>
            <w:hideMark/>
          </w:tcPr>
          <w:p w14:paraId="030DC8DC"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faker</w:t>
            </w:r>
          </w:p>
        </w:tc>
        <w:tc>
          <w:tcPr>
            <w:tcW w:w="0" w:type="auto"/>
            <w:hideMark/>
          </w:tcPr>
          <w:p w14:paraId="42DF4BFB" w14:textId="348CFEAB"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0B72AE89"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499E79C9"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c>
          <w:tcPr>
            <w:tcW w:w="0" w:type="auto"/>
            <w:hideMark/>
          </w:tcPr>
          <w:p w14:paraId="5FB300D0" w14:textId="272D5BFD"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C47A70" w:rsidRPr="007C1382" w14:paraId="25908D8F"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A760F2" w14:textId="77777777" w:rsidR="00C47A70" w:rsidRPr="007C1382" w:rsidRDefault="00C47A70" w:rsidP="00AF322D">
            <w:pPr>
              <w:jc w:val="both"/>
              <w:rPr>
                <w:rFonts w:ascii="Times New Roman" w:hAnsi="Times New Roman" w:cs="Times New Roman"/>
                <w:sz w:val="20"/>
                <w:szCs w:val="20"/>
              </w:rPr>
            </w:pPr>
            <w:r w:rsidRPr="007C1382">
              <w:rPr>
                <w:rFonts w:ascii="Times New Roman" w:hAnsi="Times New Roman" w:cs="Times New Roman"/>
                <w:sz w:val="20"/>
                <w:szCs w:val="20"/>
              </w:rPr>
              <w:t>sc0mb@g</w:t>
            </w:r>
          </w:p>
        </w:tc>
        <w:tc>
          <w:tcPr>
            <w:tcW w:w="0" w:type="auto"/>
            <w:hideMark/>
          </w:tcPr>
          <w:p w14:paraId="1D3F0459"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scumbag</w:t>
            </w:r>
          </w:p>
        </w:tc>
        <w:tc>
          <w:tcPr>
            <w:tcW w:w="0" w:type="auto"/>
            <w:hideMark/>
          </w:tcPr>
          <w:p w14:paraId="15969B68"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C1382">
              <w:rPr>
                <w:rFonts w:ascii="Times New Roman" w:hAnsi="Times New Roman" w:cs="Times New Roman"/>
                <w:sz w:val="20"/>
                <w:szCs w:val="20"/>
              </w:rPr>
              <w:t>scombag</w:t>
            </w:r>
            <w:proofErr w:type="spellEnd"/>
          </w:p>
        </w:tc>
        <w:tc>
          <w:tcPr>
            <w:tcW w:w="0" w:type="auto"/>
            <w:hideMark/>
          </w:tcPr>
          <w:p w14:paraId="4DD4ACC9" w14:textId="08138C4C"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72F58A36"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50C428BC"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Flag</w:t>
            </w:r>
          </w:p>
        </w:tc>
        <w:tc>
          <w:tcPr>
            <w:tcW w:w="0" w:type="auto"/>
            <w:hideMark/>
          </w:tcPr>
          <w:p w14:paraId="105B9C86" w14:textId="295221AF"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C47A70" w:rsidRPr="007C1382" w14:paraId="7372B669"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3685D" w14:textId="77777777" w:rsidR="00C47A70" w:rsidRPr="007C1382" w:rsidRDefault="00C47A70" w:rsidP="00AF322D">
            <w:pPr>
              <w:jc w:val="both"/>
              <w:rPr>
                <w:rFonts w:ascii="Times New Roman" w:hAnsi="Times New Roman" w:cs="Times New Roman"/>
                <w:sz w:val="20"/>
                <w:szCs w:val="20"/>
              </w:rPr>
            </w:pPr>
            <w:r w:rsidRPr="007C1382">
              <w:rPr>
                <w:rFonts w:ascii="Times New Roman" w:hAnsi="Times New Roman" w:cs="Times New Roman"/>
                <w:sz w:val="20"/>
                <w:szCs w:val="20"/>
              </w:rPr>
              <w:t>@sshole</w:t>
            </w:r>
          </w:p>
        </w:tc>
        <w:tc>
          <w:tcPr>
            <w:tcW w:w="0" w:type="auto"/>
            <w:hideMark/>
          </w:tcPr>
          <w:p w14:paraId="73178136"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asshole</w:t>
            </w:r>
          </w:p>
        </w:tc>
        <w:tc>
          <w:tcPr>
            <w:tcW w:w="0" w:type="auto"/>
            <w:hideMark/>
          </w:tcPr>
          <w:p w14:paraId="67C4F51E"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asshole</w:t>
            </w:r>
          </w:p>
        </w:tc>
        <w:tc>
          <w:tcPr>
            <w:tcW w:w="0" w:type="auto"/>
            <w:hideMark/>
          </w:tcPr>
          <w:p w14:paraId="09FC6D86" w14:textId="2C20F3A4"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34025731"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58D7BE67" w14:textId="77777777"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67B059D2" w14:textId="7364B8F1" w:rsidR="00C47A70" w:rsidRPr="007C1382" w:rsidRDefault="00C47A7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C47A70" w:rsidRPr="007C1382" w14:paraId="3FD3573F"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CCD448" w14:textId="77777777" w:rsidR="00C47A70" w:rsidRPr="007C1382" w:rsidRDefault="00C47A70" w:rsidP="00AF322D">
            <w:pPr>
              <w:jc w:val="both"/>
              <w:rPr>
                <w:rFonts w:ascii="Times New Roman" w:hAnsi="Times New Roman" w:cs="Times New Roman"/>
                <w:sz w:val="20"/>
                <w:szCs w:val="20"/>
              </w:rPr>
            </w:pPr>
            <w:proofErr w:type="spellStart"/>
            <w:proofErr w:type="gramStart"/>
            <w:r w:rsidRPr="007C1382">
              <w:rPr>
                <w:rFonts w:ascii="Times New Roman" w:hAnsi="Times New Roman" w:cs="Times New Roman"/>
                <w:sz w:val="20"/>
                <w:szCs w:val="20"/>
              </w:rPr>
              <w:t>d!ck</w:t>
            </w:r>
            <w:proofErr w:type="spellEnd"/>
            <w:proofErr w:type="gramEnd"/>
          </w:p>
        </w:tc>
        <w:tc>
          <w:tcPr>
            <w:tcW w:w="0" w:type="auto"/>
            <w:hideMark/>
          </w:tcPr>
          <w:p w14:paraId="56F884A1"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dick</w:t>
            </w:r>
          </w:p>
        </w:tc>
        <w:tc>
          <w:tcPr>
            <w:tcW w:w="0" w:type="auto"/>
            <w:hideMark/>
          </w:tcPr>
          <w:p w14:paraId="1704F05A"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dick</w:t>
            </w:r>
          </w:p>
        </w:tc>
        <w:tc>
          <w:tcPr>
            <w:tcW w:w="0" w:type="auto"/>
            <w:hideMark/>
          </w:tcPr>
          <w:p w14:paraId="33857AB2" w14:textId="4721787B"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22C0DBE1"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5BBFF8B7" w14:textId="77777777"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6EB5643C" w14:textId="032D8B05" w:rsidR="00C47A70" w:rsidRPr="007C1382" w:rsidRDefault="00C47A7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63143D" w:rsidRPr="007C1382" w14:paraId="5597D932" w14:textId="77777777" w:rsidTr="007C13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C6D2B2"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wh0re</w:t>
            </w:r>
          </w:p>
        </w:tc>
        <w:tc>
          <w:tcPr>
            <w:tcW w:w="0" w:type="auto"/>
            <w:hideMark/>
          </w:tcPr>
          <w:p w14:paraId="4B8DC317"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whore</w:t>
            </w:r>
          </w:p>
        </w:tc>
        <w:tc>
          <w:tcPr>
            <w:tcW w:w="0" w:type="auto"/>
            <w:hideMark/>
          </w:tcPr>
          <w:p w14:paraId="18822DB0"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whore</w:t>
            </w:r>
          </w:p>
        </w:tc>
        <w:tc>
          <w:tcPr>
            <w:tcW w:w="0" w:type="auto"/>
            <w:hideMark/>
          </w:tcPr>
          <w:p w14:paraId="551F74BB" w14:textId="24DF9151" w:rsidR="0063143D" w:rsidRPr="007C1382" w:rsidRDefault="00A610D1"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Segoe UI Symbol" w:hAnsi="Segoe UI Symbol" w:cs="Segoe UI Symbol"/>
                <w:sz w:val="20"/>
                <w:szCs w:val="20"/>
              </w:rPr>
              <w:t>✓</w:t>
            </w:r>
          </w:p>
        </w:tc>
        <w:tc>
          <w:tcPr>
            <w:tcW w:w="0" w:type="auto"/>
            <w:hideMark/>
          </w:tcPr>
          <w:p w14:paraId="32CE01D3"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2428D7F7" w14:textId="77777777"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4DF1F02D" w14:textId="42FAA713" w:rsidR="0063143D" w:rsidRPr="007C1382" w:rsidRDefault="0063143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63143D" w:rsidRPr="007C1382" w14:paraId="5677EEB8" w14:textId="77777777" w:rsidTr="007C13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42DC1" w14:textId="77777777" w:rsidR="0063143D" w:rsidRPr="007C1382" w:rsidRDefault="0063143D" w:rsidP="00AF322D">
            <w:pPr>
              <w:jc w:val="both"/>
              <w:rPr>
                <w:rFonts w:ascii="Times New Roman" w:hAnsi="Times New Roman" w:cs="Times New Roman"/>
                <w:sz w:val="20"/>
                <w:szCs w:val="20"/>
              </w:rPr>
            </w:pPr>
            <w:proofErr w:type="gramStart"/>
            <w:r w:rsidRPr="007C1382">
              <w:rPr>
                <w:rFonts w:ascii="Times New Roman" w:hAnsi="Times New Roman" w:cs="Times New Roman"/>
                <w:sz w:val="20"/>
                <w:szCs w:val="20"/>
              </w:rPr>
              <w:t>n!gg</w:t>
            </w:r>
            <w:proofErr w:type="gramEnd"/>
            <w:r w:rsidRPr="007C1382">
              <w:rPr>
                <w:rFonts w:ascii="Times New Roman" w:hAnsi="Times New Roman" w:cs="Times New Roman"/>
                <w:sz w:val="20"/>
                <w:szCs w:val="20"/>
              </w:rPr>
              <w:t>3r</w:t>
            </w:r>
          </w:p>
        </w:tc>
        <w:tc>
          <w:tcPr>
            <w:tcW w:w="0" w:type="auto"/>
            <w:hideMark/>
          </w:tcPr>
          <w:p w14:paraId="2D0C0FBE"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nigger</w:t>
            </w:r>
          </w:p>
        </w:tc>
        <w:tc>
          <w:tcPr>
            <w:tcW w:w="0" w:type="auto"/>
            <w:hideMark/>
          </w:tcPr>
          <w:p w14:paraId="42C4C291"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nagger</w:t>
            </w:r>
          </w:p>
        </w:tc>
        <w:tc>
          <w:tcPr>
            <w:tcW w:w="0" w:type="auto"/>
            <w:hideMark/>
          </w:tcPr>
          <w:p w14:paraId="116906A7" w14:textId="76B9DCDC" w:rsidR="0063143D" w:rsidRPr="007C1382" w:rsidRDefault="00A610D1"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Segoe UI Emoji" w:hAnsi="Segoe UI Emoji" w:cs="Segoe UI Emoji"/>
                <w:sz w:val="20"/>
                <w:szCs w:val="20"/>
              </w:rPr>
              <w:t>✗</w:t>
            </w:r>
          </w:p>
        </w:tc>
        <w:tc>
          <w:tcPr>
            <w:tcW w:w="0" w:type="auto"/>
            <w:hideMark/>
          </w:tcPr>
          <w:p w14:paraId="0530DD35"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3EA2F7FF" w14:textId="77777777"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Accept</w:t>
            </w:r>
          </w:p>
        </w:tc>
        <w:tc>
          <w:tcPr>
            <w:tcW w:w="0" w:type="auto"/>
            <w:hideMark/>
          </w:tcPr>
          <w:p w14:paraId="0D10BEE4" w14:textId="0004E756" w:rsidR="0063143D" w:rsidRPr="007C1382" w:rsidRDefault="0063143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FN</m:t>
                </m:r>
              </m:oMath>
            </m:oMathPara>
          </w:p>
        </w:tc>
      </w:tr>
    </w:tbl>
    <w:p w14:paraId="520DE408" w14:textId="77777777" w:rsidR="0063143D" w:rsidRPr="007C1382" w:rsidRDefault="0063143D" w:rsidP="001814E9">
      <w:pPr>
        <w:spacing w:before="240"/>
        <w:jc w:val="both"/>
        <w:rPr>
          <w:rFonts w:ascii="Times New Roman" w:hAnsi="Times New Roman" w:cs="Times New Roman"/>
          <w:sz w:val="20"/>
          <w:szCs w:val="20"/>
        </w:rPr>
      </w:pPr>
      <w:r w:rsidRPr="007C1382">
        <w:rPr>
          <w:rFonts w:ascii="Times New Roman" w:hAnsi="Times New Roman" w:cs="Times New Roman"/>
          <w:sz w:val="20"/>
          <w:szCs w:val="20"/>
        </w:rPr>
        <w:t>Counting the categories:</w:t>
      </w:r>
    </w:p>
    <w:p w14:paraId="79F1E2EA" w14:textId="0BD99D1B"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r>
            <w:rPr>
              <w:rFonts w:ascii="Cambria Math" w:hAnsi="Cambria Math" w:cs="Times New Roman"/>
              <w:sz w:val="20"/>
              <w:szCs w:val="20"/>
            </w:rPr>
            <m:t>=3, 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r>
            <w:rPr>
              <w:rFonts w:ascii="Cambria Math" w:hAnsi="Cambria Math" w:cs="Times New Roman"/>
              <w:sz w:val="20"/>
              <w:szCs w:val="20"/>
            </w:rPr>
            <m:t>=6, F</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r>
            <w:rPr>
              <w:rFonts w:ascii="Cambria Math" w:hAnsi="Cambria Math" w:cs="Times New Roman"/>
              <w:sz w:val="20"/>
              <w:szCs w:val="20"/>
            </w:rPr>
            <m:t>=0, F</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r>
            <w:rPr>
              <w:rFonts w:ascii="Cambria Math" w:hAnsi="Cambria Math" w:cs="Times New Roman"/>
              <w:sz w:val="20"/>
              <w:szCs w:val="20"/>
            </w:rPr>
            <m:t>=1</m:t>
          </m:r>
        </m:oMath>
      </m:oMathPara>
    </w:p>
    <w:p w14:paraId="4F9B2D4F" w14:textId="77777777" w:rsidR="0063143D"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CVA is then calculated as:</w:t>
      </w:r>
    </w:p>
    <w:p w14:paraId="0F2604BF" w14:textId="366CC43D" w:rsidR="0063143D" w:rsidRPr="007C1382" w:rsidRDefault="0063143D" w:rsidP="00AF322D">
      <w:pPr>
        <w:jc w:val="both"/>
        <w:rPr>
          <w:rFonts w:ascii="Times New Roman" w:hAnsi="Times New Roman" w:cs="Times New Roman"/>
          <w:sz w:val="20"/>
          <w:szCs w:val="20"/>
        </w:rPr>
      </w:pPr>
      <m:oMathPara>
        <m:oMath>
          <m:r>
            <w:rPr>
              <w:rFonts w:ascii="Cambria Math" w:hAnsi="Cambria Math" w:cs="Times New Roman"/>
              <w:sz w:val="20"/>
              <w:szCs w:val="20"/>
            </w:rPr>
            <m:t>CVA=</m:t>
          </m:r>
          <m:f>
            <m:fPr>
              <m:ctrlPr>
                <w:rPr>
                  <w:rFonts w:ascii="Cambria Math" w:hAnsi="Cambria Math" w:cs="Times New Roman"/>
                  <w:sz w:val="20"/>
                  <w:szCs w:val="20"/>
                </w:rPr>
              </m:ctrlPr>
            </m:fPr>
            <m:num>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num>
            <m:den>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ver</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ver</m:t>
                  </m:r>
                </m:sub>
              </m:sSub>
            </m:den>
          </m:f>
          <m:r>
            <m:rPr>
              <m:sty m:val="p"/>
            </m:rPr>
            <w:rPr>
              <w:rFonts w:ascii="Times New Roman" w:hAnsi="Times New Roman" w:cs="Times New Roman"/>
              <w:sz w:val="20"/>
              <w:szCs w:val="20"/>
            </w:rPr>
            <w:br/>
          </m:r>
        </m:oMath>
        <m:oMath>
          <m:r>
            <w:rPr>
              <w:rFonts w:ascii="Cambria Math" w:hAnsi="Cambria Math" w:cs="Times New Roman"/>
              <w:sz w:val="20"/>
              <w:szCs w:val="20"/>
            </w:rPr>
            <m:t>CVA=</m:t>
          </m:r>
          <m:f>
            <m:fPr>
              <m:ctrlPr>
                <w:rPr>
                  <w:rFonts w:ascii="Cambria Math" w:hAnsi="Cambria Math" w:cs="Times New Roman"/>
                  <w:sz w:val="20"/>
                  <w:szCs w:val="20"/>
                </w:rPr>
              </m:ctrlPr>
            </m:fPr>
            <m:num>
              <m:r>
                <w:rPr>
                  <w:rFonts w:ascii="Cambria Math" w:hAnsi="Cambria Math" w:cs="Times New Roman"/>
                  <w:sz w:val="20"/>
                  <w:szCs w:val="20"/>
                </w:rPr>
                <m:t>3+6</m:t>
              </m:r>
            </m:num>
            <m:den>
              <m:r>
                <w:rPr>
                  <w:rFonts w:ascii="Cambria Math" w:hAnsi="Cambria Math" w:cs="Times New Roman"/>
                  <w:sz w:val="20"/>
                  <w:szCs w:val="20"/>
                </w:rPr>
                <m:t>3+6+0+1</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9</m:t>
              </m:r>
            </m:num>
            <m:den>
              <m:r>
                <w:rPr>
                  <w:rFonts w:ascii="Cambria Math" w:hAnsi="Cambria Math" w:cs="Times New Roman"/>
                  <w:sz w:val="20"/>
                  <w:szCs w:val="20"/>
                </w:rPr>
                <m:t>10</m:t>
              </m:r>
            </m:den>
          </m:f>
          <m:r>
            <w:rPr>
              <w:rFonts w:ascii="Cambria Math" w:hAnsi="Cambria Math" w:cs="Times New Roman"/>
              <w:sz w:val="20"/>
              <w:szCs w:val="20"/>
            </w:rPr>
            <m:t>=0.900</m:t>
          </m:r>
        </m:oMath>
      </m:oMathPara>
    </w:p>
    <w:p w14:paraId="5F3C24D5" w14:textId="3DC070B4" w:rsidR="00506E85" w:rsidRPr="007C1382" w:rsidRDefault="0063143D" w:rsidP="00AF322D">
      <w:pPr>
        <w:jc w:val="both"/>
        <w:rPr>
          <w:rFonts w:ascii="Times New Roman" w:hAnsi="Times New Roman" w:cs="Times New Roman"/>
          <w:sz w:val="20"/>
          <w:szCs w:val="20"/>
        </w:rPr>
      </w:pPr>
      <w:r w:rsidRPr="007C1382">
        <w:rPr>
          <w:rFonts w:ascii="Times New Roman" w:hAnsi="Times New Roman" w:cs="Times New Roman"/>
          <w:sz w:val="20"/>
          <w:szCs w:val="20"/>
        </w:rPr>
        <w:t>This means LFA made the correct verification decision for 90% of tokens in this batch. The one missed case</w:t>
      </w:r>
      <w:r w:rsidR="00AF2E9F"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t>
      </w:r>
      <w:proofErr w:type="gramStart"/>
      <w:r w:rsidRPr="007C1382">
        <w:rPr>
          <w:rFonts w:ascii="Times New Roman" w:hAnsi="Times New Roman" w:cs="Times New Roman"/>
          <w:i/>
          <w:iCs/>
          <w:sz w:val="20"/>
          <w:szCs w:val="20"/>
        </w:rPr>
        <w:t>n!gg</w:t>
      </w:r>
      <w:proofErr w:type="gramEnd"/>
      <w:r w:rsidRPr="007C1382">
        <w:rPr>
          <w:rFonts w:ascii="Times New Roman" w:hAnsi="Times New Roman" w:cs="Times New Roman"/>
          <w:i/>
          <w:iCs/>
          <w:sz w:val="20"/>
          <w:szCs w:val="20"/>
        </w:rPr>
        <w:t>3r" → "nagger</w:t>
      </w:r>
      <w:r w:rsidR="007D136B" w:rsidRPr="007C1382">
        <w:rPr>
          <w:rFonts w:ascii="Times New Roman" w:hAnsi="Times New Roman" w:cs="Times New Roman"/>
          <w:i/>
          <w:iCs/>
          <w:sz w:val="20"/>
          <w:szCs w:val="20"/>
        </w:rPr>
        <w:t>”,</w:t>
      </w:r>
      <w:r w:rsidRPr="007C1382">
        <w:rPr>
          <w:rFonts w:ascii="Times New Roman" w:hAnsi="Times New Roman" w:cs="Times New Roman"/>
          <w:sz w:val="20"/>
          <w:szCs w:val="20"/>
        </w:rPr>
        <w:t xml:space="preserve"> had LED=2 which fell within the accept threshold, so LFA passed it even though the recovery was wrong. This is the </w:t>
      </w:r>
      <m:oMath>
        <m:r>
          <w:rPr>
            <w:rFonts w:ascii="Cambria Math" w:hAnsi="Cambria Math" w:cs="Times New Roman"/>
            <w:sz w:val="20"/>
            <w:szCs w:val="20"/>
          </w:rPr>
          <m:t>FN</m:t>
        </m:r>
      </m:oMath>
      <w:r w:rsidR="007D136B">
        <w:rPr>
          <w:rFonts w:ascii="Times New Roman" w:eastAsiaTheme="minorEastAsia" w:hAnsi="Times New Roman" w:cs="Times New Roman"/>
          <w:sz w:val="20"/>
          <w:szCs w:val="20"/>
        </w:rPr>
        <w:t xml:space="preserve"> </w:t>
      </w:r>
      <w:r w:rsidRPr="007C1382">
        <w:rPr>
          <w:rFonts w:ascii="Times New Roman" w:hAnsi="Times New Roman" w:cs="Times New Roman"/>
          <w:sz w:val="20"/>
          <w:szCs w:val="20"/>
        </w:rPr>
        <w:t>case</w:t>
      </w:r>
      <w:r w:rsidR="00AF2E9F" w:rsidRPr="007C1382">
        <w:rPr>
          <w:rFonts w:ascii="Times New Roman" w:hAnsi="Times New Roman" w:cs="Times New Roman"/>
          <w:sz w:val="20"/>
          <w:szCs w:val="20"/>
        </w:rPr>
        <w:t>,</w:t>
      </w:r>
      <w:r w:rsidRPr="007C1382">
        <w:rPr>
          <w:rFonts w:ascii="Times New Roman" w:hAnsi="Times New Roman" w:cs="Times New Roman"/>
          <w:sz w:val="20"/>
          <w:szCs w:val="20"/>
        </w:rPr>
        <w:t xml:space="preserve"> a known limitation of the fixed threshold approach, which is why the paper reports the full distribution of LD values alongside CVA rather than relying on CVA alone. In IDOL-F results, the full LFA </w:t>
      </w:r>
      <w:r w:rsidRPr="007C1382">
        <w:rPr>
          <w:rFonts w:ascii="Times New Roman" w:hAnsi="Times New Roman" w:cs="Times New Roman"/>
          <w:sz w:val="20"/>
          <w:szCs w:val="20"/>
        </w:rPr>
        <w:lastRenderedPageBreak/>
        <w:t xml:space="preserve">evaluation across 894 recovered tokens achieved CVA = 0.947, confirming that the combined </w:t>
      </w:r>
      <w:proofErr w:type="spellStart"/>
      <w:r w:rsidRPr="007C1382">
        <w:rPr>
          <w:rFonts w:ascii="Times New Roman" w:hAnsi="Times New Roman" w:cs="Times New Roman"/>
          <w:sz w:val="20"/>
          <w:szCs w:val="20"/>
        </w:rPr>
        <w:t>ObfReX</w:t>
      </w:r>
      <w:proofErr w:type="spellEnd"/>
      <w:r w:rsidRPr="007C1382">
        <w:rPr>
          <w:rFonts w:ascii="Times New Roman" w:hAnsi="Times New Roman" w:cs="Times New Roman"/>
          <w:sz w:val="20"/>
          <w:szCs w:val="20"/>
        </w:rPr>
        <w:t xml:space="preserve"> recovery and LFA verification pipeline correctly handled the overwhelming majority of obfuscated tokens in the dataset.</w:t>
      </w:r>
    </w:p>
    <w:p w14:paraId="77838CC0" w14:textId="34E54C52" w:rsidR="000C4682" w:rsidRPr="007C1382" w:rsidRDefault="000C4682" w:rsidP="007C1382">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Algorithm</w:t>
      </w:r>
      <w:r w:rsidR="00BF5060"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Wasserstein Distance on BERT Embeddings</w:t>
      </w:r>
    </w:p>
    <w:p w14:paraId="0DCEDA43" w14:textId="59CB64BA"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After </w:t>
      </w:r>
      <w:proofErr w:type="spellStart"/>
      <w:r w:rsidRPr="00BC4D5F">
        <w:rPr>
          <w:rFonts w:ascii="Times New Roman" w:hAnsi="Times New Roman" w:cs="Times New Roman"/>
          <w:sz w:val="20"/>
          <w:szCs w:val="20"/>
        </w:rPr>
        <w:t>ObfReX</w:t>
      </w:r>
      <w:proofErr w:type="spellEnd"/>
      <w:r w:rsidRPr="00BC4D5F">
        <w:rPr>
          <w:rFonts w:ascii="Times New Roman" w:hAnsi="Times New Roman" w:cs="Times New Roman"/>
          <w:sz w:val="20"/>
          <w:szCs w:val="20"/>
        </w:rPr>
        <w:t xml:space="preserve"> recovers obfuscated tokens, LFA verifies each recovery at the word level by checking character-level edit distance. However, LFA cannot detect cases where individual token recoveries look acceptable but the combined effect of multiple changes has shifted the overall meaning of the sentence. Consider the sentence </w:t>
      </w:r>
      <w:r w:rsidRPr="00BC4D5F">
        <w:rPr>
          <w:rFonts w:ascii="Times New Roman" w:hAnsi="Times New Roman" w:cs="Times New Roman"/>
          <w:i/>
          <w:iCs/>
          <w:sz w:val="20"/>
          <w:szCs w:val="20"/>
        </w:rPr>
        <w:t xml:space="preserve">"I </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 xml:space="preserve"> you so much"</w:t>
      </w:r>
      <w:r w:rsidRPr="00BC4D5F">
        <w:rPr>
          <w:rFonts w:ascii="Times New Roman" w:hAnsi="Times New Roman" w:cs="Times New Roman"/>
          <w:sz w:val="20"/>
          <w:szCs w:val="20"/>
        </w:rPr>
        <w:t xml:space="preserve"> recovered as </w:t>
      </w:r>
      <w:r w:rsidRPr="00BC4D5F">
        <w:rPr>
          <w:rFonts w:ascii="Times New Roman" w:hAnsi="Times New Roman" w:cs="Times New Roman"/>
          <w:i/>
          <w:iCs/>
          <w:sz w:val="20"/>
          <w:szCs w:val="20"/>
        </w:rPr>
        <w:t>"I have you so much"</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LFA may accept </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 xml:space="preserve"> → have</w:t>
      </w:r>
      <w:r w:rsidRPr="00BC4D5F">
        <w:rPr>
          <w:rFonts w:ascii="Times New Roman" w:hAnsi="Times New Roman" w:cs="Times New Roman"/>
          <w:sz w:val="20"/>
          <w:szCs w:val="20"/>
        </w:rPr>
        <w:t xml:space="preserve"> because the edit distance is small, but the sentence has lost its offensive meaning entirely. SDD addresses this gap by working at the full sentence level. It encodes both the obfuscated sentence and the recovered sentence through BERT, represents each as a distribution of contextual token embeddings, and then measures the minimum cost required to transport one distribution to the other. When both sentences carry the same meaning, their embedding distributions will be geometrically close and the transport cost will be low. When meaning has shifted, the distributions will diverge and the cost will be high.</w:t>
      </w:r>
    </w:p>
    <w:p w14:paraId="05EF2114" w14:textId="3724B6C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BERT</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specifically </w:t>
      </w:r>
      <w:proofErr w:type="spellStart"/>
      <w:r w:rsidRPr="00BC4D5F">
        <w:rPr>
          <w:rFonts w:ascii="Times New Roman" w:hAnsi="Times New Roman" w:cs="Times New Roman"/>
          <w:sz w:val="20"/>
          <w:szCs w:val="20"/>
        </w:rPr>
        <w:t>bert</w:t>
      </w:r>
      <w:proofErr w:type="spellEnd"/>
      <w:r w:rsidRPr="00BC4D5F">
        <w:rPr>
          <w:rFonts w:ascii="Times New Roman" w:hAnsi="Times New Roman" w:cs="Times New Roman"/>
          <w:sz w:val="20"/>
          <w:szCs w:val="20"/>
        </w:rPr>
        <w:t>-base-uncased</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was used as a frozen feature extractor. It was chosen because it generates context-aware embeddings: each word's representation is conditioned on the full surrounding sentence rather than being a fixed lookup. This means that even a single incorrect word recovery will propagate into the surrounding context embeddings, making the distributional shift detectable.</w:t>
      </w:r>
    </w:p>
    <w:p w14:paraId="41D4A3D4" w14:textId="184AD493"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BC4D5F">
        <w:rPr>
          <w:rFonts w:ascii="Times New Roman" w:hAnsi="Times New Roman" w:cs="Times New Roman"/>
          <w:b/>
          <w:bCs/>
          <w:sz w:val="20"/>
          <w:szCs w:val="20"/>
        </w:rPr>
        <w:t>Step 1</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Extracting Sentence Embeddings from BERT</w:t>
      </w:r>
    </w:p>
    <w:p w14:paraId="159DD243"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Consider the following sentence pair that SDD receives from </w:t>
      </w:r>
      <w:proofErr w:type="spellStart"/>
      <w:r w:rsidRPr="00BC4D5F">
        <w:rPr>
          <w:rFonts w:ascii="Times New Roman" w:hAnsi="Times New Roman" w:cs="Times New Roman"/>
          <w:sz w:val="20"/>
          <w:szCs w:val="20"/>
        </w:rPr>
        <w:t>ObfReX</w:t>
      </w:r>
      <w:proofErr w:type="spellEnd"/>
      <w:r w:rsidRPr="00BC4D5F">
        <w:rPr>
          <w:rFonts w:ascii="Times New Roman" w:hAnsi="Times New Roman" w:cs="Times New Roman"/>
          <w:sz w:val="20"/>
          <w:szCs w:val="20"/>
        </w:rPr>
        <w:t>:</w:t>
      </w:r>
    </w:p>
    <w:p w14:paraId="62980A70" w14:textId="5B075992" w:rsidR="00BC4D5F" w:rsidRPr="00BC4D5F" w:rsidRDefault="00BC4D5F" w:rsidP="00BC4D5F">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obf</m:t>
              </m:r>
            </m:sub>
          </m:sSub>
          <m:r>
            <w:rPr>
              <w:rFonts w:ascii="Cambria Math" w:hAnsi="Cambria Math" w:cs="Times New Roman"/>
              <w:sz w:val="20"/>
              <w:szCs w:val="20"/>
            </w:rPr>
            <m:t>=</m:t>
          </m:r>
          <m:r>
            <m:rPr>
              <m:nor/>
            </m:rPr>
            <w:rPr>
              <w:rFonts w:ascii="Times New Roman" w:hAnsi="Times New Roman" w:cs="Times New Roman"/>
              <w:sz w:val="20"/>
              <w:szCs w:val="20"/>
            </w:rPr>
            <m:t>"I h@te you so much"</m:t>
          </m:r>
          <m: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rec</m:t>
              </m:r>
            </m:sub>
          </m:sSub>
          <m:r>
            <w:rPr>
              <w:rFonts w:ascii="Cambria Math" w:hAnsi="Cambria Math" w:cs="Times New Roman"/>
              <w:sz w:val="20"/>
              <w:szCs w:val="20"/>
            </w:rPr>
            <m:t>=</m:t>
          </m:r>
          <m:r>
            <m:rPr>
              <m:nor/>
            </m:rPr>
            <w:rPr>
              <w:rFonts w:ascii="Times New Roman" w:hAnsi="Times New Roman" w:cs="Times New Roman"/>
              <w:sz w:val="20"/>
              <w:szCs w:val="20"/>
            </w:rPr>
            <m:t>"I hate you so much"</m:t>
          </m:r>
        </m:oMath>
      </m:oMathPara>
    </w:p>
    <w:p w14:paraId="7DD54A11" w14:textId="14A048A6"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Both sentences are independently passed through the frozen BERT model. BERT internally tokenizes each sentence into sub-word pieces</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for example, the word </w:t>
      </w:r>
      <w:r w:rsidRPr="00BC4D5F">
        <w:rPr>
          <w:rFonts w:ascii="Times New Roman" w:hAnsi="Times New Roman" w:cs="Times New Roman"/>
          <w:i/>
          <w:iCs/>
          <w:sz w:val="20"/>
          <w:szCs w:val="20"/>
        </w:rPr>
        <w:t>"much"</w:t>
      </w:r>
      <w:r w:rsidRPr="00BC4D5F">
        <w:rPr>
          <w:rFonts w:ascii="Times New Roman" w:hAnsi="Times New Roman" w:cs="Times New Roman"/>
          <w:sz w:val="20"/>
          <w:szCs w:val="20"/>
        </w:rPr>
        <w:t xml:space="preserve"> may remain as a single token while a complex word like </w:t>
      </w:r>
      <w:r w:rsidRPr="00BC4D5F">
        <w:rPr>
          <w:rFonts w:ascii="Times New Roman" w:hAnsi="Times New Roman" w:cs="Times New Roman"/>
          <w:i/>
          <w:iCs/>
          <w:sz w:val="20"/>
          <w:szCs w:val="20"/>
        </w:rPr>
        <w:t>"restructuring"</w:t>
      </w:r>
      <w:r w:rsidRPr="00BC4D5F">
        <w:rPr>
          <w:rFonts w:ascii="Times New Roman" w:hAnsi="Times New Roman" w:cs="Times New Roman"/>
          <w:sz w:val="20"/>
          <w:szCs w:val="20"/>
        </w:rPr>
        <w:t xml:space="preserve"> may split into multiple sub-tokens. For each original word, the embeddings of all its sub-tokens are averaged together to produce one single 768-dimensional vector per word. The special [CLS] and [SEP] tokens that BERT adds internally are removed before this aggregation since they do not correspond to actual content words.</w:t>
      </w:r>
    </w:p>
    <w:p w14:paraId="7A877724" w14:textId="0A1E132F"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After this process, the obfuscated sentence produces an embedding matrix </w:t>
      </w:r>
      <m:oMath>
        <m:r>
          <w:rPr>
            <w:rFonts w:ascii="Cambria Math" w:hAnsi="Cambria Math" w:cs="Times New Roman"/>
            <w:sz w:val="20"/>
            <w:szCs w:val="20"/>
          </w:rPr>
          <m:t>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obf</m:t>
                </m:r>
              </m:sub>
            </m:sSub>
          </m:e>
        </m:d>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m×768</m:t>
            </m:r>
          </m:sup>
        </m:sSup>
      </m:oMath>
      <w:r w:rsidRPr="00BC4D5F">
        <w:rPr>
          <w:rFonts w:ascii="Times New Roman" w:hAnsi="Times New Roman" w:cs="Times New Roman"/>
          <w:sz w:val="20"/>
          <w:szCs w:val="20"/>
        </w:rPr>
        <w:t xml:space="preserve">and the recovered sentence produces </w:t>
      </w:r>
      <m:oMath>
        <m:r>
          <w:rPr>
            <w:rFonts w:ascii="Cambria Math" w:hAnsi="Cambria Math" w:cs="Times New Roman"/>
            <w:sz w:val="20"/>
            <w:szCs w:val="20"/>
          </w:rPr>
          <m:t>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rec</m:t>
                </m:r>
              </m:sub>
            </m:sSub>
          </m:e>
        </m:d>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n×768</m:t>
            </m:r>
          </m:sup>
        </m:sSup>
      </m:oMath>
      <w:r w:rsidRPr="00BC4D5F">
        <w:rPr>
          <w:rFonts w:ascii="Times New Roman" w:hAnsi="Times New Roman" w:cs="Times New Roman"/>
          <w:sz w:val="20"/>
          <w:szCs w:val="20"/>
        </w:rPr>
        <w:t xml:space="preserve">, where each row is one word's 768-dimensional contextual embedding, </w:t>
      </w:r>
      <m:oMath>
        <m:r>
          <w:rPr>
            <w:rFonts w:ascii="Cambria Math" w:hAnsi="Cambria Math" w:cs="Times New Roman"/>
            <w:sz w:val="20"/>
            <w:szCs w:val="20"/>
          </w:rPr>
          <m:t>m</m:t>
        </m:r>
      </m:oMath>
      <w:r w:rsidRPr="00BC4D5F">
        <w:rPr>
          <w:rFonts w:ascii="Times New Roman" w:hAnsi="Times New Roman" w:cs="Times New Roman"/>
          <w:sz w:val="20"/>
          <w:szCs w:val="20"/>
        </w:rPr>
        <w:t xml:space="preserve">is the number of tokens in the obfuscated sentence, and </w:t>
      </w:r>
      <m:oMath>
        <m:r>
          <w:rPr>
            <w:rFonts w:ascii="Cambria Math" w:hAnsi="Cambria Math" w:cs="Times New Roman"/>
            <w:sz w:val="20"/>
            <w:szCs w:val="20"/>
          </w:rPr>
          <m:t>n</m:t>
        </m:r>
      </m:oMath>
      <w:r w:rsidRPr="00BC4D5F">
        <w:rPr>
          <w:rFonts w:ascii="Times New Roman" w:hAnsi="Times New Roman" w:cs="Times New Roman"/>
          <w:sz w:val="20"/>
          <w:szCs w:val="20"/>
        </w:rPr>
        <w:t>is the number of tokens in the recovered sentence.</w:t>
      </w:r>
    </w:p>
    <w:p w14:paraId="39F2A1C8" w14:textId="36CD0D92"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For our example, both sentences have 5 tokens and produce </w:t>
      </w:r>
      <m:oMath>
        <m:r>
          <w:rPr>
            <w:rFonts w:ascii="Cambria Math" w:hAnsi="Cambria Math" w:cs="Times New Roman"/>
            <w:sz w:val="20"/>
            <w:szCs w:val="20"/>
          </w:rPr>
          <m:t>5×768</m:t>
        </m:r>
      </m:oMath>
      <w:r w:rsidRPr="00BC4D5F">
        <w:rPr>
          <w:rFonts w:ascii="Times New Roman" w:hAnsi="Times New Roman" w:cs="Times New Roman"/>
          <w:sz w:val="20"/>
          <w:szCs w:val="20"/>
        </w:rPr>
        <w:t>matrices. Using simplified 3-dimensional vectors for illustration</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the mathematics is identical for 768 dimensions:</w:t>
      </w:r>
    </w:p>
    <w:p w14:paraId="2C353951" w14:textId="4404137A"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obf</m:t>
                  </m:r>
                </m:sub>
              </m:sSub>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m:rPr>
                        <m:nor/>
                      </m:rPr>
                      <w:rPr>
                        <w:rFonts w:ascii="Times New Roman" w:hAnsi="Times New Roman" w:cs="Times New Roman"/>
                        <w:sz w:val="20"/>
                        <w:szCs w:val="20"/>
                      </w:rPr>
                      <m:t>I</m:t>
                    </m:r>
                  </m:e>
                </m:mr>
                <m:mr>
                  <m:e>
                    <w:proofErr w:type="spellStart"/>
                    <m:r>
                      <m:rPr>
                        <m:nor/>
                      </m:rPr>
                      <w:rPr>
                        <w:rFonts w:ascii="Times New Roman" w:hAnsi="Times New Roman" w:cs="Times New Roman"/>
                        <w:sz w:val="20"/>
                        <w:szCs w:val="20"/>
                      </w:rPr>
                      <m:t>h@te</m:t>
                    </m:r>
                    <w:proofErr w:type="spellEnd"/>
                  </m:e>
                </m:mr>
                <m:mr>
                  <m:e>
                    <m:r>
                      <m:rPr>
                        <m:nor/>
                      </m:rPr>
                      <w:rPr>
                        <w:rFonts w:ascii="Times New Roman" w:hAnsi="Times New Roman" w:cs="Times New Roman"/>
                        <w:sz w:val="20"/>
                        <w:szCs w:val="20"/>
                      </w:rPr>
                      <m:t>you</m:t>
                    </m:r>
                  </m:e>
                </m:mr>
                <m:mr>
                  <m:e>
                    <m:r>
                      <m:rPr>
                        <m:nor/>
                      </m:rPr>
                      <w:rPr>
                        <w:rFonts w:ascii="Times New Roman" w:hAnsi="Times New Roman" w:cs="Times New Roman"/>
                        <w:sz w:val="20"/>
                        <w:szCs w:val="20"/>
                      </w:rPr>
                      <m:t>so</m:t>
                    </m:r>
                  </m:e>
                </m:mr>
                <m:mr>
                  <m:e>
                    <m:r>
                      <m:rPr>
                        <m:nor/>
                      </m:rPr>
                      <w:rPr>
                        <w:rFonts w:ascii="Times New Roman" w:hAnsi="Times New Roman" w:cs="Times New Roman"/>
                        <w:sz w:val="20"/>
                        <w:szCs w:val="20"/>
                      </w:rPr>
                      <m:t>much</m:t>
                    </m:r>
                  </m:e>
                </m:mr>
              </m:m>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3"/>
                        <m:mcJc m:val="center"/>
                      </m:mcPr>
                    </m:mc>
                  </m:mcs>
                  <m:ctrlPr>
                    <w:rPr>
                      <w:rFonts w:ascii="Cambria Math" w:hAnsi="Cambria Math" w:cs="Times New Roman"/>
                      <w:sz w:val="20"/>
                      <w:szCs w:val="20"/>
                    </w:rPr>
                  </m:ctrlPr>
                </m:mPr>
                <m:mr>
                  <m:e>
                    <m:r>
                      <w:rPr>
                        <w:rFonts w:ascii="Cambria Math" w:hAnsi="Cambria Math" w:cs="Times New Roman"/>
                        <w:sz w:val="20"/>
                        <w:szCs w:val="20"/>
                      </w:rPr>
                      <m:t>0.21</m:t>
                    </m:r>
                  </m:e>
                  <m:e>
                    <m:r>
                      <w:rPr>
                        <w:rFonts w:ascii="Cambria Math" w:hAnsi="Cambria Math" w:cs="Times New Roman"/>
                        <w:sz w:val="20"/>
                        <w:szCs w:val="20"/>
                      </w:rPr>
                      <m:t>0.45</m:t>
                    </m:r>
                  </m:e>
                  <m:e>
                    <m:r>
                      <w:rPr>
                        <w:rFonts w:ascii="Cambria Math" w:hAnsi="Cambria Math" w:cs="Times New Roman"/>
                        <w:sz w:val="20"/>
                        <w:szCs w:val="20"/>
                      </w:rPr>
                      <m:t>0.13</m:t>
                    </m:r>
                  </m:e>
                </m:mr>
                <m:mr>
                  <m:e>
                    <m:r>
                      <w:rPr>
                        <w:rFonts w:ascii="Cambria Math" w:hAnsi="Cambria Math" w:cs="Times New Roman"/>
                        <w:sz w:val="20"/>
                        <w:szCs w:val="20"/>
                      </w:rPr>
                      <m:t>0.67</m:t>
                    </m:r>
                  </m:e>
                  <m:e>
                    <m:r>
                      <w:rPr>
                        <w:rFonts w:ascii="Cambria Math" w:hAnsi="Cambria Math" w:cs="Times New Roman"/>
                        <w:sz w:val="20"/>
                        <w:szCs w:val="20"/>
                      </w:rPr>
                      <m:t>0.31</m:t>
                    </m:r>
                  </m:e>
                  <m:e>
                    <m:r>
                      <w:rPr>
                        <w:rFonts w:ascii="Cambria Math" w:hAnsi="Cambria Math" w:cs="Times New Roman"/>
                        <w:sz w:val="20"/>
                        <w:szCs w:val="20"/>
                      </w:rPr>
                      <m:t>-0.42</m:t>
                    </m:r>
                  </m:e>
                </m:mr>
                <m:mr>
                  <m:e>
                    <m:r>
                      <w:rPr>
                        <w:rFonts w:ascii="Cambria Math" w:hAnsi="Cambria Math" w:cs="Times New Roman"/>
                        <w:sz w:val="20"/>
                        <w:szCs w:val="20"/>
                      </w:rPr>
                      <m:t>0.54</m:t>
                    </m:r>
                  </m:e>
                  <m:e>
                    <m:r>
                      <w:rPr>
                        <w:rFonts w:ascii="Cambria Math" w:hAnsi="Cambria Math" w:cs="Times New Roman"/>
                        <w:sz w:val="20"/>
                        <w:szCs w:val="20"/>
                      </w:rPr>
                      <m:t>0.22</m:t>
                    </m:r>
                  </m:e>
                  <m:e>
                    <m:r>
                      <w:rPr>
                        <w:rFonts w:ascii="Cambria Math" w:hAnsi="Cambria Math" w:cs="Times New Roman"/>
                        <w:sz w:val="20"/>
                        <w:szCs w:val="20"/>
                      </w:rPr>
                      <m:t>0.38</m:t>
                    </m:r>
                  </m:e>
                </m:mr>
                <m:mr>
                  <m:e>
                    <m:r>
                      <w:rPr>
                        <w:rFonts w:ascii="Cambria Math" w:hAnsi="Cambria Math" w:cs="Times New Roman"/>
                        <w:sz w:val="20"/>
                        <w:szCs w:val="20"/>
                      </w:rPr>
                      <m:t>0.11</m:t>
                    </m:r>
                  </m:e>
                  <m:e>
                    <m:r>
                      <w:rPr>
                        <w:rFonts w:ascii="Cambria Math" w:hAnsi="Cambria Math" w:cs="Times New Roman"/>
                        <w:sz w:val="20"/>
                        <w:szCs w:val="20"/>
                      </w:rPr>
                      <m:t>0.63</m:t>
                    </m:r>
                  </m:e>
                  <m:e>
                    <m:r>
                      <w:rPr>
                        <w:rFonts w:ascii="Cambria Math" w:hAnsi="Cambria Math" w:cs="Times New Roman"/>
                        <w:sz w:val="20"/>
                        <w:szCs w:val="20"/>
                      </w:rPr>
                      <m:t>0.27</m:t>
                    </m:r>
                  </m:e>
                </m:mr>
                <m:mr>
                  <m:e>
                    <m:r>
                      <w:rPr>
                        <w:rFonts w:ascii="Cambria Math" w:hAnsi="Cambria Math" w:cs="Times New Roman"/>
                        <w:sz w:val="20"/>
                        <w:szCs w:val="20"/>
                      </w:rPr>
                      <m:t>0.33</m:t>
                    </m:r>
                  </m:e>
                  <m:e>
                    <m:r>
                      <w:rPr>
                        <w:rFonts w:ascii="Cambria Math" w:hAnsi="Cambria Math" w:cs="Times New Roman"/>
                        <w:sz w:val="20"/>
                        <w:szCs w:val="20"/>
                      </w:rPr>
                      <m:t>0.41</m:t>
                    </m:r>
                  </m:e>
                  <m:e>
                    <m:r>
                      <w:rPr>
                        <w:rFonts w:ascii="Cambria Math" w:hAnsi="Cambria Math" w:cs="Times New Roman"/>
                        <w:sz w:val="20"/>
                        <w:szCs w:val="20"/>
                      </w:rPr>
                      <m:t>0.55</m:t>
                    </m:r>
                  </m:e>
                </m:mr>
              </m:m>
            </m:e>
          </m:d>
          <m:r>
            <w:rPr>
              <w:rFonts w:ascii="Times New Roman" w:hAnsi="Times New Roman" w:cs="Times New Roman"/>
              <w:sz w:val="20"/>
              <w:szCs w:val="20"/>
            </w:rPr>
            <w:br/>
          </m:r>
        </m:oMath>
        <m:oMath>
          <m:r>
            <w:rPr>
              <w:rFonts w:ascii="Cambria Math" w:hAnsi="Cambria Math" w:cs="Times New Roman"/>
              <w:sz w:val="20"/>
              <w:szCs w:val="20"/>
            </w:rPr>
            <m:t>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rec</m:t>
                  </m:r>
                </m:sub>
              </m:sSub>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m:rPr>
                        <m:nor/>
                      </m:rPr>
                      <w:rPr>
                        <w:rFonts w:ascii="Times New Roman" w:hAnsi="Times New Roman" w:cs="Times New Roman"/>
                        <w:sz w:val="20"/>
                        <w:szCs w:val="20"/>
                      </w:rPr>
                      <m:t>I</m:t>
                    </m:r>
                  </m:e>
                </m:mr>
                <m:mr>
                  <m:e>
                    <m:r>
                      <m:rPr>
                        <m:nor/>
                      </m:rPr>
                      <w:rPr>
                        <w:rFonts w:ascii="Times New Roman" w:hAnsi="Times New Roman" w:cs="Times New Roman"/>
                        <w:sz w:val="20"/>
                        <w:szCs w:val="20"/>
                      </w:rPr>
                      <m:t>hate</m:t>
                    </m:r>
                  </m:e>
                </m:mr>
                <m:mr>
                  <m:e>
                    <m:r>
                      <m:rPr>
                        <m:nor/>
                      </m:rPr>
                      <w:rPr>
                        <w:rFonts w:ascii="Times New Roman" w:hAnsi="Times New Roman" w:cs="Times New Roman"/>
                        <w:sz w:val="20"/>
                        <w:szCs w:val="20"/>
                      </w:rPr>
                      <m:t>you</m:t>
                    </m:r>
                  </m:e>
                </m:mr>
                <m:mr>
                  <m:e>
                    <m:r>
                      <m:rPr>
                        <m:nor/>
                      </m:rPr>
                      <w:rPr>
                        <w:rFonts w:ascii="Times New Roman" w:hAnsi="Times New Roman" w:cs="Times New Roman"/>
                        <w:sz w:val="20"/>
                        <w:szCs w:val="20"/>
                      </w:rPr>
                      <m:t>so</m:t>
                    </m:r>
                  </m:e>
                </m:mr>
                <m:mr>
                  <m:e>
                    <m:r>
                      <m:rPr>
                        <m:nor/>
                      </m:rPr>
                      <w:rPr>
                        <w:rFonts w:ascii="Times New Roman" w:hAnsi="Times New Roman" w:cs="Times New Roman"/>
                        <w:sz w:val="20"/>
                        <w:szCs w:val="20"/>
                      </w:rPr>
                      <m:t>much</m:t>
                    </m:r>
                  </m:e>
                </m:mr>
              </m:m>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3"/>
                        <m:mcJc m:val="center"/>
                      </m:mcPr>
                    </m:mc>
                  </m:mcs>
                  <m:ctrlPr>
                    <w:rPr>
                      <w:rFonts w:ascii="Cambria Math" w:hAnsi="Cambria Math" w:cs="Times New Roman"/>
                      <w:sz w:val="20"/>
                      <w:szCs w:val="20"/>
                    </w:rPr>
                  </m:ctrlPr>
                </m:mPr>
                <m:mr>
                  <m:e>
                    <m:r>
                      <w:rPr>
                        <w:rFonts w:ascii="Cambria Math" w:hAnsi="Cambria Math" w:cs="Times New Roman"/>
                        <w:sz w:val="20"/>
                        <w:szCs w:val="20"/>
                      </w:rPr>
                      <m:t>0.21</m:t>
                    </m:r>
                  </m:e>
                  <m:e>
                    <m:r>
                      <w:rPr>
                        <w:rFonts w:ascii="Cambria Math" w:hAnsi="Cambria Math" w:cs="Times New Roman"/>
                        <w:sz w:val="20"/>
                        <w:szCs w:val="20"/>
                      </w:rPr>
                      <m:t>0.45</m:t>
                    </m:r>
                  </m:e>
                  <m:e>
                    <m:r>
                      <w:rPr>
                        <w:rFonts w:ascii="Cambria Math" w:hAnsi="Cambria Math" w:cs="Times New Roman"/>
                        <w:sz w:val="20"/>
                        <w:szCs w:val="20"/>
                      </w:rPr>
                      <m:t>0.13</m:t>
                    </m:r>
                  </m:e>
                </m:mr>
                <m:mr>
                  <m:e>
                    <m:r>
                      <w:rPr>
                        <w:rFonts w:ascii="Cambria Math" w:hAnsi="Cambria Math" w:cs="Times New Roman"/>
                        <w:sz w:val="20"/>
                        <w:szCs w:val="20"/>
                      </w:rPr>
                      <m:t>0.69</m:t>
                    </m:r>
                  </m:e>
                  <m:e>
                    <m:r>
                      <w:rPr>
                        <w:rFonts w:ascii="Cambria Math" w:hAnsi="Cambria Math" w:cs="Times New Roman"/>
                        <w:sz w:val="20"/>
                        <w:szCs w:val="20"/>
                      </w:rPr>
                      <m:t>0.30</m:t>
                    </m:r>
                  </m:e>
                  <m:e>
                    <m:r>
                      <w:rPr>
                        <w:rFonts w:ascii="Cambria Math" w:hAnsi="Cambria Math" w:cs="Times New Roman"/>
                        <w:sz w:val="20"/>
                        <w:szCs w:val="20"/>
                      </w:rPr>
                      <m:t>-0.41</m:t>
                    </m:r>
                  </m:e>
                </m:mr>
                <m:mr>
                  <m:e>
                    <m:r>
                      <w:rPr>
                        <w:rFonts w:ascii="Cambria Math" w:hAnsi="Cambria Math" w:cs="Times New Roman"/>
                        <w:sz w:val="20"/>
                        <w:szCs w:val="20"/>
                      </w:rPr>
                      <m:t>0.54</m:t>
                    </m:r>
                  </m:e>
                  <m:e>
                    <m:r>
                      <w:rPr>
                        <w:rFonts w:ascii="Cambria Math" w:hAnsi="Cambria Math" w:cs="Times New Roman"/>
                        <w:sz w:val="20"/>
                        <w:szCs w:val="20"/>
                      </w:rPr>
                      <m:t>0.22</m:t>
                    </m:r>
                  </m:e>
                  <m:e>
                    <m:r>
                      <w:rPr>
                        <w:rFonts w:ascii="Cambria Math" w:hAnsi="Cambria Math" w:cs="Times New Roman"/>
                        <w:sz w:val="20"/>
                        <w:szCs w:val="20"/>
                      </w:rPr>
                      <m:t>0.38</m:t>
                    </m:r>
                  </m:e>
                </m:mr>
                <m:mr>
                  <m:e>
                    <m:r>
                      <w:rPr>
                        <w:rFonts w:ascii="Cambria Math" w:hAnsi="Cambria Math" w:cs="Times New Roman"/>
                        <w:sz w:val="20"/>
                        <w:szCs w:val="20"/>
                      </w:rPr>
                      <m:t>0.11</m:t>
                    </m:r>
                  </m:e>
                  <m:e>
                    <m:r>
                      <w:rPr>
                        <w:rFonts w:ascii="Cambria Math" w:hAnsi="Cambria Math" w:cs="Times New Roman"/>
                        <w:sz w:val="20"/>
                        <w:szCs w:val="20"/>
                      </w:rPr>
                      <m:t>0.63</m:t>
                    </m:r>
                  </m:e>
                  <m:e>
                    <m:r>
                      <w:rPr>
                        <w:rFonts w:ascii="Cambria Math" w:hAnsi="Cambria Math" w:cs="Times New Roman"/>
                        <w:sz w:val="20"/>
                        <w:szCs w:val="20"/>
                      </w:rPr>
                      <m:t>0.27</m:t>
                    </m:r>
                  </m:e>
                </m:mr>
                <m:mr>
                  <m:e>
                    <m:r>
                      <w:rPr>
                        <w:rFonts w:ascii="Cambria Math" w:hAnsi="Cambria Math" w:cs="Times New Roman"/>
                        <w:sz w:val="20"/>
                        <w:szCs w:val="20"/>
                      </w:rPr>
                      <m:t>0.33</m:t>
                    </m:r>
                  </m:e>
                  <m:e>
                    <m:r>
                      <w:rPr>
                        <w:rFonts w:ascii="Cambria Math" w:hAnsi="Cambria Math" w:cs="Times New Roman"/>
                        <w:sz w:val="20"/>
                        <w:szCs w:val="20"/>
                      </w:rPr>
                      <m:t>0.41</m:t>
                    </m:r>
                  </m:e>
                  <m:e>
                    <m:r>
                      <w:rPr>
                        <w:rFonts w:ascii="Cambria Math" w:hAnsi="Cambria Math" w:cs="Times New Roman"/>
                        <w:sz w:val="20"/>
                        <w:szCs w:val="20"/>
                      </w:rPr>
                      <m:t>0.55</m:t>
                    </m:r>
                  </m:e>
                </m:mr>
              </m:m>
            </m:e>
          </m:d>
        </m:oMath>
      </m:oMathPara>
    </w:p>
    <w:p w14:paraId="30B74AF4" w14:textId="5B1D6543"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Notice that only the second row differs between the two matrices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and </w:t>
      </w:r>
      <w:r w:rsidRPr="00BC4D5F">
        <w:rPr>
          <w:rFonts w:ascii="Times New Roman" w:hAnsi="Times New Roman" w:cs="Times New Roman"/>
          <w:i/>
          <w:iCs/>
          <w:sz w:val="20"/>
          <w:szCs w:val="20"/>
        </w:rPr>
        <w:t>"hate"</w:t>
      </w:r>
      <w:r w:rsidRPr="00BC4D5F">
        <w:rPr>
          <w:rFonts w:ascii="Times New Roman" w:hAnsi="Times New Roman" w:cs="Times New Roman"/>
          <w:sz w:val="20"/>
          <w:szCs w:val="20"/>
        </w:rPr>
        <w:t xml:space="preserve"> produce slightly different embeddings because BERT's context-aware encoding reflects their surface-level difference, but the surrounding words are identical. This small difference will produce a low Wasserstein Distance, confirming that meaning was preserved.</w:t>
      </w:r>
    </w:p>
    <w:p w14:paraId="02C34511" w14:textId="5C2A4B8D"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BC4D5F">
        <w:rPr>
          <w:rFonts w:ascii="Times New Roman" w:hAnsi="Times New Roman" w:cs="Times New Roman"/>
          <w:b/>
          <w:bCs/>
          <w:sz w:val="20"/>
          <w:szCs w:val="20"/>
        </w:rPr>
        <w:lastRenderedPageBreak/>
        <w:t>Step 2A</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Building the Pairwise L2 Cost Matrix</w:t>
      </w:r>
    </w:p>
    <w:p w14:paraId="183D4929" w14:textId="263A8B2B"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A cost matrix </w:t>
      </w:r>
      <m:oMath>
        <m:r>
          <w:rPr>
            <w:rFonts w:ascii="Cambria Math" w:hAnsi="Cambria Math" w:cs="Times New Roman"/>
            <w:sz w:val="20"/>
            <w:szCs w:val="20"/>
          </w:rPr>
          <m:t>C∈</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m×n</m:t>
            </m:r>
          </m:sup>
        </m:sSup>
      </m:oMath>
      <w:r w:rsidRPr="00BC4D5F">
        <w:rPr>
          <w:rFonts w:ascii="Times New Roman" w:hAnsi="Times New Roman" w:cs="Times New Roman"/>
          <w:sz w:val="20"/>
          <w:szCs w:val="20"/>
        </w:rPr>
        <w:t xml:space="preserve">is constructed where each entry </w:t>
      </w:r>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m:t>
            </m:r>
          </m:e>
        </m:d>
      </m:oMath>
      <w:r w:rsidRPr="00BC4D5F">
        <w:rPr>
          <w:rFonts w:ascii="Times New Roman" w:hAnsi="Times New Roman" w:cs="Times New Roman"/>
          <w:sz w:val="20"/>
          <w:szCs w:val="20"/>
        </w:rPr>
        <w:t xml:space="preserve">contains the L2 distance between the </w:t>
      </w:r>
      <m:oMath>
        <m:r>
          <w:rPr>
            <w:rFonts w:ascii="Cambria Math" w:hAnsi="Cambria Math" w:cs="Times New Roman"/>
            <w:sz w:val="20"/>
            <w:szCs w:val="20"/>
          </w:rPr>
          <m:t>i</m:t>
        </m:r>
      </m:oMath>
      <w:r w:rsidRPr="00BC4D5F">
        <w:rPr>
          <w:rFonts w:ascii="Times New Roman" w:hAnsi="Times New Roman" w:cs="Times New Roman"/>
          <w:sz w:val="20"/>
          <w:szCs w:val="20"/>
        </w:rPr>
        <w:t xml:space="preserve">-th token embedding of the obfuscated sentence and the </w:t>
      </w:r>
      <m:oMath>
        <m:r>
          <w:rPr>
            <w:rFonts w:ascii="Cambria Math" w:hAnsi="Cambria Math" w:cs="Times New Roman"/>
            <w:sz w:val="20"/>
            <w:szCs w:val="20"/>
          </w:rPr>
          <m:t>j</m:t>
        </m:r>
      </m:oMath>
      <w:r w:rsidRPr="00BC4D5F">
        <w:rPr>
          <w:rFonts w:ascii="Times New Roman" w:hAnsi="Times New Roman" w:cs="Times New Roman"/>
          <w:sz w:val="20"/>
          <w:szCs w:val="20"/>
        </w:rPr>
        <w:t>-th token embedding of the recovered sentence:</w:t>
      </w:r>
    </w:p>
    <w:p w14:paraId="022C7547" w14:textId="176B5CCE"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m:t>
              </m:r>
            </m:e>
          </m:d>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k</m:t>
                  </m:r>
                </m:sub>
                <m:sup/>
                <m:e>
                  <m:r>
                    <w:rPr>
                      <w:rFonts w:ascii="Cambria Math" w:hAnsi="Cambria Math" w:cs="Times New Roman"/>
                      <w:sz w:val="20"/>
                      <w:szCs w:val="20"/>
                    </w:rPr>
                    <m:t>(</m:t>
                  </m:r>
                </m:e>
              </m:nary>
              <m:d>
                <m:dPr>
                  <m:begChr m:val=""/>
                  <m:endChr m:val=""/>
                  <m:ctrlPr>
                    <w:rPr>
                      <w:rFonts w:ascii="Cambria Math" w:hAnsi="Cambria Math" w:cs="Times New Roman"/>
                      <w:sz w:val="20"/>
                      <w:szCs w:val="20"/>
                    </w:rPr>
                  </m:ctrlPr>
                </m:dPr>
                <m:e>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d>
                    <m:dPr>
                      <m:begChr m:val="["/>
                      <m:endChr m:val="]"/>
                      <m:ctrlPr>
                        <w:rPr>
                          <w:rFonts w:ascii="Cambria Math" w:hAnsi="Cambria Math" w:cs="Times New Roman"/>
                          <w:sz w:val="20"/>
                          <w:szCs w:val="20"/>
                        </w:rPr>
                      </m:ctrlPr>
                    </m:dPr>
                    <m:e>
                      <m:r>
                        <w:rPr>
                          <w:rFonts w:ascii="Cambria Math" w:hAnsi="Cambria Math" w:cs="Times New Roman"/>
                          <w:sz w:val="20"/>
                          <w:szCs w:val="20"/>
                        </w:rPr>
                        <m:t>k</m:t>
                      </m:r>
                    </m:e>
                  </m:d>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d>
                    <m:dPr>
                      <m:begChr m:val="["/>
                      <m:endChr m:val="]"/>
                      <m:ctrlPr>
                        <w:rPr>
                          <w:rFonts w:ascii="Cambria Math" w:hAnsi="Cambria Math" w:cs="Times New Roman"/>
                          <w:sz w:val="20"/>
                          <w:szCs w:val="20"/>
                        </w:rPr>
                      </m:ctrlPr>
                    </m:dPr>
                    <m:e>
                      <m:r>
                        <w:rPr>
                          <w:rFonts w:ascii="Cambria Math" w:hAnsi="Cambria Math" w:cs="Times New Roman"/>
                          <w:sz w:val="20"/>
                          <w:szCs w:val="20"/>
                        </w:rPr>
                        <m:t>k</m:t>
                      </m:r>
                    </m:e>
                  </m:d>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w:rPr>
                              <w:rFonts w:ascii="Cambria Math" w:hAnsi="Cambria Math" w:cs="Times New Roman"/>
                              <w:sz w:val="20"/>
                              <w:szCs w:val="20"/>
                            </w:rPr>
                            <m:t>)</m:t>
                          </m:r>
                        </m:e>
                      </m:d>
                    </m:e>
                    <m:sup>
                      <m:r>
                        <w:rPr>
                          <w:rFonts w:ascii="Cambria Math" w:hAnsi="Cambria Math" w:cs="Times New Roman"/>
                          <w:sz w:val="20"/>
                          <w:szCs w:val="20"/>
                        </w:rPr>
                        <m:t>2</m:t>
                      </m:r>
                    </m:sup>
                  </m:sSup>
                </m:e>
              </m:d>
            </m:e>
          </m:rad>
        </m:oMath>
      </m:oMathPara>
    </w:p>
    <w:p w14:paraId="7E9BE4EE"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Computing the key cells for our example. The L2 distance between the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embedding and the </w:t>
      </w:r>
      <w:r w:rsidRPr="00BC4D5F">
        <w:rPr>
          <w:rFonts w:ascii="Times New Roman" w:hAnsi="Times New Roman" w:cs="Times New Roman"/>
          <w:i/>
          <w:iCs/>
          <w:sz w:val="20"/>
          <w:szCs w:val="20"/>
        </w:rPr>
        <w:t>"hate"</w:t>
      </w:r>
      <w:r w:rsidRPr="00BC4D5F">
        <w:rPr>
          <w:rFonts w:ascii="Times New Roman" w:hAnsi="Times New Roman" w:cs="Times New Roman"/>
          <w:sz w:val="20"/>
          <w:szCs w:val="20"/>
        </w:rPr>
        <w:t xml:space="preserve"> embedding:</w:t>
      </w:r>
    </w:p>
    <w:p w14:paraId="3DAA6AE3" w14:textId="0CD40DFA"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2</m:t>
              </m:r>
            </m:e>
          </m:d>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0.67-0.69</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0.31-0.30</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-0.42-</m:t>
                      </m:r>
                      <m:d>
                        <m:dPr>
                          <m:ctrlPr>
                            <w:rPr>
                              <w:rFonts w:ascii="Cambria Math" w:hAnsi="Cambria Math" w:cs="Times New Roman"/>
                              <w:sz w:val="20"/>
                              <w:szCs w:val="20"/>
                            </w:rPr>
                          </m:ctrlPr>
                        </m:dPr>
                        <m:e>
                          <m:r>
                            <w:rPr>
                              <w:rFonts w:ascii="Cambria Math" w:hAnsi="Cambria Math" w:cs="Times New Roman"/>
                              <w:sz w:val="20"/>
                              <w:szCs w:val="20"/>
                            </w:rPr>
                            <m:t>-0.41</m:t>
                          </m:r>
                        </m:e>
                      </m:d>
                    </m:e>
                  </m:d>
                </m:e>
                <m:sup>
                  <m:r>
                    <w:rPr>
                      <w:rFonts w:ascii="Cambria Math" w:hAnsi="Cambria Math" w:cs="Times New Roman"/>
                      <w:sz w:val="20"/>
                      <w:szCs w:val="20"/>
                    </w:rPr>
                    <m:t>2</m:t>
                  </m:r>
                </m:sup>
              </m:sSup>
            </m:e>
          </m:rad>
          <m:r>
            <w:rPr>
              <w:rFonts w:ascii="Times New Roman" w:hAnsi="Times New Roman" w:cs="Times New Roman"/>
              <w:sz w:val="20"/>
              <w:szCs w:val="20"/>
            </w:rPr>
            <w:br/>
          </m:r>
        </m:oMath>
        <m:oMath>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0.0004+0.0001+0.0001</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0.0006</m:t>
              </m:r>
            </m:e>
          </m:rad>
          <m:r>
            <w:rPr>
              <w:rFonts w:ascii="Cambria Math" w:hAnsi="Cambria Math" w:cs="Times New Roman"/>
              <w:sz w:val="20"/>
              <w:szCs w:val="20"/>
            </w:rPr>
            <m:t>=0.024</m:t>
          </m:r>
        </m:oMath>
      </m:oMathPara>
    </w:p>
    <w:p w14:paraId="4DD34A93" w14:textId="57314E1B"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The distance between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and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you"</w:t>
      </w:r>
      <w:r w:rsidR="005A1BD5">
        <w:rPr>
          <w:rFonts w:ascii="Times New Roman" w:hAnsi="Times New Roman" w:cs="Times New Roman"/>
          <w:sz w:val="20"/>
          <w:szCs w:val="20"/>
        </w:rPr>
        <w:t>m</w:t>
      </w:r>
      <w:proofErr w:type="spellEnd"/>
      <w:r w:rsidRPr="00BC4D5F">
        <w:rPr>
          <w:rFonts w:ascii="Times New Roman" w:hAnsi="Times New Roman" w:cs="Times New Roman"/>
          <w:sz w:val="20"/>
          <w:szCs w:val="20"/>
        </w:rPr>
        <w:t xml:space="preserve"> a completely wrong match:</w:t>
      </w:r>
    </w:p>
    <w:p w14:paraId="3DE0C783" w14:textId="3E28D9B5"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3</m:t>
              </m:r>
            </m:e>
          </m:d>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0.67-0.54</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0.31-0.22</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-0.42-0.38</m:t>
                      </m:r>
                    </m:e>
                  </m:d>
                </m:e>
                <m:sup>
                  <m:r>
                    <w:rPr>
                      <w:rFonts w:ascii="Cambria Math" w:hAnsi="Cambria Math" w:cs="Times New Roman"/>
                      <w:sz w:val="20"/>
                      <w:szCs w:val="20"/>
                    </w:rPr>
                    <m:t>2</m:t>
                  </m:r>
                </m:sup>
              </m:sSup>
            </m:e>
          </m:rad>
          <m:r>
            <w:rPr>
              <w:rFonts w:ascii="Times New Roman" w:hAnsi="Times New Roman" w:cs="Times New Roman"/>
              <w:sz w:val="20"/>
              <w:szCs w:val="20"/>
            </w:rPr>
            <w:br/>
          </m:r>
        </m:oMath>
        <m:oMath>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0.0169+0.0081+0.6400</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0.665</m:t>
              </m:r>
            </m:e>
          </m:rad>
          <m:r>
            <w:rPr>
              <w:rFonts w:ascii="Cambria Math" w:hAnsi="Cambria Math" w:cs="Times New Roman"/>
              <w:sz w:val="20"/>
              <w:szCs w:val="20"/>
            </w:rPr>
            <m:t>=0.815</m:t>
          </m:r>
        </m:oMath>
      </m:oMathPara>
    </w:p>
    <w:p w14:paraId="7352CBD2" w14:textId="363A4CA8"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The identical tokens </w:t>
      </w:r>
      <w:r w:rsidRPr="00BC4D5F">
        <w:rPr>
          <w:rFonts w:ascii="Times New Roman" w:hAnsi="Times New Roman" w:cs="Times New Roman"/>
          <w:i/>
          <w:iCs/>
          <w:sz w:val="20"/>
          <w:szCs w:val="20"/>
        </w:rPr>
        <w:t>"I"</w:t>
      </w:r>
      <w:r w:rsidRPr="00BC4D5F">
        <w:rPr>
          <w:rFonts w:ascii="Times New Roman" w:hAnsi="Times New Roman" w:cs="Times New Roman"/>
          <w:sz w:val="20"/>
          <w:szCs w:val="20"/>
        </w:rPr>
        <w:t xml:space="preserve">, </w:t>
      </w:r>
      <w:r w:rsidRPr="00BC4D5F">
        <w:rPr>
          <w:rFonts w:ascii="Times New Roman" w:hAnsi="Times New Roman" w:cs="Times New Roman"/>
          <w:i/>
          <w:iCs/>
          <w:sz w:val="20"/>
          <w:szCs w:val="20"/>
        </w:rPr>
        <w:t>"you"</w:t>
      </w:r>
      <w:r w:rsidRPr="00BC4D5F">
        <w:rPr>
          <w:rFonts w:ascii="Times New Roman" w:hAnsi="Times New Roman" w:cs="Times New Roman"/>
          <w:sz w:val="20"/>
          <w:szCs w:val="20"/>
        </w:rPr>
        <w:t xml:space="preserve">, </w:t>
      </w:r>
      <w:r w:rsidRPr="00BC4D5F">
        <w:rPr>
          <w:rFonts w:ascii="Times New Roman" w:hAnsi="Times New Roman" w:cs="Times New Roman"/>
          <w:i/>
          <w:iCs/>
          <w:sz w:val="20"/>
          <w:szCs w:val="20"/>
        </w:rPr>
        <w:t>"so"</w:t>
      </w:r>
      <w:r w:rsidRPr="00BC4D5F">
        <w:rPr>
          <w:rFonts w:ascii="Times New Roman" w:hAnsi="Times New Roman" w:cs="Times New Roman"/>
          <w:sz w:val="20"/>
          <w:szCs w:val="20"/>
        </w:rPr>
        <w:t xml:space="preserve">,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much"</w:t>
      </w:r>
      <w:r w:rsidR="005A1BD5">
        <w:rPr>
          <w:rFonts w:ascii="Times New Roman" w:hAnsi="Times New Roman" w:cs="Times New Roman"/>
          <w:sz w:val="20"/>
          <w:szCs w:val="20"/>
        </w:rPr>
        <w:t>m</w:t>
      </w:r>
      <w:proofErr w:type="spellEnd"/>
      <w:r w:rsidRPr="00BC4D5F">
        <w:rPr>
          <w:rFonts w:ascii="Times New Roman" w:hAnsi="Times New Roman" w:cs="Times New Roman"/>
          <w:sz w:val="20"/>
          <w:szCs w:val="20"/>
        </w:rPr>
        <w:t xml:space="preserve"> all produce </w:t>
      </w:r>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i</m:t>
            </m:r>
          </m:e>
        </m:d>
        <m:r>
          <w:rPr>
            <w:rFonts w:ascii="Cambria Math" w:hAnsi="Cambria Math" w:cs="Times New Roman"/>
            <w:sz w:val="20"/>
            <w:szCs w:val="20"/>
          </w:rPr>
          <m:t>=0.000</m:t>
        </m:r>
      </m:oMath>
      <w:r w:rsidRPr="00BC4D5F">
        <w:rPr>
          <w:rFonts w:ascii="Times New Roman" w:hAnsi="Times New Roman" w:cs="Times New Roman"/>
          <w:sz w:val="20"/>
          <w:szCs w:val="20"/>
        </w:rPr>
        <w:t xml:space="preserve">because their embeddings are exactly the same in both sentences. The full </w:t>
      </w:r>
      <m:oMath>
        <m:r>
          <w:rPr>
            <w:rFonts w:ascii="Cambria Math" w:hAnsi="Cambria Math" w:cs="Times New Roman"/>
            <w:sz w:val="20"/>
            <w:szCs w:val="20"/>
          </w:rPr>
          <m:t>5×5</m:t>
        </m:r>
      </m:oMath>
      <w:r w:rsidRPr="00BC4D5F">
        <w:rPr>
          <w:rFonts w:ascii="Times New Roman" w:hAnsi="Times New Roman" w:cs="Times New Roman"/>
          <w:sz w:val="20"/>
          <w:szCs w:val="20"/>
        </w:rPr>
        <w:t>cost matrix is:</w:t>
      </w:r>
    </w:p>
    <w:p w14:paraId="4A623252" w14:textId="4034BCD6"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C=</m:t>
          </m:r>
          <m:d>
            <m:dPr>
              <m:begChr m:val="["/>
              <m:endChr m:val="]"/>
              <m:ctrlPr>
                <w:rPr>
                  <w:rFonts w:ascii="Cambria Math" w:hAnsi="Cambria Math" w:cs="Times New Roman"/>
                  <w:sz w:val="20"/>
                  <w:szCs w:val="20"/>
                </w:rPr>
              </m:ctrlPr>
            </m:dPr>
            <m:e>
              <m:m>
                <m:mPr>
                  <m:plcHide m:val="1"/>
                  <m:mcs>
                    <m:mc>
                      <m:mcPr>
                        <m:count m:val="5"/>
                        <m:mcJc m:val="center"/>
                      </m:mcPr>
                    </m:mc>
                  </m:mcs>
                  <m:ctrlPr>
                    <w:rPr>
                      <w:rFonts w:ascii="Cambria Math" w:hAnsi="Cambria Math" w:cs="Times New Roman"/>
                      <w:sz w:val="20"/>
                      <w:szCs w:val="20"/>
                    </w:rPr>
                  </m:ctrlPr>
                </m:mPr>
                <m:mr>
                  <m:e>
                    <m:r>
                      <w:rPr>
                        <w:rFonts w:ascii="Cambria Math" w:hAnsi="Cambria Math" w:cs="Times New Roman"/>
                        <w:sz w:val="20"/>
                        <w:szCs w:val="20"/>
                      </w:rPr>
                      <m:t>0.000</m:t>
                    </m:r>
                  </m:e>
                  <m:e>
                    <m:r>
                      <w:rPr>
                        <w:rFonts w:ascii="Cambria Math" w:hAnsi="Cambria Math" w:cs="Times New Roman"/>
                        <w:sz w:val="20"/>
                        <w:szCs w:val="20"/>
                      </w:rPr>
                      <m:t>0.725</m:t>
                    </m:r>
                  </m:e>
                  <m:e>
                    <m:r>
                      <w:rPr>
                        <w:rFonts w:ascii="Cambria Math" w:hAnsi="Cambria Math" w:cs="Times New Roman"/>
                        <w:sz w:val="20"/>
                        <w:szCs w:val="20"/>
                      </w:rPr>
                      <m:t>0.478</m:t>
                    </m:r>
                  </m:e>
                  <m:e>
                    <m:r>
                      <w:rPr>
                        <w:rFonts w:ascii="Cambria Math" w:hAnsi="Cambria Math" w:cs="Times New Roman"/>
                        <w:sz w:val="20"/>
                        <w:szCs w:val="20"/>
                      </w:rPr>
                      <m:t>0.246</m:t>
                    </m:r>
                  </m:e>
                  <m:e>
                    <m:r>
                      <w:rPr>
                        <w:rFonts w:ascii="Cambria Math" w:hAnsi="Cambria Math" w:cs="Times New Roman"/>
                        <w:sz w:val="20"/>
                        <w:szCs w:val="20"/>
                      </w:rPr>
                      <m:t>0.437</m:t>
                    </m:r>
                  </m:e>
                </m:mr>
                <m:mr>
                  <m:e>
                    <m:r>
                      <w:rPr>
                        <w:rFonts w:ascii="Cambria Math" w:hAnsi="Cambria Math" w:cs="Times New Roman"/>
                        <w:sz w:val="20"/>
                        <w:szCs w:val="20"/>
                      </w:rPr>
                      <m:t>0.725</m:t>
                    </m:r>
                  </m:e>
                  <m:e>
                    <m:r>
                      <w:rPr>
                        <w:rFonts w:ascii="Cambria Math" w:hAnsi="Cambria Math" w:cs="Times New Roman"/>
                        <w:sz w:val="20"/>
                        <w:szCs w:val="20"/>
                      </w:rPr>
                      <m:t>0.024</m:t>
                    </m:r>
                  </m:e>
                  <m:e>
                    <m:r>
                      <w:rPr>
                        <w:rFonts w:ascii="Cambria Math" w:hAnsi="Cambria Math" w:cs="Times New Roman"/>
                        <w:sz w:val="20"/>
                        <w:szCs w:val="20"/>
                      </w:rPr>
                      <m:t>0.815</m:t>
                    </m:r>
                  </m:e>
                  <m:e>
                    <m:r>
                      <w:rPr>
                        <w:rFonts w:ascii="Cambria Math" w:hAnsi="Cambria Math" w:cs="Times New Roman"/>
                        <w:sz w:val="20"/>
                        <w:szCs w:val="20"/>
                      </w:rPr>
                      <m:t>0.963</m:t>
                    </m:r>
                  </m:e>
                  <m:e>
                    <m:r>
                      <w:rPr>
                        <w:rFonts w:ascii="Cambria Math" w:hAnsi="Cambria Math" w:cs="Times New Roman"/>
                        <w:sz w:val="20"/>
                        <w:szCs w:val="20"/>
                      </w:rPr>
                      <m:t>1.033</m:t>
                    </m:r>
                  </m:e>
                </m:mr>
                <m:mr>
                  <m:e>
                    <m:r>
                      <w:rPr>
                        <w:rFonts w:ascii="Cambria Math" w:hAnsi="Cambria Math" w:cs="Times New Roman"/>
                        <w:sz w:val="20"/>
                        <w:szCs w:val="20"/>
                      </w:rPr>
                      <m:t>0.478</m:t>
                    </m:r>
                  </m:e>
                  <m:e>
                    <m:r>
                      <w:rPr>
                        <w:rFonts w:ascii="Cambria Math" w:hAnsi="Cambria Math" w:cs="Times New Roman"/>
                        <w:sz w:val="20"/>
                        <w:szCs w:val="20"/>
                      </w:rPr>
                      <m:t>0.815</m:t>
                    </m:r>
                  </m:e>
                  <m:e>
                    <m:r>
                      <w:rPr>
                        <w:rFonts w:ascii="Cambria Math" w:hAnsi="Cambria Math" w:cs="Times New Roman"/>
                        <w:sz w:val="20"/>
                        <w:szCs w:val="20"/>
                      </w:rPr>
                      <m:t>0.000</m:t>
                    </m:r>
                  </m:e>
                  <m:e>
                    <m:r>
                      <w:rPr>
                        <w:rFonts w:ascii="Cambria Math" w:hAnsi="Cambria Math" w:cs="Times New Roman"/>
                        <w:sz w:val="20"/>
                        <w:szCs w:val="20"/>
                      </w:rPr>
                      <m:t>0.512</m:t>
                    </m:r>
                  </m:e>
                  <m:e>
                    <m:r>
                      <w:rPr>
                        <w:rFonts w:ascii="Cambria Math" w:hAnsi="Cambria Math" w:cs="Times New Roman"/>
                        <w:sz w:val="20"/>
                        <w:szCs w:val="20"/>
                      </w:rPr>
                      <m:t>0.347</m:t>
                    </m:r>
                  </m:e>
                </m:mr>
                <m:mr>
                  <m:e>
                    <m:r>
                      <w:rPr>
                        <w:rFonts w:ascii="Cambria Math" w:hAnsi="Cambria Math" w:cs="Times New Roman"/>
                        <w:sz w:val="20"/>
                        <w:szCs w:val="20"/>
                      </w:rPr>
                      <m:t>0.246</m:t>
                    </m:r>
                  </m:e>
                  <m:e>
                    <m:r>
                      <w:rPr>
                        <w:rFonts w:ascii="Cambria Math" w:hAnsi="Cambria Math" w:cs="Times New Roman"/>
                        <w:sz w:val="20"/>
                        <w:szCs w:val="20"/>
                      </w:rPr>
                      <m:t>0.963</m:t>
                    </m:r>
                  </m:e>
                  <m:e>
                    <m:r>
                      <w:rPr>
                        <w:rFonts w:ascii="Cambria Math" w:hAnsi="Cambria Math" w:cs="Times New Roman"/>
                        <w:sz w:val="20"/>
                        <w:szCs w:val="20"/>
                      </w:rPr>
                      <m:t>0.512</m:t>
                    </m:r>
                  </m:e>
                  <m:e>
                    <m:r>
                      <w:rPr>
                        <w:rFonts w:ascii="Cambria Math" w:hAnsi="Cambria Math" w:cs="Times New Roman"/>
                        <w:sz w:val="20"/>
                        <w:szCs w:val="20"/>
                      </w:rPr>
                      <m:t>0.000</m:t>
                    </m:r>
                  </m:e>
                  <m:e>
                    <m:r>
                      <w:rPr>
                        <w:rFonts w:ascii="Cambria Math" w:hAnsi="Cambria Math" w:cs="Times New Roman"/>
                        <w:sz w:val="20"/>
                        <w:szCs w:val="20"/>
                      </w:rPr>
                      <m:t>0.289</m:t>
                    </m:r>
                  </m:e>
                </m:mr>
                <m:mr>
                  <m:e>
                    <m:r>
                      <w:rPr>
                        <w:rFonts w:ascii="Cambria Math" w:hAnsi="Cambria Math" w:cs="Times New Roman"/>
                        <w:sz w:val="20"/>
                        <w:szCs w:val="20"/>
                      </w:rPr>
                      <m:t>0.437</m:t>
                    </m:r>
                  </m:e>
                  <m:e>
                    <m:r>
                      <w:rPr>
                        <w:rFonts w:ascii="Cambria Math" w:hAnsi="Cambria Math" w:cs="Times New Roman"/>
                        <w:sz w:val="20"/>
                        <w:szCs w:val="20"/>
                      </w:rPr>
                      <m:t>1.033</m:t>
                    </m:r>
                  </m:e>
                  <m:e>
                    <m:r>
                      <w:rPr>
                        <w:rFonts w:ascii="Cambria Math" w:hAnsi="Cambria Math" w:cs="Times New Roman"/>
                        <w:sz w:val="20"/>
                        <w:szCs w:val="20"/>
                      </w:rPr>
                      <m:t>0.347</m:t>
                    </m:r>
                  </m:e>
                  <m:e>
                    <m:r>
                      <w:rPr>
                        <w:rFonts w:ascii="Cambria Math" w:hAnsi="Cambria Math" w:cs="Times New Roman"/>
                        <w:sz w:val="20"/>
                        <w:szCs w:val="20"/>
                      </w:rPr>
                      <m:t>0.289</m:t>
                    </m:r>
                  </m:e>
                  <m:e>
                    <m:r>
                      <w:rPr>
                        <w:rFonts w:ascii="Cambria Math" w:hAnsi="Cambria Math" w:cs="Times New Roman"/>
                        <w:sz w:val="20"/>
                        <w:szCs w:val="20"/>
                      </w:rPr>
                      <m:t>0.000</m:t>
                    </m:r>
                  </m:e>
                </m:mr>
              </m:m>
            </m:e>
          </m:d>
        </m:oMath>
      </m:oMathPara>
    </w:p>
    <w:p w14:paraId="63F75A16" w14:textId="5C712369"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Each cell tells us how semantically distant token </w:t>
      </w:r>
      <m:oMath>
        <m:r>
          <w:rPr>
            <w:rFonts w:ascii="Cambria Math" w:hAnsi="Cambria Math" w:cs="Times New Roman"/>
            <w:sz w:val="20"/>
            <w:szCs w:val="20"/>
          </w:rPr>
          <m:t>i</m:t>
        </m:r>
      </m:oMath>
      <w:r w:rsidR="00AE2032">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 xml:space="preserve">from the obfuscated sentence is from token </w:t>
      </w:r>
      <m:oMath>
        <m:r>
          <w:rPr>
            <w:rFonts w:ascii="Cambria Math" w:hAnsi="Cambria Math" w:cs="Times New Roman"/>
            <w:sz w:val="20"/>
            <w:szCs w:val="20"/>
          </w:rPr>
          <m:t>j</m:t>
        </m:r>
      </m:oMath>
      <w:r w:rsidR="00AE2032">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from the recovered sentence in the 768-dimensional BERT embedding space.</w:t>
      </w:r>
    </w:p>
    <w:p w14:paraId="2347F6DB" w14:textId="7BFD4FDB"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BC4D5F">
        <w:rPr>
          <w:rFonts w:ascii="Times New Roman" w:hAnsi="Times New Roman" w:cs="Times New Roman"/>
          <w:b/>
          <w:bCs/>
          <w:sz w:val="20"/>
          <w:szCs w:val="20"/>
        </w:rPr>
        <w:t>Step 2B</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Optimal Transport Assignment via the Hungarian Algorithm</w:t>
      </w:r>
    </w:p>
    <w:p w14:paraId="1AD5E283"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Given the cost matrix, the goal is to find the assignment of obfuscated tokens to recovered tokens that minimizes the total matching cost. Each obfuscated token must be matched to exactly one recovered token and vice versa. The formal optimization is:</w:t>
      </w:r>
    </w:p>
    <w:p w14:paraId="1A5F82D9" w14:textId="323DC484" w:rsidR="00BC4D5F" w:rsidRPr="00BC4D5F" w:rsidRDefault="00BC4D5F" w:rsidP="00BC4D5F">
      <w:pPr>
        <w:jc w:val="both"/>
        <w:rPr>
          <w:rFonts w:ascii="Times New Roman" w:hAnsi="Times New Roman" w:cs="Times New Roman"/>
          <w:sz w:val="20"/>
          <w:szCs w:val="20"/>
        </w:rPr>
      </w:pPr>
      <m:oMathPara>
        <m:oMath>
          <m:r>
            <m:rPr>
              <m:nor/>
            </m:rPr>
            <w:rPr>
              <w:rFonts w:ascii="Times New Roman" w:hAnsi="Times New Roman" w:cs="Times New Roman"/>
              <w:sz w:val="20"/>
              <w:szCs w:val="20"/>
            </w:rPr>
            <m:t>minimize</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nary>
                <m:naryPr>
                  <m:chr m:val="∑"/>
                  <m:limLoc m:val="undOvr"/>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e>
              </m:nary>
            </m:e>
          </m:nary>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oMath>
      </m:oMathPara>
    </w:p>
    <w:p w14:paraId="5D2B8EB4"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subject to:</w:t>
      </w:r>
    </w:p>
    <w:p w14:paraId="6B0E815B" w14:textId="084AA240" w:rsidR="00BC4D5F" w:rsidRPr="00BC4D5F" w:rsidRDefault="00BC4D5F" w:rsidP="00BC4D5F">
      <w:pPr>
        <w:jc w:val="both"/>
        <w:rPr>
          <w:rFonts w:ascii="Times New Roman" w:hAnsi="Times New Roman" w:cs="Times New Roman"/>
          <w:sz w:val="20"/>
          <w:szCs w:val="20"/>
        </w:rPr>
      </w:pPr>
      <m:oMathPara>
        <m:oMath>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e>
          </m:nary>
          <m:r>
            <w:rPr>
              <w:rFonts w:ascii="Cambria Math" w:hAnsi="Cambria Math" w:cs="Times New Roman"/>
              <w:sz w:val="20"/>
              <w:szCs w:val="20"/>
            </w:rPr>
            <m:t>=1 ∀i </m:t>
          </m:r>
          <m:r>
            <m:rPr>
              <m:nor/>
            </m:rPr>
            <w:rPr>
              <w:rFonts w:ascii="Times New Roman" w:hAnsi="Times New Roman" w:cs="Times New Roman"/>
              <w:sz w:val="20"/>
              <w:szCs w:val="20"/>
            </w:rPr>
            <m:t>(each obfuscated token matched to exactly one recovered token)</m:t>
          </m:r>
          <m:r>
            <w:rPr>
              <w:rFonts w:ascii="Times New Roman" w:hAnsi="Times New Roman" w:cs="Times New Roman"/>
              <w:sz w:val="20"/>
              <w:szCs w:val="20"/>
            </w:rPr>
            <w:br/>
          </m:r>
        </m:oMath>
        <m:oMath>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e>
          </m:nary>
          <m:r>
            <w:rPr>
              <w:rFonts w:ascii="Cambria Math" w:hAnsi="Cambria Math" w:cs="Times New Roman"/>
              <w:sz w:val="20"/>
              <w:szCs w:val="20"/>
            </w:rPr>
            <m:t>=1 ∀j </m:t>
          </m:r>
          <m:r>
            <m:rPr>
              <m:nor/>
            </m:rPr>
            <w:rPr>
              <w:rFonts w:ascii="Times New Roman" w:hAnsi="Times New Roman" w:cs="Times New Roman"/>
              <w:sz w:val="20"/>
              <w:szCs w:val="20"/>
            </w:rPr>
            <m:t>(each recovered token matched to exactly one obfuscated token)</m:t>
          </m:r>
          <m: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1</m:t>
              </m:r>
            </m:e>
          </m:d>
        </m:oMath>
      </m:oMathPara>
    </w:p>
    <w:p w14:paraId="26856477" w14:textId="28004778"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lastRenderedPageBreak/>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BC4D5F">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oMath>
      <w:r w:rsidR="00A22B0B">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 xml:space="preserve">is a binary assignment variable equal to </w:t>
      </w:r>
      <m:oMath>
        <m:r>
          <w:rPr>
            <w:rFonts w:ascii="Cambria Math" w:hAnsi="Cambria Math" w:cs="Times New Roman"/>
            <w:sz w:val="20"/>
            <w:szCs w:val="20"/>
          </w:rPr>
          <m:t>1</m:t>
        </m:r>
      </m:oMath>
      <w:r w:rsidR="00A14C99">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 xml:space="preserve">when obfuscated token </w:t>
      </w:r>
      <m:oMath>
        <m:r>
          <w:rPr>
            <w:rFonts w:ascii="Cambria Math" w:hAnsi="Cambria Math" w:cs="Times New Roman"/>
            <w:sz w:val="20"/>
            <w:szCs w:val="20"/>
          </w:rPr>
          <m:t>i</m:t>
        </m:r>
      </m:oMath>
      <w:r w:rsidR="00FB26E7">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 xml:space="preserve">is matched to recovered token </w:t>
      </w:r>
      <m:oMath>
        <m:r>
          <w:rPr>
            <w:rFonts w:ascii="Cambria Math" w:hAnsi="Cambria Math" w:cs="Times New Roman"/>
            <w:sz w:val="20"/>
            <w:szCs w:val="20"/>
          </w:rPr>
          <m:t>j</m:t>
        </m:r>
      </m:oMath>
      <w:r w:rsidR="00AC2FF9">
        <w:rPr>
          <w:rFonts w:ascii="Times New Roman" w:eastAsiaTheme="minorEastAsia" w:hAnsi="Times New Roman" w:cs="Times New Roman"/>
          <w:sz w:val="20"/>
          <w:szCs w:val="20"/>
        </w:rPr>
        <w:t xml:space="preserve"> </w:t>
      </w:r>
      <w:r w:rsidRPr="00BC4D5F">
        <w:rPr>
          <w:rFonts w:ascii="Times New Roman" w:hAnsi="Times New Roman" w:cs="Times New Roman"/>
          <w:sz w:val="20"/>
          <w:szCs w:val="20"/>
        </w:rPr>
        <w:t xml:space="preserve">and </w:t>
      </w:r>
      <m:oMath>
        <m:r>
          <w:rPr>
            <w:rFonts w:ascii="Cambria Math" w:hAnsi="Cambria Math" w:cs="Times New Roman"/>
            <w:sz w:val="20"/>
            <w:szCs w:val="20"/>
          </w:rPr>
          <m:t>0</m:t>
        </m:r>
      </m:oMath>
      <w:r w:rsidRPr="00BC4D5F">
        <w:rPr>
          <w:rFonts w:ascii="Times New Roman" w:hAnsi="Times New Roman" w:cs="Times New Roman"/>
          <w:sz w:val="20"/>
          <w:szCs w:val="20"/>
        </w:rPr>
        <w:t xml:space="preserve">otherwise. The Hungarian algorithm solves this assignment problem optimally in polynomial time, yielding the optimal permutation </w:t>
      </w:r>
      <m:oMath>
        <m:sSup>
          <m:sSupPr>
            <m:ctrlPr>
              <w:rPr>
                <w:rFonts w:ascii="Cambria Math" w:hAnsi="Cambria Math" w:cs="Times New Roman"/>
                <w:sz w:val="20"/>
                <w:szCs w:val="20"/>
              </w:rPr>
            </m:ctrlPr>
          </m:sSupPr>
          <m:e>
            <m:r>
              <w:rPr>
                <w:rFonts w:ascii="Cambria Math" w:hAnsi="Cambria Math" w:cs="Times New Roman"/>
                <w:sz w:val="20"/>
                <w:szCs w:val="20"/>
              </w:rPr>
              <m:t>σ</m:t>
            </m:r>
          </m:e>
          <m:sup>
            <m:r>
              <w:rPr>
                <w:rFonts w:ascii="Cambria Math" w:hAnsi="Cambria Math" w:cs="Times New Roman"/>
                <w:sz w:val="20"/>
                <w:szCs w:val="20"/>
              </w:rPr>
              <m:t>*</m:t>
            </m:r>
          </m:sup>
        </m:sSup>
      </m:oMath>
      <w:r w:rsidRPr="00BC4D5F">
        <w:rPr>
          <w:rFonts w:ascii="Times New Roman" w:hAnsi="Times New Roman" w:cs="Times New Roman"/>
          <w:sz w:val="20"/>
          <w:szCs w:val="20"/>
        </w:rPr>
        <w:t>.</w:t>
      </w:r>
    </w:p>
    <w:p w14:paraId="666BEBFD" w14:textId="1DE23BE3"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Inspecting the cost matrix for our example, the optimal assignment is immediately apparent: each token should be matched to its corresponding position since identical tokens have zero cost and the only non-zero cost is between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and </w:t>
      </w:r>
      <w:r w:rsidRPr="00BC4D5F">
        <w:rPr>
          <w:rFonts w:ascii="Times New Roman" w:hAnsi="Times New Roman" w:cs="Times New Roman"/>
          <w:i/>
          <w:iCs/>
          <w:sz w:val="20"/>
          <w:szCs w:val="20"/>
        </w:rPr>
        <w:t>"hate"</w:t>
      </w:r>
      <w:r w:rsidRPr="00BC4D5F">
        <w:rPr>
          <w:rFonts w:ascii="Times New Roman" w:hAnsi="Times New Roman" w:cs="Times New Roman"/>
          <w:sz w:val="20"/>
          <w:szCs w:val="20"/>
        </w:rPr>
        <w:t xml:space="preserve"> at </w:t>
      </w:r>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2</m:t>
            </m:r>
          </m:e>
        </m:d>
        <m:r>
          <w:rPr>
            <w:rFonts w:ascii="Cambria Math" w:hAnsi="Cambria Math" w:cs="Times New Roman"/>
            <w:sz w:val="20"/>
            <w:szCs w:val="20"/>
          </w:rPr>
          <m:t>=0.024</m:t>
        </m:r>
      </m:oMath>
      <w:r w:rsidRPr="00BC4D5F">
        <w:rPr>
          <w:rFonts w:ascii="Times New Roman" w:hAnsi="Times New Roman" w:cs="Times New Roman"/>
          <w:sz w:val="20"/>
          <w:szCs w:val="20"/>
        </w:rPr>
        <w:t xml:space="preserve">. Any other </w:t>
      </w:r>
      <w:r w:rsidR="00AC2FF9" w:rsidRPr="00BC4D5F">
        <w:rPr>
          <w:rFonts w:ascii="Times New Roman" w:hAnsi="Times New Roman" w:cs="Times New Roman"/>
          <w:sz w:val="20"/>
          <w:szCs w:val="20"/>
        </w:rPr>
        <w:t>assignment</w:t>
      </w:r>
      <w:r w:rsidRPr="00BC4D5F">
        <w:rPr>
          <w:rFonts w:ascii="Times New Roman" w:hAnsi="Times New Roman" w:cs="Times New Roman"/>
          <w:sz w:val="20"/>
          <w:szCs w:val="20"/>
        </w:rPr>
        <w:t xml:space="preserve"> for example matching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to </w:t>
      </w:r>
      <w:r w:rsidRPr="00BC4D5F">
        <w:rPr>
          <w:rFonts w:ascii="Times New Roman" w:hAnsi="Times New Roman" w:cs="Times New Roman"/>
          <w:i/>
          <w:iCs/>
          <w:sz w:val="20"/>
          <w:szCs w:val="20"/>
        </w:rPr>
        <w:t>"you"</w:t>
      </w:r>
      <w:r w:rsidRPr="00BC4D5F">
        <w:rPr>
          <w:rFonts w:ascii="Times New Roman" w:hAnsi="Times New Roman" w:cs="Times New Roman"/>
          <w:sz w:val="20"/>
          <w:szCs w:val="20"/>
        </w:rPr>
        <w:t xml:space="preserve"> would incur cost </w:t>
      </w:r>
      <m:oMath>
        <m:r>
          <w:rPr>
            <w:rFonts w:ascii="Cambria Math" w:hAnsi="Cambria Math" w:cs="Times New Roman"/>
            <w:sz w:val="20"/>
            <w:szCs w:val="20"/>
          </w:rPr>
          <m:t>0.815</m:t>
        </m:r>
      </m:oMath>
      <w:r w:rsidRPr="00BC4D5F">
        <w:rPr>
          <w:rFonts w:ascii="Times New Roman" w:hAnsi="Times New Roman" w:cs="Times New Roman"/>
          <w:sz w:val="20"/>
          <w:szCs w:val="20"/>
        </w:rPr>
        <w:t xml:space="preserve">, far more expensive. The optimal assignment </w:t>
      </w:r>
      <m:oMath>
        <m:sSup>
          <m:sSupPr>
            <m:ctrlPr>
              <w:rPr>
                <w:rFonts w:ascii="Cambria Math" w:hAnsi="Cambria Math" w:cs="Times New Roman"/>
                <w:sz w:val="20"/>
                <w:szCs w:val="20"/>
              </w:rPr>
            </m:ctrlPr>
          </m:sSupPr>
          <m:e>
            <m:r>
              <w:rPr>
                <w:rFonts w:ascii="Cambria Math" w:hAnsi="Cambria Math" w:cs="Times New Roman"/>
                <w:sz w:val="20"/>
                <w:szCs w:val="20"/>
              </w:rPr>
              <m:t>σ</m:t>
            </m:r>
          </m:e>
          <m:sup>
            <m:r>
              <w:rPr>
                <w:rFonts w:ascii="Cambria Math" w:hAnsi="Cambria Math" w:cs="Times New Roman"/>
                <w:sz w:val="20"/>
                <w:szCs w:val="20"/>
              </w:rPr>
              <m:t>*</m:t>
            </m:r>
          </m:sup>
        </m:sSup>
      </m:oMath>
      <w:r w:rsidRPr="00BC4D5F">
        <w:rPr>
          <w:rFonts w:ascii="Times New Roman" w:hAnsi="Times New Roman" w:cs="Times New Roman"/>
          <w:sz w:val="20"/>
          <w:szCs w:val="20"/>
        </w:rPr>
        <w:t>produced by the Hungarian algorithm is:</w:t>
      </w:r>
    </w:p>
    <w:tbl>
      <w:tblPr>
        <w:tblStyle w:val="PlainTable2"/>
        <w:tblW w:w="0" w:type="auto"/>
        <w:tblLook w:val="04A0" w:firstRow="1" w:lastRow="0" w:firstColumn="1" w:lastColumn="0" w:noHBand="0" w:noVBand="1"/>
      </w:tblPr>
      <w:tblGrid>
        <w:gridCol w:w="1767"/>
        <w:gridCol w:w="2490"/>
        <w:gridCol w:w="1655"/>
      </w:tblGrid>
      <w:tr w:rsidR="00BC4D5F" w:rsidRPr="00BC4D5F" w14:paraId="557BF0BE" w14:textId="77777777" w:rsidTr="00BC4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9430B"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Obfuscated Token</w:t>
            </w:r>
          </w:p>
        </w:tc>
        <w:tc>
          <w:tcPr>
            <w:tcW w:w="0" w:type="auto"/>
            <w:hideMark/>
          </w:tcPr>
          <w:p w14:paraId="769DD9AE"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Matched Recovered Token</w:t>
            </w:r>
          </w:p>
        </w:tc>
        <w:tc>
          <w:tcPr>
            <w:tcW w:w="0" w:type="auto"/>
            <w:hideMark/>
          </w:tcPr>
          <w:p w14:paraId="20B4DC80"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Assignment Cost</w:t>
            </w:r>
          </w:p>
        </w:tc>
      </w:tr>
      <w:tr w:rsidR="00BC4D5F" w:rsidRPr="00BC4D5F" w14:paraId="6A0D6903"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F857D"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I</w:t>
            </w:r>
          </w:p>
        </w:tc>
        <w:tc>
          <w:tcPr>
            <w:tcW w:w="0" w:type="auto"/>
            <w:hideMark/>
          </w:tcPr>
          <w:p w14:paraId="4A40C56E"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I</w:t>
            </w:r>
          </w:p>
        </w:tc>
        <w:tc>
          <w:tcPr>
            <w:tcW w:w="0" w:type="auto"/>
            <w:hideMark/>
          </w:tcPr>
          <w:p w14:paraId="31E2EF91"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0.000</w:t>
            </w:r>
          </w:p>
        </w:tc>
      </w:tr>
      <w:tr w:rsidR="00BC4D5F" w:rsidRPr="00BC4D5F" w14:paraId="30FCC0D8"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1F82820A" w14:textId="77777777" w:rsidR="00BC4D5F" w:rsidRPr="00BC4D5F" w:rsidRDefault="00BC4D5F" w:rsidP="00BC4D5F">
            <w:pPr>
              <w:jc w:val="both"/>
              <w:rPr>
                <w:rFonts w:ascii="Times New Roman" w:hAnsi="Times New Roman" w:cs="Times New Roman"/>
                <w:sz w:val="20"/>
                <w:szCs w:val="20"/>
              </w:rPr>
            </w:pPr>
            <w:proofErr w:type="spellStart"/>
            <w:r w:rsidRPr="00BC4D5F">
              <w:rPr>
                <w:rFonts w:ascii="Times New Roman" w:hAnsi="Times New Roman" w:cs="Times New Roman"/>
                <w:sz w:val="20"/>
                <w:szCs w:val="20"/>
              </w:rPr>
              <w:t>h@te</w:t>
            </w:r>
            <w:proofErr w:type="spellEnd"/>
          </w:p>
        </w:tc>
        <w:tc>
          <w:tcPr>
            <w:tcW w:w="0" w:type="auto"/>
            <w:hideMark/>
          </w:tcPr>
          <w:p w14:paraId="6CC38D53"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hate</w:t>
            </w:r>
          </w:p>
        </w:tc>
        <w:tc>
          <w:tcPr>
            <w:tcW w:w="0" w:type="auto"/>
            <w:hideMark/>
          </w:tcPr>
          <w:p w14:paraId="2511A53C"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0.024</w:t>
            </w:r>
          </w:p>
        </w:tc>
      </w:tr>
      <w:tr w:rsidR="00BC4D5F" w:rsidRPr="00BC4D5F" w14:paraId="4FF91245"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EF456"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you</w:t>
            </w:r>
          </w:p>
        </w:tc>
        <w:tc>
          <w:tcPr>
            <w:tcW w:w="0" w:type="auto"/>
            <w:hideMark/>
          </w:tcPr>
          <w:p w14:paraId="0070673B"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you</w:t>
            </w:r>
          </w:p>
        </w:tc>
        <w:tc>
          <w:tcPr>
            <w:tcW w:w="0" w:type="auto"/>
            <w:hideMark/>
          </w:tcPr>
          <w:p w14:paraId="7334E9C5"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0.000</w:t>
            </w:r>
          </w:p>
        </w:tc>
      </w:tr>
      <w:tr w:rsidR="00BC4D5F" w:rsidRPr="00BC4D5F" w14:paraId="628AA22B"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213EAF12"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so</w:t>
            </w:r>
          </w:p>
        </w:tc>
        <w:tc>
          <w:tcPr>
            <w:tcW w:w="0" w:type="auto"/>
            <w:hideMark/>
          </w:tcPr>
          <w:p w14:paraId="7CCEFC62"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so</w:t>
            </w:r>
          </w:p>
        </w:tc>
        <w:tc>
          <w:tcPr>
            <w:tcW w:w="0" w:type="auto"/>
            <w:hideMark/>
          </w:tcPr>
          <w:p w14:paraId="2BB53A4F"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0.000</w:t>
            </w:r>
          </w:p>
        </w:tc>
      </w:tr>
      <w:tr w:rsidR="00BC4D5F" w:rsidRPr="00BC4D5F" w14:paraId="3EBA17D4"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C31AC"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much</w:t>
            </w:r>
          </w:p>
        </w:tc>
        <w:tc>
          <w:tcPr>
            <w:tcW w:w="0" w:type="auto"/>
            <w:hideMark/>
          </w:tcPr>
          <w:p w14:paraId="668A7C75"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much</w:t>
            </w:r>
          </w:p>
        </w:tc>
        <w:tc>
          <w:tcPr>
            <w:tcW w:w="0" w:type="auto"/>
            <w:hideMark/>
          </w:tcPr>
          <w:p w14:paraId="69D580C6"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0.000</w:t>
            </w:r>
          </w:p>
        </w:tc>
      </w:tr>
    </w:tbl>
    <w:p w14:paraId="0430E913" w14:textId="196F33C3" w:rsidR="00BC4D5F" w:rsidRPr="00BC4D5F" w:rsidRDefault="00BC4D5F" w:rsidP="00BC4D5F">
      <w:pPr>
        <w:spacing w:before="240"/>
        <w:jc w:val="both"/>
        <w:rPr>
          <w:rFonts w:ascii="Times New Roman" w:hAnsi="Times New Roman" w:cs="Times New Roman"/>
          <w:sz w:val="20"/>
          <w:szCs w:val="20"/>
        </w:rPr>
      </w:pPr>
      <w:r w:rsidRPr="00BC4D5F">
        <w:rPr>
          <w:rFonts w:ascii="Times New Roman" w:hAnsi="Times New Roman" w:cs="Times New Roman"/>
          <w:sz w:val="20"/>
          <w:szCs w:val="20"/>
        </w:rPr>
        <w:t xml:space="preserve">Total assignment cost: </w:t>
      </w:r>
      <m:oMath>
        <m:r>
          <w:rPr>
            <w:rFonts w:ascii="Cambria Math" w:hAnsi="Cambria Math" w:cs="Times New Roman"/>
            <w:sz w:val="20"/>
            <w:szCs w:val="20"/>
          </w:rPr>
          <m:t>0.000+0.024+0.000+0.000+0.000=0.024</m:t>
        </m:r>
      </m:oMath>
    </w:p>
    <w:p w14:paraId="7C87C150" w14:textId="0B203BB3"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b/>
          <w:bCs/>
          <w:sz w:val="20"/>
          <w:szCs w:val="20"/>
        </w:rPr>
        <w:t>Handling sentences with different token counts:</w:t>
      </w:r>
      <w:r w:rsidRPr="00BC4D5F">
        <w:rPr>
          <w:rFonts w:ascii="Times New Roman" w:hAnsi="Times New Roman" w:cs="Times New Roman"/>
          <w:sz w:val="20"/>
          <w:szCs w:val="20"/>
        </w:rPr>
        <w:t xml:space="preserve"> When the obfuscated and recovered sentences have different numbers of tokens </w:t>
      </w:r>
      <m:oMath>
        <m:r>
          <w:rPr>
            <w:rFonts w:ascii="Cambria Math" w:hAnsi="Cambria Math" w:cs="Times New Roman"/>
            <w:sz w:val="20"/>
            <w:szCs w:val="20"/>
          </w:rPr>
          <m:t>m≠n</m:t>
        </m:r>
      </m:oMath>
      <w:r w:rsidRPr="00BC4D5F">
        <w:rPr>
          <w:rFonts w:ascii="Times New Roman" w:hAnsi="Times New Roman" w:cs="Times New Roman"/>
          <w:sz w:val="20"/>
          <w:szCs w:val="20"/>
        </w:rPr>
        <w:t xml:space="preserve"> the cost matrix is rectangular and the Hungarian algorithm requires a square input. The shorter dimension is padded by repeating its rows or columns to form a square matrix of size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sq</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sq</m:t>
            </m:r>
          </m:sub>
        </m:sSub>
      </m:oMath>
      <w:r w:rsidRPr="00BC4D5F">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sq</m:t>
            </m:r>
          </m:sub>
        </m:sSub>
        <m:r>
          <w:rPr>
            <w:rFonts w:ascii="Cambria Math" w:hAnsi="Cambria Math" w:cs="Times New Roman"/>
            <w:sz w:val="20"/>
            <w:szCs w:val="20"/>
          </w:rPr>
          <m:t>=</m:t>
        </m:r>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oMath>
      <w:r w:rsidRPr="00BC4D5F">
        <w:rPr>
          <w:rFonts w:ascii="Times New Roman" w:hAnsi="Times New Roman" w:cs="Times New Roman"/>
          <w:sz w:val="20"/>
          <w:szCs w:val="20"/>
        </w:rPr>
        <w:t xml:space="preserve">. For example, if the obfuscated sentence has </w:t>
      </w:r>
      <m:oMath>
        <m:r>
          <w:rPr>
            <w:rFonts w:ascii="Cambria Math" w:hAnsi="Cambria Math" w:cs="Times New Roman"/>
            <w:sz w:val="20"/>
            <w:szCs w:val="20"/>
          </w:rPr>
          <m:t>m=3</m:t>
        </m:r>
      </m:oMath>
      <w:r w:rsidRPr="00BC4D5F">
        <w:rPr>
          <w:rFonts w:ascii="Times New Roman" w:hAnsi="Times New Roman" w:cs="Times New Roman"/>
          <w:sz w:val="20"/>
          <w:szCs w:val="20"/>
        </w:rPr>
        <w:t xml:space="preserve">tokens and the recovered sentence </w:t>
      </w:r>
      <w:proofErr w:type="gramStart"/>
      <w:r w:rsidRPr="00BC4D5F">
        <w:rPr>
          <w:rFonts w:ascii="Times New Roman" w:hAnsi="Times New Roman" w:cs="Times New Roman"/>
          <w:sz w:val="20"/>
          <w:szCs w:val="20"/>
        </w:rPr>
        <w:t>has</w:t>
      </w:r>
      <w:proofErr w:type="gramEnd"/>
      <w:r w:rsidRPr="00BC4D5F">
        <w:rPr>
          <w:rFonts w:ascii="Times New Roman" w:hAnsi="Times New Roman" w:cs="Times New Roman"/>
          <w:sz w:val="20"/>
          <w:szCs w:val="20"/>
        </w:rPr>
        <w:t xml:space="preserve"> </w:t>
      </w:r>
      <m:oMath>
        <m:r>
          <w:rPr>
            <w:rFonts w:ascii="Cambria Math" w:hAnsi="Cambria Math" w:cs="Times New Roman"/>
            <w:sz w:val="20"/>
            <w:szCs w:val="20"/>
          </w:rPr>
          <m:t>n=4</m:t>
        </m:r>
      </m:oMath>
      <w:r w:rsidRPr="00BC4D5F">
        <w:rPr>
          <w:rFonts w:ascii="Times New Roman" w:hAnsi="Times New Roman" w:cs="Times New Roman"/>
          <w:sz w:val="20"/>
          <w:szCs w:val="20"/>
        </w:rPr>
        <w:t xml:space="preserve">tokens, one row of the cost matrix is repeated to produce a </w:t>
      </w:r>
      <m:oMath>
        <m:r>
          <w:rPr>
            <w:rFonts w:ascii="Cambria Math" w:hAnsi="Cambria Math" w:cs="Times New Roman"/>
            <w:sz w:val="20"/>
            <w:szCs w:val="20"/>
          </w:rPr>
          <m:t>4×4</m:t>
        </m:r>
      </m:oMath>
      <w:r w:rsidRPr="00BC4D5F">
        <w:rPr>
          <w:rFonts w:ascii="Times New Roman" w:hAnsi="Times New Roman" w:cs="Times New Roman"/>
          <w:sz w:val="20"/>
          <w:szCs w:val="20"/>
        </w:rPr>
        <w:t>square matrix. The Hungarian algorithm then runs on this padded matrix, and the normalization step in Step 2C corrects for the artificial inflation introduced by padding.</w:t>
      </w:r>
    </w:p>
    <w:p w14:paraId="7F100774" w14:textId="06BF0840"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BC4D5F">
        <w:rPr>
          <w:rFonts w:ascii="Times New Roman" w:hAnsi="Times New Roman" w:cs="Times New Roman"/>
          <w:b/>
          <w:bCs/>
          <w:sz w:val="20"/>
          <w:szCs w:val="20"/>
        </w:rPr>
        <w:t>Step 2C</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Normalization</w:t>
      </w:r>
    </w:p>
    <w:p w14:paraId="24FAF4D6" w14:textId="6A3A7304"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The total assignment cost is divided by </w:t>
      </w:r>
      <m:oMath>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oMath>
      <w:r w:rsidRPr="00BC4D5F">
        <w:rPr>
          <w:rFonts w:ascii="Times New Roman" w:hAnsi="Times New Roman" w:cs="Times New Roman"/>
          <w:sz w:val="20"/>
          <w:szCs w:val="20"/>
        </w:rPr>
        <w:t>to produce the final normalized Wasserstein Distance:</w:t>
      </w:r>
    </w:p>
    <w:p w14:paraId="4A8F8DC8" w14:textId="38E86155"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W=</m:t>
          </m:r>
          <m:f>
            <m:fPr>
              <m:ctrlPr>
                <w:rPr>
                  <w:rFonts w:ascii="Cambria Math" w:hAnsi="Cambria Math" w:cs="Times New Roman"/>
                  <w:sz w:val="20"/>
                  <w:szCs w:val="20"/>
                </w:rPr>
              </m:ctrlPr>
            </m:fPr>
            <m:num>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sq</m:t>
                      </m:r>
                    </m:sub>
                  </m:sSub>
                </m:sup>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r>
                        <m:rPr>
                          <m:nor/>
                        </m:rPr>
                        <w:rPr>
                          <w:rFonts w:ascii="Times New Roman" w:hAnsi="Times New Roman" w:cs="Times New Roman"/>
                          <w:sz w:val="20"/>
                          <w:szCs w:val="20"/>
                        </w:rPr>
                        <m:t> </m:t>
                      </m:r>
                      <m:sSup>
                        <m:sSupPr>
                          <m:ctrlPr>
                            <w:rPr>
                              <w:rFonts w:ascii="Cambria Math" w:hAnsi="Cambria Math" w:cs="Times New Roman"/>
                              <w:sz w:val="20"/>
                              <w:szCs w:val="20"/>
                            </w:rPr>
                          </m:ctrlPr>
                        </m:sSupPr>
                        <m:e>
                          <m:r>
                            <w:rPr>
                              <w:rFonts w:ascii="Cambria Math" w:hAnsi="Cambria Math" w:cs="Times New Roman"/>
                              <w:sz w:val="20"/>
                              <w:szCs w:val="20"/>
                            </w:rPr>
                            <m:t>σ</m:t>
                          </m:r>
                        </m:e>
                        <m:sup>
                          <m:r>
                            <w:rPr>
                              <w:rFonts w:ascii="Cambria Math" w:hAnsi="Cambria Math" w:cs="Times New Roman"/>
                              <w:sz w:val="20"/>
                              <w:szCs w:val="20"/>
                            </w:rPr>
                            <m:t>*</m:t>
                          </m:r>
                        </m:sup>
                      </m:sSup>
                      <m:d>
                        <m:dPr>
                          <m:ctrlPr>
                            <w:rPr>
                              <w:rFonts w:ascii="Cambria Math" w:hAnsi="Cambria Math" w:cs="Times New Roman"/>
                              <w:sz w:val="20"/>
                              <w:szCs w:val="20"/>
                            </w:rPr>
                          </m:ctrlPr>
                        </m:dPr>
                        <m:e>
                          <m:r>
                            <w:rPr>
                              <w:rFonts w:ascii="Cambria Math" w:hAnsi="Cambria Math" w:cs="Times New Roman"/>
                              <w:sz w:val="20"/>
                              <w:szCs w:val="20"/>
                            </w:rPr>
                            <m:t>i</m:t>
                          </m:r>
                        </m:e>
                      </m:d>
                    </m:sub>
                  </m:sSub>
                </m:e>
              </m:nary>
            </m:num>
            <m:den>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den>
          </m:f>
        </m:oMath>
      </m:oMathPara>
    </w:p>
    <w:p w14:paraId="003F1BE9" w14:textId="620A911F"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This normalization is necessary because sentences of different lengths naturally incur different total costs even when their meaning is equally well preserved</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a longer sentence has more token pairs to match and will accumulate more cost simply due to length. Dividing by the length of the longer sentence ensures the resulting </w:t>
      </w:r>
      <m:oMath>
        <m:r>
          <w:rPr>
            <w:rFonts w:ascii="Cambria Math" w:hAnsi="Cambria Math" w:cs="Times New Roman"/>
            <w:sz w:val="20"/>
            <w:szCs w:val="20"/>
          </w:rPr>
          <m:t>W</m:t>
        </m:r>
      </m:oMath>
      <w:r w:rsidRPr="00BC4D5F">
        <w:rPr>
          <w:rFonts w:ascii="Times New Roman" w:hAnsi="Times New Roman" w:cs="Times New Roman"/>
          <w:sz w:val="20"/>
          <w:szCs w:val="20"/>
        </w:rPr>
        <w:t>is length-normalized and comparable across all sentence pairs.</w:t>
      </w:r>
    </w:p>
    <w:p w14:paraId="101E5C7D" w14:textId="3EFDE50C"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The equivalent formulation in terms of the full transport plan </w:t>
      </w:r>
      <m:oMath>
        <m:r>
          <w:rPr>
            <w:rFonts w:ascii="Cambria Math" w:hAnsi="Cambria Math" w:cs="Times New Roman"/>
            <w:sz w:val="20"/>
            <w:szCs w:val="20"/>
          </w:rPr>
          <m:t>γ</m:t>
        </m:r>
      </m:oMath>
      <w:r w:rsidRPr="00BC4D5F">
        <w:rPr>
          <w:rFonts w:ascii="Times New Roman" w:hAnsi="Times New Roman" w:cs="Times New Roman"/>
          <w:sz w:val="20"/>
          <w:szCs w:val="20"/>
        </w:rPr>
        <w:t>is:</w:t>
      </w:r>
    </w:p>
    <w:p w14:paraId="77CEECA4" w14:textId="45EAC5EE"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W=</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i,j</m:t>
                  </m:r>
                </m:sub>
                <m:sup/>
                <m:e>
                  <m:sSub>
                    <m:sSubPr>
                      <m:ctrlPr>
                        <w:rPr>
                          <w:rFonts w:ascii="Cambria Math" w:hAnsi="Cambria Math" w:cs="Times New Roman"/>
                          <w:sz w:val="20"/>
                          <w:szCs w:val="20"/>
                        </w:rPr>
                      </m:ctrlPr>
                    </m:sSubPr>
                    <m:e>
                      <m:r>
                        <w:rPr>
                          <w:rFonts w:ascii="Cambria Math" w:hAnsi="Cambria Math" w:cs="Times New Roman"/>
                          <w:sz w:val="20"/>
                          <w:szCs w:val="20"/>
                        </w:rPr>
                        <m:t>γ</m:t>
                      </m:r>
                    </m:e>
                    <m:sub>
                      <m:r>
                        <w:rPr>
                          <w:rFonts w:ascii="Cambria Math" w:hAnsi="Cambria Math" w:cs="Times New Roman"/>
                          <w:sz w:val="20"/>
                          <w:szCs w:val="20"/>
                        </w:rPr>
                        <m:t>ij</m:t>
                      </m:r>
                    </m:sub>
                  </m:sSub>
                </m:e>
              </m:nary>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num>
            <m:den>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den>
          </m:f>
        </m:oMath>
      </m:oMathPara>
    </w:p>
    <w:p w14:paraId="585957DA"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For our example:</w:t>
      </w:r>
    </w:p>
    <w:p w14:paraId="768C3769" w14:textId="5AB8234F"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W=</m:t>
          </m:r>
          <m:f>
            <m:fPr>
              <m:ctrlPr>
                <w:rPr>
                  <w:rFonts w:ascii="Cambria Math" w:hAnsi="Cambria Math" w:cs="Times New Roman"/>
                  <w:sz w:val="20"/>
                  <w:szCs w:val="20"/>
                </w:rPr>
              </m:ctrlPr>
            </m:fPr>
            <m:num>
              <m:r>
                <w:rPr>
                  <w:rFonts w:ascii="Cambria Math" w:hAnsi="Cambria Math" w:cs="Times New Roman"/>
                  <w:sz w:val="20"/>
                  <w:szCs w:val="20"/>
                </w:rPr>
                <m:t>0.024</m:t>
              </m:r>
            </m:num>
            <m:den>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5</m:t>
                  </m:r>
                </m:e>
                <m:e>
                  <m:r>
                    <w:rPr>
                      <w:rFonts w:ascii="Cambria Math" w:hAnsi="Cambria Math" w:cs="Times New Roman"/>
                      <w:sz w:val="20"/>
                      <w:szCs w:val="20"/>
                    </w:rPr>
                    <m:t>5</m:t>
                  </m:r>
                </m:e>
              </m:d>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0.024</m:t>
              </m:r>
            </m:num>
            <m:den>
              <m:r>
                <w:rPr>
                  <w:rFonts w:ascii="Cambria Math" w:hAnsi="Cambria Math" w:cs="Times New Roman"/>
                  <w:sz w:val="20"/>
                  <w:szCs w:val="20"/>
                </w:rPr>
                <m:t>5</m:t>
              </m:r>
            </m:den>
          </m:f>
          <m:r>
            <w:rPr>
              <w:rFonts w:ascii="Cambria Math" w:hAnsi="Cambria Math" w:cs="Times New Roman"/>
              <w:sz w:val="20"/>
              <w:szCs w:val="20"/>
            </w:rPr>
            <m:t>=0.005</m:t>
          </m:r>
        </m:oMath>
      </m:oMathPara>
    </w:p>
    <w:p w14:paraId="7C36A297" w14:textId="138E4BC3"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This extremely low value confirms that the recovery of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w:t>
      </w:r>
      <w:r w:rsidRPr="00BC4D5F">
        <w:rPr>
          <w:rFonts w:ascii="Times New Roman" w:hAnsi="Times New Roman" w:cs="Times New Roman"/>
          <w:sz w:val="20"/>
          <w:szCs w:val="20"/>
        </w:rPr>
        <w:t xml:space="preserve"> to </w:t>
      </w:r>
      <w:r w:rsidRPr="00BC4D5F">
        <w:rPr>
          <w:rFonts w:ascii="Times New Roman" w:hAnsi="Times New Roman" w:cs="Times New Roman"/>
          <w:i/>
          <w:iCs/>
          <w:sz w:val="20"/>
          <w:szCs w:val="20"/>
        </w:rPr>
        <w:t>"hate"</w:t>
      </w:r>
      <w:r w:rsidRPr="00BC4D5F">
        <w:rPr>
          <w:rFonts w:ascii="Times New Roman" w:hAnsi="Times New Roman" w:cs="Times New Roman"/>
          <w:sz w:val="20"/>
          <w:szCs w:val="20"/>
        </w:rPr>
        <w:t xml:space="preserve"> preserved the sentence's meaning almost perfectly</w:t>
      </w:r>
      <w:r w:rsidR="006E0070">
        <w:rPr>
          <w:rFonts w:ascii="Times New Roman" w:hAnsi="Times New Roman" w:cs="Times New Roman"/>
          <w:sz w:val="20"/>
          <w:szCs w:val="20"/>
        </w:rPr>
        <w:t>,</w:t>
      </w:r>
      <w:r w:rsidRPr="00BC4D5F">
        <w:rPr>
          <w:rFonts w:ascii="Times New Roman" w:hAnsi="Times New Roman" w:cs="Times New Roman"/>
          <w:sz w:val="20"/>
          <w:szCs w:val="20"/>
        </w:rPr>
        <w:t xml:space="preserve"> only a minimal geometric shift occurred in the embedding space, corresponding to the surface-level character difference between the two forms.</w:t>
      </w:r>
    </w:p>
    <w:p w14:paraId="570866FA" w14:textId="13EE313F"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Now consider the problematic recovery where </w:t>
      </w:r>
      <w:proofErr w:type="spellStart"/>
      <w:r w:rsidRPr="00BC4D5F">
        <w:rPr>
          <w:rFonts w:ascii="Times New Roman" w:hAnsi="Times New Roman" w:cs="Times New Roman"/>
          <w:sz w:val="20"/>
          <w:szCs w:val="20"/>
        </w:rPr>
        <w:t>ObfReX</w:t>
      </w:r>
      <w:proofErr w:type="spellEnd"/>
      <w:r w:rsidRPr="00BC4D5F">
        <w:rPr>
          <w:rFonts w:ascii="Times New Roman" w:hAnsi="Times New Roman" w:cs="Times New Roman"/>
          <w:sz w:val="20"/>
          <w:szCs w:val="20"/>
        </w:rPr>
        <w:t xml:space="preserve"> incorrectly recovered </w:t>
      </w:r>
      <w:r w:rsidRPr="00BC4D5F">
        <w:rPr>
          <w:rFonts w:ascii="Times New Roman" w:hAnsi="Times New Roman" w:cs="Times New Roman"/>
          <w:i/>
          <w:iCs/>
          <w:sz w:val="20"/>
          <w:szCs w:val="20"/>
        </w:rPr>
        <w:t xml:space="preserve">"I </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 xml:space="preserve"> you"</w:t>
      </w:r>
      <w:r w:rsidRPr="00BC4D5F">
        <w:rPr>
          <w:rFonts w:ascii="Times New Roman" w:hAnsi="Times New Roman" w:cs="Times New Roman"/>
          <w:sz w:val="20"/>
          <w:szCs w:val="20"/>
        </w:rPr>
        <w:t xml:space="preserve"> as </w:t>
      </w:r>
      <w:r w:rsidRPr="00BC4D5F">
        <w:rPr>
          <w:rFonts w:ascii="Times New Roman" w:hAnsi="Times New Roman" w:cs="Times New Roman"/>
          <w:i/>
          <w:iCs/>
          <w:sz w:val="20"/>
          <w:szCs w:val="20"/>
        </w:rPr>
        <w:t>"I have you"</w:t>
      </w:r>
      <w:r w:rsidRPr="00BC4D5F">
        <w:rPr>
          <w:rFonts w:ascii="Times New Roman" w:hAnsi="Times New Roman" w:cs="Times New Roman"/>
          <w:sz w:val="20"/>
          <w:szCs w:val="20"/>
        </w:rPr>
        <w:t xml:space="preserve">. The word </w:t>
      </w:r>
      <w:r w:rsidRPr="00BC4D5F">
        <w:rPr>
          <w:rFonts w:ascii="Times New Roman" w:hAnsi="Times New Roman" w:cs="Times New Roman"/>
          <w:i/>
          <w:iCs/>
          <w:sz w:val="20"/>
          <w:szCs w:val="20"/>
        </w:rPr>
        <w:t>"have"</w:t>
      </w:r>
      <w:r w:rsidRPr="00BC4D5F">
        <w:rPr>
          <w:rFonts w:ascii="Times New Roman" w:hAnsi="Times New Roman" w:cs="Times New Roman"/>
          <w:sz w:val="20"/>
          <w:szCs w:val="20"/>
        </w:rPr>
        <w:t xml:space="preserve"> carries a completely different semantic meaning than </w:t>
      </w:r>
      <w:r w:rsidRPr="00BC4D5F">
        <w:rPr>
          <w:rFonts w:ascii="Times New Roman" w:hAnsi="Times New Roman" w:cs="Times New Roman"/>
          <w:i/>
          <w:iCs/>
          <w:sz w:val="20"/>
          <w:szCs w:val="20"/>
        </w:rPr>
        <w:t>"</w:t>
      </w:r>
      <w:proofErr w:type="spellStart"/>
      <w:r w:rsidRPr="00BC4D5F">
        <w:rPr>
          <w:rFonts w:ascii="Times New Roman" w:hAnsi="Times New Roman" w:cs="Times New Roman"/>
          <w:i/>
          <w:iCs/>
          <w:sz w:val="20"/>
          <w:szCs w:val="20"/>
        </w:rPr>
        <w:t>hate"</w:t>
      </w:r>
      <w:r w:rsidR="005A1BD5">
        <w:rPr>
          <w:rFonts w:ascii="Times New Roman" w:hAnsi="Times New Roman" w:cs="Times New Roman"/>
          <w:sz w:val="20"/>
          <w:szCs w:val="20"/>
        </w:rPr>
        <w:t>m</w:t>
      </w:r>
      <w:proofErr w:type="spellEnd"/>
      <w:r w:rsidRPr="00BC4D5F">
        <w:rPr>
          <w:rFonts w:ascii="Times New Roman" w:hAnsi="Times New Roman" w:cs="Times New Roman"/>
          <w:sz w:val="20"/>
          <w:szCs w:val="20"/>
        </w:rPr>
        <w:t xml:space="preserve"> one expresses possession while the other </w:t>
      </w:r>
      <w:r w:rsidRPr="00BC4D5F">
        <w:rPr>
          <w:rFonts w:ascii="Times New Roman" w:hAnsi="Times New Roman" w:cs="Times New Roman"/>
          <w:sz w:val="20"/>
          <w:szCs w:val="20"/>
        </w:rPr>
        <w:lastRenderedPageBreak/>
        <w:t xml:space="preserve">expresses strong negative emotion. BERT's context-aware encoding would produce a very different embedding for </w:t>
      </w:r>
      <w:r w:rsidRPr="00BC4D5F">
        <w:rPr>
          <w:rFonts w:ascii="Times New Roman" w:hAnsi="Times New Roman" w:cs="Times New Roman"/>
          <w:i/>
          <w:iCs/>
          <w:sz w:val="20"/>
          <w:szCs w:val="20"/>
        </w:rPr>
        <w:t>"have"</w:t>
      </w:r>
      <w:r w:rsidRPr="00BC4D5F">
        <w:rPr>
          <w:rFonts w:ascii="Times New Roman" w:hAnsi="Times New Roman" w:cs="Times New Roman"/>
          <w:sz w:val="20"/>
          <w:szCs w:val="20"/>
        </w:rPr>
        <w:t xml:space="preserve"> in this context compared to </w:t>
      </w:r>
      <w:r w:rsidRPr="00BC4D5F">
        <w:rPr>
          <w:rFonts w:ascii="Times New Roman" w:hAnsi="Times New Roman" w:cs="Times New Roman"/>
          <w:i/>
          <w:iCs/>
          <w:sz w:val="20"/>
          <w:szCs w:val="20"/>
        </w:rPr>
        <w:t>"hate"</w:t>
      </w:r>
      <w:r w:rsidRPr="00BC4D5F">
        <w:rPr>
          <w:rFonts w:ascii="Times New Roman" w:hAnsi="Times New Roman" w:cs="Times New Roman"/>
          <w:sz w:val="20"/>
          <w:szCs w:val="20"/>
        </w:rPr>
        <w:t xml:space="preserve">, and the surrounding words </w:t>
      </w:r>
      <w:r w:rsidRPr="00BC4D5F">
        <w:rPr>
          <w:rFonts w:ascii="Times New Roman" w:hAnsi="Times New Roman" w:cs="Times New Roman"/>
          <w:i/>
          <w:iCs/>
          <w:sz w:val="20"/>
          <w:szCs w:val="20"/>
        </w:rPr>
        <w:t>"I"</w:t>
      </w:r>
      <w:r w:rsidRPr="00BC4D5F">
        <w:rPr>
          <w:rFonts w:ascii="Times New Roman" w:hAnsi="Times New Roman" w:cs="Times New Roman"/>
          <w:sz w:val="20"/>
          <w:szCs w:val="20"/>
        </w:rPr>
        <w:t xml:space="preserve"> and </w:t>
      </w:r>
      <w:r w:rsidRPr="00BC4D5F">
        <w:rPr>
          <w:rFonts w:ascii="Times New Roman" w:hAnsi="Times New Roman" w:cs="Times New Roman"/>
          <w:i/>
          <w:iCs/>
          <w:sz w:val="20"/>
          <w:szCs w:val="20"/>
        </w:rPr>
        <w:t>"you"</w:t>
      </w:r>
      <w:r w:rsidRPr="00BC4D5F">
        <w:rPr>
          <w:rFonts w:ascii="Times New Roman" w:hAnsi="Times New Roman" w:cs="Times New Roman"/>
          <w:sz w:val="20"/>
          <w:szCs w:val="20"/>
        </w:rPr>
        <w:t xml:space="preserve"> would also shift their contextual embeddings accordingly because BERT conditions each token on the full sentence. The resulting cost matrix would show a large </w:t>
      </w:r>
      <m:oMath>
        <m:r>
          <w:rPr>
            <w:rFonts w:ascii="Cambria Math" w:hAnsi="Cambria Math" w:cs="Times New Roman"/>
            <w:sz w:val="20"/>
            <w:szCs w:val="20"/>
          </w:rPr>
          <m:t>C</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m:t>
            </m:r>
          </m:e>
          <m:e>
            <m:r>
              <w:rPr>
                <w:rFonts w:ascii="Cambria Math" w:hAnsi="Cambria Math" w:cs="Times New Roman"/>
                <w:sz w:val="20"/>
                <w:szCs w:val="20"/>
              </w:rPr>
              <m:t>2</m:t>
            </m:r>
          </m:e>
        </m:d>
      </m:oMath>
      <w:r w:rsidRPr="00BC4D5F">
        <w:rPr>
          <w:rFonts w:ascii="Times New Roman" w:hAnsi="Times New Roman" w:cs="Times New Roman"/>
          <w:sz w:val="20"/>
          <w:szCs w:val="20"/>
        </w:rPr>
        <w:t>value, the optimal assignment cost would be substantially higher, and after normalization:</w:t>
      </w:r>
    </w:p>
    <w:p w14:paraId="786362DA" w14:textId="652F8475"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W=</m:t>
          </m:r>
          <m:f>
            <m:fPr>
              <m:ctrlPr>
                <w:rPr>
                  <w:rFonts w:ascii="Cambria Math" w:hAnsi="Cambria Math" w:cs="Times New Roman"/>
                  <w:sz w:val="20"/>
                  <w:szCs w:val="20"/>
                </w:rPr>
              </m:ctrlPr>
            </m:fPr>
            <m:num>
              <m:r>
                <w:rPr>
                  <w:rFonts w:ascii="Cambria Math" w:hAnsi="Cambria Math" w:cs="Times New Roman"/>
                  <w:sz w:val="20"/>
                  <w:szCs w:val="20"/>
                </w:rPr>
                <m:t>1.543</m:t>
              </m:r>
            </m:num>
            <m:den>
              <m:r>
                <w:rPr>
                  <w:rFonts w:ascii="Cambria Math" w:hAnsi="Cambria Math" w:cs="Times New Roman"/>
                  <w:sz w:val="20"/>
                  <w:szCs w:val="20"/>
                </w:rPr>
                <m:t>3</m:t>
              </m:r>
            </m:den>
          </m:f>
          <m:r>
            <w:rPr>
              <w:rFonts w:ascii="Cambria Math" w:hAnsi="Cambria Math" w:cs="Times New Roman"/>
              <w:sz w:val="20"/>
              <w:szCs w:val="20"/>
            </w:rPr>
            <m:t>≈0.514</m:t>
          </m:r>
        </m:oMath>
      </m:oMathPara>
    </w:p>
    <w:p w14:paraId="453ACE98" w14:textId="7F9F6405"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This value far exceeds the threshold of </w:t>
      </w:r>
      <m:oMath>
        <m:r>
          <w:rPr>
            <w:rFonts w:ascii="Cambria Math" w:hAnsi="Cambria Math" w:cs="Times New Roman"/>
            <w:sz w:val="20"/>
            <w:szCs w:val="20"/>
          </w:rPr>
          <m:t>0.15</m:t>
        </m:r>
      </m:oMath>
      <w:r w:rsidRPr="00BC4D5F">
        <w:rPr>
          <w:rFonts w:ascii="Times New Roman" w:hAnsi="Times New Roman" w:cs="Times New Roman"/>
          <w:sz w:val="20"/>
          <w:szCs w:val="20"/>
        </w:rPr>
        <w:t>, correctly flagging the sentence for semantic drift.</w:t>
      </w:r>
    </w:p>
    <w:p w14:paraId="7C1467FE" w14:textId="7B5C4259"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BC4D5F">
        <w:rPr>
          <w:rFonts w:ascii="Times New Roman" w:hAnsi="Times New Roman" w:cs="Times New Roman"/>
          <w:b/>
          <w:bCs/>
          <w:sz w:val="20"/>
          <w:szCs w:val="20"/>
        </w:rPr>
        <w:t>Step 3</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Decision Rule</w:t>
      </w:r>
    </w:p>
    <w:p w14:paraId="35E6861E"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After computing the normalized Wasserstein Distance, a threshold-based decision is applied:</w:t>
      </w:r>
    </w:p>
    <w:p w14:paraId="67B3F6B3" w14:textId="20CCFFA4"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W&lt;0.15</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  Accept</m:t>
          </m:r>
          <m:r>
            <w:rPr>
              <w:rFonts w:ascii="Cambria Math" w:hAnsi="Cambria Math" w:cs="Times New Roman"/>
              <w:sz w:val="20"/>
              <w:szCs w:val="20"/>
            </w:rPr>
            <m:t> </m:t>
          </m:r>
          <m:r>
            <m:rPr>
              <m:nor/>
            </m:rPr>
            <w:rPr>
              <w:rFonts w:ascii="Times New Roman" w:hAnsi="Times New Roman" w:cs="Times New Roman"/>
              <w:sz w:val="20"/>
              <w:szCs w:val="20"/>
            </w:rPr>
            <m:t>(meaning preserved)</m:t>
          </m:r>
          <m:r>
            <w:rPr>
              <w:rFonts w:ascii="Times New Roman" w:hAnsi="Times New Roman" w:cs="Times New Roman"/>
              <w:sz w:val="20"/>
              <w:szCs w:val="20"/>
            </w:rPr>
            <w:br/>
          </m:r>
        </m:oMath>
        <m:oMath>
          <m:r>
            <w:rPr>
              <w:rFonts w:ascii="Cambria Math" w:hAnsi="Cambria Math" w:cs="Times New Roman"/>
              <w:sz w:val="20"/>
              <w:szCs w:val="20"/>
            </w:rPr>
            <m:t>W≥0.15</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  Flag</m:t>
          </m:r>
          <m:r>
            <w:rPr>
              <w:rFonts w:ascii="Cambria Math" w:hAnsi="Cambria Math" w:cs="Times New Roman"/>
              <w:sz w:val="20"/>
              <w:szCs w:val="20"/>
            </w:rPr>
            <m:t> </m:t>
          </m:r>
          <m:r>
            <m:rPr>
              <m:nor/>
            </m:rPr>
            <w:rPr>
              <w:rFonts w:ascii="Times New Roman" w:hAnsi="Times New Roman" w:cs="Times New Roman"/>
              <w:sz w:val="20"/>
              <w:szCs w:val="20"/>
            </w:rPr>
            <m:t>(semantic drift detected)</m:t>
          </m:r>
        </m:oMath>
      </m:oMathPara>
    </w:p>
    <w:p w14:paraId="7E0C2E01" w14:textId="0F02D32A"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The threshold of </w:t>
      </w:r>
      <m:oMath>
        <m:r>
          <w:rPr>
            <w:rFonts w:ascii="Cambria Math" w:hAnsi="Cambria Math" w:cs="Times New Roman"/>
            <w:sz w:val="20"/>
            <w:szCs w:val="20"/>
          </w:rPr>
          <m:t>0.15</m:t>
        </m:r>
      </m:oMath>
      <w:r w:rsidRPr="00BC4D5F">
        <w:rPr>
          <w:rFonts w:ascii="Times New Roman" w:hAnsi="Times New Roman" w:cs="Times New Roman"/>
          <w:sz w:val="20"/>
          <w:szCs w:val="20"/>
        </w:rPr>
        <w:t xml:space="preserve">was selected based on the observed behaviour of the metric across the dataset. For simple single-character substitution recoveries such as </w:t>
      </w:r>
      <w:proofErr w:type="spellStart"/>
      <w:r w:rsidRPr="00BC4D5F">
        <w:rPr>
          <w:rFonts w:ascii="Times New Roman" w:hAnsi="Times New Roman" w:cs="Times New Roman"/>
          <w:i/>
          <w:iCs/>
          <w:sz w:val="20"/>
          <w:szCs w:val="20"/>
        </w:rPr>
        <w:t>h@te</w:t>
      </w:r>
      <w:proofErr w:type="spellEnd"/>
      <w:r w:rsidRPr="00BC4D5F">
        <w:rPr>
          <w:rFonts w:ascii="Times New Roman" w:hAnsi="Times New Roman" w:cs="Times New Roman"/>
          <w:i/>
          <w:iCs/>
          <w:sz w:val="20"/>
          <w:szCs w:val="20"/>
        </w:rPr>
        <w:t xml:space="preserve"> → hate</w:t>
      </w:r>
      <w:r w:rsidRPr="00BC4D5F">
        <w:rPr>
          <w:rFonts w:ascii="Times New Roman" w:hAnsi="Times New Roman" w:cs="Times New Roman"/>
          <w:sz w:val="20"/>
          <w:szCs w:val="20"/>
        </w:rPr>
        <w:t xml:space="preserve">, </w:t>
      </w:r>
      <w:proofErr w:type="spellStart"/>
      <w:proofErr w:type="gramStart"/>
      <w:r w:rsidRPr="00BC4D5F">
        <w:rPr>
          <w:rFonts w:ascii="Times New Roman" w:hAnsi="Times New Roman" w:cs="Times New Roman"/>
          <w:i/>
          <w:iCs/>
          <w:sz w:val="20"/>
          <w:szCs w:val="20"/>
        </w:rPr>
        <w:t>k!ll</w:t>
      </w:r>
      <w:proofErr w:type="spellEnd"/>
      <w:proofErr w:type="gramEnd"/>
      <w:r w:rsidRPr="00BC4D5F">
        <w:rPr>
          <w:rFonts w:ascii="Times New Roman" w:hAnsi="Times New Roman" w:cs="Times New Roman"/>
          <w:i/>
          <w:iCs/>
          <w:sz w:val="20"/>
          <w:szCs w:val="20"/>
        </w:rPr>
        <w:t xml:space="preserve"> → kill</w:t>
      </w:r>
      <w:r w:rsidRPr="00BC4D5F">
        <w:rPr>
          <w:rFonts w:ascii="Times New Roman" w:hAnsi="Times New Roman" w:cs="Times New Roman"/>
          <w:sz w:val="20"/>
          <w:szCs w:val="20"/>
        </w:rPr>
        <w:t xml:space="preserve">, or </w:t>
      </w:r>
      <w:proofErr w:type="spellStart"/>
      <w:r w:rsidRPr="00BC4D5F">
        <w:rPr>
          <w:rFonts w:ascii="Times New Roman" w:hAnsi="Times New Roman" w:cs="Times New Roman"/>
          <w:i/>
          <w:iCs/>
          <w:sz w:val="20"/>
          <w:szCs w:val="20"/>
        </w:rPr>
        <w:t>sh!t</w:t>
      </w:r>
      <w:proofErr w:type="spellEnd"/>
      <w:r w:rsidRPr="00BC4D5F">
        <w:rPr>
          <w:rFonts w:ascii="Times New Roman" w:hAnsi="Times New Roman" w:cs="Times New Roman"/>
          <w:i/>
          <w:iCs/>
          <w:sz w:val="20"/>
          <w:szCs w:val="20"/>
        </w:rPr>
        <w:t xml:space="preserve"> → shit</w:t>
      </w:r>
      <w:r w:rsidRPr="00BC4D5F">
        <w:rPr>
          <w:rFonts w:ascii="Times New Roman" w:hAnsi="Times New Roman" w:cs="Times New Roman"/>
          <w:sz w:val="20"/>
          <w:szCs w:val="20"/>
        </w:rPr>
        <w:t xml:space="preserve">, the BERT embeddings of the two sentences are nearly identical and the resulting </w:t>
      </w:r>
      <m:oMath>
        <m:r>
          <w:rPr>
            <w:rFonts w:ascii="Cambria Math" w:hAnsi="Cambria Math" w:cs="Times New Roman"/>
            <w:sz w:val="20"/>
            <w:szCs w:val="20"/>
          </w:rPr>
          <m:t>W</m:t>
        </m:r>
      </m:oMath>
      <w:r w:rsidRPr="00BC4D5F">
        <w:rPr>
          <w:rFonts w:ascii="Times New Roman" w:hAnsi="Times New Roman" w:cs="Times New Roman"/>
          <w:sz w:val="20"/>
          <w:szCs w:val="20"/>
        </w:rPr>
        <w:t xml:space="preserve">value is consistently below </w:t>
      </w:r>
      <m:oMath>
        <m:r>
          <w:rPr>
            <w:rFonts w:ascii="Cambria Math" w:hAnsi="Cambria Math" w:cs="Times New Roman"/>
            <w:sz w:val="20"/>
            <w:szCs w:val="20"/>
          </w:rPr>
          <m:t>0.05</m:t>
        </m:r>
      </m:oMath>
      <w:r w:rsidR="005A1BD5">
        <w:rPr>
          <w:rFonts w:ascii="Times New Roman" w:hAnsi="Times New Roman" w:cs="Times New Roman"/>
          <w:sz w:val="20"/>
          <w:szCs w:val="20"/>
        </w:rPr>
        <w:t>,</w:t>
      </w:r>
      <w:r w:rsidRPr="00BC4D5F">
        <w:rPr>
          <w:rFonts w:ascii="Times New Roman" w:hAnsi="Times New Roman" w:cs="Times New Roman"/>
          <w:sz w:val="20"/>
          <w:szCs w:val="20"/>
        </w:rPr>
        <w:t xml:space="preserve"> well within the safe zone. When the recovery introduces a word that changes the sentence's semantic content, </w:t>
      </w:r>
      <m:oMath>
        <m:r>
          <w:rPr>
            <w:rFonts w:ascii="Cambria Math" w:hAnsi="Cambria Math" w:cs="Times New Roman"/>
            <w:sz w:val="20"/>
            <w:szCs w:val="20"/>
          </w:rPr>
          <m:t>W</m:t>
        </m:r>
      </m:oMath>
      <w:r w:rsidRPr="00BC4D5F">
        <w:rPr>
          <w:rFonts w:ascii="Times New Roman" w:hAnsi="Times New Roman" w:cs="Times New Roman"/>
          <w:sz w:val="20"/>
          <w:szCs w:val="20"/>
        </w:rPr>
        <w:t xml:space="preserve">consistently exceeds </w:t>
      </w:r>
      <m:oMath>
        <m:r>
          <w:rPr>
            <w:rFonts w:ascii="Cambria Math" w:hAnsi="Cambria Math" w:cs="Times New Roman"/>
            <w:sz w:val="20"/>
            <w:szCs w:val="20"/>
          </w:rPr>
          <m:t>0.15</m:t>
        </m:r>
      </m:oMath>
      <w:r w:rsidRPr="00BC4D5F">
        <w:rPr>
          <w:rFonts w:ascii="Times New Roman" w:hAnsi="Times New Roman" w:cs="Times New Roman"/>
          <w:sz w:val="20"/>
          <w:szCs w:val="20"/>
        </w:rPr>
        <w:t>, making this value a reliable boundary between faithful and drift-affected recoveries. Applying this to our examples:</w:t>
      </w:r>
    </w:p>
    <w:tbl>
      <w:tblPr>
        <w:tblStyle w:val="PlainTable2"/>
        <w:tblW w:w="0" w:type="auto"/>
        <w:tblLook w:val="04A0" w:firstRow="1" w:lastRow="0" w:firstColumn="1" w:lastColumn="0" w:noHBand="0" w:noVBand="1"/>
      </w:tblPr>
      <w:tblGrid>
        <w:gridCol w:w="4269"/>
        <w:gridCol w:w="666"/>
        <w:gridCol w:w="939"/>
      </w:tblGrid>
      <w:tr w:rsidR="00BC4D5F" w:rsidRPr="00BC4D5F" w14:paraId="0E3979E5" w14:textId="77777777" w:rsidTr="00BC4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DDBAB"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Sentence Pair</w:t>
            </w:r>
          </w:p>
        </w:tc>
        <w:tc>
          <w:tcPr>
            <w:tcW w:w="0" w:type="auto"/>
            <w:hideMark/>
          </w:tcPr>
          <w:p w14:paraId="29F0F9FA" w14:textId="4D46E415"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sty m:val="bi"/>
                  </m:rPr>
                  <w:rPr>
                    <w:rFonts w:ascii="Cambria Math" w:hAnsi="Cambria Math" w:cs="Times New Roman"/>
                    <w:sz w:val="20"/>
                    <w:szCs w:val="20"/>
                  </w:rPr>
                  <m:t>W</m:t>
                </m:r>
              </m:oMath>
            </m:oMathPara>
          </w:p>
        </w:tc>
        <w:tc>
          <w:tcPr>
            <w:tcW w:w="0" w:type="auto"/>
            <w:hideMark/>
          </w:tcPr>
          <w:p w14:paraId="1CB2B0E8"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Decision</w:t>
            </w:r>
          </w:p>
        </w:tc>
      </w:tr>
      <w:tr w:rsidR="00BC4D5F" w:rsidRPr="00BC4D5F" w14:paraId="233CA961"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5EFDA"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"I </w:t>
            </w:r>
            <w:proofErr w:type="spellStart"/>
            <w:r w:rsidRPr="00BC4D5F">
              <w:rPr>
                <w:rFonts w:ascii="Times New Roman" w:hAnsi="Times New Roman" w:cs="Times New Roman"/>
                <w:sz w:val="20"/>
                <w:szCs w:val="20"/>
              </w:rPr>
              <w:t>h@te</w:t>
            </w:r>
            <w:proofErr w:type="spellEnd"/>
            <w:r w:rsidRPr="00BC4D5F">
              <w:rPr>
                <w:rFonts w:ascii="Times New Roman" w:hAnsi="Times New Roman" w:cs="Times New Roman"/>
                <w:sz w:val="20"/>
                <w:szCs w:val="20"/>
              </w:rPr>
              <w:t xml:space="preserve"> you so much" → "I hate you so much"</w:t>
            </w:r>
          </w:p>
        </w:tc>
        <w:tc>
          <w:tcPr>
            <w:tcW w:w="0" w:type="auto"/>
            <w:hideMark/>
          </w:tcPr>
          <w:p w14:paraId="54CF57BC"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0.005</w:t>
            </w:r>
          </w:p>
        </w:tc>
        <w:tc>
          <w:tcPr>
            <w:tcW w:w="0" w:type="auto"/>
            <w:hideMark/>
          </w:tcPr>
          <w:p w14:paraId="3165A376" w14:textId="09DA8711" w:rsidR="00BC4D5F" w:rsidRPr="00BC4D5F" w:rsidRDefault="00BC4D5F" w:rsidP="006E17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r>
      <w:tr w:rsidR="00BC4D5F" w:rsidRPr="00BC4D5F" w14:paraId="67F3F081"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693ABAF6"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 xml:space="preserve">"I </w:t>
            </w:r>
            <w:proofErr w:type="spellStart"/>
            <w:r w:rsidRPr="00BC4D5F">
              <w:rPr>
                <w:rFonts w:ascii="Times New Roman" w:hAnsi="Times New Roman" w:cs="Times New Roman"/>
                <w:sz w:val="20"/>
                <w:szCs w:val="20"/>
              </w:rPr>
              <w:t>h@te</w:t>
            </w:r>
            <w:proofErr w:type="spellEnd"/>
            <w:r w:rsidRPr="00BC4D5F">
              <w:rPr>
                <w:rFonts w:ascii="Times New Roman" w:hAnsi="Times New Roman" w:cs="Times New Roman"/>
                <w:sz w:val="20"/>
                <w:szCs w:val="20"/>
              </w:rPr>
              <w:t xml:space="preserve"> you" → "I have you"</w:t>
            </w:r>
          </w:p>
        </w:tc>
        <w:tc>
          <w:tcPr>
            <w:tcW w:w="0" w:type="auto"/>
            <w:hideMark/>
          </w:tcPr>
          <w:p w14:paraId="0D236F93"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0.514</w:t>
            </w:r>
          </w:p>
        </w:tc>
        <w:tc>
          <w:tcPr>
            <w:tcW w:w="0" w:type="auto"/>
            <w:hideMark/>
          </w:tcPr>
          <w:p w14:paraId="237C05B7" w14:textId="0D3D75BD" w:rsidR="00BC4D5F" w:rsidRPr="00BC4D5F" w:rsidRDefault="00BC4D5F" w:rsidP="006E17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Flag</w:t>
            </w:r>
          </w:p>
        </w:tc>
      </w:tr>
      <w:tr w:rsidR="00BC4D5F" w:rsidRPr="00BC4D5F" w14:paraId="0DC98D82"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E7974"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w:t>
            </w:r>
            <w:proofErr w:type="gramStart"/>
            <w:r w:rsidRPr="00BC4D5F">
              <w:rPr>
                <w:rFonts w:ascii="Times New Roman" w:hAnsi="Times New Roman" w:cs="Times New Roman"/>
                <w:sz w:val="20"/>
                <w:szCs w:val="20"/>
              </w:rPr>
              <w:t>you</w:t>
            </w:r>
            <w:proofErr w:type="gramEnd"/>
            <w:r w:rsidRPr="00BC4D5F">
              <w:rPr>
                <w:rFonts w:ascii="Times New Roman" w:hAnsi="Times New Roman" w:cs="Times New Roman"/>
                <w:sz w:val="20"/>
                <w:szCs w:val="20"/>
              </w:rPr>
              <w:t xml:space="preserve"> </w:t>
            </w:r>
            <w:proofErr w:type="spellStart"/>
            <w:proofErr w:type="gramStart"/>
            <w:r w:rsidRPr="00BC4D5F">
              <w:rPr>
                <w:rFonts w:ascii="Times New Roman" w:hAnsi="Times New Roman" w:cs="Times New Roman"/>
                <w:sz w:val="20"/>
                <w:szCs w:val="20"/>
              </w:rPr>
              <w:t>k!ll</w:t>
            </w:r>
            <w:proofErr w:type="spellEnd"/>
            <w:proofErr w:type="gramEnd"/>
            <w:r w:rsidRPr="00BC4D5F">
              <w:rPr>
                <w:rFonts w:ascii="Times New Roman" w:hAnsi="Times New Roman" w:cs="Times New Roman"/>
                <w:sz w:val="20"/>
                <w:szCs w:val="20"/>
              </w:rPr>
              <w:t xml:space="preserve"> me" → "you kill me"</w:t>
            </w:r>
          </w:p>
        </w:tc>
        <w:tc>
          <w:tcPr>
            <w:tcW w:w="0" w:type="auto"/>
            <w:hideMark/>
          </w:tcPr>
          <w:p w14:paraId="076622E6"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0.008</w:t>
            </w:r>
          </w:p>
        </w:tc>
        <w:tc>
          <w:tcPr>
            <w:tcW w:w="0" w:type="auto"/>
            <w:hideMark/>
          </w:tcPr>
          <w:p w14:paraId="7455772A" w14:textId="581087FA" w:rsidR="00BC4D5F" w:rsidRPr="00BC4D5F" w:rsidRDefault="00BC4D5F" w:rsidP="006E17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r>
      <w:tr w:rsidR="00BC4D5F" w:rsidRPr="00BC4D5F" w14:paraId="030FF3ED"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08466276"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w:t>
            </w:r>
            <w:proofErr w:type="gramStart"/>
            <w:r w:rsidRPr="00BC4D5F">
              <w:rPr>
                <w:rFonts w:ascii="Times New Roman" w:hAnsi="Times New Roman" w:cs="Times New Roman"/>
                <w:sz w:val="20"/>
                <w:szCs w:val="20"/>
              </w:rPr>
              <w:t>sh</w:t>
            </w:r>
            <w:proofErr w:type="gramEnd"/>
            <w:r w:rsidRPr="00BC4D5F">
              <w:rPr>
                <w:rFonts w:ascii="Times New Roman" w:hAnsi="Times New Roman" w:cs="Times New Roman"/>
                <w:sz w:val="20"/>
                <w:szCs w:val="20"/>
              </w:rPr>
              <w:t>!7 on this" → "shot on this"</w:t>
            </w:r>
          </w:p>
        </w:tc>
        <w:tc>
          <w:tcPr>
            <w:tcW w:w="0" w:type="auto"/>
            <w:hideMark/>
          </w:tcPr>
          <w:p w14:paraId="0F3BFF1E"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0.187</w:t>
            </w:r>
          </w:p>
        </w:tc>
        <w:tc>
          <w:tcPr>
            <w:tcW w:w="0" w:type="auto"/>
            <w:hideMark/>
          </w:tcPr>
          <w:p w14:paraId="0BB6E8DC" w14:textId="7728173D" w:rsidR="00BC4D5F" w:rsidRPr="00BC4D5F" w:rsidRDefault="00BC4D5F" w:rsidP="006E17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Flag</w:t>
            </w:r>
          </w:p>
        </w:tc>
      </w:tr>
    </w:tbl>
    <w:p w14:paraId="1F13DB33" w14:textId="45249902" w:rsidR="00BC4D5F" w:rsidRPr="00BC4D5F" w:rsidRDefault="00BC4D5F" w:rsidP="00BC4D5F">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jc w:val="both"/>
        <w:rPr>
          <w:rFonts w:ascii="Times New Roman" w:hAnsi="Times New Roman" w:cs="Times New Roman"/>
          <w:sz w:val="20"/>
          <w:szCs w:val="20"/>
        </w:rPr>
      </w:pPr>
      <w:r w:rsidRPr="00BC4D5F">
        <w:rPr>
          <w:rFonts w:ascii="Times New Roman" w:hAnsi="Times New Roman" w:cs="Times New Roman"/>
          <w:b/>
          <w:bCs/>
          <w:sz w:val="20"/>
          <w:szCs w:val="20"/>
        </w:rPr>
        <w:t>Step 4</w:t>
      </w:r>
      <w:r w:rsidR="005A1BD5">
        <w:rPr>
          <w:rFonts w:ascii="Times New Roman" w:hAnsi="Times New Roman" w:cs="Times New Roman"/>
          <w:b/>
          <w:bCs/>
          <w:sz w:val="20"/>
          <w:szCs w:val="20"/>
        </w:rPr>
        <w:t>:</w:t>
      </w:r>
      <w:r w:rsidRPr="00BC4D5F">
        <w:rPr>
          <w:rFonts w:ascii="Times New Roman" w:hAnsi="Times New Roman" w:cs="Times New Roman"/>
          <w:b/>
          <w:bCs/>
          <w:sz w:val="20"/>
          <w:szCs w:val="20"/>
        </w:rPr>
        <w:t xml:space="preserve"> CVA Computation via Gold Standard Comparison</w:t>
      </w:r>
    </w:p>
    <w:p w14:paraId="57CCF503" w14:textId="6862F6AE"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To evaluate whether SDD's accept and flag decisions are actually correct, a recovery correctness check is performed at the sentence level using a gold standard reference dictionary. For each sentence, every obfuscated token present in the RECOVERY_GOLD dictionary is looked up. If any token in the sentence was incorrectly recovered</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meaning the expected correct form does not appear in the recovered sentence</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the entire sentence is classified as a wrong recovery. If all evaluable tokens were correctly recovered, the sentence is classified as correct. Sentences where no obfuscated tokens appear in the gold standard dictionary are marked as unknown and excluded from the CVA calculation.</w:t>
      </w:r>
    </w:p>
    <w:p w14:paraId="6CE06AD9"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This correctness classification is then combined with the SDD accept or flag decision to place each sentence into one of four categories:</w:t>
      </w:r>
    </w:p>
    <w:tbl>
      <w:tblPr>
        <w:tblStyle w:val="PlainTable2"/>
        <w:tblW w:w="0" w:type="auto"/>
        <w:tblLook w:val="04A0" w:firstRow="1" w:lastRow="0" w:firstColumn="1" w:lastColumn="0" w:noHBand="0" w:noVBand="1"/>
      </w:tblPr>
      <w:tblGrid>
        <w:gridCol w:w="1005"/>
        <w:gridCol w:w="3337"/>
        <w:gridCol w:w="1982"/>
      </w:tblGrid>
      <w:tr w:rsidR="00BC4D5F" w:rsidRPr="00BC4D5F" w14:paraId="46164C61" w14:textId="77777777" w:rsidTr="00BC4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00336"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Category</w:t>
            </w:r>
          </w:p>
        </w:tc>
        <w:tc>
          <w:tcPr>
            <w:tcW w:w="0" w:type="auto"/>
            <w:hideMark/>
          </w:tcPr>
          <w:p w14:paraId="7C381C89"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Condition</w:t>
            </w:r>
          </w:p>
        </w:tc>
        <w:tc>
          <w:tcPr>
            <w:tcW w:w="0" w:type="auto"/>
            <w:hideMark/>
          </w:tcPr>
          <w:p w14:paraId="0FAB9F98"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Meaning</w:t>
            </w:r>
          </w:p>
        </w:tc>
      </w:tr>
      <w:tr w:rsidR="00BC4D5F" w:rsidRPr="00BC4D5F" w14:paraId="1DB42F58"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0DFD" w14:textId="305AF617" w:rsidR="00BC4D5F" w:rsidRPr="00BC4D5F" w:rsidRDefault="00BC4D5F" w:rsidP="00BC4D5F">
            <w:pPr>
              <w:jc w:val="both"/>
              <w:rPr>
                <w:rFonts w:ascii="Times New Roman" w:hAnsi="Times New Roman" w:cs="Times New Roman"/>
                <w:sz w:val="20"/>
                <w:szCs w:val="20"/>
              </w:rPr>
            </w:pPr>
            <m:oMathPara>
              <m:oMath>
                <m:r>
                  <m:rPr>
                    <m:sty m:val="bi"/>
                  </m:rPr>
                  <w:rPr>
                    <w:rFonts w:ascii="Cambria Math" w:hAnsi="Cambria Math" w:cs="Times New Roman"/>
                    <w:sz w:val="20"/>
                    <w:szCs w:val="20"/>
                  </w:rPr>
                  <m:t>T</m:t>
                </m:r>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m:rPr>
                        <m:nor/>
                      </m:rPr>
                      <w:rPr>
                        <w:rFonts w:ascii="Times New Roman" w:hAnsi="Times New Roman" w:cs="Times New Roman"/>
                        <w:sz w:val="20"/>
                        <w:szCs w:val="20"/>
                      </w:rPr>
                      <m:t>sdd</m:t>
                    </m:r>
                  </m:sub>
                </m:sSub>
              </m:oMath>
            </m:oMathPara>
          </w:p>
        </w:tc>
        <w:tc>
          <w:tcPr>
            <w:tcW w:w="0" w:type="auto"/>
            <w:hideMark/>
          </w:tcPr>
          <w:p w14:paraId="388E7A34"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Recovery wrong AND SDD flagged</w:t>
            </w:r>
          </w:p>
        </w:tc>
        <w:tc>
          <w:tcPr>
            <w:tcW w:w="0" w:type="auto"/>
            <w:hideMark/>
          </w:tcPr>
          <w:p w14:paraId="4CF2E7D2"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Error correctly caught</w:t>
            </w:r>
          </w:p>
        </w:tc>
      </w:tr>
      <w:tr w:rsidR="00BC4D5F" w:rsidRPr="00BC4D5F" w14:paraId="6E17B1BE"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24890475" w14:textId="62370496" w:rsidR="00BC4D5F" w:rsidRPr="00BC4D5F" w:rsidRDefault="00BC4D5F" w:rsidP="00BC4D5F">
            <w:pPr>
              <w:jc w:val="both"/>
              <w:rPr>
                <w:rFonts w:ascii="Times New Roman" w:hAnsi="Times New Roman" w:cs="Times New Roman"/>
                <w:sz w:val="20"/>
                <w:szCs w:val="20"/>
              </w:rPr>
            </w:pPr>
            <m:oMathPara>
              <m:oMath>
                <m:r>
                  <m:rPr>
                    <m:sty m:val="bi"/>
                  </m:rPr>
                  <w:rPr>
                    <w:rFonts w:ascii="Cambria Math" w:hAnsi="Cambria Math" w:cs="Times New Roman"/>
                    <w:sz w:val="20"/>
                    <w:szCs w:val="20"/>
                  </w:rPr>
                  <m:t>T</m:t>
                </m:r>
                <m:sSub>
                  <m:sSubPr>
                    <m:ctrlPr>
                      <w:rPr>
                        <w:rFonts w:ascii="Cambria Math" w:hAnsi="Cambria Math" w:cs="Times New Roman"/>
                        <w:sz w:val="20"/>
                        <w:szCs w:val="20"/>
                      </w:rPr>
                    </m:ctrlPr>
                  </m:sSubPr>
                  <m:e>
                    <m:r>
                      <m:rPr>
                        <m:sty m:val="bi"/>
                      </m:rPr>
                      <w:rPr>
                        <w:rFonts w:ascii="Cambria Math" w:hAnsi="Cambria Math" w:cs="Times New Roman"/>
                        <w:sz w:val="20"/>
                        <w:szCs w:val="20"/>
                      </w:rPr>
                      <m:t>N</m:t>
                    </m:r>
                  </m:e>
                  <m:sub>
                    <m:r>
                      <m:rPr>
                        <m:nor/>
                      </m:rPr>
                      <w:rPr>
                        <w:rFonts w:ascii="Times New Roman" w:hAnsi="Times New Roman" w:cs="Times New Roman"/>
                        <w:sz w:val="20"/>
                        <w:szCs w:val="20"/>
                      </w:rPr>
                      <m:t>sdd</m:t>
                    </m:r>
                  </m:sub>
                </m:sSub>
              </m:oMath>
            </m:oMathPara>
          </w:p>
        </w:tc>
        <w:tc>
          <w:tcPr>
            <w:tcW w:w="0" w:type="auto"/>
            <w:hideMark/>
          </w:tcPr>
          <w:p w14:paraId="377CCCE7" w14:textId="64DE58CC"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 xml:space="preserve">Recovery </w:t>
            </w:r>
            <w:r w:rsidR="00067DE8" w:rsidRPr="00BC4D5F">
              <w:rPr>
                <w:rFonts w:ascii="Times New Roman" w:hAnsi="Times New Roman" w:cs="Times New Roman"/>
                <w:sz w:val="20"/>
                <w:szCs w:val="20"/>
              </w:rPr>
              <w:t>corrects</w:t>
            </w:r>
            <w:r w:rsidRPr="00BC4D5F">
              <w:rPr>
                <w:rFonts w:ascii="Times New Roman" w:hAnsi="Times New Roman" w:cs="Times New Roman"/>
                <w:sz w:val="20"/>
                <w:szCs w:val="20"/>
              </w:rPr>
              <w:t xml:space="preserve"> AND SDD accepted</w:t>
            </w:r>
          </w:p>
        </w:tc>
        <w:tc>
          <w:tcPr>
            <w:tcW w:w="0" w:type="auto"/>
            <w:hideMark/>
          </w:tcPr>
          <w:p w14:paraId="49CD8FEF"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Correct decision</w:t>
            </w:r>
          </w:p>
        </w:tc>
      </w:tr>
      <w:tr w:rsidR="00BC4D5F" w:rsidRPr="00BC4D5F" w14:paraId="4939B729"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AB1C6" w14:textId="3B029115" w:rsidR="00BC4D5F" w:rsidRPr="00BC4D5F" w:rsidRDefault="00BC4D5F" w:rsidP="00BC4D5F">
            <w:pPr>
              <w:jc w:val="both"/>
              <w:rPr>
                <w:rFonts w:ascii="Times New Roman" w:hAnsi="Times New Roman" w:cs="Times New Roman"/>
                <w:sz w:val="20"/>
                <w:szCs w:val="20"/>
              </w:rPr>
            </w:pPr>
            <m:oMathPara>
              <m:oMath>
                <m:r>
                  <m:rPr>
                    <m:sty m:val="bi"/>
                  </m:rPr>
                  <w:rPr>
                    <w:rFonts w:ascii="Cambria Math" w:hAnsi="Cambria Math" w:cs="Times New Roman"/>
                    <w:sz w:val="20"/>
                    <w:szCs w:val="20"/>
                  </w:rPr>
                  <m:t>F</m:t>
                </m:r>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m:rPr>
                        <m:nor/>
                      </m:rPr>
                      <w:rPr>
                        <w:rFonts w:ascii="Times New Roman" w:hAnsi="Times New Roman" w:cs="Times New Roman"/>
                        <w:sz w:val="20"/>
                        <w:szCs w:val="20"/>
                      </w:rPr>
                      <m:t>sdd</m:t>
                    </m:r>
                  </m:sub>
                </m:sSub>
              </m:oMath>
            </m:oMathPara>
          </w:p>
        </w:tc>
        <w:tc>
          <w:tcPr>
            <w:tcW w:w="0" w:type="auto"/>
            <w:hideMark/>
          </w:tcPr>
          <w:p w14:paraId="1B52B433" w14:textId="398CFA69"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 xml:space="preserve">Recovery </w:t>
            </w:r>
            <w:r w:rsidR="00067DE8" w:rsidRPr="00BC4D5F">
              <w:rPr>
                <w:rFonts w:ascii="Times New Roman" w:hAnsi="Times New Roman" w:cs="Times New Roman"/>
                <w:sz w:val="20"/>
                <w:szCs w:val="20"/>
              </w:rPr>
              <w:t>corrects</w:t>
            </w:r>
            <w:r w:rsidRPr="00BC4D5F">
              <w:rPr>
                <w:rFonts w:ascii="Times New Roman" w:hAnsi="Times New Roman" w:cs="Times New Roman"/>
                <w:sz w:val="20"/>
                <w:szCs w:val="20"/>
              </w:rPr>
              <w:t xml:space="preserve"> BUT SDD flagged</w:t>
            </w:r>
          </w:p>
        </w:tc>
        <w:tc>
          <w:tcPr>
            <w:tcW w:w="0" w:type="auto"/>
            <w:hideMark/>
          </w:tcPr>
          <w:p w14:paraId="4ED7D601"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Over-caution</w:t>
            </w:r>
          </w:p>
        </w:tc>
      </w:tr>
      <w:tr w:rsidR="00BC4D5F" w:rsidRPr="00BC4D5F" w14:paraId="75706E76"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46346EB8" w14:textId="0960C458" w:rsidR="00BC4D5F" w:rsidRPr="00BC4D5F" w:rsidRDefault="00BC4D5F" w:rsidP="00BC4D5F">
            <w:pPr>
              <w:jc w:val="both"/>
              <w:rPr>
                <w:rFonts w:ascii="Times New Roman" w:hAnsi="Times New Roman" w:cs="Times New Roman"/>
                <w:sz w:val="20"/>
                <w:szCs w:val="20"/>
              </w:rPr>
            </w:pPr>
            <m:oMathPara>
              <m:oMath>
                <m:r>
                  <m:rPr>
                    <m:sty m:val="bi"/>
                  </m:rPr>
                  <w:rPr>
                    <w:rFonts w:ascii="Cambria Math" w:hAnsi="Cambria Math" w:cs="Times New Roman"/>
                    <w:sz w:val="20"/>
                    <w:szCs w:val="20"/>
                  </w:rPr>
                  <m:t>F</m:t>
                </m:r>
                <m:sSub>
                  <m:sSubPr>
                    <m:ctrlPr>
                      <w:rPr>
                        <w:rFonts w:ascii="Cambria Math" w:hAnsi="Cambria Math" w:cs="Times New Roman"/>
                        <w:sz w:val="20"/>
                        <w:szCs w:val="20"/>
                      </w:rPr>
                    </m:ctrlPr>
                  </m:sSubPr>
                  <m:e>
                    <m:r>
                      <m:rPr>
                        <m:sty m:val="bi"/>
                      </m:rPr>
                      <w:rPr>
                        <w:rFonts w:ascii="Cambria Math" w:hAnsi="Cambria Math" w:cs="Times New Roman"/>
                        <w:sz w:val="20"/>
                        <w:szCs w:val="20"/>
                      </w:rPr>
                      <m:t>N</m:t>
                    </m:r>
                  </m:e>
                  <m:sub>
                    <m:r>
                      <m:rPr>
                        <m:nor/>
                      </m:rPr>
                      <w:rPr>
                        <w:rFonts w:ascii="Times New Roman" w:hAnsi="Times New Roman" w:cs="Times New Roman"/>
                        <w:sz w:val="20"/>
                        <w:szCs w:val="20"/>
                      </w:rPr>
                      <m:t>sdd</m:t>
                    </m:r>
                  </m:sub>
                </m:sSub>
              </m:oMath>
            </m:oMathPara>
          </w:p>
        </w:tc>
        <w:tc>
          <w:tcPr>
            <w:tcW w:w="0" w:type="auto"/>
            <w:hideMark/>
          </w:tcPr>
          <w:p w14:paraId="648865FA"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Recovery wrong BUT SDD accepted</w:t>
            </w:r>
          </w:p>
        </w:tc>
        <w:tc>
          <w:tcPr>
            <w:tcW w:w="0" w:type="auto"/>
            <w:hideMark/>
          </w:tcPr>
          <w:p w14:paraId="5FBD1F8E"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Error missed</w:t>
            </w:r>
          </w:p>
        </w:tc>
      </w:tr>
    </w:tbl>
    <w:p w14:paraId="754AA9F0" w14:textId="1E19F5FA" w:rsidR="00BC4D5F" w:rsidRPr="00BC4D5F" w:rsidRDefault="00BC4D5F" w:rsidP="00BC4D5F">
      <w:pPr>
        <w:spacing w:before="240"/>
        <w:jc w:val="both"/>
        <w:rPr>
          <w:rFonts w:ascii="Times New Roman" w:hAnsi="Times New Roman" w:cs="Times New Roman"/>
          <w:sz w:val="20"/>
          <w:szCs w:val="20"/>
        </w:rPr>
      </w:pPr>
      <w:r w:rsidRPr="00BC4D5F">
        <w:rPr>
          <w:rFonts w:ascii="Times New Roman" w:hAnsi="Times New Roman" w:cs="Times New Roman"/>
          <w:b/>
          <w:bCs/>
          <w:sz w:val="20"/>
          <w:szCs w:val="20"/>
        </w:rPr>
        <w:t>Worked example with actual numbers</w:t>
      </w:r>
      <w:r w:rsidR="005A1BD5">
        <w:rPr>
          <w:rFonts w:ascii="Times New Roman" w:hAnsi="Times New Roman" w:cs="Times New Roman"/>
          <w:sz w:val="20"/>
          <w:szCs w:val="20"/>
        </w:rPr>
        <w:t>,</w:t>
      </w:r>
      <w:r w:rsidRPr="00BC4D5F">
        <w:rPr>
          <w:rFonts w:ascii="Times New Roman" w:hAnsi="Times New Roman" w:cs="Times New Roman"/>
          <w:sz w:val="20"/>
          <w:szCs w:val="20"/>
        </w:rPr>
        <w:t xml:space="preserve"> suppose across 8 evaluated sentences:</w:t>
      </w:r>
    </w:p>
    <w:tbl>
      <w:tblPr>
        <w:tblStyle w:val="PlainTable2"/>
        <w:tblW w:w="0" w:type="auto"/>
        <w:tblLook w:val="04A0" w:firstRow="1" w:lastRow="0" w:firstColumn="1" w:lastColumn="0" w:noHBand="0" w:noVBand="1"/>
      </w:tblPr>
      <w:tblGrid>
        <w:gridCol w:w="3825"/>
        <w:gridCol w:w="1829"/>
        <w:gridCol w:w="666"/>
        <w:gridCol w:w="1389"/>
        <w:gridCol w:w="1005"/>
      </w:tblGrid>
      <w:tr w:rsidR="00BC4D5F" w:rsidRPr="00BC4D5F" w14:paraId="277B686A" w14:textId="77777777" w:rsidTr="00BC4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64CCE"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Sentence</w:t>
            </w:r>
          </w:p>
        </w:tc>
        <w:tc>
          <w:tcPr>
            <w:tcW w:w="0" w:type="auto"/>
            <w:hideMark/>
          </w:tcPr>
          <w:p w14:paraId="0B9D54FA"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Recovery Correct?</w:t>
            </w:r>
          </w:p>
        </w:tc>
        <w:tc>
          <w:tcPr>
            <w:tcW w:w="0" w:type="auto"/>
            <w:hideMark/>
          </w:tcPr>
          <w:p w14:paraId="2DD1C201" w14:textId="54EB01D4"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sty m:val="bi"/>
                  </m:rPr>
                  <w:rPr>
                    <w:rFonts w:ascii="Cambria Math" w:hAnsi="Cambria Math" w:cs="Times New Roman"/>
                    <w:sz w:val="20"/>
                    <w:szCs w:val="20"/>
                  </w:rPr>
                  <m:t>W</m:t>
                </m:r>
              </m:oMath>
            </m:oMathPara>
          </w:p>
        </w:tc>
        <w:tc>
          <w:tcPr>
            <w:tcW w:w="0" w:type="auto"/>
            <w:hideMark/>
          </w:tcPr>
          <w:p w14:paraId="630C6944"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SDD Decision</w:t>
            </w:r>
          </w:p>
        </w:tc>
        <w:tc>
          <w:tcPr>
            <w:tcW w:w="0" w:type="auto"/>
            <w:hideMark/>
          </w:tcPr>
          <w:p w14:paraId="6E2F4BCA" w14:textId="77777777" w:rsidR="00BC4D5F" w:rsidRPr="00BC4D5F" w:rsidRDefault="00BC4D5F" w:rsidP="00BC4D5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Category</w:t>
            </w:r>
          </w:p>
        </w:tc>
      </w:tr>
      <w:tr w:rsidR="00563834" w:rsidRPr="00BC4D5F" w14:paraId="4E76EF30"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170DE" w14:textId="77777777" w:rsidR="00563834" w:rsidRPr="00BC4D5F" w:rsidRDefault="00563834" w:rsidP="00563834">
            <w:pPr>
              <w:jc w:val="both"/>
              <w:rPr>
                <w:rFonts w:ascii="Times New Roman" w:hAnsi="Times New Roman" w:cs="Times New Roman"/>
                <w:sz w:val="20"/>
                <w:szCs w:val="20"/>
              </w:rPr>
            </w:pPr>
            <w:r w:rsidRPr="00BC4D5F">
              <w:rPr>
                <w:rFonts w:ascii="Times New Roman" w:hAnsi="Times New Roman" w:cs="Times New Roman"/>
                <w:sz w:val="20"/>
                <w:szCs w:val="20"/>
              </w:rPr>
              <w:t xml:space="preserve">I </w:t>
            </w:r>
            <w:proofErr w:type="spellStart"/>
            <w:r w:rsidRPr="00BC4D5F">
              <w:rPr>
                <w:rFonts w:ascii="Times New Roman" w:hAnsi="Times New Roman" w:cs="Times New Roman"/>
                <w:sz w:val="20"/>
                <w:szCs w:val="20"/>
              </w:rPr>
              <w:t>h@te</w:t>
            </w:r>
            <w:proofErr w:type="spellEnd"/>
            <w:r w:rsidRPr="00BC4D5F">
              <w:rPr>
                <w:rFonts w:ascii="Times New Roman" w:hAnsi="Times New Roman" w:cs="Times New Roman"/>
                <w:sz w:val="20"/>
                <w:szCs w:val="20"/>
              </w:rPr>
              <w:t xml:space="preserve"> you so much → I hate you so much</w:t>
            </w:r>
          </w:p>
        </w:tc>
        <w:tc>
          <w:tcPr>
            <w:tcW w:w="0" w:type="auto"/>
            <w:hideMark/>
          </w:tcPr>
          <w:p w14:paraId="6933BDA0" w14:textId="406E56FD" w:rsidR="00563834" w:rsidRPr="00BC4D5F" w:rsidRDefault="00563834" w:rsidP="005638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1A7">
              <w:t>✓</w:t>
            </w:r>
          </w:p>
        </w:tc>
        <w:tc>
          <w:tcPr>
            <w:tcW w:w="0" w:type="auto"/>
            <w:hideMark/>
          </w:tcPr>
          <w:p w14:paraId="00FEA02F" w14:textId="77777777" w:rsidR="00563834" w:rsidRPr="00BC4D5F" w:rsidRDefault="00563834" w:rsidP="005638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0.005</w:t>
            </w:r>
          </w:p>
        </w:tc>
        <w:tc>
          <w:tcPr>
            <w:tcW w:w="0" w:type="auto"/>
            <w:hideMark/>
          </w:tcPr>
          <w:p w14:paraId="4353E49F" w14:textId="77777777" w:rsidR="00563834" w:rsidRPr="00BC4D5F" w:rsidRDefault="00563834" w:rsidP="005638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c>
          <w:tcPr>
            <w:tcW w:w="0" w:type="auto"/>
            <w:hideMark/>
          </w:tcPr>
          <w:p w14:paraId="04766E6D" w14:textId="03CA613C" w:rsidR="00563834" w:rsidRPr="00BC4D5F" w:rsidRDefault="00563834" w:rsidP="005638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563834" w:rsidRPr="00BC4D5F" w14:paraId="4061405B"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43C2E8FE" w14:textId="77777777" w:rsidR="00563834" w:rsidRPr="00BC4D5F" w:rsidRDefault="00563834" w:rsidP="00563834">
            <w:pPr>
              <w:jc w:val="both"/>
              <w:rPr>
                <w:rFonts w:ascii="Times New Roman" w:hAnsi="Times New Roman" w:cs="Times New Roman"/>
                <w:sz w:val="20"/>
                <w:szCs w:val="20"/>
              </w:rPr>
            </w:pPr>
            <w:r w:rsidRPr="00BC4D5F">
              <w:rPr>
                <w:rFonts w:ascii="Times New Roman" w:hAnsi="Times New Roman" w:cs="Times New Roman"/>
                <w:sz w:val="20"/>
                <w:szCs w:val="20"/>
              </w:rPr>
              <w:t xml:space="preserve">you </w:t>
            </w:r>
            <w:proofErr w:type="spellStart"/>
            <w:proofErr w:type="gramStart"/>
            <w:r w:rsidRPr="00BC4D5F">
              <w:rPr>
                <w:rFonts w:ascii="Times New Roman" w:hAnsi="Times New Roman" w:cs="Times New Roman"/>
                <w:sz w:val="20"/>
                <w:szCs w:val="20"/>
              </w:rPr>
              <w:t>k!ll</w:t>
            </w:r>
            <w:proofErr w:type="spellEnd"/>
            <w:proofErr w:type="gramEnd"/>
            <w:r w:rsidRPr="00BC4D5F">
              <w:rPr>
                <w:rFonts w:ascii="Times New Roman" w:hAnsi="Times New Roman" w:cs="Times New Roman"/>
                <w:sz w:val="20"/>
                <w:szCs w:val="20"/>
              </w:rPr>
              <w:t xml:space="preserve"> me → you kill me</w:t>
            </w:r>
          </w:p>
        </w:tc>
        <w:tc>
          <w:tcPr>
            <w:tcW w:w="0" w:type="auto"/>
            <w:hideMark/>
          </w:tcPr>
          <w:p w14:paraId="277128F9" w14:textId="3DD3DB97" w:rsidR="00563834" w:rsidRPr="00BC4D5F" w:rsidRDefault="00563834" w:rsidP="005638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1A7">
              <w:t>✓</w:t>
            </w:r>
          </w:p>
        </w:tc>
        <w:tc>
          <w:tcPr>
            <w:tcW w:w="0" w:type="auto"/>
            <w:hideMark/>
          </w:tcPr>
          <w:p w14:paraId="3B3DA3FC" w14:textId="77777777" w:rsidR="00563834" w:rsidRPr="00BC4D5F" w:rsidRDefault="00563834" w:rsidP="005638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0.008</w:t>
            </w:r>
          </w:p>
        </w:tc>
        <w:tc>
          <w:tcPr>
            <w:tcW w:w="0" w:type="auto"/>
            <w:hideMark/>
          </w:tcPr>
          <w:p w14:paraId="46C8D7FB" w14:textId="77777777" w:rsidR="00563834" w:rsidRPr="00BC4D5F" w:rsidRDefault="00563834" w:rsidP="005638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c>
          <w:tcPr>
            <w:tcW w:w="0" w:type="auto"/>
            <w:hideMark/>
          </w:tcPr>
          <w:p w14:paraId="2212A56E" w14:textId="6F56E75B" w:rsidR="00563834" w:rsidRPr="00BC4D5F" w:rsidRDefault="00563834" w:rsidP="005638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BC4D5F" w:rsidRPr="00BC4D5F" w14:paraId="3BF78EF2"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EC344"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sh!7 on this → shot on this</w:t>
            </w:r>
          </w:p>
        </w:tc>
        <w:tc>
          <w:tcPr>
            <w:tcW w:w="0" w:type="auto"/>
            <w:hideMark/>
          </w:tcPr>
          <w:p w14:paraId="7BC5EA3B" w14:textId="357DB141" w:rsidR="00BC4D5F" w:rsidRPr="00BC4D5F" w:rsidRDefault="00563834"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72B7D43D"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0.187</w:t>
            </w:r>
          </w:p>
        </w:tc>
        <w:tc>
          <w:tcPr>
            <w:tcW w:w="0" w:type="auto"/>
            <w:hideMark/>
          </w:tcPr>
          <w:p w14:paraId="11561D47"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Flag</w:t>
            </w:r>
          </w:p>
        </w:tc>
        <w:tc>
          <w:tcPr>
            <w:tcW w:w="0" w:type="auto"/>
            <w:hideMark/>
          </w:tcPr>
          <w:p w14:paraId="2FADDCAC" w14:textId="509AA1AE"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BC4D5F" w:rsidRPr="00BC4D5F" w14:paraId="07F871C3"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2333B94D"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lastRenderedPageBreak/>
              <w:t xml:space="preserve">I </w:t>
            </w:r>
            <w:proofErr w:type="spellStart"/>
            <w:r w:rsidRPr="00BC4D5F">
              <w:rPr>
                <w:rFonts w:ascii="Times New Roman" w:hAnsi="Times New Roman" w:cs="Times New Roman"/>
                <w:sz w:val="20"/>
                <w:szCs w:val="20"/>
              </w:rPr>
              <w:t>h@te</w:t>
            </w:r>
            <w:proofErr w:type="spellEnd"/>
            <w:r w:rsidRPr="00BC4D5F">
              <w:rPr>
                <w:rFonts w:ascii="Times New Roman" w:hAnsi="Times New Roman" w:cs="Times New Roman"/>
                <w:sz w:val="20"/>
                <w:szCs w:val="20"/>
              </w:rPr>
              <w:t xml:space="preserve"> you → I have you</w:t>
            </w:r>
          </w:p>
        </w:tc>
        <w:tc>
          <w:tcPr>
            <w:tcW w:w="0" w:type="auto"/>
            <w:hideMark/>
          </w:tcPr>
          <w:p w14:paraId="12587B38" w14:textId="4283D639" w:rsidR="00BC4D5F" w:rsidRPr="00BC4D5F" w:rsidRDefault="00563834"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677BC851"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0.514</w:t>
            </w:r>
          </w:p>
        </w:tc>
        <w:tc>
          <w:tcPr>
            <w:tcW w:w="0" w:type="auto"/>
            <w:hideMark/>
          </w:tcPr>
          <w:p w14:paraId="12C0B561"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Flag</w:t>
            </w:r>
          </w:p>
        </w:tc>
        <w:tc>
          <w:tcPr>
            <w:tcW w:w="0" w:type="auto"/>
            <w:hideMark/>
          </w:tcPr>
          <w:p w14:paraId="05FAF793" w14:textId="4EF15A0D"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BC4D5F" w:rsidRPr="00BC4D5F" w14:paraId="6B4D12CC"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F185" w14:textId="77777777" w:rsidR="00BC4D5F" w:rsidRPr="00BC4D5F" w:rsidRDefault="00BC4D5F" w:rsidP="00BC4D5F">
            <w:pPr>
              <w:jc w:val="both"/>
              <w:rPr>
                <w:rFonts w:ascii="Times New Roman" w:hAnsi="Times New Roman" w:cs="Times New Roman"/>
                <w:sz w:val="20"/>
                <w:szCs w:val="20"/>
              </w:rPr>
            </w:pPr>
            <w:proofErr w:type="spellStart"/>
            <w:r w:rsidRPr="00BC4D5F">
              <w:rPr>
                <w:rFonts w:ascii="Times New Roman" w:hAnsi="Times New Roman" w:cs="Times New Roman"/>
                <w:sz w:val="20"/>
                <w:szCs w:val="20"/>
              </w:rPr>
              <w:t>wh@t</w:t>
            </w:r>
            <w:proofErr w:type="spellEnd"/>
            <w:r w:rsidRPr="00BC4D5F">
              <w:rPr>
                <w:rFonts w:ascii="Times New Roman" w:hAnsi="Times New Roman" w:cs="Times New Roman"/>
                <w:sz w:val="20"/>
                <w:szCs w:val="20"/>
              </w:rPr>
              <w:t xml:space="preserve"> a </w:t>
            </w:r>
            <w:proofErr w:type="spellStart"/>
            <w:proofErr w:type="gramStart"/>
            <w:r w:rsidRPr="00BC4D5F">
              <w:rPr>
                <w:rFonts w:ascii="Times New Roman" w:hAnsi="Times New Roman" w:cs="Times New Roman"/>
                <w:sz w:val="20"/>
                <w:szCs w:val="20"/>
              </w:rPr>
              <w:t>b!tch</w:t>
            </w:r>
            <w:proofErr w:type="spellEnd"/>
            <w:proofErr w:type="gramEnd"/>
            <w:r w:rsidRPr="00BC4D5F">
              <w:rPr>
                <w:rFonts w:ascii="Times New Roman" w:hAnsi="Times New Roman" w:cs="Times New Roman"/>
                <w:sz w:val="20"/>
                <w:szCs w:val="20"/>
              </w:rPr>
              <w:t xml:space="preserve"> → what a bitch</w:t>
            </w:r>
          </w:p>
        </w:tc>
        <w:tc>
          <w:tcPr>
            <w:tcW w:w="0" w:type="auto"/>
            <w:hideMark/>
          </w:tcPr>
          <w:p w14:paraId="2DAE778D" w14:textId="76E95103" w:rsidR="00BC4D5F" w:rsidRPr="00BC4D5F" w:rsidRDefault="00563834"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192D15D8"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0.041</w:t>
            </w:r>
          </w:p>
        </w:tc>
        <w:tc>
          <w:tcPr>
            <w:tcW w:w="0" w:type="auto"/>
            <w:hideMark/>
          </w:tcPr>
          <w:p w14:paraId="71ABCD17"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c>
          <w:tcPr>
            <w:tcW w:w="0" w:type="auto"/>
            <w:hideMark/>
          </w:tcPr>
          <w:p w14:paraId="66E7F273" w14:textId="748DD708"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BC4D5F" w:rsidRPr="00BC4D5F" w14:paraId="0EDDC0E9"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06D700F7" w14:textId="77777777" w:rsidR="00BC4D5F" w:rsidRPr="00BC4D5F" w:rsidRDefault="00BC4D5F" w:rsidP="00BC4D5F">
            <w:pPr>
              <w:jc w:val="both"/>
              <w:rPr>
                <w:rFonts w:ascii="Times New Roman" w:hAnsi="Times New Roman" w:cs="Times New Roman"/>
                <w:sz w:val="20"/>
                <w:szCs w:val="20"/>
              </w:rPr>
            </w:pPr>
            <w:proofErr w:type="spellStart"/>
            <w:proofErr w:type="gramStart"/>
            <w:r w:rsidRPr="00BC4D5F">
              <w:rPr>
                <w:rFonts w:ascii="Times New Roman" w:hAnsi="Times New Roman" w:cs="Times New Roman"/>
                <w:sz w:val="20"/>
                <w:szCs w:val="20"/>
              </w:rPr>
              <w:t>d!ck</w:t>
            </w:r>
            <w:proofErr w:type="spellEnd"/>
            <w:proofErr w:type="gramEnd"/>
            <w:r w:rsidRPr="00BC4D5F">
              <w:rPr>
                <w:rFonts w:ascii="Times New Roman" w:hAnsi="Times New Roman" w:cs="Times New Roman"/>
                <w:sz w:val="20"/>
                <w:szCs w:val="20"/>
              </w:rPr>
              <w:t xml:space="preserve"> h3ad → duck head</w:t>
            </w:r>
          </w:p>
        </w:tc>
        <w:tc>
          <w:tcPr>
            <w:tcW w:w="0" w:type="auto"/>
            <w:hideMark/>
          </w:tcPr>
          <w:p w14:paraId="014CCA18" w14:textId="512F4CB8" w:rsidR="00BC4D5F" w:rsidRPr="00BC4D5F" w:rsidRDefault="00563834"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79F19D55"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0.221</w:t>
            </w:r>
          </w:p>
        </w:tc>
        <w:tc>
          <w:tcPr>
            <w:tcW w:w="0" w:type="auto"/>
            <w:hideMark/>
          </w:tcPr>
          <w:p w14:paraId="452DC2EF"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Flag</w:t>
            </w:r>
          </w:p>
        </w:tc>
        <w:tc>
          <w:tcPr>
            <w:tcW w:w="0" w:type="auto"/>
            <w:hideMark/>
          </w:tcPr>
          <w:p w14:paraId="079C365A" w14:textId="2C82F556"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TP</m:t>
                </m:r>
              </m:oMath>
            </m:oMathPara>
          </w:p>
        </w:tc>
      </w:tr>
      <w:tr w:rsidR="00BC4D5F" w:rsidRPr="00BC4D5F" w14:paraId="6A830F34" w14:textId="77777777" w:rsidTr="00BC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E768B" w14:textId="77777777" w:rsidR="00BC4D5F" w:rsidRPr="00BC4D5F"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@sshole → asshole</w:t>
            </w:r>
          </w:p>
        </w:tc>
        <w:tc>
          <w:tcPr>
            <w:tcW w:w="0" w:type="auto"/>
            <w:hideMark/>
          </w:tcPr>
          <w:p w14:paraId="3356B2C6" w14:textId="2312EA80" w:rsidR="00BC4D5F" w:rsidRPr="00BC4D5F" w:rsidRDefault="00563834"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20152E92"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0.003</w:t>
            </w:r>
          </w:p>
        </w:tc>
        <w:tc>
          <w:tcPr>
            <w:tcW w:w="0" w:type="auto"/>
            <w:hideMark/>
          </w:tcPr>
          <w:p w14:paraId="67A86C4E" w14:textId="77777777"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c>
          <w:tcPr>
            <w:tcW w:w="0" w:type="auto"/>
            <w:hideMark/>
          </w:tcPr>
          <w:p w14:paraId="434FE14D" w14:textId="31D7AC8E" w:rsidR="00BC4D5F" w:rsidRPr="00BC4D5F" w:rsidRDefault="00BC4D5F" w:rsidP="00BC4D5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TN</m:t>
                </m:r>
              </m:oMath>
            </m:oMathPara>
          </w:p>
        </w:tc>
      </w:tr>
      <w:tr w:rsidR="00BC4D5F" w:rsidRPr="00BC4D5F" w14:paraId="6D4DD842" w14:textId="77777777" w:rsidTr="00BC4D5F">
        <w:tc>
          <w:tcPr>
            <w:cnfStyle w:val="001000000000" w:firstRow="0" w:lastRow="0" w:firstColumn="1" w:lastColumn="0" w:oddVBand="0" w:evenVBand="0" w:oddHBand="0" w:evenHBand="0" w:firstRowFirstColumn="0" w:firstRowLastColumn="0" w:lastRowFirstColumn="0" w:lastRowLastColumn="0"/>
            <w:tcW w:w="0" w:type="auto"/>
            <w:hideMark/>
          </w:tcPr>
          <w:p w14:paraId="40EB1BA0" w14:textId="77777777" w:rsidR="00BC4D5F" w:rsidRPr="00BC4D5F" w:rsidRDefault="00BC4D5F" w:rsidP="00BC4D5F">
            <w:pPr>
              <w:jc w:val="both"/>
              <w:rPr>
                <w:rFonts w:ascii="Times New Roman" w:hAnsi="Times New Roman" w:cs="Times New Roman"/>
                <w:sz w:val="20"/>
                <w:szCs w:val="20"/>
              </w:rPr>
            </w:pPr>
            <w:proofErr w:type="spellStart"/>
            <w:r w:rsidRPr="00BC4D5F">
              <w:rPr>
                <w:rFonts w:ascii="Times New Roman" w:hAnsi="Times New Roman" w:cs="Times New Roman"/>
                <w:sz w:val="20"/>
                <w:szCs w:val="20"/>
              </w:rPr>
              <w:t>f@ck</w:t>
            </w:r>
            <w:proofErr w:type="spellEnd"/>
            <w:r w:rsidRPr="00BC4D5F">
              <w:rPr>
                <w:rFonts w:ascii="Times New Roman" w:hAnsi="Times New Roman" w:cs="Times New Roman"/>
                <w:sz w:val="20"/>
                <w:szCs w:val="20"/>
              </w:rPr>
              <w:t xml:space="preserve"> you → fact you</w:t>
            </w:r>
          </w:p>
        </w:tc>
        <w:tc>
          <w:tcPr>
            <w:tcW w:w="0" w:type="auto"/>
            <w:hideMark/>
          </w:tcPr>
          <w:p w14:paraId="168FABE2" w14:textId="18B6F06C" w:rsidR="00BC4D5F" w:rsidRPr="00BC4D5F" w:rsidRDefault="00563834"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3834">
              <w:rPr>
                <w:rFonts w:ascii="Segoe UI Emoji" w:hAnsi="Segoe UI Emoji" w:cs="Segoe UI Emoji"/>
                <w:sz w:val="20"/>
                <w:szCs w:val="20"/>
              </w:rPr>
              <w:t>✗</w:t>
            </w:r>
          </w:p>
        </w:tc>
        <w:tc>
          <w:tcPr>
            <w:tcW w:w="0" w:type="auto"/>
            <w:hideMark/>
          </w:tcPr>
          <w:p w14:paraId="20C1C004"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0.062</w:t>
            </w:r>
          </w:p>
        </w:tc>
        <w:tc>
          <w:tcPr>
            <w:tcW w:w="0" w:type="auto"/>
            <w:hideMark/>
          </w:tcPr>
          <w:p w14:paraId="43F014CC" w14:textId="77777777"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D5F">
              <w:rPr>
                <w:rFonts w:ascii="Times New Roman" w:hAnsi="Times New Roman" w:cs="Times New Roman"/>
                <w:sz w:val="20"/>
                <w:szCs w:val="20"/>
              </w:rPr>
              <w:t>Accept</w:t>
            </w:r>
          </w:p>
        </w:tc>
        <w:tc>
          <w:tcPr>
            <w:tcW w:w="0" w:type="auto"/>
            <w:hideMark/>
          </w:tcPr>
          <w:p w14:paraId="6C5AAA8D" w14:textId="34C73249" w:rsidR="00BC4D5F" w:rsidRPr="00BC4D5F" w:rsidRDefault="00BC4D5F" w:rsidP="00BC4D5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FN</m:t>
                </m:r>
              </m:oMath>
            </m:oMathPara>
          </w:p>
        </w:tc>
      </w:tr>
    </w:tbl>
    <w:p w14:paraId="5E6E51B0" w14:textId="6980D197" w:rsidR="00BC4D5F" w:rsidRPr="00BC4D5F" w:rsidRDefault="00BC4D5F" w:rsidP="00BC4D5F">
      <w:pPr>
        <w:spacing w:before="240"/>
        <w:jc w:val="both"/>
        <w:rPr>
          <w:rFonts w:ascii="Times New Roman" w:hAnsi="Times New Roman" w:cs="Times New Roman"/>
          <w:sz w:val="20"/>
          <w:szCs w:val="20"/>
        </w:rPr>
      </w:pPr>
      <w:r w:rsidRPr="00BC4D5F">
        <w:rPr>
          <w:rFonts w:ascii="Times New Roman" w:hAnsi="Times New Roman" w:cs="Times New Roman"/>
          <w:sz w:val="20"/>
          <w:szCs w:val="20"/>
        </w:rPr>
        <w:t xml:space="preserve">Counting the categories: </w:t>
      </w:r>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sdd</m:t>
            </m:r>
          </m:sub>
        </m:sSub>
        <m:r>
          <w:rPr>
            <w:rFonts w:ascii="Cambria Math" w:hAnsi="Cambria Math" w:cs="Times New Roman"/>
            <w:sz w:val="20"/>
            <w:szCs w:val="20"/>
          </w:rPr>
          <m:t>=3</m:t>
        </m:r>
      </m:oMath>
      <w:r w:rsidRPr="00BC4D5F">
        <w:rPr>
          <w:rFonts w:ascii="Times New Roman" w:hAnsi="Times New Roman" w:cs="Times New Roman"/>
          <w:sz w:val="20"/>
          <w:szCs w:val="20"/>
        </w:rPr>
        <w:t xml:space="preserve">, </w:t>
      </w:r>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sdd</m:t>
            </m:r>
          </m:sub>
        </m:sSub>
        <m:r>
          <w:rPr>
            <w:rFonts w:ascii="Cambria Math" w:hAnsi="Cambria Math" w:cs="Times New Roman"/>
            <w:sz w:val="20"/>
            <w:szCs w:val="20"/>
          </w:rPr>
          <m:t>=4</m:t>
        </m:r>
      </m:oMath>
      <w:r w:rsidRPr="00BC4D5F">
        <w:rPr>
          <w:rFonts w:ascii="Times New Roman" w:hAnsi="Times New Roman" w:cs="Times New Roman"/>
          <w:sz w:val="20"/>
          <w:szCs w:val="20"/>
        </w:rPr>
        <w:t xml:space="preserve">, </w:t>
      </w:r>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sdd</m:t>
            </m:r>
          </m:sub>
        </m:sSub>
        <m:r>
          <w:rPr>
            <w:rFonts w:ascii="Cambria Math" w:hAnsi="Cambria Math" w:cs="Times New Roman"/>
            <w:sz w:val="20"/>
            <w:szCs w:val="20"/>
          </w:rPr>
          <m:t>=0</m:t>
        </m:r>
      </m:oMath>
      <w:r w:rsidRPr="00BC4D5F">
        <w:rPr>
          <w:rFonts w:ascii="Times New Roman" w:hAnsi="Times New Roman" w:cs="Times New Roman"/>
          <w:sz w:val="20"/>
          <w:szCs w:val="20"/>
        </w:rPr>
        <w:t xml:space="preserve">, </w:t>
      </w:r>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sdd</m:t>
            </m:r>
          </m:sub>
        </m:sSub>
        <m:r>
          <w:rPr>
            <w:rFonts w:ascii="Cambria Math" w:hAnsi="Cambria Math" w:cs="Times New Roman"/>
            <w:sz w:val="20"/>
            <w:szCs w:val="20"/>
          </w:rPr>
          <m:t>=1</m:t>
        </m:r>
      </m:oMath>
    </w:p>
    <w:p w14:paraId="4940B490" w14:textId="09E38EC5" w:rsidR="00BC4D5F" w:rsidRPr="00BC4D5F" w:rsidRDefault="00BC4D5F" w:rsidP="00BC4D5F">
      <w:pPr>
        <w:jc w:val="both"/>
        <w:rPr>
          <w:rFonts w:ascii="Times New Roman" w:hAnsi="Times New Roman" w:cs="Times New Roman"/>
          <w:sz w:val="20"/>
          <w:szCs w:val="20"/>
        </w:rPr>
      </w:pPr>
      <m:oMathPara>
        <m:oMath>
          <m:r>
            <w:rPr>
              <w:rFonts w:ascii="Cambria Math" w:hAnsi="Cambria Math" w:cs="Times New Roman"/>
              <w:sz w:val="20"/>
              <w:szCs w:val="20"/>
            </w:rPr>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SDD</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sdd</m:t>
                  </m:r>
                </m:sub>
              </m:sSub>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sdd</m:t>
                  </m:r>
                </m:sub>
              </m:sSub>
            </m:num>
            <m:den>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sdd</m:t>
                  </m:r>
                </m:sub>
              </m:sSub>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sdd</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sdd</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sdd</m:t>
                  </m:r>
                </m:sub>
              </m:sSub>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3+4</m:t>
              </m:r>
            </m:num>
            <m:den>
              <m:r>
                <w:rPr>
                  <w:rFonts w:ascii="Cambria Math" w:hAnsi="Cambria Math" w:cs="Times New Roman"/>
                  <w:sz w:val="20"/>
                  <w:szCs w:val="20"/>
                </w:rPr>
                <m:t>3+4+0+1</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7</m:t>
              </m:r>
            </m:num>
            <m:den>
              <m:r>
                <w:rPr>
                  <w:rFonts w:ascii="Cambria Math" w:hAnsi="Cambria Math" w:cs="Times New Roman"/>
                  <w:sz w:val="20"/>
                  <w:szCs w:val="20"/>
                </w:rPr>
                <m:t>8</m:t>
              </m:r>
            </m:den>
          </m:f>
          <m:r>
            <w:rPr>
              <w:rFonts w:ascii="Cambria Math" w:hAnsi="Cambria Math" w:cs="Times New Roman"/>
              <w:sz w:val="20"/>
              <w:szCs w:val="20"/>
            </w:rPr>
            <m:t>=0.875</m:t>
          </m:r>
        </m:oMath>
      </m:oMathPara>
    </w:p>
    <w:p w14:paraId="49C3309F" w14:textId="3671CF58" w:rsidR="000C4682" w:rsidRPr="007C1382" w:rsidRDefault="00BC4D5F" w:rsidP="00BC4D5F">
      <w:pPr>
        <w:jc w:val="both"/>
        <w:rPr>
          <w:rFonts w:ascii="Times New Roman" w:hAnsi="Times New Roman" w:cs="Times New Roman"/>
          <w:sz w:val="20"/>
          <w:szCs w:val="20"/>
        </w:rPr>
      </w:pPr>
      <w:r w:rsidRPr="00BC4D5F">
        <w:rPr>
          <w:rFonts w:ascii="Times New Roman" w:hAnsi="Times New Roman" w:cs="Times New Roman"/>
          <w:sz w:val="20"/>
          <w:szCs w:val="20"/>
        </w:rPr>
        <w:t>The one missed case</w:t>
      </w:r>
      <w:r w:rsidR="00065EFA">
        <w:rPr>
          <w:rFonts w:ascii="Times New Roman" w:hAnsi="Times New Roman" w:cs="Times New Roman"/>
          <w:sz w:val="20"/>
          <w:szCs w:val="20"/>
        </w:rPr>
        <w:t>,</w:t>
      </w:r>
      <w:r w:rsidRPr="00BC4D5F">
        <w:rPr>
          <w:rFonts w:ascii="Times New Roman" w:hAnsi="Times New Roman" w:cs="Times New Roman"/>
          <w:sz w:val="20"/>
          <w:szCs w:val="20"/>
        </w:rPr>
        <w:t xml:space="preserve"> </w:t>
      </w:r>
      <w:proofErr w:type="spellStart"/>
      <w:r w:rsidRPr="00BC4D5F">
        <w:rPr>
          <w:rFonts w:ascii="Times New Roman" w:hAnsi="Times New Roman" w:cs="Times New Roman"/>
          <w:i/>
          <w:iCs/>
          <w:sz w:val="20"/>
          <w:szCs w:val="20"/>
        </w:rPr>
        <w:t>f@ck</w:t>
      </w:r>
      <w:proofErr w:type="spellEnd"/>
      <w:r w:rsidRPr="00BC4D5F">
        <w:rPr>
          <w:rFonts w:ascii="Times New Roman" w:hAnsi="Times New Roman" w:cs="Times New Roman"/>
          <w:i/>
          <w:iCs/>
          <w:sz w:val="20"/>
          <w:szCs w:val="20"/>
        </w:rPr>
        <w:t xml:space="preserve"> you → fact you</w:t>
      </w:r>
      <w:r w:rsidR="00065EFA">
        <w:rPr>
          <w:rFonts w:ascii="Times New Roman" w:hAnsi="Times New Roman" w:cs="Times New Roman"/>
          <w:sz w:val="20"/>
          <w:szCs w:val="20"/>
        </w:rPr>
        <w:t>,</w:t>
      </w:r>
      <w:r w:rsidRPr="00BC4D5F">
        <w:rPr>
          <w:rFonts w:ascii="Times New Roman" w:hAnsi="Times New Roman" w:cs="Times New Roman"/>
          <w:sz w:val="20"/>
          <w:szCs w:val="20"/>
        </w:rPr>
        <w:t xml:space="preserve"> had </w:t>
      </w:r>
      <m:oMath>
        <m:r>
          <w:rPr>
            <w:rFonts w:ascii="Cambria Math" w:hAnsi="Cambria Math" w:cs="Times New Roman"/>
            <w:sz w:val="20"/>
            <w:szCs w:val="20"/>
          </w:rPr>
          <m:t>W=0.062</m:t>
        </m:r>
      </m:oMath>
      <w:r w:rsidRPr="00BC4D5F">
        <w:rPr>
          <w:rFonts w:ascii="Times New Roman" w:hAnsi="Times New Roman" w:cs="Times New Roman"/>
          <w:sz w:val="20"/>
          <w:szCs w:val="20"/>
        </w:rPr>
        <w:t xml:space="preserve">which fell below the threshold and was incorrectly accepted. The Wasserstein Distance was low because </w:t>
      </w:r>
      <w:r w:rsidRPr="00BC4D5F">
        <w:rPr>
          <w:rFonts w:ascii="Times New Roman" w:hAnsi="Times New Roman" w:cs="Times New Roman"/>
          <w:i/>
          <w:iCs/>
          <w:sz w:val="20"/>
          <w:szCs w:val="20"/>
        </w:rPr>
        <w:t>"fact"</w:t>
      </w:r>
      <w:r w:rsidRPr="00BC4D5F">
        <w:rPr>
          <w:rFonts w:ascii="Times New Roman" w:hAnsi="Times New Roman" w:cs="Times New Roman"/>
          <w:sz w:val="20"/>
          <w:szCs w:val="20"/>
        </w:rPr>
        <w:t xml:space="preserve"> and </w:t>
      </w:r>
      <w:r w:rsidRPr="00BC4D5F">
        <w:rPr>
          <w:rFonts w:ascii="Times New Roman" w:hAnsi="Times New Roman" w:cs="Times New Roman"/>
          <w:i/>
          <w:iCs/>
          <w:sz w:val="20"/>
          <w:szCs w:val="20"/>
        </w:rPr>
        <w:t>"fuck"</w:t>
      </w:r>
      <w:r w:rsidRPr="00BC4D5F">
        <w:rPr>
          <w:rFonts w:ascii="Times New Roman" w:hAnsi="Times New Roman" w:cs="Times New Roman"/>
          <w:sz w:val="20"/>
          <w:szCs w:val="20"/>
        </w:rPr>
        <w:t xml:space="preserve"> occupy similar contextual positions in BERT's embedding space when appearing before </w:t>
      </w:r>
      <w:r w:rsidRPr="00BC4D5F">
        <w:rPr>
          <w:rFonts w:ascii="Times New Roman" w:hAnsi="Times New Roman" w:cs="Times New Roman"/>
          <w:i/>
          <w:iCs/>
          <w:sz w:val="20"/>
          <w:szCs w:val="20"/>
        </w:rPr>
        <w:t>"you"</w:t>
      </w:r>
      <w:r w:rsidR="00065EFA">
        <w:rPr>
          <w:rFonts w:ascii="Times New Roman" w:hAnsi="Times New Roman" w:cs="Times New Roman"/>
          <w:sz w:val="20"/>
          <w:szCs w:val="20"/>
        </w:rPr>
        <w:t>,</w:t>
      </w:r>
      <w:r w:rsidRPr="00BC4D5F">
        <w:rPr>
          <w:rFonts w:ascii="Times New Roman" w:hAnsi="Times New Roman" w:cs="Times New Roman"/>
          <w:sz w:val="20"/>
          <w:szCs w:val="20"/>
        </w:rPr>
        <w:t xml:space="preserve"> both are short common words and their surrounding context is identical, limiting the distributional shift that SDD can detect. This represents the known limitation of the </w:t>
      </w:r>
      <m:oMath>
        <m:r>
          <w:rPr>
            <w:rFonts w:ascii="Cambria Math" w:hAnsi="Cambria Math" w:cs="Times New Roman"/>
            <w:sz w:val="20"/>
            <w:szCs w:val="20"/>
          </w:rPr>
          <m:t>0.15</m:t>
        </m:r>
      </m:oMath>
      <w:r w:rsidRPr="00BC4D5F">
        <w:rPr>
          <w:rFonts w:ascii="Times New Roman" w:hAnsi="Times New Roman" w:cs="Times New Roman"/>
          <w:sz w:val="20"/>
          <w:szCs w:val="20"/>
        </w:rPr>
        <w:t xml:space="preserve">threshold, which is why the full distribution of </w:t>
      </w:r>
      <m:oMath>
        <m:r>
          <w:rPr>
            <w:rFonts w:ascii="Cambria Math" w:hAnsi="Cambria Math" w:cs="Times New Roman"/>
            <w:sz w:val="20"/>
            <w:szCs w:val="20"/>
          </w:rPr>
          <m:t>W</m:t>
        </m:r>
      </m:oMath>
      <w:r w:rsidRPr="00BC4D5F">
        <w:rPr>
          <w:rFonts w:ascii="Times New Roman" w:hAnsi="Times New Roman" w:cs="Times New Roman"/>
          <w:sz w:val="20"/>
          <w:szCs w:val="20"/>
        </w:rPr>
        <w:t xml:space="preserve">values </w:t>
      </w:r>
      <w:proofErr w:type="gramStart"/>
      <w:r w:rsidRPr="00BC4D5F">
        <w:rPr>
          <w:rFonts w:ascii="Times New Roman" w:hAnsi="Times New Roman" w:cs="Times New Roman"/>
          <w:sz w:val="20"/>
          <w:szCs w:val="20"/>
        </w:rPr>
        <w:t>is</w:t>
      </w:r>
      <w:proofErr w:type="gramEnd"/>
      <w:r w:rsidRPr="00BC4D5F">
        <w:rPr>
          <w:rFonts w:ascii="Times New Roman" w:hAnsi="Times New Roman" w:cs="Times New Roman"/>
          <w:sz w:val="20"/>
          <w:szCs w:val="20"/>
        </w:rPr>
        <w:t xml:space="preserve"> reported alongside CVA rather than relying on CVA alone.</w:t>
      </w:r>
    </w:p>
    <w:p w14:paraId="28CA865D" w14:textId="3ED9666E" w:rsidR="00506E85" w:rsidRPr="007C1382" w:rsidRDefault="000027FB" w:rsidP="00C87614">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Transition-Based Dependency Parsing Algorithm</w:t>
      </w:r>
    </w:p>
    <w:p w14:paraId="5FB7C16E" w14:textId="51A0CBC3"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Syntactic Graph Role Parsing requires converting each sentence into a directed dependency graph where every word is a node and the grammatical relationships between words are directed edges. To build this graph, a Transition-Based Dependency Parsing algorithm is used</w:t>
      </w:r>
      <w:r w:rsidR="00065EFA">
        <w:rPr>
          <w:rFonts w:ascii="Times New Roman" w:hAnsi="Times New Roman" w:cs="Times New Roman"/>
          <w:sz w:val="20"/>
          <w:szCs w:val="20"/>
        </w:rPr>
        <w:t>,</w:t>
      </w:r>
      <w:r w:rsidRPr="005A1BD5">
        <w:rPr>
          <w:rFonts w:ascii="Times New Roman" w:hAnsi="Times New Roman" w:cs="Times New Roman"/>
          <w:sz w:val="20"/>
          <w:szCs w:val="20"/>
        </w:rPr>
        <w:t xml:space="preserve"> specifically the arc-eager variant implemented in </w:t>
      </w:r>
      <w:proofErr w:type="spellStart"/>
      <w:r w:rsidRPr="005A1BD5">
        <w:rPr>
          <w:rFonts w:ascii="Times New Roman" w:hAnsi="Times New Roman" w:cs="Times New Roman"/>
          <w:sz w:val="20"/>
          <w:szCs w:val="20"/>
        </w:rPr>
        <w:t>SpaCy</w:t>
      </w:r>
      <w:proofErr w:type="spellEnd"/>
      <w:r w:rsidRPr="005A1BD5">
        <w:rPr>
          <w:rFonts w:ascii="Times New Roman" w:hAnsi="Times New Roman" w:cs="Times New Roman"/>
          <w:sz w:val="20"/>
          <w:szCs w:val="20"/>
        </w:rPr>
        <w:t xml:space="preserve">. Rather than </w:t>
      </w:r>
      <w:proofErr w:type="spellStart"/>
      <w:r w:rsidRPr="005A1BD5">
        <w:rPr>
          <w:rFonts w:ascii="Times New Roman" w:hAnsi="Times New Roman" w:cs="Times New Roman"/>
          <w:sz w:val="20"/>
          <w:szCs w:val="20"/>
        </w:rPr>
        <w:t>analysing</w:t>
      </w:r>
      <w:proofErr w:type="spellEnd"/>
      <w:r w:rsidRPr="005A1BD5">
        <w:rPr>
          <w:rFonts w:ascii="Times New Roman" w:hAnsi="Times New Roman" w:cs="Times New Roman"/>
          <w:sz w:val="20"/>
          <w:szCs w:val="20"/>
        </w:rPr>
        <w:t xml:space="preserve"> the entire sentence at once, this algorithm processes tokens one by one, making local decisions at each step about how to connect the current word to previously seen words. Each decision is one of three possible transitions, and the sequence of transitions applied to a sentence produces the complete dependency tree that SGRP then uses to assign semantic roles and build the role-annotated graph.</w:t>
      </w:r>
    </w:p>
    <w:p w14:paraId="27848C21" w14:textId="7938EA3F"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Core Data Structure</w:t>
      </w:r>
      <w:r w:rsidR="00065EFA">
        <w:rPr>
          <w:rFonts w:ascii="Times New Roman" w:hAnsi="Times New Roman" w:cs="Times New Roman"/>
          <w:b/>
          <w:bCs/>
          <w:sz w:val="20"/>
          <w:szCs w:val="20"/>
        </w:rPr>
        <w:t>:</w:t>
      </w:r>
      <w:r w:rsidRPr="005A1BD5">
        <w:rPr>
          <w:rFonts w:ascii="Times New Roman" w:hAnsi="Times New Roman" w:cs="Times New Roman"/>
          <w:b/>
          <w:bCs/>
          <w:sz w:val="20"/>
          <w:szCs w:val="20"/>
        </w:rPr>
        <w:t xml:space="preserve"> The Configuration</w:t>
      </w:r>
    </w:p>
    <w:p w14:paraId="2300886F" w14:textId="07E1AE34"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At every step of the algorithm, the current state of parsing is represented by a configuration </w:t>
      </w:r>
      <m:oMath>
        <m:r>
          <w:rPr>
            <w:rFonts w:ascii="Cambria Math" w:hAnsi="Cambria Math" w:cs="Times New Roman"/>
            <w:sz w:val="20"/>
            <w:szCs w:val="20"/>
          </w:rPr>
          <m:t>C</m:t>
        </m:r>
      </m:oMath>
      <w:r w:rsidRPr="005A1BD5">
        <w:rPr>
          <w:rFonts w:ascii="Times New Roman" w:hAnsi="Times New Roman" w:cs="Times New Roman"/>
          <w:sz w:val="20"/>
          <w:szCs w:val="20"/>
        </w:rPr>
        <w:t>:</w:t>
      </w:r>
    </w:p>
    <w:p w14:paraId="667ED7DF" w14:textId="38F76F01" w:rsidR="005A1BD5" w:rsidRPr="005A1BD5" w:rsidRDefault="005A1BD5" w:rsidP="005A1BD5">
      <w:pPr>
        <w:jc w:val="both"/>
        <w:rPr>
          <w:rFonts w:ascii="Times New Roman" w:hAnsi="Times New Roman" w:cs="Times New Roman"/>
          <w:sz w:val="20"/>
          <w:szCs w:val="20"/>
        </w:rPr>
      </w:pPr>
      <m:oMathPara>
        <m:oMath>
          <m:r>
            <w:rPr>
              <w:rFonts w:ascii="Cambria Math" w:hAnsi="Cambria Math" w:cs="Times New Roman"/>
              <w:sz w:val="20"/>
              <w:szCs w:val="20"/>
            </w:rPr>
            <m:t>C=</m:t>
          </m:r>
          <m:d>
            <m:dPr>
              <m:sepChr m:val=","/>
              <m:ctrlPr>
                <w:rPr>
                  <w:rFonts w:ascii="Cambria Math" w:hAnsi="Cambria Math" w:cs="Times New Roman"/>
                  <w:sz w:val="20"/>
                  <w:szCs w:val="20"/>
                </w:rPr>
              </m:ctrlPr>
            </m:dPr>
            <m:e>
              <m:r>
                <w:rPr>
                  <w:rFonts w:ascii="Cambria Math" w:hAnsi="Cambria Math" w:cs="Times New Roman"/>
                  <w:sz w:val="20"/>
                  <w:szCs w:val="20"/>
                </w:rPr>
                <m:t>σ</m:t>
              </m:r>
            </m:e>
            <m:e>
              <m:r>
                <m:rPr>
                  <m:nor/>
                </m:rPr>
                <w:rPr>
                  <w:rFonts w:ascii="Times New Roman" w:hAnsi="Times New Roman" w:cs="Times New Roman"/>
                  <w:sz w:val="20"/>
                  <w:szCs w:val="20"/>
                </w:rPr>
                <m:t> </m:t>
              </m:r>
            </m:e>
            <m:e>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e>
          </m:d>
        </m:oMath>
      </m:oMathPara>
    </w:p>
    <w:p w14:paraId="2B2C8624" w14:textId="6D57FA70"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where </w:t>
      </w:r>
      <m:oMath>
        <m:r>
          <w:rPr>
            <w:rFonts w:ascii="Cambria Math" w:hAnsi="Cambria Math" w:cs="Times New Roman"/>
            <w:sz w:val="20"/>
            <w:szCs w:val="20"/>
          </w:rPr>
          <m:t>σ</m:t>
        </m:r>
      </m:oMath>
      <w:r w:rsidRPr="005A1BD5">
        <w:rPr>
          <w:rFonts w:ascii="Times New Roman" w:hAnsi="Times New Roman" w:cs="Times New Roman"/>
          <w:sz w:val="20"/>
          <w:szCs w:val="20"/>
        </w:rPr>
        <w:t xml:space="preserve">is the </w:t>
      </w:r>
      <w:r w:rsidRPr="005A1BD5">
        <w:rPr>
          <w:rFonts w:ascii="Times New Roman" w:hAnsi="Times New Roman" w:cs="Times New Roman"/>
          <w:b/>
          <w:bCs/>
          <w:sz w:val="20"/>
          <w:szCs w:val="20"/>
        </w:rPr>
        <w:t>Stack</w:t>
      </w:r>
      <w:r w:rsidR="00065EFA">
        <w:rPr>
          <w:rFonts w:ascii="Times New Roman" w:hAnsi="Times New Roman" w:cs="Times New Roman"/>
          <w:sz w:val="20"/>
          <w:szCs w:val="20"/>
        </w:rPr>
        <w:t>,</w:t>
      </w:r>
      <w:r w:rsidRPr="005A1BD5">
        <w:rPr>
          <w:rFonts w:ascii="Times New Roman" w:hAnsi="Times New Roman" w:cs="Times New Roman"/>
          <w:sz w:val="20"/>
          <w:szCs w:val="20"/>
        </w:rPr>
        <w:t xml:space="preserve"> the ordered set of words currently being processed and held in memory, </w:t>
      </w:r>
      <m:oMath>
        <m:r>
          <w:rPr>
            <w:rFonts w:ascii="Cambria Math" w:hAnsi="Cambria Math" w:cs="Times New Roman"/>
            <w:sz w:val="20"/>
            <w:szCs w:val="20"/>
          </w:rPr>
          <m:t>β</m:t>
        </m:r>
      </m:oMath>
      <w:r w:rsidRPr="005A1BD5">
        <w:rPr>
          <w:rFonts w:ascii="Times New Roman" w:hAnsi="Times New Roman" w:cs="Times New Roman"/>
          <w:sz w:val="20"/>
          <w:szCs w:val="20"/>
        </w:rPr>
        <w:t xml:space="preserve">is the </w:t>
      </w:r>
      <w:r w:rsidRPr="005A1BD5">
        <w:rPr>
          <w:rFonts w:ascii="Times New Roman" w:hAnsi="Times New Roman" w:cs="Times New Roman"/>
          <w:b/>
          <w:bCs/>
          <w:sz w:val="20"/>
          <w:szCs w:val="20"/>
        </w:rPr>
        <w:t>Buffer</w:t>
      </w:r>
      <w:r w:rsidR="00065EFA">
        <w:rPr>
          <w:rFonts w:ascii="Times New Roman" w:hAnsi="Times New Roman" w:cs="Times New Roman"/>
          <w:sz w:val="20"/>
          <w:szCs w:val="20"/>
        </w:rPr>
        <w:t>,</w:t>
      </w:r>
      <w:r w:rsidRPr="005A1BD5">
        <w:rPr>
          <w:rFonts w:ascii="Times New Roman" w:hAnsi="Times New Roman" w:cs="Times New Roman"/>
          <w:sz w:val="20"/>
          <w:szCs w:val="20"/>
        </w:rPr>
        <w:t xml:space="preserve"> the ordered sequence of words that have not yet been processed, and </w:t>
      </w:r>
      <m:oMath>
        <m:r>
          <w:rPr>
            <w:rFonts w:ascii="Cambria Math" w:hAnsi="Cambria Math" w:cs="Times New Roman"/>
            <w:sz w:val="20"/>
            <w:szCs w:val="20"/>
          </w:rPr>
          <m:t>A</m:t>
        </m:r>
      </m:oMath>
      <w:r w:rsidRPr="005A1BD5">
        <w:rPr>
          <w:rFonts w:ascii="Times New Roman" w:hAnsi="Times New Roman" w:cs="Times New Roman"/>
          <w:sz w:val="20"/>
          <w:szCs w:val="20"/>
        </w:rPr>
        <w:t xml:space="preserve">is the </w:t>
      </w:r>
      <w:r w:rsidRPr="005A1BD5">
        <w:rPr>
          <w:rFonts w:ascii="Times New Roman" w:hAnsi="Times New Roman" w:cs="Times New Roman"/>
          <w:b/>
          <w:bCs/>
          <w:sz w:val="20"/>
          <w:szCs w:val="20"/>
        </w:rPr>
        <w:t>Arc Set</w:t>
      </w:r>
      <w:r w:rsidR="00065EFA">
        <w:rPr>
          <w:rFonts w:ascii="Times New Roman" w:hAnsi="Times New Roman" w:cs="Times New Roman"/>
          <w:sz w:val="20"/>
          <w:szCs w:val="20"/>
        </w:rPr>
        <w:t>,</w:t>
      </w:r>
      <w:r w:rsidRPr="005A1BD5">
        <w:rPr>
          <w:rFonts w:ascii="Times New Roman" w:hAnsi="Times New Roman" w:cs="Times New Roman"/>
          <w:sz w:val="20"/>
          <w:szCs w:val="20"/>
        </w:rPr>
        <w:t xml:space="preserve"> the collection of dependency relations that have been established so far.</w:t>
      </w:r>
    </w:p>
    <w:p w14:paraId="6622DDC8"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w:t>
      </w:r>
      <w:r w:rsidRPr="005A1BD5">
        <w:rPr>
          <w:rFonts w:ascii="Times New Roman" w:hAnsi="Times New Roman" w:cs="Times New Roman"/>
          <w:b/>
          <w:bCs/>
          <w:sz w:val="20"/>
          <w:szCs w:val="20"/>
        </w:rPr>
        <w:t>initial configuration</w:t>
      </w:r>
      <w:r w:rsidRPr="005A1BD5">
        <w:rPr>
          <w:rFonts w:ascii="Times New Roman" w:hAnsi="Times New Roman" w:cs="Times New Roman"/>
          <w:sz w:val="20"/>
          <w:szCs w:val="20"/>
        </w:rPr>
        <w:t xml:space="preserve"> at the start of parsing is:</w:t>
      </w:r>
    </w:p>
    <w:p w14:paraId="62A31F2A" w14:textId="25513F55" w:rsidR="005A1BD5" w:rsidRPr="005A1BD5" w:rsidRDefault="005A1BD5" w:rsidP="005A1BD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0</m:t>
              </m:r>
            </m:sub>
          </m:sSub>
          <m:r>
            <w:rPr>
              <w:rFonts w:ascii="Cambria Math" w:hAnsi="Cambria Math" w:cs="Times New Roman"/>
              <w:sz w:val="20"/>
              <w:szCs w:val="20"/>
            </w:rPr>
            <m:t>=</m:t>
          </m:r>
          <m:d>
            <m:dPr>
              <m:sepChr m:val=","/>
              <m:ctrlPr>
                <w:rPr>
                  <w:rFonts w:ascii="Cambria Math" w:hAnsi="Cambria Math" w:cs="Times New Roman"/>
                  <w:sz w:val="20"/>
                  <w:szCs w:val="20"/>
                </w:rPr>
              </m:ctrlPr>
            </m:dPr>
            <m:e>
              <m:r>
                <m:rPr>
                  <m:nor/>
                </m:rPr>
                <w:rPr>
                  <w:rFonts w:ascii="Times New Roman" w:hAnsi="Times New Roman" w:cs="Times New Roman"/>
                  <w:sz w:val="20"/>
                  <w:szCs w:val="20"/>
                </w:rPr>
                <m:t>[ROOT]</m:t>
              </m:r>
            </m:e>
            <m:e>
              <m:r>
                <m:rPr>
                  <m:nor/>
                </m:rPr>
                <w:rPr>
                  <w:rFonts w:ascii="Times New Roman" w:hAnsi="Times New Roman" w:cs="Times New Roman"/>
                  <w:sz w:val="20"/>
                  <w:szCs w:val="20"/>
                </w:rPr>
                <m:t> </m:t>
              </m:r>
            </m:e>
            <m:e>
              <m:d>
                <m:dPr>
                  <m:begChr m:val="["/>
                  <m:sep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n</m:t>
                      </m:r>
                    </m:sub>
                  </m:sSub>
                </m:e>
              </m:d>
              <m:r>
                <m:rPr>
                  <m:nor/>
                </m:rPr>
                <w:rPr>
                  <w:rFonts w:ascii="Times New Roman" w:hAnsi="Times New Roman" w:cs="Times New Roman"/>
                  <w:sz w:val="20"/>
                  <w:szCs w:val="20"/>
                </w:rPr>
                <m:t> </m:t>
              </m:r>
              <m:r>
                <w:rPr>
                  <w:rFonts w:ascii="Cambria Math" w:hAnsi="Cambria Math" w:cs="Times New Roman"/>
                  <w:sz w:val="20"/>
                  <w:szCs w:val="20"/>
                </w:rPr>
                <m:t>∅</m:t>
              </m:r>
            </m:e>
          </m:d>
        </m:oMath>
      </m:oMathPara>
    </w:p>
    <w:p w14:paraId="26EF8279" w14:textId="4D18C644"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stack contains only the ROOT symbol, the buffer contains all </w:t>
      </w:r>
      <m:oMath>
        <m:r>
          <w:rPr>
            <w:rFonts w:ascii="Cambria Math" w:hAnsi="Cambria Math" w:cs="Times New Roman"/>
            <w:sz w:val="20"/>
            <w:szCs w:val="20"/>
          </w:rPr>
          <m:t>n</m:t>
        </m:r>
      </m:oMath>
      <w:r w:rsidRPr="005A1BD5">
        <w:rPr>
          <w:rFonts w:ascii="Times New Roman" w:hAnsi="Times New Roman" w:cs="Times New Roman"/>
          <w:sz w:val="20"/>
          <w:szCs w:val="20"/>
        </w:rPr>
        <w:t>words of the sentence in order, and no arcs have been established yet.</w:t>
      </w:r>
    </w:p>
    <w:p w14:paraId="4D6D2B3B"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At each step, the algorithm selects one of three transitions to apply to the current configuration:</w:t>
      </w:r>
    </w:p>
    <w:p w14:paraId="70205703" w14:textId="45BE5F8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b/>
          <w:bCs/>
          <w:sz w:val="20"/>
          <w:szCs w:val="20"/>
        </w:rPr>
        <w:t>SHIFT</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Move the front word of the buffer onto the top of the stack:</w:t>
      </w:r>
    </w:p>
    <w:p w14:paraId="23B71377" w14:textId="413EE7D9" w:rsidR="005A1BD5" w:rsidRPr="005A1BD5" w:rsidRDefault="005A1BD5" w:rsidP="005A1BD5">
      <w:pPr>
        <w:jc w:val="both"/>
        <w:rPr>
          <w:rFonts w:ascii="Times New Roman" w:hAnsi="Times New Roman" w:cs="Times New Roman"/>
          <w:sz w:val="20"/>
          <w:szCs w:val="20"/>
        </w:rPr>
      </w:pPr>
      <m:oMathPara>
        <m:oMath>
          <m:d>
            <m:dPr>
              <m:sepChr m:val=","/>
              <m:ctrlPr>
                <w:rPr>
                  <w:rFonts w:ascii="Cambria Math" w:hAnsi="Cambria Math" w:cs="Times New Roman"/>
                  <w:sz w:val="20"/>
                  <w:szCs w:val="20"/>
                </w:rPr>
              </m:ctrlPr>
            </m:dPr>
            <m:e>
              <m:r>
                <w:rPr>
                  <w:rFonts w:ascii="Cambria Math" w:hAnsi="Cambria Math" w:cs="Times New Roman"/>
                  <w:sz w:val="20"/>
                  <w:szCs w:val="20"/>
                </w:rPr>
                <m:t>σ</m:t>
              </m:r>
            </m:e>
            <m:e>
              <m:r>
                <m:rPr>
                  <m:nor/>
                </m:rPr>
                <w:rPr>
                  <w:rFonts w:ascii="Times New Roman" w:hAnsi="Times New Roman" w:cs="Times New Roman"/>
                  <w:sz w:val="20"/>
                  <w:szCs w:val="20"/>
                </w:rPr>
                <m:t> </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d>
            <m:dPr>
              <m:sepChr m:val=","/>
              <m:ctrlPr>
                <w:rPr>
                  <w:rFonts w:ascii="Cambria Math" w:hAnsi="Cambria Math" w:cs="Times New Roman"/>
                  <w:sz w:val="20"/>
                  <w:szCs w:val="20"/>
                </w:rPr>
              </m:ctrlPr>
            </m:dPr>
            <m:e>
              <m:r>
                <w:rPr>
                  <w:rFonts w:ascii="Cambria Math" w:hAnsi="Cambria Math" w:cs="Times New Roman"/>
                  <w:sz w:val="20"/>
                  <w:szCs w:val="20"/>
                </w:rPr>
                <m:t>σ</m:t>
              </m:r>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m:rPr>
                  <m:nor/>
                </m:rPr>
                <w:rPr>
                  <w:rFonts w:ascii="Times New Roman" w:hAnsi="Times New Roman" w:cs="Times New Roman"/>
                  <w:sz w:val="20"/>
                  <w:szCs w:val="20"/>
                </w:rPr>
                <m:t> </m:t>
              </m:r>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e>
          </m:d>
        </m:oMath>
      </m:oMathPara>
    </w:p>
    <w:p w14:paraId="41727BFF" w14:textId="5E8384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b/>
          <w:bCs/>
          <w:sz w:val="20"/>
          <w:szCs w:val="20"/>
        </w:rPr>
        <w:t>LEFT-</w:t>
      </w:r>
      <w:proofErr w:type="gramStart"/>
      <w:r w:rsidRPr="005A1BD5">
        <w:rPr>
          <w:rFonts w:ascii="Times New Roman" w:hAnsi="Times New Roman" w:cs="Times New Roman"/>
          <w:b/>
          <w:bCs/>
          <w:sz w:val="20"/>
          <w:szCs w:val="20"/>
        </w:rPr>
        <w:t>ARC(</w:t>
      </w:r>
      <w:proofErr w:type="gramEnd"/>
      <m:oMath>
        <m:r>
          <w:rPr>
            <w:rFonts w:ascii="Cambria Math" w:hAnsi="Cambria Math" w:cs="Times New Roman"/>
            <w:sz w:val="20"/>
            <w:szCs w:val="20"/>
          </w:rPr>
          <m:t>r</m:t>
        </m:r>
      </m:oMath>
      <w:r w:rsidRPr="005A1BD5">
        <w:rPr>
          <w:rFonts w:ascii="Times New Roman" w:hAnsi="Times New Roman" w:cs="Times New Roman"/>
          <w:b/>
          <w:bCs/>
          <w:sz w:val="20"/>
          <w:szCs w:val="20"/>
        </w:rPr>
        <w:t>)</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Create a dependency arc from the top of the stack to the second item on the stack, labelled with relation </w:t>
      </w:r>
      <m:oMath>
        <m:r>
          <w:rPr>
            <w:rFonts w:ascii="Cambria Math" w:hAnsi="Cambria Math" w:cs="Times New Roman"/>
            <w:sz w:val="20"/>
            <w:szCs w:val="20"/>
          </w:rPr>
          <m:t>r</m:t>
        </m:r>
      </m:oMath>
      <w:r w:rsidRPr="005A1BD5">
        <w:rPr>
          <w:rFonts w:ascii="Times New Roman" w:hAnsi="Times New Roman" w:cs="Times New Roman"/>
          <w:sz w:val="20"/>
          <w:szCs w:val="20"/>
        </w:rPr>
        <w:t>, and remove the second item:</w:t>
      </w:r>
    </w:p>
    <w:p w14:paraId="600BAF37" w14:textId="3E00D6D8" w:rsidR="005A1BD5" w:rsidRPr="005A1BD5" w:rsidRDefault="005A1BD5" w:rsidP="005A1BD5">
      <w:pPr>
        <w:jc w:val="both"/>
        <w:rPr>
          <w:rFonts w:ascii="Times New Roman" w:hAnsi="Times New Roman" w:cs="Times New Roman"/>
          <w:sz w:val="20"/>
          <w:szCs w:val="20"/>
        </w:rPr>
      </w:pPr>
      <m:oMathPara>
        <m:oMath>
          <m:d>
            <m:dPr>
              <m:sepChr m:val=","/>
              <m:ctrlPr>
                <w:rPr>
                  <w:rFonts w:ascii="Cambria Math" w:hAnsi="Cambria Math" w:cs="Times New Roman"/>
                  <w:sz w:val="20"/>
                  <w:szCs w:val="20"/>
                </w:rPr>
              </m:ctrlPr>
            </m:dPr>
            <m:e>
              <m:r>
                <w:rPr>
                  <w:rFonts w:ascii="Cambria Math" w:hAnsi="Cambria Math" w:cs="Times New Roman"/>
                  <w:sz w:val="20"/>
                  <w:szCs w:val="20"/>
                </w:rPr>
                <m:t>σ</m:t>
              </m:r>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m:rPr>
                  <m:nor/>
                </m:rPr>
                <w:rPr>
                  <w:rFonts w:ascii="Times New Roman" w:hAnsi="Times New Roman" w:cs="Times New Roman"/>
                  <w:sz w:val="20"/>
                  <w:szCs w:val="20"/>
                </w:rPr>
                <m:t> </m:t>
              </m:r>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d>
            <m:dPr>
              <m:sepChr m:val=","/>
              <m:ctrlPr>
                <w:rPr>
                  <w:rFonts w:ascii="Cambria Math" w:hAnsi="Cambria Math" w:cs="Times New Roman"/>
                  <w:sz w:val="20"/>
                  <w:szCs w:val="20"/>
                </w:rPr>
              </m:ctrlPr>
            </m:dPr>
            <m:e>
              <m:r>
                <w:rPr>
                  <w:rFonts w:ascii="Cambria Math" w:hAnsi="Cambria Math" w:cs="Times New Roman"/>
                  <w:sz w:val="20"/>
                  <w:szCs w:val="20"/>
                </w:rPr>
                <m:t>σ</m:t>
              </m:r>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r>
                <m:rPr>
                  <m:nor/>
                </m:rPr>
                <w:rPr>
                  <w:rFonts w:ascii="Times New Roman" w:hAnsi="Times New Roman" w:cs="Times New Roman"/>
                  <w:sz w:val="20"/>
                  <w:szCs w:val="20"/>
                </w:rPr>
                <m:t> </m:t>
              </m:r>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w:rPr>
                              <w:rFonts w:ascii="Cambria Math" w:hAnsi="Cambria Math" w:cs="Times New Roman"/>
                              <w:sz w:val="20"/>
                              <w:szCs w:val="20"/>
                            </w:rPr>
                            <m:t>r</m:t>
                          </m:r>
                        </m:e>
                      </m:box>
                    </m:e>
                  </m:groupCh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d>
            </m:e>
          </m:d>
        </m:oMath>
      </m:oMathPara>
    </w:p>
    <w:p w14:paraId="3B4DB90E" w14:textId="25D56CD4"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b/>
          <w:bCs/>
          <w:sz w:val="20"/>
          <w:szCs w:val="20"/>
        </w:rPr>
        <w:t>RIGHT-</w:t>
      </w:r>
      <w:proofErr w:type="gramStart"/>
      <w:r w:rsidRPr="005A1BD5">
        <w:rPr>
          <w:rFonts w:ascii="Times New Roman" w:hAnsi="Times New Roman" w:cs="Times New Roman"/>
          <w:b/>
          <w:bCs/>
          <w:sz w:val="20"/>
          <w:szCs w:val="20"/>
        </w:rPr>
        <w:t>ARC(</w:t>
      </w:r>
      <w:proofErr w:type="gramEnd"/>
      <m:oMath>
        <m:r>
          <w:rPr>
            <w:rFonts w:ascii="Cambria Math" w:hAnsi="Cambria Math" w:cs="Times New Roman"/>
            <w:sz w:val="20"/>
            <w:szCs w:val="20"/>
          </w:rPr>
          <m:t>r</m:t>
        </m:r>
      </m:oMath>
      <w:r w:rsidRPr="005A1BD5">
        <w:rPr>
          <w:rFonts w:ascii="Times New Roman" w:hAnsi="Times New Roman" w:cs="Times New Roman"/>
          <w:b/>
          <w:bCs/>
          <w:sz w:val="20"/>
          <w:szCs w:val="20"/>
        </w:rPr>
        <w:t>)</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Create a dependency arc from the second item on the stack to the top item, labelled with relation </w:t>
      </w:r>
      <m:oMath>
        <m:r>
          <w:rPr>
            <w:rFonts w:ascii="Cambria Math" w:hAnsi="Cambria Math" w:cs="Times New Roman"/>
            <w:sz w:val="20"/>
            <w:szCs w:val="20"/>
          </w:rPr>
          <m:t>r</m:t>
        </m:r>
      </m:oMath>
      <w:r w:rsidRPr="005A1BD5">
        <w:rPr>
          <w:rFonts w:ascii="Times New Roman" w:hAnsi="Times New Roman" w:cs="Times New Roman"/>
          <w:sz w:val="20"/>
          <w:szCs w:val="20"/>
        </w:rPr>
        <w:t>, and move the top item off the stack:</w:t>
      </w:r>
    </w:p>
    <w:p w14:paraId="2FC13364" w14:textId="3C08F08B" w:rsidR="005A1BD5" w:rsidRPr="005A1BD5" w:rsidRDefault="005A1BD5" w:rsidP="005A1BD5">
      <w:pPr>
        <w:jc w:val="both"/>
        <w:rPr>
          <w:rFonts w:ascii="Times New Roman" w:hAnsi="Times New Roman" w:cs="Times New Roman"/>
          <w:sz w:val="20"/>
          <w:szCs w:val="20"/>
        </w:rPr>
      </w:pPr>
      <m:oMathPara>
        <m:oMath>
          <m:d>
            <m:dPr>
              <m:sepChr m:val=","/>
              <m:ctrlPr>
                <w:rPr>
                  <w:rFonts w:ascii="Cambria Math" w:hAnsi="Cambria Math" w:cs="Times New Roman"/>
                  <w:sz w:val="20"/>
                  <w:szCs w:val="20"/>
                </w:rPr>
              </m:ctrlPr>
            </m:dPr>
            <m:e>
              <m:r>
                <w:rPr>
                  <w:rFonts w:ascii="Cambria Math" w:hAnsi="Cambria Math" w:cs="Times New Roman"/>
                  <w:sz w:val="20"/>
                  <w:szCs w:val="20"/>
                </w:rPr>
                <m:t>σ</m:t>
              </m:r>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m:rPr>
                  <m:nor/>
                </m:rPr>
                <w:rPr>
                  <w:rFonts w:ascii="Times New Roman" w:hAnsi="Times New Roman" w:cs="Times New Roman"/>
                  <w:sz w:val="20"/>
                  <w:szCs w:val="20"/>
                </w:rPr>
                <m:t> </m:t>
              </m:r>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d>
            <m:dPr>
              <m:sepChr m:val=","/>
              <m:ctrlPr>
                <w:rPr>
                  <w:rFonts w:ascii="Cambria Math" w:hAnsi="Cambria Math" w:cs="Times New Roman"/>
                  <w:sz w:val="20"/>
                  <w:szCs w:val="20"/>
                </w:rPr>
              </m:ctrlPr>
            </m:dPr>
            <m:e>
              <m:r>
                <w:rPr>
                  <w:rFonts w:ascii="Cambria Math" w:hAnsi="Cambria Math" w:cs="Times New Roman"/>
                  <w:sz w:val="20"/>
                  <w:szCs w:val="20"/>
                </w:rPr>
                <m:t>σ</m:t>
              </m:r>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r>
                <m:rPr>
                  <m:nor/>
                </m:rPr>
                <w:rPr>
                  <w:rFonts w:ascii="Times New Roman" w:hAnsi="Times New Roman" w:cs="Times New Roman"/>
                  <w:sz w:val="20"/>
                  <w:szCs w:val="20"/>
                </w:rPr>
                <m:t> </m:t>
              </m:r>
              <m:r>
                <w:rPr>
                  <w:rFonts w:ascii="Cambria Math" w:hAnsi="Cambria Math" w:cs="Times New Roman"/>
                  <w:sz w:val="20"/>
                  <w:szCs w:val="20"/>
                </w:rPr>
                <m:t>β</m:t>
              </m:r>
              <m:r>
                <m:rPr>
                  <m:nor/>
                </m:rPr>
                <w:rPr>
                  <w:rFonts w:ascii="Times New Roman" w:hAnsi="Times New Roman" w:cs="Times New Roman"/>
                  <w:sz w:val="20"/>
                  <w:szCs w:val="20"/>
                </w:rPr>
                <m:t> </m:t>
              </m:r>
              <m:r>
                <w:rPr>
                  <w:rFonts w:ascii="Cambria Math" w:hAnsi="Cambria Math" w:cs="Times New Roman"/>
                  <w:sz w:val="20"/>
                  <w:szCs w:val="20"/>
                </w:rPr>
                <m:t>A∪</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w:rPr>
                              <w:rFonts w:ascii="Cambria Math" w:hAnsi="Cambria Math" w:cs="Times New Roman"/>
                              <w:sz w:val="20"/>
                              <w:szCs w:val="20"/>
                            </w:rPr>
                            <m:t>r</m:t>
                          </m:r>
                        </m:e>
                      </m:box>
                    </m:e>
                  </m:groupCh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d>
            </m:e>
          </m:d>
        </m:oMath>
      </m:oMathPara>
    </w:p>
    <w:p w14:paraId="21DD4CFC"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The algorithm terminates when the buffer is empty and only ROOT remains on the stack:</w:t>
      </w:r>
    </w:p>
    <w:p w14:paraId="41DF283A" w14:textId="7734B4CC" w:rsidR="005A1BD5" w:rsidRPr="005A1BD5" w:rsidRDefault="005A1BD5" w:rsidP="005A1BD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final</m:t>
              </m:r>
            </m:sub>
          </m:sSub>
          <m:r>
            <w:rPr>
              <w:rFonts w:ascii="Cambria Math" w:hAnsi="Cambria Math" w:cs="Times New Roman"/>
              <w:sz w:val="20"/>
              <w:szCs w:val="20"/>
            </w:rPr>
            <m:t>=</m:t>
          </m:r>
          <m:d>
            <m:dPr>
              <m:sepChr m:val=","/>
              <m:ctrlPr>
                <w:rPr>
                  <w:rFonts w:ascii="Cambria Math" w:hAnsi="Cambria Math" w:cs="Times New Roman"/>
                  <w:sz w:val="20"/>
                  <w:szCs w:val="20"/>
                </w:rPr>
              </m:ctrlPr>
            </m:dPr>
            <m:e>
              <m:r>
                <m:rPr>
                  <m:nor/>
                </m:rPr>
                <w:rPr>
                  <w:rFonts w:ascii="Times New Roman" w:hAnsi="Times New Roman" w:cs="Times New Roman"/>
                  <w:sz w:val="20"/>
                  <w:szCs w:val="20"/>
                </w:rPr>
                <m:t>[ROOT]</m:t>
              </m:r>
            </m:e>
            <m:e>
              <m:r>
                <m:rPr>
                  <m:nor/>
                </m:rPr>
                <w:rPr>
                  <w:rFonts w:ascii="Times New Roman" w:hAnsi="Times New Roman" w:cs="Times New Roman"/>
                  <w:sz w:val="20"/>
                  <w:szCs w:val="20"/>
                </w:rPr>
                <m:t> </m:t>
              </m:r>
            </m:e>
            <m:e>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A</m:t>
              </m:r>
            </m:e>
          </m:d>
        </m:oMath>
      </m:oMathPara>
    </w:p>
    <w:p w14:paraId="7656F9A4" w14:textId="0F15D2BB"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At this point the arc set </w:t>
      </w:r>
      <m:oMath>
        <m:r>
          <w:rPr>
            <w:rFonts w:ascii="Cambria Math" w:hAnsi="Cambria Math" w:cs="Times New Roman"/>
            <w:sz w:val="20"/>
            <w:szCs w:val="20"/>
          </w:rPr>
          <m:t>A</m:t>
        </m:r>
      </m:oMath>
      <w:r w:rsidR="00067DE8">
        <w:rPr>
          <w:rFonts w:ascii="Times New Roman" w:eastAsiaTheme="minorEastAsia" w:hAnsi="Times New Roman" w:cs="Times New Roman"/>
          <w:sz w:val="20"/>
          <w:szCs w:val="20"/>
        </w:rPr>
        <w:t xml:space="preserve"> </w:t>
      </w:r>
      <w:r w:rsidRPr="005A1BD5">
        <w:rPr>
          <w:rFonts w:ascii="Times New Roman" w:hAnsi="Times New Roman" w:cs="Times New Roman"/>
          <w:sz w:val="20"/>
          <w:szCs w:val="20"/>
        </w:rPr>
        <w:t xml:space="preserve">contains all dependency relations in the sentence and the full dependency graph </w:t>
      </w:r>
      <m:oMath>
        <m:r>
          <w:rPr>
            <w:rFonts w:ascii="Cambria Math" w:hAnsi="Cambria Math" w:cs="Times New Roman"/>
            <w:sz w:val="20"/>
            <w:szCs w:val="20"/>
          </w:rPr>
          <m:t>G=</m:t>
        </m:r>
        <m:d>
          <m:dPr>
            <m:sepChr m:val=","/>
            <m:ctrlPr>
              <w:rPr>
                <w:rFonts w:ascii="Cambria Math" w:hAnsi="Cambria Math" w:cs="Times New Roman"/>
                <w:sz w:val="20"/>
                <w:szCs w:val="20"/>
              </w:rPr>
            </m:ctrlPr>
          </m:dPr>
          <m:e>
            <m:r>
              <w:rPr>
                <w:rFonts w:ascii="Cambria Math" w:hAnsi="Cambria Math" w:cs="Times New Roman"/>
                <w:sz w:val="20"/>
                <w:szCs w:val="20"/>
              </w:rPr>
              <m:t>V</m:t>
            </m:r>
          </m:e>
          <m:e>
            <m:r>
              <w:rPr>
                <w:rFonts w:ascii="Cambria Math" w:hAnsi="Cambria Math" w:cs="Times New Roman"/>
                <w:sz w:val="20"/>
                <w:szCs w:val="20"/>
              </w:rPr>
              <m:t>E</m:t>
            </m:r>
          </m:e>
        </m:d>
      </m:oMath>
      <w:r w:rsidRPr="005A1BD5">
        <w:rPr>
          <w:rFonts w:ascii="Times New Roman" w:hAnsi="Times New Roman" w:cs="Times New Roman"/>
          <w:sz w:val="20"/>
          <w:szCs w:val="20"/>
        </w:rPr>
        <w:t xml:space="preserve">has been constructed, where </w:t>
      </w:r>
      <m:oMath>
        <m:r>
          <w:rPr>
            <w:rFonts w:ascii="Cambria Math" w:hAnsi="Cambria Math" w:cs="Times New Roman"/>
            <w:sz w:val="20"/>
            <w:szCs w:val="20"/>
          </w:rPr>
          <m:t>V</m:t>
        </m:r>
      </m:oMath>
      <w:r w:rsidRPr="005A1BD5">
        <w:rPr>
          <w:rFonts w:ascii="Times New Roman" w:hAnsi="Times New Roman" w:cs="Times New Roman"/>
          <w:sz w:val="20"/>
          <w:szCs w:val="20"/>
        </w:rPr>
        <w:t xml:space="preserve">is the set of word nodes and </w:t>
      </w:r>
      <m:oMath>
        <m:r>
          <w:rPr>
            <w:rFonts w:ascii="Cambria Math" w:hAnsi="Cambria Math" w:cs="Times New Roman"/>
            <w:sz w:val="20"/>
            <w:szCs w:val="20"/>
          </w:rPr>
          <m:t>E</m:t>
        </m:r>
      </m:oMath>
      <w:r w:rsidR="00C4454E">
        <w:rPr>
          <w:rFonts w:ascii="Times New Roman" w:eastAsiaTheme="minorEastAsia" w:hAnsi="Times New Roman" w:cs="Times New Roman"/>
          <w:sz w:val="20"/>
          <w:szCs w:val="20"/>
        </w:rPr>
        <w:t xml:space="preserve"> </w:t>
      </w:r>
      <w:r w:rsidRPr="005A1BD5">
        <w:rPr>
          <w:rFonts w:ascii="Times New Roman" w:hAnsi="Times New Roman" w:cs="Times New Roman"/>
          <w:sz w:val="20"/>
          <w:szCs w:val="20"/>
        </w:rPr>
        <w:t>is the set of directed labelled dependency edges.</w:t>
      </w:r>
    </w:p>
    <w:p w14:paraId="01B3F41B" w14:textId="339F094E"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Example</w:t>
      </w:r>
    </w:p>
    <w:p w14:paraId="27FBCFF5" w14:textId="33C6781A"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b/>
          <w:bCs/>
          <w:sz w:val="20"/>
          <w:szCs w:val="20"/>
        </w:rPr>
        <w:t>Sentence:</w:t>
      </w:r>
      <w:r w:rsidRPr="005A1BD5">
        <w:rPr>
          <w:rFonts w:ascii="Times New Roman" w:hAnsi="Times New Roman" w:cs="Times New Roman"/>
          <w:sz w:val="20"/>
          <w:szCs w:val="20"/>
        </w:rPr>
        <w:t xml:space="preserve"> </w:t>
      </w:r>
      <w:r w:rsidRPr="005A1BD5">
        <w:rPr>
          <w:rFonts w:ascii="Times New Roman" w:hAnsi="Times New Roman" w:cs="Times New Roman"/>
          <w:i/>
          <w:iCs/>
          <w:sz w:val="20"/>
          <w:szCs w:val="20"/>
        </w:rPr>
        <w:t>"I will kill you"</w:t>
      </w:r>
    </w:p>
    <w:p w14:paraId="0265B084" w14:textId="133BD443"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Step 1</w:t>
      </w:r>
      <w:r w:rsidR="002175AB">
        <w:rPr>
          <w:rFonts w:ascii="Times New Roman" w:hAnsi="Times New Roman" w:cs="Times New Roman"/>
          <w:b/>
          <w:bCs/>
          <w:sz w:val="20"/>
          <w:szCs w:val="20"/>
        </w:rPr>
        <w:t>:</w:t>
      </w:r>
      <w:r w:rsidRPr="005A1BD5">
        <w:rPr>
          <w:rFonts w:ascii="Times New Roman" w:hAnsi="Times New Roman" w:cs="Times New Roman"/>
          <w:b/>
          <w:bCs/>
          <w:sz w:val="20"/>
          <w:szCs w:val="20"/>
        </w:rPr>
        <w:t xml:space="preserve"> Tokenization</w:t>
      </w:r>
    </w:p>
    <w:p w14:paraId="12316883"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The sentence is split into individual word tokens:</w:t>
      </w:r>
    </w:p>
    <w:p w14:paraId="1B4A1183" w14:textId="2ADC1D1A" w:rsidR="005A1BD5" w:rsidRPr="005A1BD5" w:rsidRDefault="005A1BD5" w:rsidP="005A1BD5">
      <w:pPr>
        <w:jc w:val="both"/>
        <w:rPr>
          <w:rFonts w:ascii="Times New Roman" w:hAnsi="Times New Roman" w:cs="Times New Roman"/>
          <w:sz w:val="20"/>
          <w:szCs w:val="20"/>
        </w:rPr>
      </w:pPr>
      <m:oMathPara>
        <m:oMath>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I</m:t>
              </m:r>
            </m:e>
          </m:d>
          <m:r>
            <w:rPr>
              <w:rFonts w:ascii="Cambria Math" w:hAnsi="Cambria Math" w:cs="Times New Roman"/>
              <w:sz w:val="20"/>
              <w:szCs w:val="20"/>
            </w:rPr>
            <m:t> </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will</m:t>
              </m:r>
            </m:e>
          </m:d>
          <m:r>
            <w:rPr>
              <w:rFonts w:ascii="Cambria Math" w:hAnsi="Cambria Math" w:cs="Times New Roman"/>
              <w:sz w:val="20"/>
              <w:szCs w:val="20"/>
            </w:rPr>
            <m:t> </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kill</m:t>
              </m:r>
            </m:e>
          </m:d>
          <m:r>
            <w:rPr>
              <w:rFonts w:ascii="Cambria Math" w:hAnsi="Cambria Math" w:cs="Times New Roman"/>
              <w:sz w:val="20"/>
              <w:szCs w:val="20"/>
            </w:rPr>
            <m:t> </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you</m:t>
              </m:r>
            </m:e>
          </m:d>
        </m:oMath>
      </m:oMathPara>
    </w:p>
    <w:p w14:paraId="038E8524" w14:textId="275C7221"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Step 2</w:t>
      </w:r>
      <w:r w:rsidR="002175AB">
        <w:rPr>
          <w:rFonts w:ascii="Times New Roman" w:hAnsi="Times New Roman" w:cs="Times New Roman"/>
          <w:b/>
          <w:bCs/>
          <w:sz w:val="20"/>
          <w:szCs w:val="20"/>
        </w:rPr>
        <w:t>:</w:t>
      </w:r>
      <w:r w:rsidRPr="005A1BD5">
        <w:rPr>
          <w:rFonts w:ascii="Times New Roman" w:hAnsi="Times New Roman" w:cs="Times New Roman"/>
          <w:b/>
          <w:bCs/>
          <w:sz w:val="20"/>
          <w:szCs w:val="20"/>
        </w:rPr>
        <w:t xml:space="preserve"> Transition Sequence</w:t>
      </w:r>
    </w:p>
    <w:p w14:paraId="0D96728C" w14:textId="038FFB24"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parser processes these four tokens through a sequence of transitions. Starting from the initial configuration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0</m:t>
            </m:r>
          </m:sub>
        </m:sSub>
        <m:r>
          <w:rPr>
            <w:rFonts w:ascii="Cambria Math" w:hAnsi="Cambria Math" w:cs="Times New Roman"/>
            <w:sz w:val="20"/>
            <w:szCs w:val="20"/>
          </w:rPr>
          <m:t>=</m:t>
        </m:r>
        <m:d>
          <m:dPr>
            <m:sepChr m:val=","/>
            <m:ctrlPr>
              <w:rPr>
                <w:rFonts w:ascii="Cambria Math" w:hAnsi="Cambria Math" w:cs="Times New Roman"/>
                <w:sz w:val="20"/>
                <w:szCs w:val="20"/>
              </w:rPr>
            </m:ctrlPr>
          </m:dPr>
          <m:e>
            <m:r>
              <m:rPr>
                <m:nor/>
              </m:rPr>
              <w:rPr>
                <w:rFonts w:ascii="Times New Roman" w:hAnsi="Times New Roman" w:cs="Times New Roman"/>
                <w:sz w:val="20"/>
                <w:szCs w:val="20"/>
              </w:rPr>
              <m:t>[ROOT]</m:t>
            </m:r>
          </m:e>
          <m:e>
            <m:r>
              <m:rPr>
                <m:nor/>
              </m:rPr>
              <w:rPr>
                <w:rFonts w:ascii="Times New Roman" w:hAnsi="Times New Roman" w:cs="Times New Roman"/>
                <w:sz w:val="20"/>
                <w:szCs w:val="20"/>
              </w:rPr>
              <m:t> </m:t>
            </m:r>
          </m:e>
          <m:e>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I, will, kill, you</m:t>
                </m:r>
              </m:e>
            </m:d>
            <m:r>
              <m:rPr>
                <m:nor/>
              </m:rPr>
              <w:rPr>
                <w:rFonts w:ascii="Times New Roman" w:hAnsi="Times New Roman" w:cs="Times New Roman"/>
                <w:sz w:val="20"/>
                <w:szCs w:val="20"/>
              </w:rPr>
              <m:t> </m:t>
            </m:r>
            <m:r>
              <w:rPr>
                <w:rFonts w:ascii="Cambria Math" w:hAnsi="Cambria Math" w:cs="Times New Roman"/>
                <w:sz w:val="20"/>
                <w:szCs w:val="20"/>
              </w:rPr>
              <m:t>∅</m:t>
            </m:r>
          </m:e>
        </m:d>
      </m:oMath>
      <w:r w:rsidRPr="005A1BD5">
        <w:rPr>
          <w:rFonts w:ascii="Times New Roman" w:hAnsi="Times New Roman" w:cs="Times New Roman"/>
          <w:sz w:val="20"/>
          <w:szCs w:val="20"/>
        </w:rPr>
        <w:t>, the arc-eager parser applies the following transitions step by step:</w:t>
      </w:r>
    </w:p>
    <w:tbl>
      <w:tblPr>
        <w:tblStyle w:val="PlainTable2"/>
        <w:tblW w:w="0" w:type="auto"/>
        <w:tblLook w:val="04A0" w:firstRow="1" w:lastRow="0" w:firstColumn="1" w:lastColumn="0" w:noHBand="0" w:noVBand="1"/>
      </w:tblPr>
      <w:tblGrid>
        <w:gridCol w:w="594"/>
        <w:gridCol w:w="1965"/>
        <w:gridCol w:w="1824"/>
        <w:gridCol w:w="1594"/>
        <w:gridCol w:w="1622"/>
      </w:tblGrid>
      <w:tr w:rsidR="005A1BD5" w:rsidRPr="005A1BD5" w14:paraId="65C6C9A5" w14:textId="77777777" w:rsidTr="005A1B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52EBD"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Step</w:t>
            </w:r>
          </w:p>
        </w:tc>
        <w:tc>
          <w:tcPr>
            <w:tcW w:w="0" w:type="auto"/>
            <w:hideMark/>
          </w:tcPr>
          <w:p w14:paraId="44CEE63F" w14:textId="77777777"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Action</w:t>
            </w:r>
          </w:p>
        </w:tc>
        <w:tc>
          <w:tcPr>
            <w:tcW w:w="0" w:type="auto"/>
            <w:hideMark/>
          </w:tcPr>
          <w:p w14:paraId="5063D3B4" w14:textId="003DA621"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 xml:space="preserve">Stack </w:t>
            </w:r>
            <m:oMath>
              <m:r>
                <m:rPr>
                  <m:sty m:val="bi"/>
                </m:rPr>
                <w:rPr>
                  <w:rFonts w:ascii="Cambria Math" w:hAnsi="Cambria Math" w:cs="Times New Roman"/>
                  <w:sz w:val="20"/>
                  <w:szCs w:val="20"/>
                </w:rPr>
                <m:t>σ</m:t>
              </m:r>
            </m:oMath>
          </w:p>
        </w:tc>
        <w:tc>
          <w:tcPr>
            <w:tcW w:w="0" w:type="auto"/>
            <w:hideMark/>
          </w:tcPr>
          <w:p w14:paraId="20BD91E9" w14:textId="1CBE909F"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 xml:space="preserve">Buffer </w:t>
            </w:r>
            <m:oMath>
              <m:r>
                <m:rPr>
                  <m:sty m:val="bi"/>
                </m:rPr>
                <w:rPr>
                  <w:rFonts w:ascii="Cambria Math" w:hAnsi="Cambria Math" w:cs="Times New Roman"/>
                  <w:sz w:val="20"/>
                  <w:szCs w:val="20"/>
                </w:rPr>
                <m:t>β</m:t>
              </m:r>
            </m:oMath>
          </w:p>
        </w:tc>
        <w:tc>
          <w:tcPr>
            <w:tcW w:w="0" w:type="auto"/>
            <w:hideMark/>
          </w:tcPr>
          <w:p w14:paraId="2393523E" w14:textId="77777777"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Arc Added</w:t>
            </w:r>
          </w:p>
        </w:tc>
      </w:tr>
      <w:tr w:rsidR="005A1BD5" w:rsidRPr="005A1BD5" w14:paraId="1A8513A5" w14:textId="77777777" w:rsidTr="005A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2B6D4"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0</w:t>
            </w:r>
          </w:p>
        </w:tc>
        <w:tc>
          <w:tcPr>
            <w:tcW w:w="0" w:type="auto"/>
            <w:hideMark/>
          </w:tcPr>
          <w:p w14:paraId="329CAE78"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Init</w:t>
            </w:r>
          </w:p>
        </w:tc>
        <w:tc>
          <w:tcPr>
            <w:tcW w:w="0" w:type="auto"/>
            <w:hideMark/>
          </w:tcPr>
          <w:p w14:paraId="3FDE0810"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w:t>
            </w:r>
          </w:p>
        </w:tc>
        <w:tc>
          <w:tcPr>
            <w:tcW w:w="0" w:type="auto"/>
            <w:hideMark/>
          </w:tcPr>
          <w:p w14:paraId="43E818D1"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[I, will, kill, you]</w:t>
            </w:r>
          </w:p>
        </w:tc>
        <w:tc>
          <w:tcPr>
            <w:tcW w:w="0" w:type="auto"/>
            <w:hideMark/>
          </w:tcPr>
          <w:p w14:paraId="3A0CDCF2" w14:textId="5C00920C" w:rsidR="005A1BD5" w:rsidRPr="005A1BD5" w:rsidRDefault="002175AB"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2175AB" w:rsidRPr="005A1BD5" w14:paraId="320230AF" w14:textId="77777777" w:rsidTr="005A1BD5">
        <w:tc>
          <w:tcPr>
            <w:cnfStyle w:val="001000000000" w:firstRow="0" w:lastRow="0" w:firstColumn="1" w:lastColumn="0" w:oddVBand="0" w:evenVBand="0" w:oddHBand="0" w:evenHBand="0" w:firstRowFirstColumn="0" w:firstRowLastColumn="0" w:lastRowFirstColumn="0" w:lastRowLastColumn="0"/>
            <w:tcW w:w="0" w:type="auto"/>
            <w:hideMark/>
          </w:tcPr>
          <w:p w14:paraId="7E4F71B6" w14:textId="77777777" w:rsidR="002175AB" w:rsidRPr="005A1BD5" w:rsidRDefault="002175AB" w:rsidP="002175AB">
            <w:pPr>
              <w:jc w:val="both"/>
              <w:rPr>
                <w:rFonts w:ascii="Times New Roman" w:hAnsi="Times New Roman" w:cs="Times New Roman"/>
                <w:sz w:val="20"/>
                <w:szCs w:val="20"/>
              </w:rPr>
            </w:pPr>
            <w:r w:rsidRPr="005A1BD5">
              <w:rPr>
                <w:rFonts w:ascii="Times New Roman" w:hAnsi="Times New Roman" w:cs="Times New Roman"/>
                <w:sz w:val="20"/>
                <w:szCs w:val="20"/>
              </w:rPr>
              <w:t>1</w:t>
            </w:r>
          </w:p>
        </w:tc>
        <w:tc>
          <w:tcPr>
            <w:tcW w:w="0" w:type="auto"/>
            <w:hideMark/>
          </w:tcPr>
          <w:p w14:paraId="48CA4BFA"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SHIFT</w:t>
            </w:r>
          </w:p>
        </w:tc>
        <w:tc>
          <w:tcPr>
            <w:tcW w:w="0" w:type="auto"/>
            <w:hideMark/>
          </w:tcPr>
          <w:p w14:paraId="13D18F36"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I]</w:t>
            </w:r>
          </w:p>
        </w:tc>
        <w:tc>
          <w:tcPr>
            <w:tcW w:w="0" w:type="auto"/>
            <w:hideMark/>
          </w:tcPr>
          <w:p w14:paraId="696FD8D7"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[will, kill, you]</w:t>
            </w:r>
          </w:p>
        </w:tc>
        <w:tc>
          <w:tcPr>
            <w:tcW w:w="0" w:type="auto"/>
            <w:hideMark/>
          </w:tcPr>
          <w:p w14:paraId="02DEA23A" w14:textId="3FA339DF"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5FDF">
              <w:rPr>
                <w:rFonts w:ascii="Times New Roman" w:hAnsi="Times New Roman" w:cs="Times New Roman"/>
                <w:sz w:val="20"/>
                <w:szCs w:val="20"/>
              </w:rPr>
              <w:t>---</w:t>
            </w:r>
          </w:p>
        </w:tc>
      </w:tr>
      <w:tr w:rsidR="002175AB" w:rsidRPr="005A1BD5" w14:paraId="4D092168" w14:textId="77777777" w:rsidTr="005A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28A76" w14:textId="77777777" w:rsidR="002175AB" w:rsidRPr="005A1BD5" w:rsidRDefault="002175AB" w:rsidP="002175AB">
            <w:pPr>
              <w:jc w:val="both"/>
              <w:rPr>
                <w:rFonts w:ascii="Times New Roman" w:hAnsi="Times New Roman" w:cs="Times New Roman"/>
                <w:sz w:val="20"/>
                <w:szCs w:val="20"/>
              </w:rPr>
            </w:pPr>
            <w:r w:rsidRPr="005A1BD5">
              <w:rPr>
                <w:rFonts w:ascii="Times New Roman" w:hAnsi="Times New Roman" w:cs="Times New Roman"/>
                <w:sz w:val="20"/>
                <w:szCs w:val="20"/>
              </w:rPr>
              <w:t>2</w:t>
            </w:r>
          </w:p>
        </w:tc>
        <w:tc>
          <w:tcPr>
            <w:tcW w:w="0" w:type="auto"/>
            <w:hideMark/>
          </w:tcPr>
          <w:p w14:paraId="77569606" w14:textId="77777777" w:rsidR="002175AB" w:rsidRPr="005A1BD5" w:rsidRDefault="002175AB" w:rsidP="002175A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SHIFT</w:t>
            </w:r>
          </w:p>
        </w:tc>
        <w:tc>
          <w:tcPr>
            <w:tcW w:w="0" w:type="auto"/>
            <w:hideMark/>
          </w:tcPr>
          <w:p w14:paraId="4FC6571E" w14:textId="77777777" w:rsidR="002175AB" w:rsidRPr="005A1BD5" w:rsidRDefault="002175AB" w:rsidP="002175A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I, will]</w:t>
            </w:r>
          </w:p>
        </w:tc>
        <w:tc>
          <w:tcPr>
            <w:tcW w:w="0" w:type="auto"/>
            <w:hideMark/>
          </w:tcPr>
          <w:p w14:paraId="07090C51" w14:textId="77777777" w:rsidR="002175AB" w:rsidRPr="005A1BD5" w:rsidRDefault="002175AB" w:rsidP="002175A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 you]</w:t>
            </w:r>
          </w:p>
        </w:tc>
        <w:tc>
          <w:tcPr>
            <w:tcW w:w="0" w:type="auto"/>
            <w:hideMark/>
          </w:tcPr>
          <w:p w14:paraId="012A40EB" w14:textId="56FDC120" w:rsidR="002175AB" w:rsidRPr="005A1BD5" w:rsidRDefault="002175AB" w:rsidP="002175A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5FDF">
              <w:rPr>
                <w:rFonts w:ascii="Times New Roman" w:hAnsi="Times New Roman" w:cs="Times New Roman"/>
                <w:sz w:val="20"/>
                <w:szCs w:val="20"/>
              </w:rPr>
              <w:t>---</w:t>
            </w:r>
          </w:p>
        </w:tc>
      </w:tr>
      <w:tr w:rsidR="002175AB" w:rsidRPr="005A1BD5" w14:paraId="352FAB82" w14:textId="77777777" w:rsidTr="005A1BD5">
        <w:tc>
          <w:tcPr>
            <w:cnfStyle w:val="001000000000" w:firstRow="0" w:lastRow="0" w:firstColumn="1" w:lastColumn="0" w:oddVBand="0" w:evenVBand="0" w:oddHBand="0" w:evenHBand="0" w:firstRowFirstColumn="0" w:firstRowLastColumn="0" w:lastRowFirstColumn="0" w:lastRowLastColumn="0"/>
            <w:tcW w:w="0" w:type="auto"/>
            <w:hideMark/>
          </w:tcPr>
          <w:p w14:paraId="725368CC" w14:textId="77777777" w:rsidR="002175AB" w:rsidRPr="005A1BD5" w:rsidRDefault="002175AB" w:rsidP="002175AB">
            <w:pPr>
              <w:jc w:val="both"/>
              <w:rPr>
                <w:rFonts w:ascii="Times New Roman" w:hAnsi="Times New Roman" w:cs="Times New Roman"/>
                <w:sz w:val="20"/>
                <w:szCs w:val="20"/>
              </w:rPr>
            </w:pPr>
            <w:r w:rsidRPr="005A1BD5">
              <w:rPr>
                <w:rFonts w:ascii="Times New Roman" w:hAnsi="Times New Roman" w:cs="Times New Roman"/>
                <w:sz w:val="20"/>
                <w:szCs w:val="20"/>
              </w:rPr>
              <w:t>3</w:t>
            </w:r>
          </w:p>
        </w:tc>
        <w:tc>
          <w:tcPr>
            <w:tcW w:w="0" w:type="auto"/>
            <w:hideMark/>
          </w:tcPr>
          <w:p w14:paraId="04E8537F"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SHIFT</w:t>
            </w:r>
          </w:p>
        </w:tc>
        <w:tc>
          <w:tcPr>
            <w:tcW w:w="0" w:type="auto"/>
            <w:hideMark/>
          </w:tcPr>
          <w:p w14:paraId="5FD7EC80"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I, will, kill]</w:t>
            </w:r>
          </w:p>
        </w:tc>
        <w:tc>
          <w:tcPr>
            <w:tcW w:w="0" w:type="auto"/>
            <w:hideMark/>
          </w:tcPr>
          <w:p w14:paraId="7998E1A2" w14:textId="77777777"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[you]</w:t>
            </w:r>
          </w:p>
        </w:tc>
        <w:tc>
          <w:tcPr>
            <w:tcW w:w="0" w:type="auto"/>
            <w:hideMark/>
          </w:tcPr>
          <w:p w14:paraId="7914FCB5" w14:textId="369074EF" w:rsidR="002175AB" w:rsidRPr="005A1BD5" w:rsidRDefault="002175AB" w:rsidP="002175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5FDF">
              <w:rPr>
                <w:rFonts w:ascii="Times New Roman" w:hAnsi="Times New Roman" w:cs="Times New Roman"/>
                <w:sz w:val="20"/>
                <w:szCs w:val="20"/>
              </w:rPr>
              <w:t>---</w:t>
            </w:r>
          </w:p>
        </w:tc>
      </w:tr>
      <w:tr w:rsidR="005A1BD5" w:rsidRPr="005A1BD5" w14:paraId="7979EE6B" w14:textId="77777777" w:rsidTr="005A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36888"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4</w:t>
            </w:r>
          </w:p>
        </w:tc>
        <w:tc>
          <w:tcPr>
            <w:tcW w:w="0" w:type="auto"/>
            <w:hideMark/>
          </w:tcPr>
          <w:p w14:paraId="495DD5C3"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LEFT-</w:t>
            </w:r>
            <w:proofErr w:type="gramStart"/>
            <w:r w:rsidRPr="005A1BD5">
              <w:rPr>
                <w:rFonts w:ascii="Times New Roman" w:hAnsi="Times New Roman" w:cs="Times New Roman"/>
                <w:sz w:val="20"/>
                <w:szCs w:val="20"/>
              </w:rPr>
              <w:t>ARC(</w:t>
            </w:r>
            <w:proofErr w:type="spellStart"/>
            <w:proofErr w:type="gramEnd"/>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w:t>
            </w:r>
          </w:p>
        </w:tc>
        <w:tc>
          <w:tcPr>
            <w:tcW w:w="0" w:type="auto"/>
            <w:hideMark/>
          </w:tcPr>
          <w:p w14:paraId="2FDE8810"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kill]</w:t>
            </w:r>
          </w:p>
        </w:tc>
        <w:tc>
          <w:tcPr>
            <w:tcW w:w="0" w:type="auto"/>
            <w:hideMark/>
          </w:tcPr>
          <w:p w14:paraId="0716942D"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[you]</w:t>
            </w:r>
          </w:p>
        </w:tc>
        <w:tc>
          <w:tcPr>
            <w:tcW w:w="0" w:type="auto"/>
            <w:hideMark/>
          </w:tcPr>
          <w:p w14:paraId="083F24F8"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 → I (</w:t>
            </w:r>
            <w:proofErr w:type="spellStart"/>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w:t>
            </w:r>
          </w:p>
        </w:tc>
      </w:tr>
      <w:tr w:rsidR="005A1BD5" w:rsidRPr="005A1BD5" w14:paraId="4474B904" w14:textId="77777777" w:rsidTr="005A1BD5">
        <w:tc>
          <w:tcPr>
            <w:cnfStyle w:val="001000000000" w:firstRow="0" w:lastRow="0" w:firstColumn="1" w:lastColumn="0" w:oddVBand="0" w:evenVBand="0" w:oddHBand="0" w:evenHBand="0" w:firstRowFirstColumn="0" w:firstRowLastColumn="0" w:lastRowFirstColumn="0" w:lastRowLastColumn="0"/>
            <w:tcW w:w="0" w:type="auto"/>
            <w:hideMark/>
          </w:tcPr>
          <w:p w14:paraId="55BC8524"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5</w:t>
            </w:r>
          </w:p>
        </w:tc>
        <w:tc>
          <w:tcPr>
            <w:tcW w:w="0" w:type="auto"/>
            <w:hideMark/>
          </w:tcPr>
          <w:p w14:paraId="3C4CA319"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LEFT-</w:t>
            </w:r>
            <w:proofErr w:type="gramStart"/>
            <w:r w:rsidRPr="005A1BD5">
              <w:rPr>
                <w:rFonts w:ascii="Times New Roman" w:hAnsi="Times New Roman" w:cs="Times New Roman"/>
                <w:sz w:val="20"/>
                <w:szCs w:val="20"/>
              </w:rPr>
              <w:t>ARC(</w:t>
            </w:r>
            <w:proofErr w:type="gramEnd"/>
            <w:r w:rsidRPr="005A1BD5">
              <w:rPr>
                <w:rFonts w:ascii="Times New Roman" w:hAnsi="Times New Roman" w:cs="Times New Roman"/>
                <w:sz w:val="20"/>
                <w:szCs w:val="20"/>
              </w:rPr>
              <w:t>aux)</w:t>
            </w:r>
          </w:p>
        </w:tc>
        <w:tc>
          <w:tcPr>
            <w:tcW w:w="0" w:type="auto"/>
            <w:hideMark/>
          </w:tcPr>
          <w:p w14:paraId="6319DAEF"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kill]</w:t>
            </w:r>
          </w:p>
        </w:tc>
        <w:tc>
          <w:tcPr>
            <w:tcW w:w="0" w:type="auto"/>
            <w:hideMark/>
          </w:tcPr>
          <w:p w14:paraId="71F0EF65"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[you]</w:t>
            </w:r>
          </w:p>
        </w:tc>
        <w:tc>
          <w:tcPr>
            <w:tcW w:w="0" w:type="auto"/>
            <w:hideMark/>
          </w:tcPr>
          <w:p w14:paraId="431CD719"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 → will (aux)</w:t>
            </w:r>
          </w:p>
        </w:tc>
      </w:tr>
      <w:tr w:rsidR="005A1BD5" w:rsidRPr="005A1BD5" w14:paraId="688764CB" w14:textId="77777777" w:rsidTr="005A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AAD9D"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6</w:t>
            </w:r>
          </w:p>
        </w:tc>
        <w:tc>
          <w:tcPr>
            <w:tcW w:w="0" w:type="auto"/>
            <w:hideMark/>
          </w:tcPr>
          <w:p w14:paraId="62132DBC"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SHIFT</w:t>
            </w:r>
          </w:p>
        </w:tc>
        <w:tc>
          <w:tcPr>
            <w:tcW w:w="0" w:type="auto"/>
            <w:hideMark/>
          </w:tcPr>
          <w:p w14:paraId="14CE6D00"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kill, you]</w:t>
            </w:r>
          </w:p>
        </w:tc>
        <w:tc>
          <w:tcPr>
            <w:tcW w:w="0" w:type="auto"/>
            <w:hideMark/>
          </w:tcPr>
          <w:p w14:paraId="4E385B76"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 ]</w:t>
            </w:r>
          </w:p>
        </w:tc>
        <w:tc>
          <w:tcPr>
            <w:tcW w:w="0" w:type="auto"/>
            <w:hideMark/>
          </w:tcPr>
          <w:p w14:paraId="63199C20" w14:textId="3B0B84DE" w:rsidR="005A1BD5" w:rsidRPr="005A1BD5" w:rsidRDefault="002175AB"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A1BD5" w:rsidRPr="005A1BD5" w14:paraId="04F754B8" w14:textId="77777777" w:rsidTr="005A1BD5">
        <w:tc>
          <w:tcPr>
            <w:cnfStyle w:val="001000000000" w:firstRow="0" w:lastRow="0" w:firstColumn="1" w:lastColumn="0" w:oddVBand="0" w:evenVBand="0" w:oddHBand="0" w:evenHBand="0" w:firstRowFirstColumn="0" w:firstRowLastColumn="0" w:lastRowFirstColumn="0" w:lastRowLastColumn="0"/>
            <w:tcW w:w="0" w:type="auto"/>
            <w:hideMark/>
          </w:tcPr>
          <w:p w14:paraId="2D32B28A"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7</w:t>
            </w:r>
          </w:p>
        </w:tc>
        <w:tc>
          <w:tcPr>
            <w:tcW w:w="0" w:type="auto"/>
            <w:hideMark/>
          </w:tcPr>
          <w:p w14:paraId="0CF8161A"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RIGHT-</w:t>
            </w:r>
            <w:proofErr w:type="gramStart"/>
            <w:r w:rsidRPr="005A1BD5">
              <w:rPr>
                <w:rFonts w:ascii="Times New Roman" w:hAnsi="Times New Roman" w:cs="Times New Roman"/>
                <w:sz w:val="20"/>
                <w:szCs w:val="20"/>
              </w:rPr>
              <w:t>ARC(</w:t>
            </w:r>
            <w:proofErr w:type="spellStart"/>
            <w:proofErr w:type="gramEnd"/>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w:t>
            </w:r>
          </w:p>
        </w:tc>
        <w:tc>
          <w:tcPr>
            <w:tcW w:w="0" w:type="auto"/>
            <w:hideMark/>
          </w:tcPr>
          <w:p w14:paraId="24749F3D"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kill]</w:t>
            </w:r>
          </w:p>
        </w:tc>
        <w:tc>
          <w:tcPr>
            <w:tcW w:w="0" w:type="auto"/>
            <w:hideMark/>
          </w:tcPr>
          <w:p w14:paraId="290DBF0E"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 ]</w:t>
            </w:r>
          </w:p>
        </w:tc>
        <w:tc>
          <w:tcPr>
            <w:tcW w:w="0" w:type="auto"/>
            <w:hideMark/>
          </w:tcPr>
          <w:p w14:paraId="0F67320A"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 → you (</w:t>
            </w:r>
            <w:proofErr w:type="spellStart"/>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w:t>
            </w:r>
          </w:p>
        </w:tc>
      </w:tr>
      <w:tr w:rsidR="005A1BD5" w:rsidRPr="005A1BD5" w14:paraId="7A19CEAD" w14:textId="77777777" w:rsidTr="005A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9DB55"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8</w:t>
            </w:r>
          </w:p>
        </w:tc>
        <w:tc>
          <w:tcPr>
            <w:tcW w:w="0" w:type="auto"/>
            <w:hideMark/>
          </w:tcPr>
          <w:p w14:paraId="20E0001B"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RIGHT-ARC(ROOT)</w:t>
            </w:r>
          </w:p>
        </w:tc>
        <w:tc>
          <w:tcPr>
            <w:tcW w:w="0" w:type="auto"/>
            <w:hideMark/>
          </w:tcPr>
          <w:p w14:paraId="4C70D670"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w:t>
            </w:r>
          </w:p>
        </w:tc>
        <w:tc>
          <w:tcPr>
            <w:tcW w:w="0" w:type="auto"/>
            <w:hideMark/>
          </w:tcPr>
          <w:p w14:paraId="1FDF5D3B"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 ]</w:t>
            </w:r>
          </w:p>
        </w:tc>
        <w:tc>
          <w:tcPr>
            <w:tcW w:w="0" w:type="auto"/>
            <w:hideMark/>
          </w:tcPr>
          <w:p w14:paraId="57087267"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 → kill</w:t>
            </w:r>
          </w:p>
        </w:tc>
      </w:tr>
    </w:tbl>
    <w:p w14:paraId="5E4369AD" w14:textId="10C0554A" w:rsidR="005A1BD5" w:rsidRPr="005A1BD5" w:rsidRDefault="005A1BD5" w:rsidP="005A1BD5">
      <w:pPr>
        <w:spacing w:before="240"/>
        <w:jc w:val="both"/>
        <w:rPr>
          <w:rFonts w:ascii="Times New Roman" w:hAnsi="Times New Roman" w:cs="Times New Roman"/>
          <w:sz w:val="20"/>
          <w:szCs w:val="20"/>
        </w:rPr>
      </w:pPr>
      <w:r w:rsidRPr="005A1BD5">
        <w:rPr>
          <w:rFonts w:ascii="Times New Roman" w:hAnsi="Times New Roman" w:cs="Times New Roman"/>
          <w:sz w:val="20"/>
          <w:szCs w:val="20"/>
        </w:rPr>
        <w:t>Walking through the key decisions: Steps 1 through 3 are SHIFT operations</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the parser moves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and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onto the stack one by one while gathering enough context to make arc decisions. At Step 4, once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is on top of the stack and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is below it, the parser </w:t>
      </w:r>
      <w:proofErr w:type="spellStart"/>
      <w:r w:rsidRPr="005A1BD5">
        <w:rPr>
          <w:rFonts w:ascii="Times New Roman" w:hAnsi="Times New Roman" w:cs="Times New Roman"/>
          <w:sz w:val="20"/>
          <w:szCs w:val="20"/>
        </w:rPr>
        <w:t>recognises</w:t>
      </w:r>
      <w:proofErr w:type="spellEnd"/>
      <w:r w:rsidRPr="005A1BD5">
        <w:rPr>
          <w:rFonts w:ascii="Times New Roman" w:hAnsi="Times New Roman" w:cs="Times New Roman"/>
          <w:sz w:val="20"/>
          <w:szCs w:val="20"/>
        </w:rPr>
        <w:t xml:space="preserve"> that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is the subject of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and fires LEFT-</w:t>
      </w:r>
      <w:proofErr w:type="gramStart"/>
      <w:r w:rsidRPr="005A1BD5">
        <w:rPr>
          <w:rFonts w:ascii="Times New Roman" w:hAnsi="Times New Roman" w:cs="Times New Roman"/>
          <w:sz w:val="20"/>
          <w:szCs w:val="20"/>
        </w:rPr>
        <w:t>ARC(</w:t>
      </w:r>
      <w:proofErr w:type="spellStart"/>
      <w:proofErr w:type="gramEnd"/>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 xml:space="preserve">), creating the arc </w:t>
      </w:r>
      <m:oMath>
        <m:r>
          <m:rPr>
            <m:nor/>
          </m:rPr>
          <w:rPr>
            <w:rFonts w:ascii="Times New Roman" w:hAnsi="Times New Roman" w:cs="Times New Roman"/>
            <w:sz w:val="20"/>
            <w:szCs w:val="20"/>
          </w:rPr>
          <m:t>kill</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w:proofErr w:type="spellStart"/>
                <m:r>
                  <m:rPr>
                    <m:nor/>
                  </m:rPr>
                  <w:rPr>
                    <w:rFonts w:ascii="Times New Roman" w:hAnsi="Times New Roman" w:cs="Times New Roman"/>
                    <w:sz w:val="20"/>
                    <w:szCs w:val="20"/>
                  </w:rPr>
                  <m:t>nsubj</m:t>
                </m:r>
                <w:proofErr w:type="spellEnd"/>
              </m:e>
            </m:box>
          </m:e>
        </m:groupChr>
        <w:proofErr w:type="spellStart"/>
        <m:r>
          <m:rPr>
            <m:nor/>
          </m:rPr>
          <w:rPr>
            <w:rFonts w:ascii="Times New Roman" w:hAnsi="Times New Roman" w:cs="Times New Roman"/>
            <w:sz w:val="20"/>
            <w:szCs w:val="20"/>
          </w:rPr>
          <m:t>I</m:t>
        </m:r>
      </m:oMath>
      <w:r w:rsidRPr="005A1BD5">
        <w:rPr>
          <w:rFonts w:ascii="Times New Roman" w:hAnsi="Times New Roman" w:cs="Times New Roman"/>
          <w:sz w:val="20"/>
          <w:szCs w:val="20"/>
        </w:rPr>
        <w:t>and</w:t>
      </w:r>
      <w:proofErr w:type="spellEnd"/>
      <w:r w:rsidRPr="005A1BD5">
        <w:rPr>
          <w:rFonts w:ascii="Times New Roman" w:hAnsi="Times New Roman" w:cs="Times New Roman"/>
          <w:sz w:val="20"/>
          <w:szCs w:val="20"/>
        </w:rPr>
        <w:t xml:space="preserve"> removing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from the stack. At Step 5, with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now exposed below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the parser fires LEFT-</w:t>
      </w:r>
      <w:proofErr w:type="gramStart"/>
      <w:r w:rsidRPr="005A1BD5">
        <w:rPr>
          <w:rFonts w:ascii="Times New Roman" w:hAnsi="Times New Roman" w:cs="Times New Roman"/>
          <w:sz w:val="20"/>
          <w:szCs w:val="20"/>
        </w:rPr>
        <w:t>ARC(</w:t>
      </w:r>
      <w:proofErr w:type="gramEnd"/>
      <w:r w:rsidRPr="005A1BD5">
        <w:rPr>
          <w:rFonts w:ascii="Times New Roman" w:hAnsi="Times New Roman" w:cs="Times New Roman"/>
          <w:sz w:val="20"/>
          <w:szCs w:val="20"/>
        </w:rPr>
        <w:t xml:space="preserve">aux) to establish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as an auxiliary of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removing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At Step 6, </w:t>
      </w:r>
      <w:r w:rsidRPr="005A1BD5">
        <w:rPr>
          <w:rFonts w:ascii="Times New Roman" w:hAnsi="Times New Roman" w:cs="Times New Roman"/>
          <w:i/>
          <w:iCs/>
          <w:sz w:val="20"/>
          <w:szCs w:val="20"/>
        </w:rPr>
        <w:t>"you"</w:t>
      </w:r>
      <w:r w:rsidRPr="005A1BD5">
        <w:rPr>
          <w:rFonts w:ascii="Times New Roman" w:hAnsi="Times New Roman" w:cs="Times New Roman"/>
          <w:sz w:val="20"/>
          <w:szCs w:val="20"/>
        </w:rPr>
        <w:t xml:space="preserve"> is shifted from the buffer onto the stack. At Step 7, RIGHT-</w:t>
      </w:r>
      <w:proofErr w:type="gramStart"/>
      <w:r w:rsidRPr="005A1BD5">
        <w:rPr>
          <w:rFonts w:ascii="Times New Roman" w:hAnsi="Times New Roman" w:cs="Times New Roman"/>
          <w:sz w:val="20"/>
          <w:szCs w:val="20"/>
        </w:rPr>
        <w:t>ARC(</w:t>
      </w:r>
      <w:proofErr w:type="spellStart"/>
      <w:proofErr w:type="gramEnd"/>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 xml:space="preserve">) establishes </w:t>
      </w:r>
      <w:r w:rsidRPr="005A1BD5">
        <w:rPr>
          <w:rFonts w:ascii="Times New Roman" w:hAnsi="Times New Roman" w:cs="Times New Roman"/>
          <w:i/>
          <w:iCs/>
          <w:sz w:val="20"/>
          <w:szCs w:val="20"/>
        </w:rPr>
        <w:t>"you"</w:t>
      </w:r>
      <w:r w:rsidRPr="005A1BD5">
        <w:rPr>
          <w:rFonts w:ascii="Times New Roman" w:hAnsi="Times New Roman" w:cs="Times New Roman"/>
          <w:sz w:val="20"/>
          <w:szCs w:val="20"/>
        </w:rPr>
        <w:t xml:space="preserve"> as the direct object of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At Step 8, RIGHT-ARC(ROOT) connects the ROOT symbol to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identifying it as the root verb of the sentence.</w:t>
      </w:r>
    </w:p>
    <w:p w14:paraId="5B39F61A" w14:textId="796648C3"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Step 3</w:t>
      </w:r>
      <w:r w:rsidR="002175AB">
        <w:rPr>
          <w:rFonts w:ascii="Times New Roman" w:hAnsi="Times New Roman" w:cs="Times New Roman"/>
          <w:b/>
          <w:bCs/>
          <w:sz w:val="20"/>
          <w:szCs w:val="20"/>
        </w:rPr>
        <w:t xml:space="preserve">: </w:t>
      </w:r>
      <w:r w:rsidRPr="005A1BD5">
        <w:rPr>
          <w:rFonts w:ascii="Times New Roman" w:hAnsi="Times New Roman" w:cs="Times New Roman"/>
          <w:b/>
          <w:bCs/>
          <w:sz w:val="20"/>
          <w:szCs w:val="20"/>
        </w:rPr>
        <w:t>Resulting Dependency Parse Table</w:t>
      </w:r>
    </w:p>
    <w:p w14:paraId="59A31EA2" w14:textId="18E347D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arc set </w:t>
      </w:r>
      <m:oMath>
        <m:r>
          <w:rPr>
            <w:rFonts w:ascii="Cambria Math" w:hAnsi="Cambria Math" w:cs="Times New Roman"/>
            <w:sz w:val="20"/>
            <w:szCs w:val="20"/>
          </w:rPr>
          <m:t>A</m:t>
        </m:r>
      </m:oMath>
      <w:r w:rsidRPr="005A1BD5">
        <w:rPr>
          <w:rFonts w:ascii="Times New Roman" w:hAnsi="Times New Roman" w:cs="Times New Roman"/>
          <w:sz w:val="20"/>
          <w:szCs w:val="20"/>
        </w:rPr>
        <w:t>produced after all transitions is summarised in the following dependency table:</w:t>
      </w:r>
    </w:p>
    <w:tbl>
      <w:tblPr>
        <w:tblStyle w:val="PlainTable2"/>
        <w:tblW w:w="0" w:type="auto"/>
        <w:jc w:val="center"/>
        <w:tblLook w:val="04A0" w:firstRow="1" w:lastRow="0" w:firstColumn="1" w:lastColumn="0" w:noHBand="0" w:noVBand="1"/>
      </w:tblPr>
      <w:tblGrid>
        <w:gridCol w:w="743"/>
        <w:gridCol w:w="1800"/>
        <w:gridCol w:w="1207"/>
      </w:tblGrid>
      <w:tr w:rsidR="005A1BD5" w:rsidRPr="005A1BD5" w14:paraId="0C36BAF1" w14:textId="77777777" w:rsidTr="00BE14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DB08DD"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Token</w:t>
            </w:r>
          </w:p>
        </w:tc>
        <w:tc>
          <w:tcPr>
            <w:tcW w:w="0" w:type="auto"/>
            <w:hideMark/>
          </w:tcPr>
          <w:p w14:paraId="2AEFE239" w14:textId="77777777"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Dependency Label</w:t>
            </w:r>
          </w:p>
        </w:tc>
        <w:tc>
          <w:tcPr>
            <w:tcW w:w="0" w:type="auto"/>
            <w:hideMark/>
          </w:tcPr>
          <w:p w14:paraId="4FC679AD" w14:textId="77777777" w:rsidR="005A1BD5" w:rsidRPr="005A1BD5" w:rsidRDefault="005A1BD5" w:rsidP="005A1BD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Head Word</w:t>
            </w:r>
          </w:p>
        </w:tc>
      </w:tr>
      <w:tr w:rsidR="005A1BD5" w:rsidRPr="005A1BD5" w14:paraId="2A3EEFD9"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AE61E7"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lastRenderedPageBreak/>
              <w:t>I</w:t>
            </w:r>
          </w:p>
        </w:tc>
        <w:tc>
          <w:tcPr>
            <w:tcW w:w="0" w:type="auto"/>
            <w:hideMark/>
          </w:tcPr>
          <w:p w14:paraId="7EEEB727"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5A1BD5">
              <w:rPr>
                <w:rFonts w:ascii="Times New Roman" w:hAnsi="Times New Roman" w:cs="Times New Roman"/>
                <w:sz w:val="20"/>
                <w:szCs w:val="20"/>
              </w:rPr>
              <w:t>nsubj</w:t>
            </w:r>
            <w:proofErr w:type="spellEnd"/>
          </w:p>
        </w:tc>
        <w:tc>
          <w:tcPr>
            <w:tcW w:w="0" w:type="auto"/>
            <w:hideMark/>
          </w:tcPr>
          <w:p w14:paraId="26F54403"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w:t>
            </w:r>
          </w:p>
        </w:tc>
      </w:tr>
      <w:tr w:rsidR="005A1BD5" w:rsidRPr="005A1BD5" w14:paraId="74A402DE"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84199E"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will</w:t>
            </w:r>
          </w:p>
        </w:tc>
        <w:tc>
          <w:tcPr>
            <w:tcW w:w="0" w:type="auto"/>
            <w:hideMark/>
          </w:tcPr>
          <w:p w14:paraId="25D7AEAC"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aux</w:t>
            </w:r>
          </w:p>
        </w:tc>
        <w:tc>
          <w:tcPr>
            <w:tcW w:w="0" w:type="auto"/>
            <w:hideMark/>
          </w:tcPr>
          <w:p w14:paraId="5E54C204"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w:t>
            </w:r>
          </w:p>
        </w:tc>
      </w:tr>
      <w:tr w:rsidR="005A1BD5" w:rsidRPr="005A1BD5" w14:paraId="770153FB"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F02AC"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kill</w:t>
            </w:r>
          </w:p>
        </w:tc>
        <w:tc>
          <w:tcPr>
            <w:tcW w:w="0" w:type="auto"/>
            <w:hideMark/>
          </w:tcPr>
          <w:p w14:paraId="01E65C6D"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ROOT</w:t>
            </w:r>
          </w:p>
        </w:tc>
        <w:tc>
          <w:tcPr>
            <w:tcW w:w="0" w:type="auto"/>
            <w:hideMark/>
          </w:tcPr>
          <w:p w14:paraId="7D747033" w14:textId="77777777" w:rsidR="005A1BD5" w:rsidRPr="005A1BD5" w:rsidRDefault="005A1BD5" w:rsidP="005A1BD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w:t>
            </w:r>
          </w:p>
        </w:tc>
      </w:tr>
      <w:tr w:rsidR="005A1BD5" w:rsidRPr="005A1BD5" w14:paraId="6EE3E6D0"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FB3E8"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you</w:t>
            </w:r>
          </w:p>
        </w:tc>
        <w:tc>
          <w:tcPr>
            <w:tcW w:w="0" w:type="auto"/>
            <w:hideMark/>
          </w:tcPr>
          <w:p w14:paraId="54A5782A"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A1BD5">
              <w:rPr>
                <w:rFonts w:ascii="Times New Roman" w:hAnsi="Times New Roman" w:cs="Times New Roman"/>
                <w:sz w:val="20"/>
                <w:szCs w:val="20"/>
              </w:rPr>
              <w:t>dobj</w:t>
            </w:r>
            <w:proofErr w:type="spellEnd"/>
          </w:p>
        </w:tc>
        <w:tc>
          <w:tcPr>
            <w:tcW w:w="0" w:type="auto"/>
            <w:hideMark/>
          </w:tcPr>
          <w:p w14:paraId="6AFFB587" w14:textId="77777777" w:rsidR="005A1BD5" w:rsidRPr="005A1BD5" w:rsidRDefault="005A1BD5" w:rsidP="005A1BD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1BD5">
              <w:rPr>
                <w:rFonts w:ascii="Times New Roman" w:hAnsi="Times New Roman" w:cs="Times New Roman"/>
                <w:sz w:val="20"/>
                <w:szCs w:val="20"/>
              </w:rPr>
              <w:t>kill</w:t>
            </w:r>
          </w:p>
        </w:tc>
      </w:tr>
    </w:tbl>
    <w:p w14:paraId="7369B08D" w14:textId="69620989" w:rsidR="005A1BD5" w:rsidRPr="005A1BD5" w:rsidRDefault="005A1BD5" w:rsidP="005A1BD5">
      <w:pPr>
        <w:spacing w:before="240"/>
        <w:jc w:val="both"/>
        <w:rPr>
          <w:rFonts w:ascii="Times New Roman" w:hAnsi="Times New Roman" w:cs="Times New Roman"/>
          <w:sz w:val="20"/>
          <w:szCs w:val="20"/>
        </w:rPr>
      </w:pPr>
      <w:r w:rsidRPr="005A1BD5">
        <w:rPr>
          <w:rFonts w:ascii="Times New Roman" w:hAnsi="Times New Roman" w:cs="Times New Roman"/>
          <w:b/>
          <w:bCs/>
          <w:sz w:val="20"/>
          <w:szCs w:val="20"/>
        </w:rPr>
        <w:t>Step 4</w:t>
      </w:r>
      <w:r w:rsidR="002175AB">
        <w:rPr>
          <w:rFonts w:ascii="Times New Roman" w:hAnsi="Times New Roman" w:cs="Times New Roman"/>
          <w:b/>
          <w:bCs/>
          <w:sz w:val="20"/>
          <w:szCs w:val="20"/>
        </w:rPr>
        <w:t>:</w:t>
      </w:r>
      <w:r w:rsidRPr="005A1BD5">
        <w:rPr>
          <w:rFonts w:ascii="Times New Roman" w:hAnsi="Times New Roman" w:cs="Times New Roman"/>
          <w:b/>
          <w:bCs/>
          <w:sz w:val="20"/>
          <w:szCs w:val="20"/>
        </w:rPr>
        <w:t xml:space="preserve"> Parse Tree </w:t>
      </w:r>
      <w:proofErr w:type="spellStart"/>
      <w:r w:rsidRPr="005A1BD5">
        <w:rPr>
          <w:rFonts w:ascii="Times New Roman" w:hAnsi="Times New Roman" w:cs="Times New Roman"/>
          <w:b/>
          <w:bCs/>
          <w:sz w:val="20"/>
          <w:szCs w:val="20"/>
        </w:rPr>
        <w:t>Visualisation</w:t>
      </w:r>
      <w:proofErr w:type="spellEnd"/>
    </w:p>
    <w:p w14:paraId="38A7109A"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dependency arcs form the following tree structure, with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at the root and all other words connected to it:</w:t>
      </w:r>
    </w:p>
    <w:p w14:paraId="7C34B5B0"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              kill          ← ROOT (main verb)</w:t>
      </w:r>
    </w:p>
    <w:p w14:paraId="0D2B27A9"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           /    |    \</w:t>
      </w:r>
    </w:p>
    <w:p w14:paraId="4B9D48A6"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          /     |     \</w:t>
      </w:r>
    </w:p>
    <w:p w14:paraId="6BF8E25E"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         I    will    you</w:t>
      </w:r>
    </w:p>
    <w:p w14:paraId="461116BA"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      (</w:t>
      </w:r>
      <w:proofErr w:type="spellStart"/>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 (</w:t>
      </w:r>
      <w:proofErr w:type="gramStart"/>
      <w:r w:rsidRPr="005A1BD5">
        <w:rPr>
          <w:rFonts w:ascii="Times New Roman" w:hAnsi="Times New Roman" w:cs="Times New Roman"/>
          <w:sz w:val="20"/>
          <w:szCs w:val="20"/>
        </w:rPr>
        <w:t>aux)  (</w:t>
      </w:r>
      <w:proofErr w:type="spellStart"/>
      <w:proofErr w:type="gramEnd"/>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w:t>
      </w:r>
    </w:p>
    <w:p w14:paraId="0D1D5ECE" w14:textId="4EC2E5F1"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is the ROOT</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the main predicate of the sentence.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is connected to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via the </w:t>
      </w:r>
      <w:proofErr w:type="spellStart"/>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 xml:space="preserve"> (nominal subject) relation, identifying it as the aggressor performing the action.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is connected via the aux (auxiliary) relation, establishing temporal modality. </w:t>
      </w:r>
      <w:r w:rsidRPr="005A1BD5">
        <w:rPr>
          <w:rFonts w:ascii="Times New Roman" w:hAnsi="Times New Roman" w:cs="Times New Roman"/>
          <w:i/>
          <w:iCs/>
          <w:sz w:val="20"/>
          <w:szCs w:val="20"/>
        </w:rPr>
        <w:t>"you"</w:t>
      </w:r>
      <w:r w:rsidRPr="005A1BD5">
        <w:rPr>
          <w:rFonts w:ascii="Times New Roman" w:hAnsi="Times New Roman" w:cs="Times New Roman"/>
          <w:sz w:val="20"/>
          <w:szCs w:val="20"/>
        </w:rPr>
        <w:t xml:space="preserve"> is connected via the </w:t>
      </w:r>
      <w:proofErr w:type="spellStart"/>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 xml:space="preserve"> (direct object) relation, identifying it as the target of the action.</w:t>
      </w:r>
    </w:p>
    <w:p w14:paraId="3ACAC1E7" w14:textId="29E929D8"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Step 5</w:t>
      </w:r>
      <w:r w:rsidR="002175AB">
        <w:rPr>
          <w:rFonts w:ascii="Times New Roman" w:hAnsi="Times New Roman" w:cs="Times New Roman"/>
          <w:b/>
          <w:bCs/>
          <w:sz w:val="20"/>
          <w:szCs w:val="20"/>
        </w:rPr>
        <w:t>:</w:t>
      </w:r>
      <w:r w:rsidRPr="005A1BD5">
        <w:rPr>
          <w:rFonts w:ascii="Times New Roman" w:hAnsi="Times New Roman" w:cs="Times New Roman"/>
          <w:b/>
          <w:bCs/>
          <w:sz w:val="20"/>
          <w:szCs w:val="20"/>
        </w:rPr>
        <w:t xml:space="preserve"> SGRP Role Extraction from the Parse</w:t>
      </w:r>
    </w:p>
    <w:p w14:paraId="0F7D962F"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Once the dependency parse is complete, SGRP maps the dependency labels and lexicon membership of each node to one of eight semantic roles. For this sentence the mapping proceeds as follows:</w:t>
      </w:r>
    </w:p>
    <w:p w14:paraId="5FF745B1" w14:textId="37C00015"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The token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is the ROOT verb and its lemma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appears in the offensive verb </w:t>
      </w:r>
      <w:proofErr w:type="gramStart"/>
      <w:r w:rsidRPr="005A1BD5">
        <w:rPr>
          <w:rFonts w:ascii="Times New Roman" w:hAnsi="Times New Roman" w:cs="Times New Roman"/>
          <w:sz w:val="20"/>
          <w:szCs w:val="20"/>
        </w:rPr>
        <w:t>lexicon</w:t>
      </w:r>
      <w:r w:rsidR="002175AB">
        <w:rPr>
          <w:rFonts w:ascii="Times New Roman" w:hAnsi="Times New Roman" w:cs="Times New Roman"/>
          <w:sz w:val="20"/>
          <w:szCs w:val="20"/>
        </w:rPr>
        <w:t>,</w:t>
      </w:r>
      <w:proofErr w:type="gramEnd"/>
      <w:r w:rsidRPr="005A1BD5">
        <w:rPr>
          <w:rFonts w:ascii="Times New Roman" w:hAnsi="Times New Roman" w:cs="Times New Roman"/>
          <w:sz w:val="20"/>
          <w:szCs w:val="20"/>
        </w:rPr>
        <w:t xml:space="preserve"> it is therefore assigned the role </w:t>
      </w:r>
      <w:r w:rsidRPr="005A1BD5">
        <w:rPr>
          <w:rFonts w:ascii="Times New Roman" w:hAnsi="Times New Roman" w:cs="Times New Roman"/>
          <w:b/>
          <w:bCs/>
          <w:sz w:val="20"/>
          <w:szCs w:val="20"/>
        </w:rPr>
        <w:t>OFFENSIVE_PREDICATE</w:t>
      </w:r>
      <w:r w:rsidRPr="005A1BD5">
        <w:rPr>
          <w:rFonts w:ascii="Times New Roman" w:hAnsi="Times New Roman" w:cs="Times New Roman"/>
          <w:sz w:val="20"/>
          <w:szCs w:val="20"/>
        </w:rPr>
        <w:t xml:space="preserve">. The token </w:t>
      </w:r>
      <w:r w:rsidRPr="005A1BD5">
        <w:rPr>
          <w:rFonts w:ascii="Times New Roman" w:hAnsi="Times New Roman" w:cs="Times New Roman"/>
          <w:i/>
          <w:iCs/>
          <w:sz w:val="20"/>
          <w:szCs w:val="20"/>
        </w:rPr>
        <w:t>"I"</w:t>
      </w:r>
      <w:r w:rsidRPr="005A1BD5">
        <w:rPr>
          <w:rFonts w:ascii="Times New Roman" w:hAnsi="Times New Roman" w:cs="Times New Roman"/>
          <w:sz w:val="20"/>
          <w:szCs w:val="20"/>
        </w:rPr>
        <w:t xml:space="preserve"> holds the </w:t>
      </w:r>
      <w:proofErr w:type="spellStart"/>
      <w:r w:rsidRPr="005A1BD5">
        <w:rPr>
          <w:rFonts w:ascii="Times New Roman" w:hAnsi="Times New Roman" w:cs="Times New Roman"/>
          <w:sz w:val="20"/>
          <w:szCs w:val="20"/>
        </w:rPr>
        <w:t>nsubj</w:t>
      </w:r>
      <w:proofErr w:type="spellEnd"/>
      <w:r w:rsidRPr="005A1BD5">
        <w:rPr>
          <w:rFonts w:ascii="Times New Roman" w:hAnsi="Times New Roman" w:cs="Times New Roman"/>
          <w:sz w:val="20"/>
          <w:szCs w:val="20"/>
        </w:rPr>
        <w:t xml:space="preserve"> dependency relation to the offensive </w:t>
      </w:r>
      <w:proofErr w:type="gramStart"/>
      <w:r w:rsidRPr="005A1BD5">
        <w:rPr>
          <w:rFonts w:ascii="Times New Roman" w:hAnsi="Times New Roman" w:cs="Times New Roman"/>
          <w:sz w:val="20"/>
          <w:szCs w:val="20"/>
        </w:rPr>
        <w:t>predicate</w:t>
      </w:r>
      <w:r w:rsidR="002175AB">
        <w:rPr>
          <w:rFonts w:ascii="Times New Roman" w:hAnsi="Times New Roman" w:cs="Times New Roman"/>
          <w:sz w:val="20"/>
          <w:szCs w:val="20"/>
        </w:rPr>
        <w:t>,</w:t>
      </w:r>
      <w:proofErr w:type="gramEnd"/>
      <w:r w:rsidRPr="005A1BD5">
        <w:rPr>
          <w:rFonts w:ascii="Times New Roman" w:hAnsi="Times New Roman" w:cs="Times New Roman"/>
          <w:sz w:val="20"/>
          <w:szCs w:val="20"/>
        </w:rPr>
        <w:t xml:space="preserve"> it is therefore assigned the role </w:t>
      </w:r>
      <w:r w:rsidRPr="005A1BD5">
        <w:rPr>
          <w:rFonts w:ascii="Times New Roman" w:hAnsi="Times New Roman" w:cs="Times New Roman"/>
          <w:b/>
          <w:bCs/>
          <w:sz w:val="20"/>
          <w:szCs w:val="20"/>
        </w:rPr>
        <w:t>AGGRESSOR</w:t>
      </w:r>
      <w:r w:rsidRPr="005A1BD5">
        <w:rPr>
          <w:rFonts w:ascii="Times New Roman" w:hAnsi="Times New Roman" w:cs="Times New Roman"/>
          <w:sz w:val="20"/>
          <w:szCs w:val="20"/>
        </w:rPr>
        <w:t xml:space="preserve">. The token </w:t>
      </w:r>
      <w:r w:rsidRPr="005A1BD5">
        <w:rPr>
          <w:rFonts w:ascii="Times New Roman" w:hAnsi="Times New Roman" w:cs="Times New Roman"/>
          <w:i/>
          <w:iCs/>
          <w:sz w:val="20"/>
          <w:szCs w:val="20"/>
        </w:rPr>
        <w:t>"you"</w:t>
      </w:r>
      <w:r w:rsidRPr="005A1BD5">
        <w:rPr>
          <w:rFonts w:ascii="Times New Roman" w:hAnsi="Times New Roman" w:cs="Times New Roman"/>
          <w:sz w:val="20"/>
          <w:szCs w:val="20"/>
        </w:rPr>
        <w:t xml:space="preserve"> holds the </w:t>
      </w:r>
      <w:proofErr w:type="spellStart"/>
      <w:r w:rsidRPr="005A1BD5">
        <w:rPr>
          <w:rFonts w:ascii="Times New Roman" w:hAnsi="Times New Roman" w:cs="Times New Roman"/>
          <w:sz w:val="20"/>
          <w:szCs w:val="20"/>
        </w:rPr>
        <w:t>dobj</w:t>
      </w:r>
      <w:proofErr w:type="spellEnd"/>
      <w:r w:rsidRPr="005A1BD5">
        <w:rPr>
          <w:rFonts w:ascii="Times New Roman" w:hAnsi="Times New Roman" w:cs="Times New Roman"/>
          <w:sz w:val="20"/>
          <w:szCs w:val="20"/>
        </w:rPr>
        <w:t xml:space="preserve"> dependency relation to the offensive predicate and appears in the human pronoun </w:t>
      </w:r>
      <w:proofErr w:type="gramStart"/>
      <w:r w:rsidRPr="005A1BD5">
        <w:rPr>
          <w:rFonts w:ascii="Times New Roman" w:hAnsi="Times New Roman" w:cs="Times New Roman"/>
          <w:sz w:val="20"/>
          <w:szCs w:val="20"/>
        </w:rPr>
        <w:t>set</w:t>
      </w:r>
      <w:r w:rsidR="002175AB">
        <w:rPr>
          <w:rFonts w:ascii="Times New Roman" w:hAnsi="Times New Roman" w:cs="Times New Roman"/>
          <w:sz w:val="20"/>
          <w:szCs w:val="20"/>
        </w:rPr>
        <w:t>,</w:t>
      </w:r>
      <w:proofErr w:type="gramEnd"/>
      <w:r w:rsidRPr="005A1BD5">
        <w:rPr>
          <w:rFonts w:ascii="Times New Roman" w:hAnsi="Times New Roman" w:cs="Times New Roman"/>
          <w:sz w:val="20"/>
          <w:szCs w:val="20"/>
        </w:rPr>
        <w:t xml:space="preserve"> it is therefore assigned the role </w:t>
      </w:r>
      <w:r w:rsidRPr="005A1BD5">
        <w:rPr>
          <w:rFonts w:ascii="Times New Roman" w:hAnsi="Times New Roman" w:cs="Times New Roman"/>
          <w:b/>
          <w:bCs/>
          <w:sz w:val="20"/>
          <w:szCs w:val="20"/>
        </w:rPr>
        <w:t>HUMAN_TARGET</w:t>
      </w:r>
      <w:r w:rsidRPr="005A1BD5">
        <w:rPr>
          <w:rFonts w:ascii="Times New Roman" w:hAnsi="Times New Roman" w:cs="Times New Roman"/>
          <w:sz w:val="20"/>
          <w:szCs w:val="20"/>
        </w:rPr>
        <w:t xml:space="preserve">. The token </w:t>
      </w:r>
      <w:r w:rsidRPr="005A1BD5">
        <w:rPr>
          <w:rFonts w:ascii="Times New Roman" w:hAnsi="Times New Roman" w:cs="Times New Roman"/>
          <w:i/>
          <w:iCs/>
          <w:sz w:val="20"/>
          <w:szCs w:val="20"/>
        </w:rPr>
        <w:t>"will"</w:t>
      </w:r>
      <w:r w:rsidRPr="005A1BD5">
        <w:rPr>
          <w:rFonts w:ascii="Times New Roman" w:hAnsi="Times New Roman" w:cs="Times New Roman"/>
          <w:sz w:val="20"/>
          <w:szCs w:val="20"/>
        </w:rPr>
        <w:t xml:space="preserve"> </w:t>
      </w:r>
      <w:proofErr w:type="gramStart"/>
      <w:r w:rsidRPr="005A1BD5">
        <w:rPr>
          <w:rFonts w:ascii="Times New Roman" w:hAnsi="Times New Roman" w:cs="Times New Roman"/>
          <w:sz w:val="20"/>
          <w:szCs w:val="20"/>
        </w:rPr>
        <w:t>holds</w:t>
      </w:r>
      <w:proofErr w:type="gramEnd"/>
      <w:r w:rsidRPr="005A1BD5">
        <w:rPr>
          <w:rFonts w:ascii="Times New Roman" w:hAnsi="Times New Roman" w:cs="Times New Roman"/>
          <w:sz w:val="20"/>
          <w:szCs w:val="20"/>
        </w:rPr>
        <w:t xml:space="preserve"> the aux relation</w:t>
      </w:r>
      <w:r w:rsidR="002175AB">
        <w:rPr>
          <w:rFonts w:ascii="Times New Roman" w:hAnsi="Times New Roman" w:cs="Times New Roman"/>
          <w:sz w:val="20"/>
          <w:szCs w:val="20"/>
        </w:rPr>
        <w:t>,</w:t>
      </w:r>
      <w:r w:rsidRPr="005A1BD5">
        <w:rPr>
          <w:rFonts w:ascii="Times New Roman" w:hAnsi="Times New Roman" w:cs="Times New Roman"/>
          <w:sz w:val="20"/>
          <w:szCs w:val="20"/>
        </w:rPr>
        <w:t xml:space="preserve"> it is assigned the role </w:t>
      </w:r>
      <w:r w:rsidRPr="005A1BD5">
        <w:rPr>
          <w:rFonts w:ascii="Times New Roman" w:hAnsi="Times New Roman" w:cs="Times New Roman"/>
          <w:b/>
          <w:bCs/>
          <w:sz w:val="20"/>
          <w:szCs w:val="20"/>
        </w:rPr>
        <w:t>AUXILIARY</w:t>
      </w:r>
      <w:r w:rsidRPr="005A1BD5">
        <w:rPr>
          <w:rFonts w:ascii="Times New Roman" w:hAnsi="Times New Roman" w:cs="Times New Roman"/>
          <w:sz w:val="20"/>
          <w:szCs w:val="20"/>
        </w:rPr>
        <w:t>.</w:t>
      </w:r>
    </w:p>
    <w:p w14:paraId="2C396F1E"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The resulting role-annotated graph is:</w:t>
      </w:r>
    </w:p>
    <w:p w14:paraId="3268A73E" w14:textId="301E8A90" w:rsidR="005A1BD5" w:rsidRPr="005A1BD5" w:rsidRDefault="005A1BD5" w:rsidP="005A1BD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d>
            <m:dPr>
              <m:ctrlPr>
                <w:rPr>
                  <w:rFonts w:ascii="Cambria Math" w:hAnsi="Cambria Math" w:cs="Times New Roman"/>
                  <w:sz w:val="20"/>
                  <w:szCs w:val="20"/>
                </w:rPr>
              </m:ctrlPr>
            </m:dPr>
            <m:e>
              <m:r>
                <m:rPr>
                  <m:nor/>
                </m:rPr>
                <w:rPr>
                  <w:rFonts w:ascii="Times New Roman" w:hAnsi="Times New Roman" w:cs="Times New Roman"/>
                  <w:sz w:val="20"/>
                  <w:szCs w:val="20"/>
                </w:rPr>
                <m:t>AGGRESSOR: I</m:t>
              </m:r>
            </m:e>
          </m: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SUBJECT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d>
            <m:dPr>
              <m:ctrlPr>
                <w:rPr>
                  <w:rFonts w:ascii="Cambria Math" w:hAnsi="Cambria Math" w:cs="Times New Roman"/>
                  <w:sz w:val="20"/>
                  <w:szCs w:val="20"/>
                </w:rPr>
              </m:ctrlPr>
            </m:dPr>
            <m:e>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 kill</m:t>
              </m:r>
            </m:e>
          </m: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ACTION</m:t>
                  </m:r>
                  <m:r>
                    <m:rPr>
                      <m:lit/>
                      <m:nor/>
                    </m:rPr>
                    <w:rPr>
                      <w:rFonts w:ascii="Times New Roman" w:hAnsi="Times New Roman" w:cs="Times New Roman"/>
                      <w:sz w:val="20"/>
                      <w:szCs w:val="20"/>
                    </w:rPr>
                    <m:t>_</m:t>
                  </m:r>
                  <m:r>
                    <m:rPr>
                      <m:nor/>
                    </m:rPr>
                    <w:rPr>
                      <w:rFonts w:ascii="Times New Roman" w:hAnsi="Times New Roman" w:cs="Times New Roman"/>
                      <w:sz w:val="20"/>
                      <w:szCs w:val="20"/>
                    </w:rPr>
                    <m:t>ON</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d>
            <m:dPr>
              <m:ctrlPr>
                <w:rPr>
                  <w:rFonts w:ascii="Cambria Math" w:hAnsi="Cambria Math" w:cs="Times New Roman"/>
                  <w:sz w:val="20"/>
                  <w:szCs w:val="20"/>
                </w:rPr>
              </m:ctrlPr>
            </m:dPr>
            <m:e>
              <m:r>
                <m:rPr>
                  <m:nor/>
                </m:rPr>
                <w:rPr>
                  <w:rFonts w:ascii="Times New Roman" w:hAnsi="Times New Roman" w:cs="Times New Roman"/>
                  <w:sz w:val="20"/>
                  <w:szCs w:val="20"/>
                </w:rPr>
                <m:t>HUMAN</m:t>
              </m:r>
              <m:r>
                <m:rPr>
                  <m:lit/>
                  <m:nor/>
                </m:rPr>
                <w:rPr>
                  <w:rFonts w:ascii="Times New Roman" w:hAnsi="Times New Roman" w:cs="Times New Roman"/>
                  <w:sz w:val="20"/>
                  <w:szCs w:val="20"/>
                </w:rPr>
                <m:t>_</m:t>
              </m:r>
              <m:r>
                <m:rPr>
                  <m:nor/>
                </m:rPr>
                <w:rPr>
                  <w:rFonts w:ascii="Times New Roman" w:hAnsi="Times New Roman" w:cs="Times New Roman"/>
                  <w:sz w:val="20"/>
                  <w:szCs w:val="20"/>
                </w:rPr>
                <m:t>TARGET: you</m:t>
              </m:r>
            </m:e>
          </m:d>
          <m: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d>
            <m:dPr>
              <m:ctrlPr>
                <w:rPr>
                  <w:rFonts w:ascii="Cambria Math" w:hAnsi="Cambria Math" w:cs="Times New Roman"/>
                  <w:sz w:val="20"/>
                  <w:szCs w:val="20"/>
                </w:rPr>
              </m:ctrlPr>
            </m:dPr>
            <m:e>
              <m:r>
                <m:rPr>
                  <m:nor/>
                </m:rPr>
                <w:rPr>
                  <w:rFonts w:ascii="Times New Roman" w:hAnsi="Times New Roman" w:cs="Times New Roman"/>
                  <w:sz w:val="20"/>
                  <w:szCs w:val="20"/>
                </w:rPr>
                <m:t>AUXILIARY: will</m:t>
              </m:r>
            </m:e>
          </m: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MODIFIES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d>
            <m:dPr>
              <m:ctrlPr>
                <w:rPr>
                  <w:rFonts w:ascii="Cambria Math" w:hAnsi="Cambria Math" w:cs="Times New Roman"/>
                  <w:sz w:val="20"/>
                  <w:szCs w:val="20"/>
                </w:rPr>
              </m:ctrlPr>
            </m:dPr>
            <m:e>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 kill</m:t>
              </m:r>
            </m:e>
          </m:d>
        </m:oMath>
      </m:oMathPara>
    </w:p>
    <w:p w14:paraId="2B501BD5" w14:textId="3057B744"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This graph is the direct input to the ARGP module, where graph attention is applied to propagate role-aware information across the edges and produce the final sentence-level offensive risk score.</w:t>
      </w:r>
    </w:p>
    <w:p w14:paraId="3B487233" w14:textId="037525BF" w:rsidR="005A1BD5" w:rsidRPr="005A1BD5" w:rsidRDefault="005A1BD5" w:rsidP="005A1BD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5A1BD5">
        <w:rPr>
          <w:rFonts w:ascii="Times New Roman" w:hAnsi="Times New Roman" w:cs="Times New Roman"/>
          <w:b/>
          <w:bCs/>
          <w:sz w:val="20"/>
          <w:szCs w:val="20"/>
        </w:rPr>
        <w:t>Step 6</w:t>
      </w:r>
      <w:r w:rsidR="002175AB">
        <w:rPr>
          <w:rFonts w:ascii="Times New Roman" w:hAnsi="Times New Roman" w:cs="Times New Roman"/>
          <w:b/>
          <w:bCs/>
          <w:sz w:val="20"/>
          <w:szCs w:val="20"/>
        </w:rPr>
        <w:t>:</w:t>
      </w:r>
      <w:r w:rsidRPr="005A1BD5">
        <w:rPr>
          <w:rFonts w:ascii="Times New Roman" w:hAnsi="Times New Roman" w:cs="Times New Roman"/>
          <w:b/>
          <w:bCs/>
          <w:sz w:val="20"/>
          <w:szCs w:val="20"/>
        </w:rPr>
        <w:t xml:space="preserve"> Handling Negation in the Parse</w:t>
      </w:r>
    </w:p>
    <w:p w14:paraId="6551F4BA" w14:textId="77777777" w:rsidR="005A1BD5" w:rsidRPr="005A1BD5" w:rsidRDefault="005A1BD5" w:rsidP="005A1BD5">
      <w:pPr>
        <w:jc w:val="both"/>
        <w:rPr>
          <w:rFonts w:ascii="Times New Roman" w:hAnsi="Times New Roman" w:cs="Times New Roman"/>
          <w:sz w:val="20"/>
          <w:szCs w:val="20"/>
        </w:rPr>
      </w:pPr>
      <w:r w:rsidRPr="005A1BD5">
        <w:rPr>
          <w:rFonts w:ascii="Times New Roman" w:hAnsi="Times New Roman" w:cs="Times New Roman"/>
          <w:sz w:val="20"/>
          <w:szCs w:val="20"/>
        </w:rPr>
        <w:t xml:space="preserve">Consider the sentence </w:t>
      </w:r>
      <w:r w:rsidRPr="005A1BD5">
        <w:rPr>
          <w:rFonts w:ascii="Times New Roman" w:hAnsi="Times New Roman" w:cs="Times New Roman"/>
          <w:i/>
          <w:iCs/>
          <w:sz w:val="20"/>
          <w:szCs w:val="20"/>
        </w:rPr>
        <w:t>"I will not kill you"</w:t>
      </w:r>
      <w:r w:rsidRPr="005A1BD5">
        <w:rPr>
          <w:rFonts w:ascii="Times New Roman" w:hAnsi="Times New Roman" w:cs="Times New Roman"/>
          <w:sz w:val="20"/>
          <w:szCs w:val="20"/>
        </w:rPr>
        <w:t xml:space="preserve">. The transition sequence proceeds identically up to the point where </w:t>
      </w:r>
      <w:r w:rsidRPr="005A1BD5">
        <w:rPr>
          <w:rFonts w:ascii="Times New Roman" w:hAnsi="Times New Roman" w:cs="Times New Roman"/>
          <w:i/>
          <w:iCs/>
          <w:sz w:val="20"/>
          <w:szCs w:val="20"/>
        </w:rPr>
        <w:t>"not"</w:t>
      </w:r>
      <w:r w:rsidRPr="005A1BD5">
        <w:rPr>
          <w:rFonts w:ascii="Times New Roman" w:hAnsi="Times New Roman" w:cs="Times New Roman"/>
          <w:sz w:val="20"/>
          <w:szCs w:val="20"/>
        </w:rPr>
        <w:t xml:space="preserve"> is encountered. The parser assigns </w:t>
      </w:r>
      <w:r w:rsidRPr="005A1BD5">
        <w:rPr>
          <w:rFonts w:ascii="Times New Roman" w:hAnsi="Times New Roman" w:cs="Times New Roman"/>
          <w:i/>
          <w:iCs/>
          <w:sz w:val="20"/>
          <w:szCs w:val="20"/>
        </w:rPr>
        <w:t>"not"</w:t>
      </w:r>
      <w:r w:rsidRPr="005A1BD5">
        <w:rPr>
          <w:rFonts w:ascii="Times New Roman" w:hAnsi="Times New Roman" w:cs="Times New Roman"/>
          <w:sz w:val="20"/>
          <w:szCs w:val="20"/>
        </w:rPr>
        <w:t xml:space="preserve"> the neg (negation) dependency relation with </w:t>
      </w:r>
      <w:r w:rsidRPr="005A1BD5">
        <w:rPr>
          <w:rFonts w:ascii="Times New Roman" w:hAnsi="Times New Roman" w:cs="Times New Roman"/>
          <w:i/>
          <w:iCs/>
          <w:sz w:val="20"/>
          <w:szCs w:val="20"/>
        </w:rPr>
        <w:t>"kill"</w:t>
      </w:r>
      <w:r w:rsidRPr="005A1BD5">
        <w:rPr>
          <w:rFonts w:ascii="Times New Roman" w:hAnsi="Times New Roman" w:cs="Times New Roman"/>
          <w:sz w:val="20"/>
          <w:szCs w:val="20"/>
        </w:rPr>
        <w:t xml:space="preserve"> as its head, producing the arc </w:t>
      </w:r>
      <m:oMath>
        <m:r>
          <m:rPr>
            <m:nor/>
          </m:rPr>
          <w:rPr>
            <w:rFonts w:ascii="Times New Roman" w:hAnsi="Times New Roman" w:cs="Times New Roman"/>
            <w:sz w:val="20"/>
            <w:szCs w:val="20"/>
          </w:rPr>
          <m:t>kill</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m:t>
                </m:r>
              </m:e>
            </m:box>
          </m:e>
        </m:groupChr>
        <m:r>
          <m:rPr>
            <m:nor/>
          </m:rPr>
          <w:rPr>
            <w:rFonts w:ascii="Times New Roman" w:hAnsi="Times New Roman" w:cs="Times New Roman"/>
            <w:sz w:val="20"/>
            <w:szCs w:val="20"/>
          </w:rPr>
          <m:t>not</m:t>
        </m:r>
      </m:oMath>
      <w:r w:rsidRPr="005A1BD5">
        <w:rPr>
          <w:rFonts w:ascii="Times New Roman" w:hAnsi="Times New Roman" w:cs="Times New Roman"/>
          <w:sz w:val="20"/>
          <w:szCs w:val="20"/>
        </w:rPr>
        <w:t xml:space="preserve">. SGRP detects this arc and assigns </w:t>
      </w:r>
      <w:r w:rsidRPr="005A1BD5">
        <w:rPr>
          <w:rFonts w:ascii="Times New Roman" w:hAnsi="Times New Roman" w:cs="Times New Roman"/>
          <w:i/>
          <w:iCs/>
          <w:sz w:val="20"/>
          <w:szCs w:val="20"/>
        </w:rPr>
        <w:t>"not"</w:t>
      </w:r>
      <w:r w:rsidRPr="005A1BD5">
        <w:rPr>
          <w:rFonts w:ascii="Times New Roman" w:hAnsi="Times New Roman" w:cs="Times New Roman"/>
          <w:sz w:val="20"/>
          <w:szCs w:val="20"/>
        </w:rPr>
        <w:t xml:space="preserve"> the role </w:t>
      </w:r>
      <w:r w:rsidRPr="005A1BD5">
        <w:rPr>
          <w:rFonts w:ascii="Times New Roman" w:hAnsi="Times New Roman" w:cs="Times New Roman"/>
          <w:b/>
          <w:bCs/>
          <w:sz w:val="20"/>
          <w:szCs w:val="20"/>
        </w:rPr>
        <w:t>NEGATION_MARKER</w:t>
      </w:r>
      <w:r w:rsidRPr="005A1BD5">
        <w:rPr>
          <w:rFonts w:ascii="Times New Roman" w:hAnsi="Times New Roman" w:cs="Times New Roman"/>
          <w:sz w:val="20"/>
          <w:szCs w:val="20"/>
        </w:rPr>
        <w:t>, creating a NEGATES edge in the role-annotated graph:</w:t>
      </w:r>
    </w:p>
    <w:p w14:paraId="14267A7C" w14:textId="638FE5CC" w:rsidR="005A1BD5" w:rsidRPr="005A1BD5" w:rsidRDefault="005A1BD5" w:rsidP="005A1BD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5</m:t>
              </m:r>
            </m:sub>
          </m:sSub>
          <m:d>
            <m:dPr>
              <m:ctrlPr>
                <w:rPr>
                  <w:rFonts w:ascii="Cambria Math" w:hAnsi="Cambria Math" w:cs="Times New Roman"/>
                  <w:sz w:val="20"/>
                  <w:szCs w:val="20"/>
                </w:rPr>
              </m:ctrlPr>
            </m:dPr>
            <m:e>
              <m:r>
                <m:rPr>
                  <m:nor/>
                </m:rPr>
                <w:rPr>
                  <w:rFonts w:ascii="Times New Roman" w:hAnsi="Times New Roman" w:cs="Times New Roman"/>
                  <w:sz w:val="20"/>
                  <w:szCs w:val="20"/>
                </w:rPr>
                <m:t>NEGATION</m:t>
              </m:r>
              <m:r>
                <m:rPr>
                  <m:lit/>
                  <m:nor/>
                </m:rPr>
                <w:rPr>
                  <w:rFonts w:ascii="Times New Roman" w:hAnsi="Times New Roman" w:cs="Times New Roman"/>
                  <w:sz w:val="20"/>
                  <w:szCs w:val="20"/>
                </w:rPr>
                <m:t>_</m:t>
              </m:r>
              <m:r>
                <m:rPr>
                  <m:nor/>
                </m:rPr>
                <w:rPr>
                  <w:rFonts w:ascii="Times New Roman" w:hAnsi="Times New Roman" w:cs="Times New Roman"/>
                  <w:sz w:val="20"/>
                  <w:szCs w:val="20"/>
                </w:rPr>
                <m:t>MARKER: not</m:t>
              </m:r>
            </m:e>
          </m:d>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d>
            <m:dPr>
              <m:ctrlPr>
                <w:rPr>
                  <w:rFonts w:ascii="Cambria Math" w:hAnsi="Cambria Math" w:cs="Times New Roman"/>
                  <w:sz w:val="20"/>
                  <w:szCs w:val="20"/>
                </w:rPr>
              </m:ctrlPr>
            </m:dPr>
            <m:e>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 kill</m:t>
              </m:r>
            </m:e>
          </m:d>
        </m:oMath>
      </m:oMathPara>
    </w:p>
    <w:p w14:paraId="4DDB0797" w14:textId="7A0D7A61" w:rsidR="008538D9" w:rsidRPr="007C1382" w:rsidRDefault="005A1BD5" w:rsidP="00AF322D">
      <w:pPr>
        <w:jc w:val="both"/>
        <w:rPr>
          <w:rFonts w:ascii="Times New Roman" w:hAnsi="Times New Roman" w:cs="Times New Roman"/>
          <w:sz w:val="20"/>
          <w:szCs w:val="20"/>
        </w:rPr>
      </w:pPr>
      <w:r w:rsidRPr="005A1BD5">
        <w:rPr>
          <w:rFonts w:ascii="Times New Roman" w:hAnsi="Times New Roman" w:cs="Times New Roman"/>
          <w:sz w:val="20"/>
          <w:szCs w:val="20"/>
        </w:rPr>
        <w:t xml:space="preserve">When ARGP processes this graph, the presence of the NEGATES edge activates the learnable negation attenuation parameter </w:t>
      </w:r>
      <m:oMath>
        <m:r>
          <w:rPr>
            <w:rFonts w:ascii="Cambria Math" w:hAnsi="Cambria Math" w:cs="Times New Roman"/>
            <w:sz w:val="20"/>
            <w:szCs w:val="20"/>
          </w:rPr>
          <m:t>β</m:t>
        </m:r>
      </m:oMath>
      <w:r w:rsidRPr="005A1BD5">
        <w:rPr>
          <w:rFonts w:ascii="Times New Roman" w:hAnsi="Times New Roman" w:cs="Times New Roman"/>
          <w:sz w:val="20"/>
          <w:szCs w:val="20"/>
        </w:rPr>
        <w:t xml:space="preserve">, which reduces the offensive predicate node </w:t>
      </w:r>
      <w:r w:rsidR="000E3080" w:rsidRPr="005A1BD5">
        <w:rPr>
          <w:rFonts w:ascii="Times New Roman" w:hAnsi="Times New Roman" w:cs="Times New Roman"/>
          <w:sz w:val="20"/>
          <w:szCs w:val="20"/>
        </w:rPr>
        <w:t>embedding</w:t>
      </w:r>
      <w:r w:rsidRPr="005A1BD5">
        <w:rPr>
          <w:rFonts w:ascii="Times New Roman" w:hAnsi="Times New Roman" w:cs="Times New Roman"/>
          <w:sz w:val="20"/>
          <w:szCs w:val="20"/>
        </w:rPr>
        <w:t xml:space="preserve"> effectively encoding the meaning-inverting effect of negation directly into the graph representation before the final classification decision is made.</w:t>
      </w:r>
    </w:p>
    <w:p w14:paraId="66BEFB0D" w14:textId="2E4E40FC" w:rsidR="008538D9" w:rsidRPr="007C1382" w:rsidRDefault="00AC674E" w:rsidP="00D13E78">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lastRenderedPageBreak/>
        <w:t xml:space="preserve">Algorithm: </w:t>
      </w:r>
      <w:proofErr w:type="spellStart"/>
      <w:r w:rsidR="009701A2" w:rsidRPr="007C1382">
        <w:rPr>
          <w:rFonts w:ascii="Times New Roman" w:hAnsi="Times New Roman" w:cs="Times New Roman"/>
          <w:b/>
          <w:bCs/>
          <w:sz w:val="20"/>
          <w:szCs w:val="20"/>
        </w:rPr>
        <w:t>InfoNCE</w:t>
      </w:r>
      <w:proofErr w:type="spellEnd"/>
      <w:r w:rsidR="009701A2" w:rsidRPr="007C1382">
        <w:rPr>
          <w:rFonts w:ascii="Times New Roman" w:hAnsi="Times New Roman" w:cs="Times New Roman"/>
          <w:b/>
          <w:bCs/>
          <w:sz w:val="20"/>
          <w:szCs w:val="20"/>
        </w:rPr>
        <w:t xml:space="preserve"> Loss</w:t>
      </w:r>
      <w:r w:rsidR="009B34B0" w:rsidRPr="007C1382">
        <w:rPr>
          <w:rFonts w:ascii="Times New Roman" w:hAnsi="Times New Roman" w:cs="Times New Roman"/>
          <w:b/>
          <w:bCs/>
          <w:sz w:val="20"/>
          <w:szCs w:val="20"/>
        </w:rPr>
        <w:t xml:space="preserve"> and Von Mises-Fisher</w:t>
      </w:r>
    </w:p>
    <w:p w14:paraId="27690A15" w14:textId="77777777" w:rsidR="00240C67" w:rsidRPr="007C1382" w:rsidRDefault="00240C67"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CICA is implemented in two sequential stages: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-based pair-level contrastive alignment, followed by Von Mises-Fisher distribution-based cluster-level organization.</w:t>
      </w:r>
    </w:p>
    <w:p w14:paraId="3A1645F7" w14:textId="3F6ED3E6"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w:t>
      </w:r>
      <w:r w:rsidR="00E230D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Input Triplets from STC</w:t>
      </w:r>
    </w:p>
    <w:p w14:paraId="0386DB18"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STC has already constructed the following triplets which are passed to CICA:</w:t>
      </w:r>
    </w:p>
    <w:tbl>
      <w:tblPr>
        <w:tblStyle w:val="PlainTable2"/>
        <w:tblW w:w="0" w:type="auto"/>
        <w:jc w:val="center"/>
        <w:tblLook w:val="04A0" w:firstRow="1" w:lastRow="0" w:firstColumn="1" w:lastColumn="0" w:noHBand="0" w:noVBand="1"/>
      </w:tblPr>
      <w:tblGrid>
        <w:gridCol w:w="961"/>
        <w:gridCol w:w="2113"/>
        <w:gridCol w:w="2786"/>
      </w:tblGrid>
      <w:tr w:rsidR="001B3B2A" w:rsidRPr="007C1382" w14:paraId="53FB04FA" w14:textId="77777777" w:rsidTr="00C5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FD5CC" w14:textId="77777777" w:rsidR="001B3B2A" w:rsidRPr="007C1382" w:rsidRDefault="001B3B2A"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Role</w:t>
            </w:r>
          </w:p>
        </w:tc>
        <w:tc>
          <w:tcPr>
            <w:tcW w:w="0" w:type="auto"/>
            <w:hideMark/>
          </w:tcPr>
          <w:p w14:paraId="1409E826" w14:textId="77777777" w:rsidR="001B3B2A" w:rsidRPr="007C1382" w:rsidRDefault="001B3B2A"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Sentence</w:t>
            </w:r>
          </w:p>
        </w:tc>
        <w:tc>
          <w:tcPr>
            <w:tcW w:w="0" w:type="auto"/>
            <w:hideMark/>
          </w:tcPr>
          <w:p w14:paraId="5B1BC901" w14:textId="77777777" w:rsidR="001B3B2A" w:rsidRPr="007C1382" w:rsidRDefault="001B3B2A"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Intent</w:t>
            </w:r>
          </w:p>
        </w:tc>
      </w:tr>
      <w:tr w:rsidR="001B3B2A" w:rsidRPr="007C1382" w14:paraId="3BF8F40B"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ACDF3"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Anchor</w:t>
            </w:r>
          </w:p>
        </w:tc>
        <w:tc>
          <w:tcPr>
            <w:tcW w:w="0" w:type="auto"/>
            <w:hideMark/>
          </w:tcPr>
          <w:p w14:paraId="33BBC908"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 will kill you"</w:t>
            </w:r>
          </w:p>
        </w:tc>
        <w:tc>
          <w:tcPr>
            <w:tcW w:w="0" w:type="auto"/>
            <w:hideMark/>
          </w:tcPr>
          <w:p w14:paraId="461C0502"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w:t>
            </w:r>
          </w:p>
        </w:tc>
      </w:tr>
      <w:tr w:rsidR="001B3B2A" w:rsidRPr="007C1382" w14:paraId="5D4A38BC" w14:textId="77777777" w:rsidTr="00C567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B72D6D"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Positive</w:t>
            </w:r>
          </w:p>
        </w:tc>
        <w:tc>
          <w:tcPr>
            <w:tcW w:w="0" w:type="auto"/>
            <w:hideMark/>
          </w:tcPr>
          <w:p w14:paraId="065689DD"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 will destroy you"</w:t>
            </w:r>
          </w:p>
        </w:tc>
        <w:tc>
          <w:tcPr>
            <w:tcW w:w="0" w:type="auto"/>
            <w:hideMark/>
          </w:tcPr>
          <w:p w14:paraId="40F39FE7"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 (same intent)</w:t>
            </w:r>
          </w:p>
        </w:tc>
      </w:tr>
      <w:tr w:rsidR="001B3B2A" w:rsidRPr="007C1382" w14:paraId="5DDB9E1E"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6F59A5"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Negative</w:t>
            </w:r>
          </w:p>
        </w:tc>
        <w:tc>
          <w:tcPr>
            <w:tcW w:w="0" w:type="auto"/>
            <w:hideMark/>
          </w:tcPr>
          <w:p w14:paraId="61CEBE25"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 will kill this process"</w:t>
            </w:r>
          </w:p>
        </w:tc>
        <w:tc>
          <w:tcPr>
            <w:tcW w:w="0" w:type="auto"/>
            <w:hideMark/>
          </w:tcPr>
          <w:p w14:paraId="53617BEA"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Non-Offensive (different intent)</w:t>
            </w:r>
          </w:p>
        </w:tc>
      </w:tr>
    </w:tbl>
    <w:p w14:paraId="3B6A2105" w14:textId="7FE7AFAE"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jc w:val="both"/>
        <w:rPr>
          <w:rFonts w:ascii="Times New Roman" w:hAnsi="Times New Roman" w:cs="Times New Roman"/>
          <w:sz w:val="20"/>
          <w:szCs w:val="20"/>
        </w:rPr>
      </w:pPr>
      <w:r w:rsidRPr="007C1382">
        <w:rPr>
          <w:rFonts w:ascii="Times New Roman" w:hAnsi="Times New Roman" w:cs="Times New Roman"/>
          <w:b/>
          <w:bCs/>
          <w:sz w:val="20"/>
          <w:szCs w:val="20"/>
        </w:rPr>
        <w:t>Step 2</w:t>
      </w:r>
      <w:r w:rsidR="00E230D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Encoder Produces Raw Embeddings</w:t>
      </w:r>
    </w:p>
    <w:p w14:paraId="7181A065" w14:textId="7A56243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All three sentences pass through the backbone encoder (RoBERTa in this example). The encoder produces raw high-dimensional vectors. Real embeddings are 768-dimensional, but for clarity we use 4-dimensional vectors throughout this example</w:t>
      </w:r>
      <w:r w:rsidR="00AE3452"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mathematics is identical:</w:t>
      </w:r>
    </w:p>
    <w:p w14:paraId="14F32BE5" w14:textId="03FB5DDC" w:rsidR="001B3B2A" w:rsidRPr="007C1382" w:rsidRDefault="00000000" w:rsidP="00AF322D">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z</m:t>
              </m:r>
            </m:e>
            <m:sub>
              <m:r>
                <m:rPr>
                  <m:nor/>
                </m:rPr>
                <w:rPr>
                  <w:rFonts w:ascii="Times New Roman" w:hAnsi="Times New Roman" w:cs="Times New Roman"/>
                  <w:sz w:val="20"/>
                  <w:szCs w:val="20"/>
                </w:rPr>
                <m:t>anchor</m:t>
              </m:r>
            </m:sub>
            <m:sup>
              <m:r>
                <m:rPr>
                  <m:nor/>
                </m:rPr>
                <w:rPr>
                  <w:rFonts w:ascii="Times New Roman" w:hAnsi="Times New Roman" w:cs="Times New Roman"/>
                  <w:sz w:val="20"/>
                  <w:szCs w:val="20"/>
                </w:rPr>
                <m:t>raw</m:t>
              </m:r>
            </m:sup>
          </m:sSubSup>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2.1</m:t>
              </m:r>
            </m:e>
            <m:e>
              <m:r>
                <m:rPr>
                  <m:nor/>
                </m:rPr>
                <w:rPr>
                  <w:rFonts w:ascii="Times New Roman" w:hAnsi="Times New Roman" w:cs="Times New Roman"/>
                  <w:sz w:val="20"/>
                  <w:szCs w:val="20"/>
                </w:rPr>
                <m:t> </m:t>
              </m:r>
            </m:e>
            <m:e>
              <m:r>
                <w:rPr>
                  <w:rFonts w:ascii="Cambria Math" w:hAnsi="Cambria Math" w:cs="Times New Roman"/>
                  <w:sz w:val="20"/>
                  <w:szCs w:val="20"/>
                </w:rPr>
                <m:t>1.3</m:t>
              </m:r>
            </m:e>
            <m:e>
              <m:r>
                <m:rPr>
                  <m:nor/>
                </m:rPr>
                <w:rPr>
                  <w:rFonts w:ascii="Times New Roman" w:hAnsi="Times New Roman" w:cs="Times New Roman"/>
                  <w:sz w:val="20"/>
                  <w:szCs w:val="20"/>
                </w:rPr>
                <m:t> </m:t>
              </m:r>
              <m:r>
                <w:rPr>
                  <w:rFonts w:ascii="Cambria Math" w:hAnsi="Cambria Math" w:cs="Times New Roman"/>
                  <w:sz w:val="20"/>
                  <w:szCs w:val="20"/>
                </w:rPr>
                <m:t>-0.8</m:t>
              </m:r>
              <m:r>
                <m:rPr>
                  <m:nor/>
                </m:rPr>
                <w:rPr>
                  <w:rFonts w:ascii="Times New Roman" w:hAnsi="Times New Roman" w:cs="Times New Roman"/>
                  <w:sz w:val="20"/>
                  <w:szCs w:val="20"/>
                </w:rPr>
                <m:t> </m:t>
              </m:r>
              <m:r>
                <w:rPr>
                  <w:rFonts w:ascii="Cambria Math" w:hAnsi="Cambria Math" w:cs="Times New Roman"/>
                  <w:sz w:val="20"/>
                  <w:szCs w:val="20"/>
                </w:rPr>
                <m:t>1.5</m:t>
              </m:r>
            </m:e>
          </m:d>
          <m:r>
            <m:rPr>
              <m:sty m:val="p"/>
            </m:rPr>
            <w:rPr>
              <w:rFonts w:ascii="Times New Roman" w:hAnsi="Times New Roman" w:cs="Times New Roman"/>
              <w:sz w:val="20"/>
              <w:szCs w:val="20"/>
            </w:rPr>
            <w:br/>
          </m:r>
        </m:oMath>
        <m:oMath>
          <m:sSubSup>
            <m:sSubSupPr>
              <m:ctrlPr>
                <w:rPr>
                  <w:rFonts w:ascii="Cambria Math" w:hAnsi="Cambria Math" w:cs="Times New Roman"/>
                  <w:sz w:val="20"/>
                  <w:szCs w:val="20"/>
                </w:rPr>
              </m:ctrlPr>
            </m:sSubSupPr>
            <m:e>
              <m:r>
                <w:rPr>
                  <w:rFonts w:ascii="Cambria Math" w:hAnsi="Cambria Math" w:cs="Times New Roman"/>
                  <w:sz w:val="20"/>
                  <w:szCs w:val="20"/>
                </w:rPr>
                <m:t>z</m:t>
              </m:r>
            </m:e>
            <m:sub>
              <m:r>
                <m:rPr>
                  <m:nor/>
                </m:rPr>
                <w:rPr>
                  <w:rFonts w:ascii="Times New Roman" w:hAnsi="Times New Roman" w:cs="Times New Roman"/>
                  <w:sz w:val="20"/>
                  <w:szCs w:val="20"/>
                </w:rPr>
                <m:t>positive</m:t>
              </m:r>
            </m:sub>
            <m:sup>
              <m:r>
                <m:rPr>
                  <m:nor/>
                </m:rPr>
                <w:rPr>
                  <w:rFonts w:ascii="Times New Roman" w:hAnsi="Times New Roman" w:cs="Times New Roman"/>
                  <w:sz w:val="20"/>
                  <w:szCs w:val="20"/>
                </w:rPr>
                <m:t>raw</m:t>
              </m:r>
            </m:sup>
          </m:sSubSup>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1.9</m:t>
              </m:r>
            </m:e>
            <m:e>
              <m:r>
                <m:rPr>
                  <m:nor/>
                </m:rPr>
                <w:rPr>
                  <w:rFonts w:ascii="Times New Roman" w:hAnsi="Times New Roman" w:cs="Times New Roman"/>
                  <w:sz w:val="20"/>
                  <w:szCs w:val="20"/>
                </w:rPr>
                <m:t> </m:t>
              </m:r>
            </m:e>
            <m:e>
              <m:r>
                <w:rPr>
                  <w:rFonts w:ascii="Cambria Math" w:hAnsi="Cambria Math" w:cs="Times New Roman"/>
                  <w:sz w:val="20"/>
                  <w:szCs w:val="20"/>
                </w:rPr>
                <m:t>1.2</m:t>
              </m:r>
            </m:e>
            <m:e>
              <m:r>
                <m:rPr>
                  <m:nor/>
                </m:rPr>
                <w:rPr>
                  <w:rFonts w:ascii="Times New Roman" w:hAnsi="Times New Roman" w:cs="Times New Roman"/>
                  <w:sz w:val="20"/>
                  <w:szCs w:val="20"/>
                </w:rPr>
                <m:t> </m:t>
              </m:r>
              <m:r>
                <w:rPr>
                  <w:rFonts w:ascii="Cambria Math" w:hAnsi="Cambria Math" w:cs="Times New Roman"/>
                  <w:sz w:val="20"/>
                  <w:szCs w:val="20"/>
                </w:rPr>
                <m:t>-0.7</m:t>
              </m:r>
              <m:r>
                <m:rPr>
                  <m:nor/>
                </m:rPr>
                <w:rPr>
                  <w:rFonts w:ascii="Times New Roman" w:hAnsi="Times New Roman" w:cs="Times New Roman"/>
                  <w:sz w:val="20"/>
                  <w:szCs w:val="20"/>
                </w:rPr>
                <m:t> </m:t>
              </m:r>
              <m:r>
                <w:rPr>
                  <w:rFonts w:ascii="Cambria Math" w:hAnsi="Cambria Math" w:cs="Times New Roman"/>
                  <w:sz w:val="20"/>
                  <w:szCs w:val="20"/>
                </w:rPr>
                <m:t>1.4</m:t>
              </m:r>
            </m:e>
          </m:d>
          <m:r>
            <m:rPr>
              <m:sty m:val="p"/>
            </m:rPr>
            <w:rPr>
              <w:rFonts w:ascii="Times New Roman" w:hAnsi="Times New Roman" w:cs="Times New Roman"/>
              <w:sz w:val="20"/>
              <w:szCs w:val="20"/>
            </w:rPr>
            <w:br/>
          </m:r>
        </m:oMath>
        <m:oMath>
          <m:sSubSup>
            <m:sSubSupPr>
              <m:ctrlPr>
                <w:rPr>
                  <w:rFonts w:ascii="Cambria Math" w:hAnsi="Cambria Math" w:cs="Times New Roman"/>
                  <w:sz w:val="20"/>
                  <w:szCs w:val="20"/>
                </w:rPr>
              </m:ctrlPr>
            </m:sSubSupPr>
            <m:e>
              <m:r>
                <w:rPr>
                  <w:rFonts w:ascii="Cambria Math" w:hAnsi="Cambria Math" w:cs="Times New Roman"/>
                  <w:sz w:val="20"/>
                  <w:szCs w:val="20"/>
                </w:rPr>
                <m:t>z</m:t>
              </m:r>
            </m:e>
            <m:sub>
              <m:r>
                <m:rPr>
                  <m:nor/>
                </m:rPr>
                <w:rPr>
                  <w:rFonts w:ascii="Times New Roman" w:hAnsi="Times New Roman" w:cs="Times New Roman"/>
                  <w:sz w:val="20"/>
                  <w:szCs w:val="20"/>
                </w:rPr>
                <m:t>negative</m:t>
              </m:r>
            </m:sub>
            <m:sup>
              <m:r>
                <m:rPr>
                  <m:nor/>
                </m:rPr>
                <w:rPr>
                  <w:rFonts w:ascii="Times New Roman" w:hAnsi="Times New Roman" w:cs="Times New Roman"/>
                  <w:sz w:val="20"/>
                  <w:szCs w:val="20"/>
                </w:rPr>
                <m:t>raw</m:t>
              </m:r>
            </m:sup>
          </m:sSubSup>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0.5</m:t>
              </m:r>
            </m:e>
            <m:e>
              <m:r>
                <m:rPr>
                  <m:nor/>
                </m:rPr>
                <w:rPr>
                  <w:rFonts w:ascii="Times New Roman" w:hAnsi="Times New Roman" w:cs="Times New Roman"/>
                  <w:sz w:val="20"/>
                  <w:szCs w:val="20"/>
                </w:rPr>
                <m:t> </m:t>
              </m:r>
            </m:e>
            <m:e>
              <m:r>
                <w:rPr>
                  <w:rFonts w:ascii="Cambria Math" w:hAnsi="Cambria Math" w:cs="Times New Roman"/>
                  <w:sz w:val="20"/>
                  <w:szCs w:val="20"/>
                </w:rPr>
                <m:t>1.8</m:t>
              </m:r>
              <m:r>
                <m:rPr>
                  <m:nor/>
                </m:rPr>
                <w:rPr>
                  <w:rFonts w:ascii="Times New Roman" w:hAnsi="Times New Roman" w:cs="Times New Roman"/>
                  <w:sz w:val="20"/>
                  <w:szCs w:val="20"/>
                </w:rPr>
                <m:t> </m:t>
              </m:r>
              <m:r>
                <w:rPr>
                  <w:rFonts w:ascii="Cambria Math" w:hAnsi="Cambria Math" w:cs="Times New Roman"/>
                  <w:sz w:val="20"/>
                  <w:szCs w:val="20"/>
                </w:rPr>
                <m:t>2.1</m:t>
              </m:r>
              <m:r>
                <m:rPr>
                  <m:nor/>
                </m:rPr>
                <w:rPr>
                  <w:rFonts w:ascii="Times New Roman" w:hAnsi="Times New Roman" w:cs="Times New Roman"/>
                  <w:sz w:val="20"/>
                  <w:szCs w:val="20"/>
                </w:rPr>
                <m:t> </m:t>
              </m:r>
              <m:r>
                <w:rPr>
                  <w:rFonts w:ascii="Cambria Math" w:hAnsi="Cambria Math" w:cs="Times New Roman"/>
                  <w:sz w:val="20"/>
                  <w:szCs w:val="20"/>
                </w:rPr>
                <m:t>-0.3</m:t>
              </m:r>
            </m:e>
          </m:d>
        </m:oMath>
      </m:oMathPara>
    </w:p>
    <w:p w14:paraId="04A1273F" w14:textId="5673DD3F"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Notice that anchor and positive vectors are already pointing in a similar direction because both sentences carry offensive intent. The negative vector points in a very different direction because its intent is non-offensive.</w:t>
      </w:r>
    </w:p>
    <w:p w14:paraId="356B43D3" w14:textId="678A7F94"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3</w:t>
      </w:r>
      <w:r w:rsidR="00E230D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L2 Normalization</w:t>
      </w:r>
    </w:p>
    <w:p w14:paraId="6F15C85F"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All raw vectors are L2-normalized so that every embedding lands exactly on the surface of a unit hypersphere. The formula is:</w:t>
      </w:r>
    </w:p>
    <w:p w14:paraId="31B4D2BC" w14:textId="585DB1F9" w:rsidR="001B3B2A" w:rsidRPr="007C1382" w:rsidRDefault="00000000" w:rsidP="00AF322D">
      <w:pPr>
        <w:jc w:val="both"/>
        <w:rPr>
          <w:rFonts w:ascii="Times New Roman" w:hAnsi="Times New Roman" w:cs="Times New Roman"/>
          <w:sz w:val="20"/>
          <w:szCs w:val="20"/>
        </w:rPr>
      </w:pPr>
      <m:oMathPara>
        <m:oMath>
          <m:acc>
            <m:accPr>
              <m:ctrlPr>
                <w:rPr>
                  <w:rFonts w:ascii="Cambria Math" w:hAnsi="Cambria Math" w:cs="Times New Roman"/>
                  <w:sz w:val="20"/>
                  <w:szCs w:val="20"/>
                </w:rPr>
              </m:ctrlPr>
            </m:accPr>
            <m:e>
              <m:r>
                <w:rPr>
                  <w:rFonts w:ascii="Cambria Math" w:hAnsi="Cambria Math" w:cs="Times New Roman"/>
                  <w:sz w:val="20"/>
                  <w:szCs w:val="20"/>
                </w:rPr>
                <m:t>z</m:t>
              </m:r>
            </m:e>
          </m:ac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z</m:t>
              </m:r>
            </m:num>
            <m:den>
              <m:r>
                <w:rPr>
                  <w:rFonts w:ascii="Cambria Math" w:hAnsi="Cambria Math" w:cs="Times New Roman"/>
                  <w:sz w:val="20"/>
                  <w:szCs w:val="20"/>
                </w:rPr>
                <m:t>∥z∥</m:t>
              </m:r>
            </m:den>
          </m:f>
          <m:r>
            <w:rPr>
              <w:rFonts w:ascii="Cambria Math" w:hAnsi="Cambria Math" w:cs="Times New Roman"/>
              <w:sz w:val="20"/>
              <w:szCs w:val="20"/>
            </w:rPr>
            <m:t>, </m:t>
          </m:r>
          <m:r>
            <m:rPr>
              <m:nor/>
            </m:rPr>
            <w:rPr>
              <w:rFonts w:ascii="Times New Roman" w:hAnsi="Times New Roman" w:cs="Times New Roman"/>
              <w:sz w:val="20"/>
              <w:szCs w:val="20"/>
            </w:rPr>
            <m:t>where</m:t>
          </m:r>
          <m:r>
            <w:rPr>
              <w:rFonts w:ascii="Cambria Math" w:hAnsi="Cambria Math" w:cs="Times New Roman"/>
              <w:sz w:val="20"/>
              <w:szCs w:val="20"/>
            </w:rPr>
            <m:t> ∥z∥=</m:t>
          </m:r>
          <m:rad>
            <m:radPr>
              <m:degHide m:val="1"/>
              <m:ctrlPr>
                <w:rPr>
                  <w:rFonts w:ascii="Cambria Math" w:hAnsi="Cambria Math" w:cs="Times New Roman"/>
                  <w:sz w:val="20"/>
                  <w:szCs w:val="20"/>
                </w:rPr>
              </m:ctrlPr>
            </m:radPr>
            <m:deg/>
            <m:e>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1</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2</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3</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4</m:t>
                  </m:r>
                </m:sub>
                <m:sup>
                  <m:r>
                    <w:rPr>
                      <w:rFonts w:ascii="Cambria Math" w:hAnsi="Cambria Math" w:cs="Times New Roman"/>
                      <w:sz w:val="20"/>
                      <w:szCs w:val="20"/>
                    </w:rPr>
                    <m:t>2</m:t>
                  </m:r>
                </m:sup>
              </m:sSubSup>
            </m:e>
          </m:rad>
        </m:oMath>
      </m:oMathPara>
    </w:p>
    <w:p w14:paraId="01053145"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Computing the norm for each vector:</w:t>
      </w:r>
    </w:p>
    <w:p w14:paraId="3F3FD5AB" w14:textId="35FBA0C4" w:rsidR="001B3B2A" w:rsidRPr="007C1382" w:rsidRDefault="001B3B2A" w:rsidP="00AF322D">
      <w:pPr>
        <w:jc w:val="both"/>
        <w:rPr>
          <w:rFonts w:ascii="Times New Roman" w:hAnsi="Times New Roman" w:cs="Times New Roman"/>
          <w:sz w:val="20"/>
          <w:szCs w:val="20"/>
        </w:rPr>
      </w:pPr>
      <m:oMathPara>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anchor</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r>
                    <w:rPr>
                      <w:rFonts w:ascii="Cambria Math" w:hAnsi="Cambria Math" w:cs="Times New Roman"/>
                      <w:sz w:val="20"/>
                      <w:szCs w:val="20"/>
                    </w:rPr>
                    <m:t>2.1</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1.3</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-0.8</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1.5</m:t>
                  </m:r>
                </m:e>
                <m:sup>
                  <m:r>
                    <w:rPr>
                      <w:rFonts w:ascii="Cambria Math" w:hAnsi="Cambria Math" w:cs="Times New Roman"/>
                      <w:sz w:val="20"/>
                      <w:szCs w:val="20"/>
                    </w:rPr>
                    <m:t>2</m:t>
                  </m:r>
                </m:sup>
              </m:sSup>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4.41+1.69+0.64+2.25</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8.99</m:t>
              </m:r>
            </m:e>
          </m:rad>
          <m:r>
            <w:rPr>
              <w:rFonts w:ascii="Cambria Math" w:hAnsi="Cambria Math" w:cs="Times New Roman"/>
              <w:sz w:val="20"/>
              <w:szCs w:val="20"/>
            </w:rPr>
            <m:t>=2.998</m:t>
          </m:r>
          <m:r>
            <m:rPr>
              <m:sty m:val="p"/>
            </m:rPr>
            <w:rPr>
              <w:rFonts w:ascii="Times New Roman" w:hAnsi="Times New Roman" w:cs="Times New Roman"/>
              <w:sz w:val="20"/>
              <w:szCs w:val="20"/>
            </w:rPr>
            <w:br/>
          </m:r>
        </m:oMath>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positive</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r>
                    <w:rPr>
                      <w:rFonts w:ascii="Cambria Math" w:hAnsi="Cambria Math" w:cs="Times New Roman"/>
                      <w:sz w:val="20"/>
                      <w:szCs w:val="20"/>
                    </w:rPr>
                    <m:t>1.9</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1.2</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-0.7</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1.4</m:t>
                  </m:r>
                </m:e>
                <m:sup>
                  <m:r>
                    <w:rPr>
                      <w:rFonts w:ascii="Cambria Math" w:hAnsi="Cambria Math" w:cs="Times New Roman"/>
                      <w:sz w:val="20"/>
                      <w:szCs w:val="20"/>
                    </w:rPr>
                    <m:t>2</m:t>
                  </m:r>
                </m:sup>
              </m:sSup>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3.61+1.44+0.49+1.96</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7.50</m:t>
              </m:r>
            </m:e>
          </m:rad>
          <m:r>
            <w:rPr>
              <w:rFonts w:ascii="Cambria Math" w:hAnsi="Cambria Math" w:cs="Times New Roman"/>
              <w:sz w:val="20"/>
              <w:szCs w:val="20"/>
            </w:rPr>
            <m:t>=2.739</m:t>
          </m:r>
          <m:r>
            <m:rPr>
              <m:sty m:val="p"/>
            </m:rPr>
            <w:rPr>
              <w:rFonts w:ascii="Times New Roman" w:hAnsi="Times New Roman" w:cs="Times New Roman"/>
              <w:sz w:val="20"/>
              <w:szCs w:val="20"/>
            </w:rPr>
            <w:br/>
          </m:r>
        </m:oMath>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negative</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-0.5</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1.8</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2.1</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-0.3</m:t>
                      </m:r>
                    </m:e>
                  </m:d>
                </m:e>
                <m:sup>
                  <m:r>
                    <w:rPr>
                      <w:rFonts w:ascii="Cambria Math" w:hAnsi="Cambria Math" w:cs="Times New Roman"/>
                      <w:sz w:val="20"/>
                      <w:szCs w:val="20"/>
                    </w:rPr>
                    <m:t>2</m:t>
                  </m:r>
                </m:sup>
              </m:sSup>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0.25+3.24+4.41+0.09</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7.99</m:t>
              </m:r>
            </m:e>
          </m:rad>
          <m:r>
            <w:rPr>
              <w:rFonts w:ascii="Cambria Math" w:hAnsi="Cambria Math" w:cs="Times New Roman"/>
              <w:sz w:val="20"/>
              <w:szCs w:val="20"/>
            </w:rPr>
            <m:t>=2.827</m:t>
          </m:r>
        </m:oMath>
      </m:oMathPara>
    </w:p>
    <w:p w14:paraId="0EF4E468"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After dividing each vector by its norm:</w:t>
      </w:r>
    </w:p>
    <w:p w14:paraId="63EB1C35" w14:textId="115341BE"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m:rPr>
                  <m:nor/>
                </m:rPr>
                <w:rPr>
                  <w:rFonts w:ascii="Times New Roman" w:hAnsi="Times New Roman" w:cs="Times New Roman"/>
                  <w:sz w:val="20"/>
                  <w:szCs w:val="20"/>
                </w:rPr>
                <m:t>anchor</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0.700</m:t>
              </m:r>
            </m:e>
            <m:e>
              <m:r>
                <m:rPr>
                  <m:nor/>
                </m:rPr>
                <w:rPr>
                  <w:rFonts w:ascii="Times New Roman" w:hAnsi="Times New Roman" w:cs="Times New Roman"/>
                  <w:sz w:val="20"/>
                  <w:szCs w:val="20"/>
                </w:rPr>
                <m:t> </m:t>
              </m:r>
            </m:e>
            <m:e>
              <m:r>
                <w:rPr>
                  <w:rFonts w:ascii="Cambria Math" w:hAnsi="Cambria Math" w:cs="Times New Roman"/>
                  <w:sz w:val="20"/>
                  <w:szCs w:val="20"/>
                </w:rPr>
                <m:t>0.434</m:t>
              </m:r>
            </m:e>
            <m:e>
              <m:r>
                <m:rPr>
                  <m:nor/>
                </m:rPr>
                <w:rPr>
                  <w:rFonts w:ascii="Times New Roman" w:hAnsi="Times New Roman" w:cs="Times New Roman"/>
                  <w:sz w:val="20"/>
                  <w:szCs w:val="20"/>
                </w:rPr>
                <m:t> </m:t>
              </m:r>
              <m:r>
                <w:rPr>
                  <w:rFonts w:ascii="Cambria Math" w:hAnsi="Cambria Math" w:cs="Times New Roman"/>
                  <w:sz w:val="20"/>
                  <w:szCs w:val="20"/>
                </w:rPr>
                <m:t>-0.267</m:t>
              </m:r>
              <m:r>
                <m:rPr>
                  <m:nor/>
                </m:rPr>
                <w:rPr>
                  <w:rFonts w:ascii="Times New Roman" w:hAnsi="Times New Roman" w:cs="Times New Roman"/>
                  <w:sz w:val="20"/>
                  <w:szCs w:val="20"/>
                </w:rPr>
                <m:t> </m:t>
              </m:r>
              <m:r>
                <w:rPr>
                  <w:rFonts w:ascii="Cambria Math" w:hAnsi="Cambria Math" w:cs="Times New Roman"/>
                  <w:sz w:val="20"/>
                  <w:szCs w:val="20"/>
                </w:rPr>
                <m:t>0.500</m:t>
              </m:r>
            </m:e>
          </m:d>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m:rPr>
                  <m:nor/>
                </m:rPr>
                <w:rPr>
                  <w:rFonts w:ascii="Times New Roman" w:hAnsi="Times New Roman" w:cs="Times New Roman"/>
                  <w:sz w:val="20"/>
                  <w:szCs w:val="20"/>
                </w:rPr>
                <m:t>positive</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0.694</m:t>
              </m:r>
            </m:e>
            <m:e>
              <m:r>
                <m:rPr>
                  <m:nor/>
                </m:rPr>
                <w:rPr>
                  <w:rFonts w:ascii="Times New Roman" w:hAnsi="Times New Roman" w:cs="Times New Roman"/>
                  <w:sz w:val="20"/>
                  <w:szCs w:val="20"/>
                </w:rPr>
                <m:t> </m:t>
              </m:r>
            </m:e>
            <m:e>
              <m:r>
                <w:rPr>
                  <w:rFonts w:ascii="Cambria Math" w:hAnsi="Cambria Math" w:cs="Times New Roman"/>
                  <w:sz w:val="20"/>
                  <w:szCs w:val="20"/>
                </w:rPr>
                <m:t>0.438</m:t>
              </m:r>
            </m:e>
            <m:e>
              <m:r>
                <m:rPr>
                  <m:nor/>
                </m:rPr>
                <w:rPr>
                  <w:rFonts w:ascii="Times New Roman" w:hAnsi="Times New Roman" w:cs="Times New Roman"/>
                  <w:sz w:val="20"/>
                  <w:szCs w:val="20"/>
                </w:rPr>
                <m:t> </m:t>
              </m:r>
              <m:r>
                <w:rPr>
                  <w:rFonts w:ascii="Cambria Math" w:hAnsi="Cambria Math" w:cs="Times New Roman"/>
                  <w:sz w:val="20"/>
                  <w:szCs w:val="20"/>
                </w:rPr>
                <m:t>-0.256</m:t>
              </m:r>
              <m:r>
                <m:rPr>
                  <m:nor/>
                </m:rPr>
                <w:rPr>
                  <w:rFonts w:ascii="Times New Roman" w:hAnsi="Times New Roman" w:cs="Times New Roman"/>
                  <w:sz w:val="20"/>
                  <w:szCs w:val="20"/>
                </w:rPr>
                <m:t> </m:t>
              </m:r>
              <m:r>
                <w:rPr>
                  <w:rFonts w:ascii="Cambria Math" w:hAnsi="Cambria Math" w:cs="Times New Roman"/>
                  <w:sz w:val="20"/>
                  <w:szCs w:val="20"/>
                </w:rPr>
                <m:t>0.511</m:t>
              </m:r>
            </m:e>
          </m:d>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m:rPr>
                  <m:nor/>
                </m:rPr>
                <w:rPr>
                  <w:rFonts w:ascii="Times New Roman" w:hAnsi="Times New Roman" w:cs="Times New Roman"/>
                  <w:sz w:val="20"/>
                  <w:szCs w:val="20"/>
                </w:rPr>
                <m:t>negative</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0.177</m:t>
              </m:r>
            </m:e>
            <m:e>
              <m:r>
                <m:rPr>
                  <m:nor/>
                </m:rPr>
                <w:rPr>
                  <w:rFonts w:ascii="Times New Roman" w:hAnsi="Times New Roman" w:cs="Times New Roman"/>
                  <w:sz w:val="20"/>
                  <w:szCs w:val="20"/>
                </w:rPr>
                <m:t> </m:t>
              </m:r>
            </m:e>
            <m:e>
              <m:r>
                <w:rPr>
                  <w:rFonts w:ascii="Cambria Math" w:hAnsi="Cambria Math" w:cs="Times New Roman"/>
                  <w:sz w:val="20"/>
                  <w:szCs w:val="20"/>
                </w:rPr>
                <m:t>0.637</m:t>
              </m:r>
              <m:r>
                <m:rPr>
                  <m:nor/>
                </m:rPr>
                <w:rPr>
                  <w:rFonts w:ascii="Times New Roman" w:hAnsi="Times New Roman" w:cs="Times New Roman"/>
                  <w:sz w:val="20"/>
                  <w:szCs w:val="20"/>
                </w:rPr>
                <m:t> </m:t>
              </m:r>
              <m:r>
                <w:rPr>
                  <w:rFonts w:ascii="Cambria Math" w:hAnsi="Cambria Math" w:cs="Times New Roman"/>
                  <w:sz w:val="20"/>
                  <w:szCs w:val="20"/>
                </w:rPr>
                <m:t>0.743</m:t>
              </m:r>
              <m:r>
                <m:rPr>
                  <m:nor/>
                </m:rPr>
                <w:rPr>
                  <w:rFonts w:ascii="Times New Roman" w:hAnsi="Times New Roman" w:cs="Times New Roman"/>
                  <w:sz w:val="20"/>
                  <w:szCs w:val="20"/>
                </w:rPr>
                <m:t> </m:t>
              </m:r>
              <m:r>
                <w:rPr>
                  <w:rFonts w:ascii="Cambria Math" w:hAnsi="Cambria Math" w:cs="Times New Roman"/>
                  <w:sz w:val="20"/>
                  <w:szCs w:val="20"/>
                </w:rPr>
                <m:t>-0.106</m:t>
              </m:r>
            </m:e>
          </m:d>
        </m:oMath>
      </m:oMathPara>
    </w:p>
    <w:p w14:paraId="746C7539" w14:textId="284A1C18"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Every vector now has length exactly 1. Anchor and positive are still pointing in almost the same direction. Negative is pointing in a completely different direction. This is exactly what we expect before training even begins</w:t>
      </w:r>
      <w:r w:rsidR="00B33169"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encoder already has some sense of meaning.</w:t>
      </w:r>
    </w:p>
    <w:p w14:paraId="7FD9FB0C" w14:textId="3D1DD00B"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4</w:t>
      </w:r>
      <w:r w:rsidR="00E230D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Cosine Similarity via Dot Product</w:t>
      </w:r>
    </w:p>
    <w:p w14:paraId="6880F890"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After L2 normalization, cosine similarity equals the dot product:</w:t>
      </w:r>
    </w:p>
    <w:p w14:paraId="36CC9A3C" w14:textId="30BA21C2"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j</m:t>
              </m:r>
            </m:sub>
          </m:sSub>
          <m:r>
            <w:rPr>
              <w:rFonts w:ascii="Cambria Math" w:hAnsi="Cambria Math" w:cs="Times New Roman"/>
              <w:sz w:val="20"/>
              <w:szCs w:val="20"/>
            </w:rPr>
            <m:t>=</m:t>
          </m:r>
          <m:r>
            <m:rPr>
              <m:sty m:val="p"/>
            </m:rPr>
            <w:rPr>
              <w:rFonts w:ascii="Cambria Math" w:hAnsi="Cambria Math" w:cs="Times New Roman"/>
              <w:sz w:val="20"/>
              <w:szCs w:val="20"/>
            </w:rPr>
            <m:t>cos</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ij</m:t>
                  </m:r>
                </m:sub>
              </m:sSub>
            </m:e>
          </m:d>
        </m:oMath>
      </m:oMathPara>
    </w:p>
    <w:p w14:paraId="6245B52E"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Computing all three pairwise similarities:</w:t>
      </w:r>
    </w:p>
    <w:p w14:paraId="27448732" w14:textId="6FADC9EB"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r>
                <m:rPr>
                  <m:nor/>
                </m:rPr>
                <w:rPr>
                  <w:rFonts w:ascii="Times New Roman" w:hAnsi="Times New Roman" w:cs="Times New Roman"/>
                  <w:sz w:val="20"/>
                  <w:szCs w:val="20"/>
                </w:rPr>
                <m:t>anchor</m:t>
              </m:r>
            </m:e>
            <m:e>
              <m:r>
                <m:rPr>
                  <m:nor/>
                </m:rPr>
                <w:rPr>
                  <w:rFonts w:ascii="Times New Roman" w:hAnsi="Times New Roman" w:cs="Times New Roman"/>
                  <w:sz w:val="20"/>
                  <w:szCs w:val="20"/>
                </w:rPr>
                <m:t> positive</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0.700</m:t>
              </m:r>
            </m:e>
          </m:d>
          <m:d>
            <m:dPr>
              <m:ctrlPr>
                <w:rPr>
                  <w:rFonts w:ascii="Cambria Math" w:hAnsi="Cambria Math" w:cs="Times New Roman"/>
                  <w:sz w:val="20"/>
                  <w:szCs w:val="20"/>
                </w:rPr>
              </m:ctrlPr>
            </m:dPr>
            <m:e>
              <m:r>
                <w:rPr>
                  <w:rFonts w:ascii="Cambria Math" w:hAnsi="Cambria Math" w:cs="Times New Roman"/>
                  <w:sz w:val="20"/>
                  <w:szCs w:val="20"/>
                </w:rPr>
                <m:t>0.694</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0.434</m:t>
              </m:r>
            </m:e>
          </m:d>
          <m:d>
            <m:dPr>
              <m:ctrlPr>
                <w:rPr>
                  <w:rFonts w:ascii="Cambria Math" w:hAnsi="Cambria Math" w:cs="Times New Roman"/>
                  <w:sz w:val="20"/>
                  <w:szCs w:val="20"/>
                </w:rPr>
              </m:ctrlPr>
            </m:dPr>
            <m:e>
              <m:r>
                <w:rPr>
                  <w:rFonts w:ascii="Cambria Math" w:hAnsi="Cambria Math" w:cs="Times New Roman"/>
                  <w:sz w:val="20"/>
                  <w:szCs w:val="20"/>
                </w:rPr>
                <m:t>0.438</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-0.267</m:t>
              </m:r>
            </m:e>
          </m:d>
          <m:d>
            <m:dPr>
              <m:ctrlPr>
                <w:rPr>
                  <w:rFonts w:ascii="Cambria Math" w:hAnsi="Cambria Math" w:cs="Times New Roman"/>
                  <w:sz w:val="20"/>
                  <w:szCs w:val="20"/>
                </w:rPr>
              </m:ctrlPr>
            </m:dPr>
            <m:e>
              <m:r>
                <w:rPr>
                  <w:rFonts w:ascii="Cambria Math" w:hAnsi="Cambria Math" w:cs="Times New Roman"/>
                  <w:sz w:val="20"/>
                  <w:szCs w:val="20"/>
                </w:rPr>
                <m:t>-0.256</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0.500</m:t>
              </m:r>
            </m:e>
          </m:d>
          <m:d>
            <m:dPr>
              <m:ctrlPr>
                <w:rPr>
                  <w:rFonts w:ascii="Cambria Math" w:hAnsi="Cambria Math" w:cs="Times New Roman"/>
                  <w:sz w:val="20"/>
                  <w:szCs w:val="20"/>
                </w:rPr>
              </m:ctrlPr>
            </m:dPr>
            <m:e>
              <m:r>
                <w:rPr>
                  <w:rFonts w:ascii="Cambria Math" w:hAnsi="Cambria Math" w:cs="Times New Roman"/>
                  <w:sz w:val="20"/>
                  <w:szCs w:val="20"/>
                </w:rPr>
                <m:t>0.511</m:t>
              </m:r>
            </m:e>
          </m:d>
          <m:r>
            <m:rPr>
              <m:sty m:val="p"/>
            </m:rPr>
            <w:rPr>
              <w:rFonts w:ascii="Times New Roman" w:hAnsi="Times New Roman" w:cs="Times New Roman"/>
              <w:sz w:val="20"/>
              <w:szCs w:val="20"/>
            </w:rPr>
            <w:br/>
          </m:r>
        </m:oMath>
        <m:oMath>
          <m:r>
            <w:rPr>
              <w:rFonts w:ascii="Cambria Math" w:hAnsi="Cambria Math" w:cs="Times New Roman"/>
              <w:sz w:val="20"/>
              <w:szCs w:val="20"/>
            </w:rPr>
            <m:t>=0.486+0.190+0.068+0.256=0.999</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r>
                <m:rPr>
                  <m:nor/>
                </m:rPr>
                <w:rPr>
                  <w:rFonts w:ascii="Times New Roman" w:hAnsi="Times New Roman" w:cs="Times New Roman"/>
                  <w:sz w:val="20"/>
                  <w:szCs w:val="20"/>
                </w:rPr>
                <m:t>anchor</m:t>
              </m:r>
            </m:e>
            <m:e>
              <m:r>
                <m:rPr>
                  <m:nor/>
                </m:rPr>
                <w:rPr>
                  <w:rFonts w:ascii="Times New Roman" w:hAnsi="Times New Roman" w:cs="Times New Roman"/>
                  <w:sz w:val="20"/>
                  <w:szCs w:val="20"/>
                </w:rPr>
                <m:t> negative</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0.700</m:t>
              </m:r>
            </m:e>
          </m:d>
          <m:d>
            <m:dPr>
              <m:ctrlPr>
                <w:rPr>
                  <w:rFonts w:ascii="Cambria Math" w:hAnsi="Cambria Math" w:cs="Times New Roman"/>
                  <w:sz w:val="20"/>
                  <w:szCs w:val="20"/>
                </w:rPr>
              </m:ctrlPr>
            </m:dPr>
            <m:e>
              <m:r>
                <w:rPr>
                  <w:rFonts w:ascii="Cambria Math" w:hAnsi="Cambria Math" w:cs="Times New Roman"/>
                  <w:sz w:val="20"/>
                  <w:szCs w:val="20"/>
                </w:rPr>
                <m:t>-0.177</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0.434</m:t>
              </m:r>
            </m:e>
          </m:d>
          <m:d>
            <m:dPr>
              <m:ctrlPr>
                <w:rPr>
                  <w:rFonts w:ascii="Cambria Math" w:hAnsi="Cambria Math" w:cs="Times New Roman"/>
                  <w:sz w:val="20"/>
                  <w:szCs w:val="20"/>
                </w:rPr>
              </m:ctrlPr>
            </m:dPr>
            <m:e>
              <m:r>
                <w:rPr>
                  <w:rFonts w:ascii="Cambria Math" w:hAnsi="Cambria Math" w:cs="Times New Roman"/>
                  <w:sz w:val="20"/>
                  <w:szCs w:val="20"/>
                </w:rPr>
                <m:t>0.637</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-0.267</m:t>
              </m:r>
            </m:e>
          </m:d>
          <m:d>
            <m:dPr>
              <m:ctrlPr>
                <w:rPr>
                  <w:rFonts w:ascii="Cambria Math" w:hAnsi="Cambria Math" w:cs="Times New Roman"/>
                  <w:sz w:val="20"/>
                  <w:szCs w:val="20"/>
                </w:rPr>
              </m:ctrlPr>
            </m:dPr>
            <m:e>
              <m:r>
                <w:rPr>
                  <w:rFonts w:ascii="Cambria Math" w:hAnsi="Cambria Math" w:cs="Times New Roman"/>
                  <w:sz w:val="20"/>
                  <w:szCs w:val="20"/>
                </w:rPr>
                <m:t>0.743</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0.500</m:t>
              </m:r>
            </m:e>
          </m:d>
          <m:d>
            <m:dPr>
              <m:ctrlPr>
                <w:rPr>
                  <w:rFonts w:ascii="Cambria Math" w:hAnsi="Cambria Math" w:cs="Times New Roman"/>
                  <w:sz w:val="20"/>
                  <w:szCs w:val="20"/>
                </w:rPr>
              </m:ctrlPr>
            </m:dPr>
            <m:e>
              <m:r>
                <w:rPr>
                  <w:rFonts w:ascii="Cambria Math" w:hAnsi="Cambria Math" w:cs="Times New Roman"/>
                  <w:sz w:val="20"/>
                  <w:szCs w:val="20"/>
                </w:rPr>
                <m:t>-0.106</m:t>
              </m:r>
            </m:e>
          </m:d>
          <m:r>
            <m:rPr>
              <m:sty m:val="p"/>
            </m:rPr>
            <w:rPr>
              <w:rFonts w:ascii="Times New Roman" w:hAnsi="Times New Roman" w:cs="Times New Roman"/>
              <w:sz w:val="20"/>
              <w:szCs w:val="20"/>
            </w:rPr>
            <w:br/>
          </m:r>
        </m:oMath>
        <m:oMath>
          <m:r>
            <w:rPr>
              <w:rFonts w:ascii="Cambria Math" w:hAnsi="Cambria Math" w:cs="Times New Roman"/>
              <w:sz w:val="20"/>
              <w:szCs w:val="20"/>
            </w:rPr>
            <m:t>=-0.124+0.277-0.198-0.053=-0.098</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r>
                <m:rPr>
                  <m:nor/>
                </m:rPr>
                <w:rPr>
                  <w:rFonts w:ascii="Times New Roman" w:hAnsi="Times New Roman" w:cs="Times New Roman"/>
                  <w:sz w:val="20"/>
                  <w:szCs w:val="20"/>
                </w:rPr>
                <m:t>positive</m:t>
              </m:r>
            </m:e>
            <m:e>
              <m:r>
                <m:rPr>
                  <m:nor/>
                </m:rPr>
                <w:rPr>
                  <w:rFonts w:ascii="Times New Roman" w:hAnsi="Times New Roman" w:cs="Times New Roman"/>
                  <w:sz w:val="20"/>
                  <w:szCs w:val="20"/>
                </w:rPr>
                <m:t> negative</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0.694</m:t>
              </m:r>
            </m:e>
          </m:d>
          <m:d>
            <m:dPr>
              <m:ctrlPr>
                <w:rPr>
                  <w:rFonts w:ascii="Cambria Math" w:hAnsi="Cambria Math" w:cs="Times New Roman"/>
                  <w:sz w:val="20"/>
                  <w:szCs w:val="20"/>
                </w:rPr>
              </m:ctrlPr>
            </m:dPr>
            <m:e>
              <m:r>
                <w:rPr>
                  <w:rFonts w:ascii="Cambria Math" w:hAnsi="Cambria Math" w:cs="Times New Roman"/>
                  <w:sz w:val="20"/>
                  <w:szCs w:val="20"/>
                </w:rPr>
                <m:t>-0.177</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0.438</m:t>
              </m:r>
            </m:e>
          </m:d>
          <m:d>
            <m:dPr>
              <m:ctrlPr>
                <w:rPr>
                  <w:rFonts w:ascii="Cambria Math" w:hAnsi="Cambria Math" w:cs="Times New Roman"/>
                  <w:sz w:val="20"/>
                  <w:szCs w:val="20"/>
                </w:rPr>
              </m:ctrlPr>
            </m:dPr>
            <m:e>
              <m:r>
                <w:rPr>
                  <w:rFonts w:ascii="Cambria Math" w:hAnsi="Cambria Math" w:cs="Times New Roman"/>
                  <w:sz w:val="20"/>
                  <w:szCs w:val="20"/>
                </w:rPr>
                <m:t>0.637</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-0.256</m:t>
              </m:r>
            </m:e>
          </m:d>
          <m:d>
            <m:dPr>
              <m:ctrlPr>
                <w:rPr>
                  <w:rFonts w:ascii="Cambria Math" w:hAnsi="Cambria Math" w:cs="Times New Roman"/>
                  <w:sz w:val="20"/>
                  <w:szCs w:val="20"/>
                </w:rPr>
              </m:ctrlPr>
            </m:dPr>
            <m:e>
              <m:r>
                <w:rPr>
                  <w:rFonts w:ascii="Cambria Math" w:hAnsi="Cambria Math" w:cs="Times New Roman"/>
                  <w:sz w:val="20"/>
                  <w:szCs w:val="20"/>
                </w:rPr>
                <m:t>0.743</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0.511</m:t>
              </m:r>
            </m:e>
          </m:d>
          <m:d>
            <m:dPr>
              <m:ctrlPr>
                <w:rPr>
                  <w:rFonts w:ascii="Cambria Math" w:hAnsi="Cambria Math" w:cs="Times New Roman"/>
                  <w:sz w:val="20"/>
                  <w:szCs w:val="20"/>
                </w:rPr>
              </m:ctrlPr>
            </m:dPr>
            <m:e>
              <m:r>
                <w:rPr>
                  <w:rFonts w:ascii="Cambria Math" w:hAnsi="Cambria Math" w:cs="Times New Roman"/>
                  <w:sz w:val="20"/>
                  <w:szCs w:val="20"/>
                </w:rPr>
                <m:t>-0.106</m:t>
              </m:r>
            </m:e>
          </m:d>
          <m:r>
            <m:rPr>
              <m:sty m:val="p"/>
            </m:rPr>
            <w:rPr>
              <w:rFonts w:ascii="Times New Roman" w:hAnsi="Times New Roman" w:cs="Times New Roman"/>
              <w:sz w:val="20"/>
              <w:szCs w:val="20"/>
            </w:rPr>
            <w:br/>
          </m:r>
        </m:oMath>
        <m:oMath>
          <m:r>
            <w:rPr>
              <w:rFonts w:ascii="Cambria Math" w:hAnsi="Cambria Math" w:cs="Times New Roman"/>
              <w:sz w:val="20"/>
              <w:szCs w:val="20"/>
            </w:rPr>
            <m:t>=-0.123+0.279-0.190-0.054=-0.088</m:t>
          </m:r>
        </m:oMath>
      </m:oMathPara>
    </w:p>
    <w:p w14:paraId="1808FC6E" w14:textId="255BBCE2"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These results confirm exactly what we want</w:t>
      </w:r>
      <w:r w:rsidR="00720174" w:rsidRPr="007C1382">
        <w:rPr>
          <w:rFonts w:ascii="Times New Roman" w:hAnsi="Times New Roman" w:cs="Times New Roman"/>
          <w:sz w:val="20"/>
          <w:szCs w:val="20"/>
        </w:rPr>
        <w:t>,</w:t>
      </w:r>
      <w:r w:rsidRPr="007C1382">
        <w:rPr>
          <w:rFonts w:ascii="Times New Roman" w:hAnsi="Times New Roman" w:cs="Times New Roman"/>
          <w:sz w:val="20"/>
          <w:szCs w:val="20"/>
        </w:rPr>
        <w:t xml:space="preserve"> anchor and positive are nearly identical in direction (similarity = 0.999), while the negative is pointing in a completely different direction (similarity = −0.098).</w:t>
      </w:r>
    </w:p>
    <w:p w14:paraId="2BC8D60A" w14:textId="54F172E6"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5</w:t>
      </w:r>
      <w:r w:rsidR="00E230D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t>
      </w:r>
      <w:proofErr w:type="spellStart"/>
      <w:r w:rsidRPr="007C1382">
        <w:rPr>
          <w:rFonts w:ascii="Times New Roman" w:hAnsi="Times New Roman" w:cs="Times New Roman"/>
          <w:b/>
          <w:bCs/>
          <w:sz w:val="20"/>
          <w:szCs w:val="20"/>
        </w:rPr>
        <w:t>InfoNCE</w:t>
      </w:r>
      <w:proofErr w:type="spellEnd"/>
      <w:r w:rsidRPr="007C1382">
        <w:rPr>
          <w:rFonts w:ascii="Times New Roman" w:hAnsi="Times New Roman" w:cs="Times New Roman"/>
          <w:b/>
          <w:bCs/>
          <w:sz w:val="20"/>
          <w:szCs w:val="20"/>
        </w:rPr>
        <w:t xml:space="preserve"> Loss Computation</w:t>
      </w:r>
    </w:p>
    <w:p w14:paraId="52C7FB73" w14:textId="06080CD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Now assume we have a batch of </w:t>
      </w:r>
      <m:oMath>
        <m:r>
          <w:rPr>
            <w:rFonts w:ascii="Cambria Math" w:hAnsi="Cambria Math" w:cs="Times New Roman"/>
            <w:sz w:val="20"/>
            <w:szCs w:val="20"/>
          </w:rPr>
          <m:t>N=4</m:t>
        </m:r>
      </m:oMath>
      <w:r w:rsidRPr="007C1382">
        <w:rPr>
          <w:rFonts w:ascii="Times New Roman" w:hAnsi="Times New Roman" w:cs="Times New Roman"/>
          <w:sz w:val="20"/>
          <w:szCs w:val="20"/>
        </w:rPr>
        <w:t>sentences for simplicity. The batch contains:</w:t>
      </w:r>
    </w:p>
    <w:tbl>
      <w:tblPr>
        <w:tblStyle w:val="PlainTable2"/>
        <w:tblW w:w="0" w:type="auto"/>
        <w:tblLook w:val="04A0" w:firstRow="1" w:lastRow="0" w:firstColumn="1" w:lastColumn="0" w:noHBand="0" w:noVBand="1"/>
      </w:tblPr>
      <w:tblGrid>
        <w:gridCol w:w="706"/>
        <w:gridCol w:w="3196"/>
        <w:gridCol w:w="2183"/>
      </w:tblGrid>
      <w:tr w:rsidR="001B3B2A" w:rsidRPr="007C1382" w14:paraId="0BC6837B" w14:textId="77777777" w:rsidTr="00E35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63EFF" w14:textId="77777777" w:rsidR="001B3B2A" w:rsidRPr="007C1382" w:rsidRDefault="001B3B2A"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Index</w:t>
            </w:r>
          </w:p>
        </w:tc>
        <w:tc>
          <w:tcPr>
            <w:tcW w:w="0" w:type="auto"/>
            <w:hideMark/>
          </w:tcPr>
          <w:p w14:paraId="53AB9CC5" w14:textId="77777777" w:rsidR="001B3B2A" w:rsidRPr="007C1382" w:rsidRDefault="001B3B2A"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Sentence</w:t>
            </w:r>
          </w:p>
        </w:tc>
        <w:tc>
          <w:tcPr>
            <w:tcW w:w="0" w:type="auto"/>
            <w:hideMark/>
          </w:tcPr>
          <w:p w14:paraId="79AA0D20" w14:textId="77777777" w:rsidR="001B3B2A" w:rsidRPr="007C1382" w:rsidRDefault="001B3B2A"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Similarity with Anchor</w:t>
            </w:r>
          </w:p>
        </w:tc>
      </w:tr>
      <w:tr w:rsidR="001B3B2A" w:rsidRPr="007C1382" w14:paraId="0D553757" w14:textId="77777777" w:rsidTr="00E35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ECD17" w14:textId="27BF8FF7" w:rsidR="001B3B2A" w:rsidRPr="007C1382" w:rsidRDefault="001B3B2A" w:rsidP="00AF322D">
            <w:pPr>
              <w:jc w:val="both"/>
              <w:rPr>
                <w:rFonts w:ascii="Times New Roman" w:hAnsi="Times New Roman" w:cs="Times New Roman"/>
                <w:sz w:val="20"/>
                <w:szCs w:val="20"/>
              </w:rPr>
            </w:pPr>
            <m:oMathPara>
              <m:oMath>
                <m:r>
                  <m:rPr>
                    <m:sty m:val="bi"/>
                  </m:rPr>
                  <w:rPr>
                    <w:rFonts w:ascii="Cambria Math" w:hAnsi="Cambria Math" w:cs="Times New Roman"/>
                    <w:sz w:val="20"/>
                    <w:szCs w:val="20"/>
                  </w:rPr>
                  <m:t>j=1</m:t>
                </m:r>
              </m:oMath>
            </m:oMathPara>
          </w:p>
        </w:tc>
        <w:tc>
          <w:tcPr>
            <w:tcW w:w="0" w:type="auto"/>
            <w:hideMark/>
          </w:tcPr>
          <w:p w14:paraId="21FEC92B"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 will destroy you" (positive)</w:t>
            </w:r>
          </w:p>
        </w:tc>
        <w:tc>
          <w:tcPr>
            <w:tcW w:w="0" w:type="auto"/>
            <w:hideMark/>
          </w:tcPr>
          <w:p w14:paraId="467839FB"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0.999</w:t>
            </w:r>
          </w:p>
        </w:tc>
      </w:tr>
      <w:tr w:rsidR="001B3B2A" w:rsidRPr="007C1382" w14:paraId="4432B251" w14:textId="77777777" w:rsidTr="00E35DD1">
        <w:tc>
          <w:tcPr>
            <w:cnfStyle w:val="001000000000" w:firstRow="0" w:lastRow="0" w:firstColumn="1" w:lastColumn="0" w:oddVBand="0" w:evenVBand="0" w:oddHBand="0" w:evenHBand="0" w:firstRowFirstColumn="0" w:firstRowLastColumn="0" w:lastRowFirstColumn="0" w:lastRowLastColumn="0"/>
            <w:tcW w:w="0" w:type="auto"/>
            <w:hideMark/>
          </w:tcPr>
          <w:p w14:paraId="1938C053" w14:textId="684AEB51" w:rsidR="001B3B2A" w:rsidRPr="007C1382" w:rsidRDefault="001B3B2A" w:rsidP="00AF322D">
            <w:pPr>
              <w:jc w:val="both"/>
              <w:rPr>
                <w:rFonts w:ascii="Times New Roman" w:hAnsi="Times New Roman" w:cs="Times New Roman"/>
                <w:sz w:val="20"/>
                <w:szCs w:val="20"/>
              </w:rPr>
            </w:pPr>
            <m:oMathPara>
              <m:oMath>
                <m:r>
                  <m:rPr>
                    <m:sty m:val="bi"/>
                  </m:rPr>
                  <w:rPr>
                    <w:rFonts w:ascii="Cambria Math" w:hAnsi="Cambria Math" w:cs="Times New Roman"/>
                    <w:sz w:val="20"/>
                    <w:szCs w:val="20"/>
                  </w:rPr>
                  <m:t>j=2</m:t>
                </m:r>
              </m:oMath>
            </m:oMathPara>
          </w:p>
        </w:tc>
        <w:tc>
          <w:tcPr>
            <w:tcW w:w="0" w:type="auto"/>
            <w:hideMark/>
          </w:tcPr>
          <w:p w14:paraId="31370113"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 will kill this process" (negative)</w:t>
            </w:r>
          </w:p>
        </w:tc>
        <w:tc>
          <w:tcPr>
            <w:tcW w:w="0" w:type="auto"/>
            <w:hideMark/>
          </w:tcPr>
          <w:p w14:paraId="26311656"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−0.098</w:t>
            </w:r>
          </w:p>
        </w:tc>
      </w:tr>
      <w:tr w:rsidR="001B3B2A" w:rsidRPr="007C1382" w14:paraId="14A20FBF" w14:textId="77777777" w:rsidTr="00E35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F956E" w14:textId="436D64E9" w:rsidR="001B3B2A" w:rsidRPr="007C1382" w:rsidRDefault="001B3B2A" w:rsidP="00AF322D">
            <w:pPr>
              <w:jc w:val="both"/>
              <w:rPr>
                <w:rFonts w:ascii="Times New Roman" w:hAnsi="Times New Roman" w:cs="Times New Roman"/>
                <w:sz w:val="20"/>
                <w:szCs w:val="20"/>
              </w:rPr>
            </w:pPr>
            <m:oMathPara>
              <m:oMath>
                <m:r>
                  <m:rPr>
                    <m:sty m:val="bi"/>
                  </m:rPr>
                  <w:rPr>
                    <w:rFonts w:ascii="Cambria Math" w:hAnsi="Cambria Math" w:cs="Times New Roman"/>
                    <w:sz w:val="20"/>
                    <w:szCs w:val="20"/>
                  </w:rPr>
                  <m:t>j=3</m:t>
                </m:r>
              </m:oMath>
            </m:oMathPara>
          </w:p>
        </w:tc>
        <w:tc>
          <w:tcPr>
            <w:tcW w:w="0" w:type="auto"/>
            <w:hideMark/>
          </w:tcPr>
          <w:p w14:paraId="6D448C27"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 xml:space="preserve">"Good </w:t>
            </w:r>
            <w:proofErr w:type="gramStart"/>
            <w:r w:rsidRPr="007C1382">
              <w:rPr>
                <w:rFonts w:ascii="Times New Roman" w:hAnsi="Times New Roman" w:cs="Times New Roman"/>
                <w:sz w:val="20"/>
                <w:szCs w:val="20"/>
              </w:rPr>
              <w:t>morning</w:t>
            </w:r>
            <w:proofErr w:type="gramEnd"/>
            <w:r w:rsidRPr="007C1382">
              <w:rPr>
                <w:rFonts w:ascii="Times New Roman" w:hAnsi="Times New Roman" w:cs="Times New Roman"/>
                <w:sz w:val="20"/>
                <w:szCs w:val="20"/>
              </w:rPr>
              <w:t xml:space="preserve"> everyone" (negative)</w:t>
            </w:r>
          </w:p>
        </w:tc>
        <w:tc>
          <w:tcPr>
            <w:tcW w:w="0" w:type="auto"/>
            <w:hideMark/>
          </w:tcPr>
          <w:p w14:paraId="79C1A349" w14:textId="77777777" w:rsidR="001B3B2A" w:rsidRPr="007C1382" w:rsidRDefault="001B3B2A"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−0.310</w:t>
            </w:r>
          </w:p>
        </w:tc>
      </w:tr>
      <w:tr w:rsidR="001B3B2A" w:rsidRPr="007C1382" w14:paraId="1C9145DC" w14:textId="77777777" w:rsidTr="00E35DD1">
        <w:tc>
          <w:tcPr>
            <w:cnfStyle w:val="001000000000" w:firstRow="0" w:lastRow="0" w:firstColumn="1" w:lastColumn="0" w:oddVBand="0" w:evenVBand="0" w:oddHBand="0" w:evenHBand="0" w:firstRowFirstColumn="0" w:firstRowLastColumn="0" w:lastRowFirstColumn="0" w:lastRowLastColumn="0"/>
            <w:tcW w:w="0" w:type="auto"/>
            <w:hideMark/>
          </w:tcPr>
          <w:p w14:paraId="2842DF57" w14:textId="45FDF25F" w:rsidR="001B3B2A" w:rsidRPr="007C1382" w:rsidRDefault="001B3B2A" w:rsidP="00AF322D">
            <w:pPr>
              <w:jc w:val="both"/>
              <w:rPr>
                <w:rFonts w:ascii="Times New Roman" w:hAnsi="Times New Roman" w:cs="Times New Roman"/>
                <w:sz w:val="20"/>
                <w:szCs w:val="20"/>
              </w:rPr>
            </w:pPr>
            <m:oMathPara>
              <m:oMath>
                <m:r>
                  <m:rPr>
                    <m:sty m:val="bi"/>
                  </m:rPr>
                  <w:rPr>
                    <w:rFonts w:ascii="Cambria Math" w:hAnsi="Cambria Math" w:cs="Times New Roman"/>
                    <w:sz w:val="20"/>
                    <w:szCs w:val="20"/>
                  </w:rPr>
                  <m:t>j=4</m:t>
                </m:r>
              </m:oMath>
            </m:oMathPara>
          </w:p>
        </w:tc>
        <w:tc>
          <w:tcPr>
            <w:tcW w:w="0" w:type="auto"/>
            <w:hideMark/>
          </w:tcPr>
          <w:p w14:paraId="287ED4FD"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"You are worthless trash" (negative)</w:t>
            </w:r>
          </w:p>
        </w:tc>
        <w:tc>
          <w:tcPr>
            <w:tcW w:w="0" w:type="auto"/>
            <w:hideMark/>
          </w:tcPr>
          <w:p w14:paraId="24BDB339" w14:textId="77777777" w:rsidR="001B3B2A" w:rsidRPr="007C1382" w:rsidRDefault="001B3B2A"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0.412</w:t>
            </w:r>
          </w:p>
        </w:tc>
      </w:tr>
    </w:tbl>
    <w:p w14:paraId="0C31CC96" w14:textId="77777777" w:rsidR="001B3B2A" w:rsidRPr="007C1382" w:rsidRDefault="001B3B2A" w:rsidP="00E35DD1">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The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loss formula is:</w:t>
      </w:r>
    </w:p>
    <w:p w14:paraId="6D824ACA" w14:textId="16B8AD2C"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e>
                          <m:r>
                            <m:rPr>
                              <m:nor/>
                            </m:rPr>
                            <w:rPr>
                              <w:rFonts w:ascii="Times New Roman" w:hAnsi="Times New Roman"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w:rPr>
                                  <w:rFonts w:ascii="Cambria Math" w:hAnsi="Cambria Math" w:cs="Times New Roman"/>
                                  <w:sz w:val="20"/>
                                  <w:szCs w:val="20"/>
                                </w:rPr>
                                <m:t>+</m:t>
                              </m:r>
                            </m:sup>
                          </m:sSubSup>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τ</m:t>
                      </m:r>
                    </m:e>
                  </m:d>
                </m:num>
                <m:den>
                  <m:func>
                    <m:funcPr>
                      <m:ctrlPr>
                        <w:rPr>
                          <w:rFonts w:ascii="Cambria Math" w:hAnsi="Cambria Math" w:cs="Times New Roman"/>
                          <w:sz w:val="20"/>
                          <w:szCs w:val="20"/>
                        </w:rPr>
                      </m:ctrlPr>
                    </m:funcPr>
                    <m:fNa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r>
                            <m:rPr>
                              <m:sty m:val="p"/>
                            </m:rPr>
                            <w:rPr>
                              <w:rFonts w:ascii="Cambria Math" w:hAnsi="Cambria Math" w:cs="Times New Roman"/>
                              <w:sz w:val="20"/>
                              <w:szCs w:val="20"/>
                            </w:rPr>
                            <m:t>exp</m:t>
                          </m:r>
                        </m:e>
                      </m:nary>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e>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τ</m:t>
                      </m:r>
                    </m:e>
                  </m:d>
                </m:den>
              </m:f>
            </m:e>
          </m:func>
        </m:oMath>
      </m:oMathPara>
    </w:p>
    <w:p w14:paraId="3A7C1F58" w14:textId="23450F9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With temperature </w:t>
      </w:r>
      <m:oMath>
        <m:r>
          <w:rPr>
            <w:rFonts w:ascii="Cambria Math" w:hAnsi="Cambria Math" w:cs="Times New Roman"/>
            <w:sz w:val="20"/>
            <w:szCs w:val="20"/>
          </w:rPr>
          <m:t>τ=0.07</m:t>
        </m:r>
      </m:oMath>
      <w:r w:rsidRPr="007C1382">
        <w:rPr>
          <w:rFonts w:ascii="Times New Roman" w:hAnsi="Times New Roman" w:cs="Times New Roman"/>
          <w:sz w:val="20"/>
          <w:szCs w:val="20"/>
        </w:rPr>
        <w:t xml:space="preserve">, we divide all similarities by </w:t>
      </w:r>
      <m:oMath>
        <m:r>
          <w:rPr>
            <w:rFonts w:ascii="Cambria Math" w:hAnsi="Cambria Math" w:cs="Times New Roman"/>
            <w:sz w:val="20"/>
            <w:szCs w:val="20"/>
          </w:rPr>
          <m:t>0.07</m:t>
        </m:r>
      </m:oMath>
      <w:r w:rsidRPr="007C1382">
        <w:rPr>
          <w:rFonts w:ascii="Times New Roman" w:hAnsi="Times New Roman" w:cs="Times New Roman"/>
          <w:sz w:val="20"/>
          <w:szCs w:val="20"/>
        </w:rPr>
        <w:t>and compute exponentials:</w:t>
      </w:r>
    </w:p>
    <w:p w14:paraId="46CB4577" w14:textId="45D82AFB" w:rsidR="001B3B2A" w:rsidRPr="007C1382" w:rsidRDefault="001B3B2A" w:rsidP="00AF322D">
      <w:pPr>
        <w:jc w:val="both"/>
        <w:rPr>
          <w:rFonts w:ascii="Times New Roman" w:hAnsi="Times New Roman" w:cs="Times New Roman"/>
          <w:sz w:val="20"/>
          <w:szCs w:val="20"/>
        </w:rPr>
      </w:pPr>
      <m:oMathPara>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0.999</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0.07</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14.271</m:t>
              </m:r>
            </m:e>
          </m:d>
          <m:r>
            <w:rPr>
              <w:rFonts w:ascii="Cambria Math" w:hAnsi="Cambria Math" w:cs="Times New Roman"/>
              <w:sz w:val="20"/>
              <w:szCs w:val="20"/>
            </w:rPr>
            <m:t>=1,575,184</m:t>
          </m:r>
          <m:r>
            <m:rPr>
              <m:sty m:val="p"/>
            </m:rPr>
            <w:rPr>
              <w:rFonts w:ascii="Times New Roman" w:hAnsi="Times New Roman" w:cs="Times New Roman"/>
              <w:sz w:val="20"/>
              <w:szCs w:val="20"/>
            </w:rPr>
            <w:br/>
          </m:r>
        </m:oMath>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-0.098</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0.07</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-1.400</m:t>
              </m:r>
            </m:e>
          </m:d>
          <m:r>
            <w:rPr>
              <w:rFonts w:ascii="Cambria Math" w:hAnsi="Cambria Math" w:cs="Times New Roman"/>
              <w:sz w:val="20"/>
              <w:szCs w:val="20"/>
            </w:rPr>
            <m:t>=0.247</m:t>
          </m:r>
          <m:r>
            <m:rPr>
              <m:sty m:val="p"/>
            </m:rPr>
            <w:rPr>
              <w:rFonts w:ascii="Times New Roman" w:hAnsi="Times New Roman" w:cs="Times New Roman"/>
              <w:sz w:val="20"/>
              <w:szCs w:val="20"/>
            </w:rPr>
            <w:br/>
          </m:r>
        </m:oMath>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-0.310</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0.07</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-4.429</m:t>
              </m:r>
            </m:e>
          </m:d>
          <m:r>
            <w:rPr>
              <w:rFonts w:ascii="Cambria Math" w:hAnsi="Cambria Math" w:cs="Times New Roman"/>
              <w:sz w:val="20"/>
              <w:szCs w:val="20"/>
            </w:rPr>
            <m:t>=0.012</m:t>
          </m:r>
          <m:r>
            <m:rPr>
              <m:sty m:val="p"/>
            </m:rPr>
            <w:rPr>
              <w:rFonts w:ascii="Times New Roman" w:hAnsi="Times New Roman" w:cs="Times New Roman"/>
              <w:sz w:val="20"/>
              <w:szCs w:val="20"/>
            </w:rPr>
            <w:br/>
          </m:r>
        </m:oMath>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0.412</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0.07</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5.886</m:t>
              </m:r>
            </m:e>
          </m:d>
          <m:r>
            <w:rPr>
              <w:rFonts w:ascii="Cambria Math" w:hAnsi="Cambria Math" w:cs="Times New Roman"/>
              <w:sz w:val="20"/>
              <w:szCs w:val="20"/>
            </w:rPr>
            <m:t>=359.7</m:t>
          </m:r>
        </m:oMath>
      </m:oMathPara>
    </w:p>
    <w:p w14:paraId="7F34BF8B"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The denominator is the sum of all four:</w:t>
      </w:r>
    </w:p>
    <w:p w14:paraId="25A5251E" w14:textId="20E7D928"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Denominator</m:t>
          </m:r>
          <m:r>
            <w:rPr>
              <w:rFonts w:ascii="Cambria Math" w:hAnsi="Cambria Math" w:cs="Times New Roman"/>
              <w:sz w:val="20"/>
              <w:szCs w:val="20"/>
            </w:rPr>
            <m:t>=1,575,184+0.247+0.012+359.7=1,575,544</m:t>
          </m:r>
        </m:oMath>
      </m:oMathPara>
    </w:p>
    <w:p w14:paraId="4B8DBFD9"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loss:</w:t>
      </w:r>
    </w:p>
    <w:p w14:paraId="1805BA68" w14:textId="7982928B"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f>
                <m:fPr>
                  <m:ctrlPr>
                    <w:rPr>
                      <w:rFonts w:ascii="Cambria Math" w:hAnsi="Cambria Math" w:cs="Times New Roman"/>
                      <w:sz w:val="20"/>
                      <w:szCs w:val="20"/>
                    </w:rPr>
                  </m:ctrlPr>
                </m:fPr>
                <m:num>
                  <m:r>
                    <w:rPr>
                      <w:rFonts w:ascii="Cambria Math" w:hAnsi="Cambria Math" w:cs="Times New Roman"/>
                      <w:sz w:val="20"/>
                      <w:szCs w:val="20"/>
                    </w:rPr>
                    <m:t>1,575,184</m:t>
                  </m:r>
                </m:num>
                <m:den>
                  <m:r>
                    <w:rPr>
                      <w:rFonts w:ascii="Cambria Math" w:hAnsi="Cambria Math" w:cs="Times New Roman"/>
                      <w:sz w:val="20"/>
                      <w:szCs w:val="20"/>
                    </w:rPr>
                    <m:t>1,575,544</m:t>
                  </m:r>
                </m:den>
              </m:f>
            </m:e>
          </m:func>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0.99977</m:t>
              </m:r>
            </m:e>
          </m:d>
          <m:r>
            <w:rPr>
              <w:rFonts w:ascii="Cambria Math" w:hAnsi="Cambria Math" w:cs="Times New Roman"/>
              <w:sz w:val="20"/>
              <w:szCs w:val="20"/>
            </w:rPr>
            <m:t>=0.00023</m:t>
          </m:r>
        </m:oMath>
      </m:oMathPara>
    </w:p>
    <w:p w14:paraId="2ECCE1B4" w14:textId="699EB84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loss is extremely low almost zero because the model correctly assigned the highest similarity to the positive sentence. The anchor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was most similar to </w:t>
      </w:r>
      <w:r w:rsidRPr="007C1382">
        <w:rPr>
          <w:rFonts w:ascii="Times New Roman" w:hAnsi="Times New Roman" w:cs="Times New Roman"/>
          <w:i/>
          <w:iCs/>
          <w:sz w:val="20"/>
          <w:szCs w:val="20"/>
        </w:rPr>
        <w:t>"I will destroy you"</w:t>
      </w:r>
      <w:r w:rsidRPr="007C1382">
        <w:rPr>
          <w:rFonts w:ascii="Times New Roman" w:hAnsi="Times New Roman" w:cs="Times New Roman"/>
          <w:sz w:val="20"/>
          <w:szCs w:val="20"/>
        </w:rPr>
        <w:t xml:space="preserve"> and far from all negatives. This is the correct </w:t>
      </w:r>
      <w:proofErr w:type="spellStart"/>
      <w:r w:rsidRPr="007C1382">
        <w:rPr>
          <w:rFonts w:ascii="Times New Roman" w:hAnsi="Times New Roman" w:cs="Times New Roman"/>
          <w:sz w:val="20"/>
          <w:szCs w:val="20"/>
        </w:rPr>
        <w:t>behaviour</w:t>
      </w:r>
      <w:proofErr w:type="spellEnd"/>
      <w:r w:rsidRPr="007C1382">
        <w:rPr>
          <w:rFonts w:ascii="Times New Roman" w:hAnsi="Times New Roman" w:cs="Times New Roman"/>
          <w:sz w:val="20"/>
          <w:szCs w:val="20"/>
        </w:rPr>
        <w:t>.</w:t>
      </w:r>
    </w:p>
    <w:p w14:paraId="3E72004B" w14:textId="7A757C88"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Now observe what happens if the model is confused and assigns high similarity to the wrong sentence</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"You are worthless trash"</w:t>
      </w:r>
      <w:r w:rsidRPr="007C1382">
        <w:rPr>
          <w:rFonts w:ascii="Times New Roman" w:hAnsi="Times New Roman" w:cs="Times New Roman"/>
          <w:sz w:val="20"/>
          <w:szCs w:val="20"/>
        </w:rPr>
        <w:t xml:space="preserve"> (similarity = 0.412). Its exponential value is 359.7, which inflates the denominator significantly. This </w:t>
      </w:r>
      <w:r w:rsidRPr="007C1382">
        <w:rPr>
          <w:rFonts w:ascii="Times New Roman" w:hAnsi="Times New Roman" w:cs="Times New Roman"/>
          <w:sz w:val="20"/>
          <w:szCs w:val="20"/>
        </w:rPr>
        <w:lastRenderedPageBreak/>
        <w:t>means the fraction shrinks, the log becomes more negative, and the loss increases</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directly penalizing the model for this confusion and forcing it to correct the embedding.</w:t>
      </w:r>
    </w:p>
    <w:p w14:paraId="36820554" w14:textId="7B7E68C2"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6</w:t>
      </w:r>
      <w:r w:rsidR="00974863"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Mutual Information Estimate (MIE)</w:t>
      </w:r>
    </w:p>
    <w:p w14:paraId="35133751" w14:textId="77777777" w:rsidR="001B3B2A" w:rsidRPr="007C1382" w:rsidRDefault="001B3B2A"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loss directly gives us the Mutual Information Estimate:</w:t>
      </w:r>
    </w:p>
    <w:p w14:paraId="3D3DE310" w14:textId="213CD57C"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MIE</m:t>
          </m:r>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m:t>
              </m:r>
            </m:e>
          </m:d>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4</m:t>
              </m:r>
            </m:e>
          </m:d>
          <m:r>
            <w:rPr>
              <w:rFonts w:ascii="Cambria Math" w:hAnsi="Cambria Math" w:cs="Times New Roman"/>
              <w:sz w:val="20"/>
              <w:szCs w:val="20"/>
            </w:rPr>
            <m:t>-0.00023=1.386-0.00023=1.386</m:t>
          </m:r>
        </m:oMath>
      </m:oMathPara>
    </w:p>
    <w:p w14:paraId="52AB9F35" w14:textId="2FD6B3B2"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high MIE value confirms that the embeddings of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and </w:t>
      </w:r>
      <w:r w:rsidRPr="007C1382">
        <w:rPr>
          <w:rFonts w:ascii="Times New Roman" w:hAnsi="Times New Roman" w:cs="Times New Roman"/>
          <w:i/>
          <w:iCs/>
          <w:sz w:val="20"/>
          <w:szCs w:val="20"/>
        </w:rPr>
        <w:t>"I will destroy you"</w:t>
      </w:r>
      <w:r w:rsidRPr="007C1382">
        <w:rPr>
          <w:rFonts w:ascii="Times New Roman" w:hAnsi="Times New Roman" w:cs="Times New Roman"/>
          <w:sz w:val="20"/>
          <w:szCs w:val="20"/>
        </w:rPr>
        <w:t xml:space="preserve"> share very high intent-related information</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model has successfully encoded that both carry the same offensive intent. In IDOL-F training, MIE grew from 0.412 at epoch 0 to 2.941 at epoch 37, confirming progressive improvement across the full dataset.</w:t>
      </w:r>
    </w:p>
    <w:p w14:paraId="1D078B8C" w14:textId="4E55F6D6"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7</w:t>
      </w:r>
      <w:r w:rsidR="00974863"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Von Mises-Fisher: Why It Is Needed Here</w:t>
      </w:r>
    </w:p>
    <w:p w14:paraId="458144CA" w14:textId="3E982F5C" w:rsidR="001B3B2A" w:rsidRPr="007C1382" w:rsidRDefault="001B3B2A" w:rsidP="00AF322D">
      <w:pPr>
        <w:jc w:val="both"/>
        <w:rPr>
          <w:rFonts w:ascii="Times New Roman" w:hAnsi="Times New Roman" w:cs="Times New Roman"/>
          <w:sz w:val="20"/>
          <w:szCs w:val="20"/>
        </w:rPr>
      </w:pP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has successfully pulled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close to </w:t>
      </w:r>
      <w:r w:rsidRPr="007C1382">
        <w:rPr>
          <w:rFonts w:ascii="Times New Roman" w:hAnsi="Times New Roman" w:cs="Times New Roman"/>
          <w:i/>
          <w:iCs/>
          <w:sz w:val="20"/>
          <w:szCs w:val="20"/>
        </w:rPr>
        <w:t>"I will destroy you"</w:t>
      </w:r>
      <w:r w:rsidRPr="007C1382">
        <w:rPr>
          <w:rFonts w:ascii="Times New Roman" w:hAnsi="Times New Roman" w:cs="Times New Roman"/>
          <w:sz w:val="20"/>
          <w:szCs w:val="20"/>
        </w:rPr>
        <w:t xml:space="preserve"> at the pair level. But consider the full offensive class across the entire dataset</w:t>
      </w:r>
      <w:r w:rsidR="00720174" w:rsidRPr="007C1382">
        <w:rPr>
          <w:rFonts w:ascii="Times New Roman" w:hAnsi="Times New Roman" w:cs="Times New Roman"/>
          <w:sz w:val="20"/>
          <w:szCs w:val="20"/>
        </w:rPr>
        <w:t>,</w:t>
      </w:r>
      <w:r w:rsidRPr="007C1382">
        <w:rPr>
          <w:rFonts w:ascii="Times New Roman" w:hAnsi="Times New Roman" w:cs="Times New Roman"/>
          <w:sz w:val="20"/>
          <w:szCs w:val="20"/>
        </w:rPr>
        <w:t xml:space="preserve"> thousands of offensive sentences.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only guarantees pair-wise proximity. It does not guarantee that </w:t>
      </w:r>
      <w:r w:rsidRPr="007C1382">
        <w:rPr>
          <w:rFonts w:ascii="Times New Roman" w:hAnsi="Times New Roman" w:cs="Times New Roman"/>
          <w:i/>
          <w:iCs/>
          <w:sz w:val="20"/>
          <w:szCs w:val="20"/>
        </w:rPr>
        <w:t>all</w:t>
      </w:r>
      <w:r w:rsidRPr="007C1382">
        <w:rPr>
          <w:rFonts w:ascii="Times New Roman" w:hAnsi="Times New Roman" w:cs="Times New Roman"/>
          <w:sz w:val="20"/>
          <w:szCs w:val="20"/>
        </w:rPr>
        <w:t xml:space="preserve"> offensive sentences together form one tight coherent cluster on the sphere. Some offensive pairs may be well-</w:t>
      </w:r>
      <w:proofErr w:type="gramStart"/>
      <w:r w:rsidRPr="007C1382">
        <w:rPr>
          <w:rFonts w:ascii="Times New Roman" w:hAnsi="Times New Roman" w:cs="Times New Roman"/>
          <w:sz w:val="20"/>
          <w:szCs w:val="20"/>
        </w:rPr>
        <w:t>aligned,</w:t>
      </w:r>
      <w:proofErr w:type="gramEnd"/>
      <w:r w:rsidRPr="007C1382">
        <w:rPr>
          <w:rFonts w:ascii="Times New Roman" w:hAnsi="Times New Roman" w:cs="Times New Roman"/>
          <w:sz w:val="20"/>
          <w:szCs w:val="20"/>
        </w:rPr>
        <w:t xml:space="preserve"> others may still be scattered. This is the gap </w:t>
      </w:r>
      <w:proofErr w:type="spellStart"/>
      <w:r w:rsidRPr="007C1382">
        <w:rPr>
          <w:rFonts w:ascii="Times New Roman" w:hAnsi="Times New Roman" w:cs="Times New Roman"/>
          <w:sz w:val="20"/>
          <w:szCs w:val="20"/>
        </w:rPr>
        <w:t>vMF</w:t>
      </w:r>
      <w:proofErr w:type="spellEnd"/>
      <w:r w:rsidRPr="007C1382">
        <w:rPr>
          <w:rFonts w:ascii="Times New Roman" w:hAnsi="Times New Roman" w:cs="Times New Roman"/>
          <w:sz w:val="20"/>
          <w:szCs w:val="20"/>
        </w:rPr>
        <w:t xml:space="preserve"> fills.</w:t>
      </w:r>
    </w:p>
    <w:p w14:paraId="1BFB1B2D" w14:textId="3D9E5626"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Think of the unit sphere as a globe. After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offensive sentences may be distributed across multiple scattered regions</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some near Antarctica, some near the equator, some near the Arctic. </w:t>
      </w:r>
      <w:proofErr w:type="spellStart"/>
      <w:r w:rsidRPr="007C1382">
        <w:rPr>
          <w:rFonts w:ascii="Times New Roman" w:hAnsi="Times New Roman" w:cs="Times New Roman"/>
          <w:sz w:val="20"/>
          <w:szCs w:val="20"/>
        </w:rPr>
        <w:t>vMF</w:t>
      </w:r>
      <w:proofErr w:type="spellEnd"/>
      <w:r w:rsidRPr="007C1382">
        <w:rPr>
          <w:rFonts w:ascii="Times New Roman" w:hAnsi="Times New Roman" w:cs="Times New Roman"/>
          <w:sz w:val="20"/>
          <w:szCs w:val="20"/>
        </w:rPr>
        <w:t xml:space="preserve"> loss pulls all of them toward one single cluster center, and all non-offensive sentences toward a separate cluster center on the opposite side of the globe.</w:t>
      </w:r>
    </w:p>
    <w:p w14:paraId="0B4E5DC0" w14:textId="1434D6DE"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8</w:t>
      </w:r>
      <w:r w:rsidR="00974863"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Computing the </w:t>
      </w:r>
      <w:proofErr w:type="spellStart"/>
      <w:r w:rsidRPr="007C1382">
        <w:rPr>
          <w:rFonts w:ascii="Times New Roman" w:hAnsi="Times New Roman" w:cs="Times New Roman"/>
          <w:b/>
          <w:bCs/>
          <w:sz w:val="20"/>
          <w:szCs w:val="20"/>
        </w:rPr>
        <w:t>vMF</w:t>
      </w:r>
      <w:proofErr w:type="spellEnd"/>
      <w:r w:rsidRPr="007C1382">
        <w:rPr>
          <w:rFonts w:ascii="Times New Roman" w:hAnsi="Times New Roman" w:cs="Times New Roman"/>
          <w:b/>
          <w:bCs/>
          <w:sz w:val="20"/>
          <w:szCs w:val="20"/>
        </w:rPr>
        <w:t xml:space="preserve"> Cluster Center</w:t>
      </w:r>
    </w:p>
    <w:p w14:paraId="586F3E67"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Suppose after training we collect all offensive sentence embeddings from the dataset. For simplicity, assume we have three offensive sentences with these normalized embeddings:</w:t>
      </w:r>
    </w:p>
    <w:p w14:paraId="3EB9E357" w14:textId="6B3F5965"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1</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0.700</m:t>
              </m:r>
            </m:e>
            <m:e>
              <m:r>
                <m:rPr>
                  <m:nor/>
                </m:rPr>
                <w:rPr>
                  <w:rFonts w:ascii="Times New Roman" w:hAnsi="Times New Roman" w:cs="Times New Roman"/>
                  <w:sz w:val="20"/>
                  <w:szCs w:val="20"/>
                </w:rPr>
                <m:t> </m:t>
              </m:r>
            </m:e>
            <m:e>
              <m:r>
                <w:rPr>
                  <w:rFonts w:ascii="Cambria Math" w:hAnsi="Cambria Math" w:cs="Times New Roman"/>
                  <w:sz w:val="20"/>
                  <w:szCs w:val="20"/>
                </w:rPr>
                <m:t>0.434</m:t>
              </m:r>
            </m:e>
            <m:e>
              <m:r>
                <m:rPr>
                  <m:nor/>
                </m:rPr>
                <w:rPr>
                  <w:rFonts w:ascii="Times New Roman" w:hAnsi="Times New Roman" w:cs="Times New Roman"/>
                  <w:sz w:val="20"/>
                  <w:szCs w:val="20"/>
                </w:rPr>
                <m:t> </m:t>
              </m:r>
              <m:r>
                <w:rPr>
                  <w:rFonts w:ascii="Cambria Math" w:hAnsi="Cambria Math" w:cs="Times New Roman"/>
                  <w:sz w:val="20"/>
                  <w:szCs w:val="20"/>
                </w:rPr>
                <m:t>-0.267</m:t>
              </m:r>
              <m:r>
                <m:rPr>
                  <m:nor/>
                </m:rPr>
                <w:rPr>
                  <w:rFonts w:ascii="Times New Roman" w:hAnsi="Times New Roman" w:cs="Times New Roman"/>
                  <w:sz w:val="20"/>
                  <w:szCs w:val="20"/>
                </w:rPr>
                <m:t> </m:t>
              </m:r>
              <m:r>
                <w:rPr>
                  <w:rFonts w:ascii="Cambria Math" w:hAnsi="Cambria Math" w:cs="Times New Roman"/>
                  <w:sz w:val="20"/>
                  <w:szCs w:val="20"/>
                </w:rPr>
                <m:t>0.500</m:t>
              </m:r>
            </m:e>
          </m:d>
          <m:r>
            <w:rPr>
              <w:rFonts w:ascii="Cambria Math" w:hAnsi="Cambria Math" w:cs="Times New Roman"/>
              <w:sz w:val="20"/>
              <w:szCs w:val="20"/>
            </w:rPr>
            <m:t> </m:t>
          </m:r>
          <m:r>
            <m:rPr>
              <m:nor/>
            </m:rPr>
            <w:rPr>
              <w:rFonts w:ascii="Times New Roman" w:hAnsi="Times New Roman" w:cs="Times New Roman"/>
              <w:sz w:val="20"/>
              <w:szCs w:val="20"/>
            </w:rPr>
            <m:t>("I will kill you")</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2</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0.694</m:t>
              </m:r>
            </m:e>
            <m:e>
              <m:r>
                <m:rPr>
                  <m:nor/>
                </m:rPr>
                <w:rPr>
                  <w:rFonts w:ascii="Times New Roman" w:hAnsi="Times New Roman" w:cs="Times New Roman"/>
                  <w:sz w:val="20"/>
                  <w:szCs w:val="20"/>
                </w:rPr>
                <m:t> </m:t>
              </m:r>
            </m:e>
            <m:e>
              <m:r>
                <w:rPr>
                  <w:rFonts w:ascii="Cambria Math" w:hAnsi="Cambria Math" w:cs="Times New Roman"/>
                  <w:sz w:val="20"/>
                  <w:szCs w:val="20"/>
                </w:rPr>
                <m:t>0.438</m:t>
              </m:r>
            </m:e>
            <m:e>
              <m:r>
                <m:rPr>
                  <m:nor/>
                </m:rPr>
                <w:rPr>
                  <w:rFonts w:ascii="Times New Roman" w:hAnsi="Times New Roman" w:cs="Times New Roman"/>
                  <w:sz w:val="20"/>
                  <w:szCs w:val="20"/>
                </w:rPr>
                <m:t> </m:t>
              </m:r>
              <m:r>
                <w:rPr>
                  <w:rFonts w:ascii="Cambria Math" w:hAnsi="Cambria Math" w:cs="Times New Roman"/>
                  <w:sz w:val="20"/>
                  <w:szCs w:val="20"/>
                </w:rPr>
                <m:t>-0.256</m:t>
              </m:r>
              <m:r>
                <m:rPr>
                  <m:nor/>
                </m:rPr>
                <w:rPr>
                  <w:rFonts w:ascii="Times New Roman" w:hAnsi="Times New Roman" w:cs="Times New Roman"/>
                  <w:sz w:val="20"/>
                  <w:szCs w:val="20"/>
                </w:rPr>
                <m:t> </m:t>
              </m:r>
              <m:r>
                <w:rPr>
                  <w:rFonts w:ascii="Cambria Math" w:hAnsi="Cambria Math" w:cs="Times New Roman"/>
                  <w:sz w:val="20"/>
                  <w:szCs w:val="20"/>
                </w:rPr>
                <m:t>0.511</m:t>
              </m:r>
            </m:e>
          </m:d>
          <m:r>
            <w:rPr>
              <w:rFonts w:ascii="Cambria Math" w:hAnsi="Cambria Math" w:cs="Times New Roman"/>
              <w:sz w:val="20"/>
              <w:szCs w:val="20"/>
            </w:rPr>
            <m:t> </m:t>
          </m:r>
          <m:r>
            <m:rPr>
              <m:nor/>
            </m:rPr>
            <w:rPr>
              <w:rFonts w:ascii="Times New Roman" w:hAnsi="Times New Roman" w:cs="Times New Roman"/>
              <w:sz w:val="20"/>
              <w:szCs w:val="20"/>
            </w:rPr>
            <m:t>("I will destroy you")</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3</m:t>
              </m:r>
            </m:sub>
          </m:sSub>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0.681</m:t>
              </m:r>
            </m:e>
            <m:e>
              <m:r>
                <m:rPr>
                  <m:nor/>
                </m:rPr>
                <w:rPr>
                  <w:rFonts w:ascii="Times New Roman" w:hAnsi="Times New Roman" w:cs="Times New Roman"/>
                  <w:sz w:val="20"/>
                  <w:szCs w:val="20"/>
                </w:rPr>
                <m:t> </m:t>
              </m:r>
            </m:e>
            <m:e>
              <m:r>
                <w:rPr>
                  <w:rFonts w:ascii="Cambria Math" w:hAnsi="Cambria Math" w:cs="Times New Roman"/>
                  <w:sz w:val="20"/>
                  <w:szCs w:val="20"/>
                </w:rPr>
                <m:t>0.452</m:t>
              </m:r>
            </m:e>
            <m:e>
              <m:r>
                <m:rPr>
                  <m:nor/>
                </m:rPr>
                <w:rPr>
                  <w:rFonts w:ascii="Times New Roman" w:hAnsi="Times New Roman" w:cs="Times New Roman"/>
                  <w:sz w:val="20"/>
                  <w:szCs w:val="20"/>
                </w:rPr>
                <m:t> </m:t>
              </m:r>
              <m:r>
                <w:rPr>
                  <w:rFonts w:ascii="Cambria Math" w:hAnsi="Cambria Math" w:cs="Times New Roman"/>
                  <w:sz w:val="20"/>
                  <w:szCs w:val="20"/>
                </w:rPr>
                <m:t>-0.241</m:t>
              </m:r>
              <m:r>
                <m:rPr>
                  <m:nor/>
                </m:rPr>
                <w:rPr>
                  <w:rFonts w:ascii="Times New Roman" w:hAnsi="Times New Roman" w:cs="Times New Roman"/>
                  <w:sz w:val="20"/>
                  <w:szCs w:val="20"/>
                </w:rPr>
                <m:t> </m:t>
              </m:r>
              <m:r>
                <w:rPr>
                  <w:rFonts w:ascii="Cambria Math" w:hAnsi="Cambria Math" w:cs="Times New Roman"/>
                  <w:sz w:val="20"/>
                  <w:szCs w:val="20"/>
                </w:rPr>
                <m:t>0.527</m:t>
              </m:r>
            </m:e>
          </m:d>
          <m:r>
            <w:rPr>
              <w:rFonts w:ascii="Cambria Math" w:hAnsi="Cambria Math" w:cs="Times New Roman"/>
              <w:sz w:val="20"/>
              <w:szCs w:val="20"/>
            </w:rPr>
            <m:t> </m:t>
          </m:r>
          <m:r>
            <m:rPr>
              <m:nor/>
            </m:rPr>
            <w:rPr>
              <w:rFonts w:ascii="Times New Roman" w:hAnsi="Times New Roman" w:cs="Times New Roman"/>
              <w:sz w:val="20"/>
              <w:szCs w:val="20"/>
            </w:rPr>
            <m:t>("You will regret this")</m:t>
          </m:r>
        </m:oMath>
      </m:oMathPara>
    </w:p>
    <w:p w14:paraId="7C5345FC"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The cluster center is the normalized mean of all three:</w:t>
      </w:r>
    </w:p>
    <w:p w14:paraId="21B0DC65" w14:textId="78555B0B"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Sum</m:t>
          </m:r>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0.700</m:t>
              </m:r>
            </m:e>
            <m:e>
              <m:r>
                <w:rPr>
                  <w:rFonts w:ascii="Cambria Math" w:hAnsi="Cambria Math" w:cs="Times New Roman"/>
                  <w:sz w:val="20"/>
                  <w:szCs w:val="20"/>
                </w:rPr>
                <m:t>+</m:t>
              </m:r>
            </m:e>
            <m:e>
              <m:r>
                <w:rPr>
                  <w:rFonts w:ascii="Cambria Math" w:hAnsi="Cambria Math" w:cs="Times New Roman"/>
                  <w:sz w:val="20"/>
                  <w:szCs w:val="20"/>
                </w:rPr>
                <m:t>0.694</m:t>
              </m:r>
            </m:e>
            <m:e>
              <m:r>
                <w:rPr>
                  <w:rFonts w:ascii="Cambria Math" w:hAnsi="Cambria Math" w:cs="Times New Roman"/>
                  <w:sz w:val="20"/>
                  <w:szCs w:val="20"/>
                </w:rPr>
                <m:t>+0.681</m:t>
              </m:r>
              <m:r>
                <m:rPr>
                  <m:nor/>
                </m:rPr>
                <w:rPr>
                  <w:rFonts w:ascii="Times New Roman" w:hAnsi="Times New Roman" w:cs="Times New Roman"/>
                  <w:sz w:val="20"/>
                  <w:szCs w:val="20"/>
                </w:rPr>
                <m:t> </m:t>
              </m:r>
              <m:r>
                <w:rPr>
                  <w:rFonts w:ascii="Cambria Math" w:hAnsi="Cambria Math" w:cs="Times New Roman"/>
                  <w:sz w:val="20"/>
                  <w:szCs w:val="20"/>
                </w:rPr>
                <m:t>0.434+0.438+0.452</m:t>
              </m:r>
              <m:r>
                <m:rPr>
                  <m:nor/>
                </m:rPr>
                <w:rPr>
                  <w:rFonts w:ascii="Times New Roman" w:hAnsi="Times New Roman" w:cs="Times New Roman"/>
                  <w:sz w:val="20"/>
                  <w:szCs w:val="20"/>
                </w:rPr>
                <m:t> </m:t>
              </m:r>
              <m:r>
                <w:rPr>
                  <w:rFonts w:ascii="Cambria Math" w:hAnsi="Cambria Math" w:cs="Times New Roman"/>
                  <w:sz w:val="20"/>
                  <w:szCs w:val="20"/>
                </w:rPr>
                <m:t>-0.267-0.256-0.241</m:t>
              </m:r>
              <m:r>
                <m:rPr>
                  <m:nor/>
                </m:rPr>
                <w:rPr>
                  <w:rFonts w:ascii="Times New Roman" w:hAnsi="Times New Roman" w:cs="Times New Roman"/>
                  <w:sz w:val="20"/>
                  <w:szCs w:val="20"/>
                </w:rPr>
                <m:t> </m:t>
              </m:r>
              <m:r>
                <w:rPr>
                  <w:rFonts w:ascii="Cambria Math" w:hAnsi="Cambria Math" w:cs="Times New Roman"/>
                  <w:sz w:val="20"/>
                  <w:szCs w:val="20"/>
                </w:rPr>
                <m:t>0.500+0.511+0.527</m:t>
              </m:r>
            </m:e>
          </m:d>
          <m:r>
            <m:rPr>
              <m:sty m:val="p"/>
            </m:rPr>
            <w:rPr>
              <w:rFonts w:ascii="Times New Roman" w:hAnsi="Times New Roman" w:cs="Times New Roman"/>
              <w:sz w:val="20"/>
              <w:szCs w:val="20"/>
            </w:rPr>
            <w:br/>
          </m:r>
        </m:oMath>
        <m:oMath>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2.075</m:t>
              </m:r>
            </m:e>
            <m:e>
              <m:r>
                <m:rPr>
                  <m:nor/>
                </m:rPr>
                <w:rPr>
                  <w:rFonts w:ascii="Times New Roman" w:hAnsi="Times New Roman" w:cs="Times New Roman"/>
                  <w:sz w:val="20"/>
                  <w:szCs w:val="20"/>
                </w:rPr>
                <m:t> </m:t>
              </m:r>
            </m:e>
            <m:e>
              <m:r>
                <w:rPr>
                  <w:rFonts w:ascii="Cambria Math" w:hAnsi="Cambria Math" w:cs="Times New Roman"/>
                  <w:sz w:val="20"/>
                  <w:szCs w:val="20"/>
                </w:rPr>
                <m:t>1.324</m:t>
              </m:r>
            </m:e>
            <m:e>
              <m:r>
                <m:rPr>
                  <m:nor/>
                </m:rPr>
                <w:rPr>
                  <w:rFonts w:ascii="Times New Roman" w:hAnsi="Times New Roman" w:cs="Times New Roman"/>
                  <w:sz w:val="20"/>
                  <w:szCs w:val="20"/>
                </w:rPr>
                <m:t> </m:t>
              </m:r>
              <m:r>
                <w:rPr>
                  <w:rFonts w:ascii="Cambria Math" w:hAnsi="Cambria Math" w:cs="Times New Roman"/>
                  <w:sz w:val="20"/>
                  <w:szCs w:val="20"/>
                </w:rPr>
                <m:t>-0.764</m:t>
              </m:r>
              <m:r>
                <m:rPr>
                  <m:nor/>
                </m:rPr>
                <w:rPr>
                  <w:rFonts w:ascii="Times New Roman" w:hAnsi="Times New Roman" w:cs="Times New Roman"/>
                  <w:sz w:val="20"/>
                  <w:szCs w:val="20"/>
                </w:rPr>
                <m:t> </m:t>
              </m:r>
              <m:r>
                <w:rPr>
                  <w:rFonts w:ascii="Cambria Math" w:hAnsi="Cambria Math" w:cs="Times New Roman"/>
                  <w:sz w:val="20"/>
                  <w:szCs w:val="20"/>
                </w:rPr>
                <m:t>1.538</m:t>
              </m:r>
            </m:e>
          </m:d>
          <m:r>
            <m:rPr>
              <m:sty m:val="p"/>
            </m:rPr>
            <w:rPr>
              <w:rFonts w:ascii="Times New Roman" w:hAnsi="Times New Roman" w:cs="Times New Roman"/>
              <w:sz w:val="20"/>
              <w:szCs w:val="20"/>
            </w:rPr>
            <w:br/>
          </m:r>
        </m:oMath>
        <m:oMath>
          <m:r>
            <w:rPr>
              <w:rFonts w:ascii="Cambria Math" w:hAnsi="Cambria Math" w:cs="Times New Roman"/>
              <w:sz w:val="20"/>
              <w:szCs w:val="20"/>
            </w:rPr>
            <m:t>∥</m:t>
          </m:r>
          <m:r>
            <m:rPr>
              <m:nor/>
            </m:rPr>
            <w:rPr>
              <w:rFonts w:ascii="Times New Roman" w:hAnsi="Times New Roman" w:cs="Times New Roman"/>
              <w:sz w:val="20"/>
              <w:szCs w:val="20"/>
            </w:rPr>
            <m:t>Sum</m:t>
          </m:r>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r>
                    <w:rPr>
                      <w:rFonts w:ascii="Cambria Math" w:hAnsi="Cambria Math" w:cs="Times New Roman"/>
                      <w:sz w:val="20"/>
                      <w:szCs w:val="20"/>
                    </w:rPr>
                    <m:t>2.075</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1.324</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-0.764</m:t>
                      </m:r>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1.538</m:t>
                  </m:r>
                </m:e>
                <m:sup>
                  <m:r>
                    <w:rPr>
                      <w:rFonts w:ascii="Cambria Math" w:hAnsi="Cambria Math" w:cs="Times New Roman"/>
                      <w:sz w:val="20"/>
                      <w:szCs w:val="20"/>
                    </w:rPr>
                    <m:t>2</m:t>
                  </m:r>
                </m:sup>
              </m:sSup>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4.306+1.753+0.584+2.366</m:t>
              </m:r>
            </m:e>
          </m:rad>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9.009</m:t>
              </m:r>
            </m:e>
          </m:rad>
          <m:r>
            <w:rPr>
              <w:rFonts w:ascii="Cambria Math" w:hAnsi="Cambria Math" w:cs="Times New Roman"/>
              <w:sz w:val="20"/>
              <w:szCs w:val="20"/>
            </w:rPr>
            <m:t>=3.002</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r>
            <w:rPr>
              <w:rFonts w:ascii="Cambria Math" w:hAnsi="Cambria Math" w:cs="Times New Roman"/>
              <w:sz w:val="20"/>
              <w:szCs w:val="20"/>
            </w:rPr>
            <m:t>=</m:t>
          </m:r>
          <m:f>
            <m:fPr>
              <m:ctrlPr>
                <w:rPr>
                  <w:rFonts w:ascii="Cambria Math" w:hAnsi="Cambria Math" w:cs="Times New Roman"/>
                  <w:sz w:val="20"/>
                  <w:szCs w:val="20"/>
                </w:rPr>
              </m:ctrlPr>
            </m:fPr>
            <m:num>
              <m:d>
                <m:dPr>
                  <m:begChr m:val="["/>
                  <m:sepChr m:val=","/>
                  <m:endChr m:val="]"/>
                  <m:ctrlPr>
                    <w:rPr>
                      <w:rFonts w:ascii="Cambria Math" w:hAnsi="Cambria Math" w:cs="Times New Roman"/>
                      <w:sz w:val="20"/>
                      <w:szCs w:val="20"/>
                    </w:rPr>
                  </m:ctrlPr>
                </m:dPr>
                <m:e>
                  <m:r>
                    <w:rPr>
                      <w:rFonts w:ascii="Cambria Math" w:hAnsi="Cambria Math" w:cs="Times New Roman"/>
                      <w:sz w:val="20"/>
                      <w:szCs w:val="20"/>
                    </w:rPr>
                    <m:t>2.075</m:t>
                  </m:r>
                </m:e>
                <m:e>
                  <m:r>
                    <m:rPr>
                      <m:nor/>
                    </m:rPr>
                    <w:rPr>
                      <w:rFonts w:ascii="Times New Roman" w:hAnsi="Times New Roman" w:cs="Times New Roman"/>
                      <w:sz w:val="20"/>
                      <w:szCs w:val="20"/>
                    </w:rPr>
                    <m:t> </m:t>
                  </m:r>
                </m:e>
                <m:e>
                  <m:r>
                    <w:rPr>
                      <w:rFonts w:ascii="Cambria Math" w:hAnsi="Cambria Math" w:cs="Times New Roman"/>
                      <w:sz w:val="20"/>
                      <w:szCs w:val="20"/>
                    </w:rPr>
                    <m:t>1.324</m:t>
                  </m:r>
                </m:e>
                <m:e>
                  <m:r>
                    <m:rPr>
                      <m:nor/>
                    </m:rPr>
                    <w:rPr>
                      <w:rFonts w:ascii="Times New Roman" w:hAnsi="Times New Roman" w:cs="Times New Roman"/>
                      <w:sz w:val="20"/>
                      <w:szCs w:val="20"/>
                    </w:rPr>
                    <m:t> </m:t>
                  </m:r>
                  <m:r>
                    <w:rPr>
                      <w:rFonts w:ascii="Cambria Math" w:hAnsi="Cambria Math" w:cs="Times New Roman"/>
                      <w:sz w:val="20"/>
                      <w:szCs w:val="20"/>
                    </w:rPr>
                    <m:t>-0.764</m:t>
                  </m:r>
                  <m:r>
                    <m:rPr>
                      <m:nor/>
                    </m:rPr>
                    <w:rPr>
                      <w:rFonts w:ascii="Times New Roman" w:hAnsi="Times New Roman" w:cs="Times New Roman"/>
                      <w:sz w:val="20"/>
                      <w:szCs w:val="20"/>
                    </w:rPr>
                    <m:t> </m:t>
                  </m:r>
                  <m:r>
                    <w:rPr>
                      <w:rFonts w:ascii="Cambria Math" w:hAnsi="Cambria Math" w:cs="Times New Roman"/>
                      <w:sz w:val="20"/>
                      <w:szCs w:val="20"/>
                    </w:rPr>
                    <m:t>1.538</m:t>
                  </m:r>
                </m:e>
              </m:d>
            </m:num>
            <m:den>
              <m:r>
                <w:rPr>
                  <w:rFonts w:ascii="Cambria Math" w:hAnsi="Cambria Math" w:cs="Times New Roman"/>
                  <w:sz w:val="20"/>
                  <w:szCs w:val="20"/>
                </w:rPr>
                <m:t>3.002</m:t>
              </m:r>
            </m:den>
          </m:f>
          <m:r>
            <w:rPr>
              <w:rFonts w:ascii="Cambria Math" w:hAnsi="Cambria Math" w:cs="Times New Roman"/>
              <w:sz w:val="20"/>
              <w:szCs w:val="20"/>
            </w:rPr>
            <m:t>=</m:t>
          </m:r>
          <m:d>
            <m:dPr>
              <m:begChr m:val="["/>
              <m:sepChr m:val=","/>
              <m:endChr m:val="]"/>
              <m:ctrlPr>
                <w:rPr>
                  <w:rFonts w:ascii="Cambria Math" w:hAnsi="Cambria Math" w:cs="Times New Roman"/>
                  <w:sz w:val="20"/>
                  <w:szCs w:val="20"/>
                </w:rPr>
              </m:ctrlPr>
            </m:dPr>
            <m:e>
              <m:r>
                <w:rPr>
                  <w:rFonts w:ascii="Cambria Math" w:hAnsi="Cambria Math" w:cs="Times New Roman"/>
                  <w:sz w:val="20"/>
                  <w:szCs w:val="20"/>
                </w:rPr>
                <m:t>0.691</m:t>
              </m:r>
            </m:e>
            <m:e>
              <m:r>
                <m:rPr>
                  <m:nor/>
                </m:rPr>
                <w:rPr>
                  <w:rFonts w:ascii="Times New Roman" w:hAnsi="Times New Roman" w:cs="Times New Roman"/>
                  <w:sz w:val="20"/>
                  <w:szCs w:val="20"/>
                </w:rPr>
                <m:t> </m:t>
              </m:r>
            </m:e>
            <m:e>
              <m:r>
                <w:rPr>
                  <w:rFonts w:ascii="Cambria Math" w:hAnsi="Cambria Math" w:cs="Times New Roman"/>
                  <w:sz w:val="20"/>
                  <w:szCs w:val="20"/>
                </w:rPr>
                <m:t>0.441</m:t>
              </m:r>
            </m:e>
            <m:e>
              <m:r>
                <m:rPr>
                  <m:nor/>
                </m:rPr>
                <w:rPr>
                  <w:rFonts w:ascii="Times New Roman" w:hAnsi="Times New Roman" w:cs="Times New Roman"/>
                  <w:sz w:val="20"/>
                  <w:szCs w:val="20"/>
                </w:rPr>
                <m:t> </m:t>
              </m:r>
              <m:r>
                <w:rPr>
                  <w:rFonts w:ascii="Cambria Math" w:hAnsi="Cambria Math" w:cs="Times New Roman"/>
                  <w:sz w:val="20"/>
                  <w:szCs w:val="20"/>
                </w:rPr>
                <m:t>-0.254</m:t>
              </m:r>
              <m:r>
                <m:rPr>
                  <m:nor/>
                </m:rPr>
                <w:rPr>
                  <w:rFonts w:ascii="Times New Roman" w:hAnsi="Times New Roman" w:cs="Times New Roman"/>
                  <w:sz w:val="20"/>
                  <w:szCs w:val="20"/>
                </w:rPr>
                <m:t> </m:t>
              </m:r>
              <m:r>
                <w:rPr>
                  <w:rFonts w:ascii="Cambria Math" w:hAnsi="Cambria Math" w:cs="Times New Roman"/>
                  <w:sz w:val="20"/>
                  <w:szCs w:val="20"/>
                </w:rPr>
                <m:t>0.512</m:t>
              </m:r>
            </m:e>
          </m:d>
        </m:oMath>
      </m:oMathPara>
    </w:p>
    <w:p w14:paraId="420E6858" w14:textId="27FC7E96"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oMath>
      <w:r w:rsidRPr="007C1382">
        <w:rPr>
          <w:rFonts w:ascii="Times New Roman" w:hAnsi="Times New Roman" w:cs="Times New Roman"/>
          <w:sz w:val="20"/>
          <w:szCs w:val="20"/>
        </w:rPr>
        <w:t>is the offensive cluster center</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a point on the unit sphere representing the mean direction of all offensive embeddings.</w:t>
      </w:r>
    </w:p>
    <w:p w14:paraId="3DC5C1EC" w14:textId="043DEA71"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9</w:t>
      </w:r>
      <w:r w:rsidR="00974863"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Computing the Concentration Parameter κ</w:t>
      </w:r>
    </w:p>
    <w:p w14:paraId="66AD5F49" w14:textId="192BC58C"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mean resultant length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7C1382">
        <w:rPr>
          <w:rFonts w:ascii="Times New Roman" w:hAnsi="Times New Roman" w:cs="Times New Roman"/>
          <w:sz w:val="20"/>
          <w:szCs w:val="20"/>
        </w:rPr>
        <w:t>tells us how tightly the embeddings are grouped around the cluster center:</w:t>
      </w:r>
    </w:p>
    <w:p w14:paraId="242D6A95" w14:textId="6A0D90BB" w:rsidR="001B3B2A" w:rsidRPr="007C1382" w:rsidRDefault="00000000" w:rsidP="00AF322D">
      <w:pPr>
        <w:jc w:val="both"/>
        <w:rPr>
          <w:rFonts w:ascii="Times New Roman" w:hAnsi="Times New Roman" w:cs="Times New Roman"/>
          <w:sz w:val="20"/>
          <w:szCs w:val="20"/>
        </w:rPr>
      </w:pPr>
      <m:oMathPara>
        <m:oMath>
          <m:acc>
            <m:accPr>
              <m:chr m:val="̅"/>
              <m:ctrlPr>
                <w:rPr>
                  <w:rFonts w:ascii="Cambria Math" w:hAnsi="Cambria Math" w:cs="Times New Roman"/>
                  <w:sz w:val="20"/>
                  <w:szCs w:val="20"/>
                </w:rPr>
              </m:ctrlPr>
            </m:accPr>
            <m:e>
              <m:r>
                <w:rPr>
                  <w:rFonts w:ascii="Cambria Math" w:hAnsi="Cambria Math" w:cs="Times New Roman"/>
                  <w:sz w:val="20"/>
                  <w:szCs w:val="20"/>
                </w:rPr>
                <m:t>r</m:t>
              </m:r>
            </m:e>
          </m:ac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t>
              </m:r>
              <m:r>
                <m:rPr>
                  <m:nor/>
                </m:rPr>
                <w:rPr>
                  <w:rFonts w:ascii="Times New Roman" w:hAnsi="Times New Roman" w:cs="Times New Roman"/>
                  <w:sz w:val="20"/>
                  <w:szCs w:val="20"/>
                </w:rPr>
                <m:t>Sum</m:t>
              </m:r>
              <m: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3.002</m:t>
              </m:r>
            </m:num>
            <m:den>
              <m:r>
                <w:rPr>
                  <w:rFonts w:ascii="Cambria Math" w:hAnsi="Cambria Math" w:cs="Times New Roman"/>
                  <w:sz w:val="20"/>
                  <w:szCs w:val="20"/>
                </w:rPr>
                <m:t>3</m:t>
              </m:r>
            </m:den>
          </m:f>
          <m:r>
            <w:rPr>
              <w:rFonts w:ascii="Cambria Math" w:hAnsi="Cambria Math" w:cs="Times New Roman"/>
              <w:sz w:val="20"/>
              <w:szCs w:val="20"/>
            </w:rPr>
            <m:t>=0.9997</m:t>
          </m:r>
        </m:oMath>
      </m:oMathPara>
    </w:p>
    <w:p w14:paraId="7D5EA1A7" w14:textId="4E9D3D45"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7C1382">
        <w:rPr>
          <w:rFonts w:ascii="Times New Roman" w:hAnsi="Times New Roman" w:cs="Times New Roman"/>
          <w:sz w:val="20"/>
          <w:szCs w:val="20"/>
        </w:rPr>
        <w:t>is very close to 1, meaning all three offensive embeddings are pointing in almost exactly the same direction</w:t>
      </w:r>
      <w:r w:rsidR="00974863" w:rsidRPr="007C1382">
        <w:rPr>
          <w:rFonts w:ascii="Times New Roman" w:hAnsi="Times New Roman" w:cs="Times New Roman"/>
          <w:sz w:val="20"/>
          <w:szCs w:val="20"/>
        </w:rPr>
        <w:t>,</w:t>
      </w:r>
      <w:r w:rsidRPr="007C1382">
        <w:rPr>
          <w:rFonts w:ascii="Times New Roman" w:hAnsi="Times New Roman" w:cs="Times New Roman"/>
          <w:sz w:val="20"/>
          <w:szCs w:val="20"/>
        </w:rPr>
        <w:t xml:space="preserve"> a very tight cluster. Now </w:t>
      </w:r>
      <m:oMath>
        <m:r>
          <w:rPr>
            <w:rFonts w:ascii="Cambria Math" w:hAnsi="Cambria Math" w:cs="Times New Roman"/>
            <w:sz w:val="20"/>
            <w:szCs w:val="20"/>
          </w:rPr>
          <m:t>κ</m:t>
        </m:r>
      </m:oMath>
      <w:r w:rsidRPr="007C1382">
        <w:rPr>
          <w:rFonts w:ascii="Times New Roman" w:hAnsi="Times New Roman" w:cs="Times New Roman"/>
          <w:sz w:val="20"/>
          <w:szCs w:val="20"/>
        </w:rPr>
        <w:t>is estimated using:</w:t>
      </w:r>
    </w:p>
    <w:p w14:paraId="326C8778" w14:textId="1259E96C" w:rsidR="001B3B2A" w:rsidRPr="007C1382" w:rsidRDefault="00000000" w:rsidP="00AF322D">
      <w:pPr>
        <w:jc w:val="both"/>
        <w:rPr>
          <w:rFonts w:ascii="Times New Roman" w:hAnsi="Times New Roman" w:cs="Times New Roman"/>
          <w:sz w:val="20"/>
          <w:szCs w:val="20"/>
        </w:rPr>
      </w:pPr>
      <m:oMathPara>
        <m:oMath>
          <m:acc>
            <m:accPr>
              <m:ctrlPr>
                <w:rPr>
                  <w:rFonts w:ascii="Cambria Math" w:hAnsi="Cambria Math" w:cs="Times New Roman"/>
                  <w:sz w:val="20"/>
                  <w:szCs w:val="20"/>
                </w:rPr>
              </m:ctrlPr>
            </m:accPr>
            <m:e>
              <m:r>
                <w:rPr>
                  <w:rFonts w:ascii="Cambria Math" w:hAnsi="Cambria Math" w:cs="Times New Roman"/>
                  <w:sz w:val="20"/>
                  <w:szCs w:val="20"/>
                </w:rPr>
                <m:t>κ</m:t>
              </m:r>
            </m:e>
          </m:acc>
          <m:r>
            <w:rPr>
              <w:rFonts w:ascii="Cambria Math" w:hAnsi="Cambria Math" w:cs="Times New Roman"/>
              <w:sz w:val="20"/>
              <w:szCs w:val="20"/>
            </w:rPr>
            <m:t>≈</m:t>
          </m:r>
          <m:f>
            <m:fPr>
              <m:ctrlPr>
                <w:rPr>
                  <w:rFonts w:ascii="Cambria Math" w:hAnsi="Cambria Math" w:cs="Times New Roman"/>
                  <w:sz w:val="20"/>
                  <w:szCs w:val="20"/>
                </w:rPr>
              </m:ctrlPr>
            </m:fPr>
            <m:num>
              <m:acc>
                <m:accPr>
                  <m:chr m:val="̅"/>
                  <m:ctrlPr>
                    <w:rPr>
                      <w:rFonts w:ascii="Cambria Math" w:hAnsi="Cambria Math" w:cs="Times New Roman"/>
                      <w:sz w:val="20"/>
                      <w:szCs w:val="20"/>
                    </w:rPr>
                  </m:ctrlPr>
                </m:accPr>
                <m:e>
                  <m:r>
                    <w:rPr>
                      <w:rFonts w:ascii="Cambria Math" w:hAnsi="Cambria Math" w:cs="Times New Roman"/>
                      <w:sz w:val="20"/>
                      <w:szCs w:val="20"/>
                    </w:rPr>
                    <m:t>r</m:t>
                  </m:r>
                </m:e>
              </m:acc>
              <m:d>
                <m:dPr>
                  <m:ctrlPr>
                    <w:rPr>
                      <w:rFonts w:ascii="Cambria Math" w:hAnsi="Cambria Math" w:cs="Times New Roman"/>
                      <w:sz w:val="20"/>
                      <w:szCs w:val="20"/>
                    </w:rPr>
                  </m:ctrlPr>
                </m:dPr>
                <m:e>
                  <m:r>
                    <w:rPr>
                      <w:rFonts w:ascii="Cambria Math" w:hAnsi="Cambria Math" w:cs="Times New Roman"/>
                      <w:sz w:val="20"/>
                      <w:szCs w:val="20"/>
                    </w:rPr>
                    <m:t>d-</m:t>
                  </m:r>
                  <m:sSup>
                    <m:sSupPr>
                      <m:ctrlPr>
                        <w:rPr>
                          <w:rFonts w:ascii="Cambria Math" w:hAnsi="Cambria Math" w:cs="Times New Roman"/>
                          <w:sz w:val="20"/>
                          <w:szCs w:val="20"/>
                        </w:rPr>
                      </m:ctrlPr>
                    </m:sSupPr>
                    <m:e>
                      <m:acc>
                        <m:accPr>
                          <m:chr m:val="̅"/>
                          <m:ctrlPr>
                            <w:rPr>
                              <w:rFonts w:ascii="Cambria Math" w:hAnsi="Cambria Math" w:cs="Times New Roman"/>
                              <w:sz w:val="20"/>
                              <w:szCs w:val="20"/>
                            </w:rPr>
                          </m:ctrlPr>
                        </m:accPr>
                        <m:e>
                          <m:r>
                            <w:rPr>
                              <w:rFonts w:ascii="Cambria Math" w:hAnsi="Cambria Math" w:cs="Times New Roman"/>
                              <w:sz w:val="20"/>
                              <w:szCs w:val="20"/>
                            </w:rPr>
                            <m:t>r</m:t>
                          </m:r>
                        </m:e>
                      </m:acc>
                    </m:e>
                    <m:sup>
                      <m:r>
                        <w:rPr>
                          <w:rFonts w:ascii="Cambria Math" w:hAnsi="Cambria Math" w:cs="Times New Roman"/>
                          <w:sz w:val="20"/>
                          <w:szCs w:val="20"/>
                        </w:rPr>
                        <m:t>2</m:t>
                      </m:r>
                    </m:sup>
                  </m:sSup>
                </m:e>
              </m:d>
            </m:num>
            <m:den>
              <m:r>
                <w:rPr>
                  <w:rFonts w:ascii="Cambria Math" w:hAnsi="Cambria Math" w:cs="Times New Roman"/>
                  <w:sz w:val="20"/>
                  <w:szCs w:val="20"/>
                </w:rPr>
                <m:t>1-</m:t>
              </m:r>
              <m:sSup>
                <m:sSupPr>
                  <m:ctrlPr>
                    <w:rPr>
                      <w:rFonts w:ascii="Cambria Math" w:hAnsi="Cambria Math" w:cs="Times New Roman"/>
                      <w:sz w:val="20"/>
                      <w:szCs w:val="20"/>
                    </w:rPr>
                  </m:ctrlPr>
                </m:sSupPr>
                <m:e>
                  <m:acc>
                    <m:accPr>
                      <m:chr m:val="̅"/>
                      <m:ctrlPr>
                        <w:rPr>
                          <w:rFonts w:ascii="Cambria Math" w:hAnsi="Cambria Math" w:cs="Times New Roman"/>
                          <w:sz w:val="20"/>
                          <w:szCs w:val="20"/>
                        </w:rPr>
                      </m:ctrlPr>
                    </m:accPr>
                    <m:e>
                      <m:r>
                        <w:rPr>
                          <w:rFonts w:ascii="Cambria Math" w:hAnsi="Cambria Math" w:cs="Times New Roman"/>
                          <w:sz w:val="20"/>
                          <w:szCs w:val="20"/>
                        </w:rPr>
                        <m:t>r</m:t>
                      </m:r>
                    </m:e>
                  </m:acc>
                </m:e>
                <m:sup>
                  <m:r>
                    <w:rPr>
                      <w:rFonts w:ascii="Cambria Math" w:hAnsi="Cambria Math" w:cs="Times New Roman"/>
                      <w:sz w:val="20"/>
                      <w:szCs w:val="20"/>
                    </w:rPr>
                    <m:t>2</m:t>
                  </m:r>
                </m:sup>
              </m:sSup>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0.9997×</m:t>
              </m:r>
              <m:d>
                <m:dPr>
                  <m:ctrlPr>
                    <w:rPr>
                      <w:rFonts w:ascii="Cambria Math" w:hAnsi="Cambria Math" w:cs="Times New Roman"/>
                      <w:sz w:val="20"/>
                      <w:szCs w:val="20"/>
                    </w:rPr>
                  </m:ctrlPr>
                </m:dPr>
                <m:e>
                  <m:r>
                    <w:rPr>
                      <w:rFonts w:ascii="Cambria Math" w:hAnsi="Cambria Math" w:cs="Times New Roman"/>
                      <w:sz w:val="20"/>
                      <w:szCs w:val="20"/>
                    </w:rPr>
                    <m:t>4-0.9994</m:t>
                  </m:r>
                </m:e>
              </m:d>
            </m:num>
            <m:den>
              <m:r>
                <w:rPr>
                  <w:rFonts w:ascii="Cambria Math" w:hAnsi="Cambria Math" w:cs="Times New Roman"/>
                  <w:sz w:val="20"/>
                  <w:szCs w:val="20"/>
                </w:rPr>
                <m:t>1-0.9994</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0.9997×3.0006</m:t>
              </m:r>
            </m:num>
            <m:den>
              <m:r>
                <w:rPr>
                  <w:rFonts w:ascii="Cambria Math" w:hAnsi="Cambria Math" w:cs="Times New Roman"/>
                  <w:sz w:val="20"/>
                  <w:szCs w:val="20"/>
                </w:rPr>
                <m:t>0.0006</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3.000</m:t>
              </m:r>
            </m:num>
            <m:den>
              <m:r>
                <w:rPr>
                  <w:rFonts w:ascii="Cambria Math" w:hAnsi="Cambria Math" w:cs="Times New Roman"/>
                  <w:sz w:val="20"/>
                  <w:szCs w:val="20"/>
                </w:rPr>
                <m:t>0.0006</m:t>
              </m:r>
            </m:den>
          </m:f>
          <m:r>
            <w:rPr>
              <w:rFonts w:ascii="Cambria Math" w:hAnsi="Cambria Math" w:cs="Times New Roman"/>
              <w:sz w:val="20"/>
              <w:szCs w:val="20"/>
            </w:rPr>
            <m:t>=4,999</m:t>
          </m:r>
        </m:oMath>
      </m:oMathPara>
    </w:p>
    <w:p w14:paraId="75FB7495" w14:textId="2B49ABB9"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extremely high </w:t>
      </w:r>
      <m:oMath>
        <m:r>
          <w:rPr>
            <w:rFonts w:ascii="Cambria Math" w:hAnsi="Cambria Math" w:cs="Times New Roman"/>
            <w:sz w:val="20"/>
            <w:szCs w:val="20"/>
          </w:rPr>
          <m:t>κ</m:t>
        </m:r>
      </m:oMath>
      <w:r w:rsidRPr="007C1382">
        <w:rPr>
          <w:rFonts w:ascii="Times New Roman" w:hAnsi="Times New Roman" w:cs="Times New Roman"/>
          <w:sz w:val="20"/>
          <w:szCs w:val="20"/>
        </w:rPr>
        <w:t xml:space="preserve">confirms the three offensive embeddings have formed an almost perfectly tight cluster. In IDOL-F results (Table 8), IDOL-F+XLNet achieved </w:t>
      </w:r>
      <m:oMath>
        <m:r>
          <w:rPr>
            <w:rFonts w:ascii="Cambria Math" w:hAnsi="Cambria Math" w:cs="Times New Roman"/>
            <w:sz w:val="20"/>
            <w:szCs w:val="20"/>
          </w:rPr>
          <m:t>κ=12.41</m:t>
        </m:r>
      </m:oMath>
      <w:r w:rsidRPr="007C1382">
        <w:rPr>
          <w:rFonts w:ascii="Times New Roman" w:hAnsi="Times New Roman" w:cs="Times New Roman"/>
          <w:sz w:val="20"/>
          <w:szCs w:val="20"/>
        </w:rPr>
        <w:t xml:space="preserve">for the offensive class, meaning its offensive embeddings were tightly clustered, while IDOL-F+Qwen2 achieved </w:t>
      </w:r>
      <m:oMath>
        <m:r>
          <w:rPr>
            <w:rFonts w:ascii="Cambria Math" w:hAnsi="Cambria Math" w:cs="Times New Roman"/>
            <w:sz w:val="20"/>
            <w:szCs w:val="20"/>
          </w:rPr>
          <m:t>κ=4.89</m:t>
        </m:r>
      </m:oMath>
      <w:r w:rsidRPr="007C1382">
        <w:rPr>
          <w:rFonts w:ascii="Times New Roman" w:hAnsi="Times New Roman" w:cs="Times New Roman"/>
          <w:sz w:val="20"/>
          <w:szCs w:val="20"/>
        </w:rPr>
        <w:t>, meaning slightly more spread</w:t>
      </w:r>
      <w:r w:rsidR="00720174" w:rsidRPr="007C1382">
        <w:rPr>
          <w:rFonts w:ascii="Times New Roman" w:hAnsi="Times New Roman" w:cs="Times New Roman"/>
          <w:sz w:val="20"/>
          <w:szCs w:val="20"/>
        </w:rPr>
        <w:t>,</w:t>
      </w:r>
      <w:r w:rsidRPr="007C1382">
        <w:rPr>
          <w:rFonts w:ascii="Times New Roman" w:hAnsi="Times New Roman" w:cs="Times New Roman"/>
          <w:sz w:val="20"/>
          <w:szCs w:val="20"/>
        </w:rPr>
        <w:t xml:space="preserve"> but both significantly above zero, confirming organized clustering in both cases.</w:t>
      </w:r>
    </w:p>
    <w:p w14:paraId="4AB47A94" w14:textId="47903A66"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10</w:t>
      </w:r>
      <w:r w:rsidR="00974863" w:rsidRPr="007C1382">
        <w:rPr>
          <w:rFonts w:ascii="Times New Roman" w:hAnsi="Times New Roman" w:cs="Times New Roman"/>
          <w:b/>
          <w:bCs/>
          <w:sz w:val="20"/>
          <w:szCs w:val="20"/>
        </w:rPr>
        <w:t xml:space="preserve">: </w:t>
      </w:r>
      <w:proofErr w:type="spellStart"/>
      <w:r w:rsidRPr="007C1382">
        <w:rPr>
          <w:rFonts w:ascii="Times New Roman" w:hAnsi="Times New Roman" w:cs="Times New Roman"/>
          <w:b/>
          <w:bCs/>
          <w:sz w:val="20"/>
          <w:szCs w:val="20"/>
        </w:rPr>
        <w:t>vMF</w:t>
      </w:r>
      <w:proofErr w:type="spellEnd"/>
      <w:r w:rsidRPr="007C1382">
        <w:rPr>
          <w:rFonts w:ascii="Times New Roman" w:hAnsi="Times New Roman" w:cs="Times New Roman"/>
          <w:b/>
          <w:bCs/>
          <w:sz w:val="20"/>
          <w:szCs w:val="20"/>
        </w:rPr>
        <w:t xml:space="preserve"> Loss Computation</w:t>
      </w:r>
    </w:p>
    <w:p w14:paraId="08CF62C0" w14:textId="4D8442D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With cluster centers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oMath>
      <w:r w:rsidRPr="007C1382">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oMath>
      <w:r w:rsidRPr="007C1382">
        <w:rPr>
          <w:rFonts w:ascii="Times New Roman" w:hAnsi="Times New Roman" w:cs="Times New Roman"/>
          <w:sz w:val="20"/>
          <w:szCs w:val="20"/>
        </w:rPr>
        <w:t xml:space="preserve">computed, and </w:t>
      </w:r>
      <m:oMath>
        <m:r>
          <w:rPr>
            <w:rFonts w:ascii="Cambria Math" w:hAnsi="Cambria Math" w:cs="Times New Roman"/>
            <w:sz w:val="20"/>
            <w:szCs w:val="20"/>
          </w:rPr>
          <m:t>κ</m:t>
        </m:r>
      </m:oMath>
      <w:r w:rsidRPr="007C1382">
        <w:rPr>
          <w:rFonts w:ascii="Times New Roman" w:hAnsi="Times New Roman" w:cs="Times New Roman"/>
          <w:sz w:val="20"/>
          <w:szCs w:val="20"/>
        </w:rPr>
        <w:t xml:space="preserve">estimated, the vMF loss for sentence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(which is offensive, so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r>
          <m:rPr>
            <m:nor/>
          </m:rPr>
          <w:rPr>
            <w:rFonts w:ascii="Times New Roman" w:hAnsi="Times New Roman" w:cs="Times New Roman"/>
            <w:sz w:val="20"/>
            <w:szCs w:val="20"/>
          </w:rPr>
          <m:t>offensive</m:t>
        </m:r>
      </m:oMath>
      <w:r w:rsidRPr="007C1382">
        <w:rPr>
          <w:rFonts w:ascii="Times New Roman" w:hAnsi="Times New Roman" w:cs="Times New Roman"/>
          <w:sz w:val="20"/>
          <w:szCs w:val="20"/>
        </w:rPr>
        <w:t>) is:</w:t>
      </w:r>
    </w:p>
    <w:p w14:paraId="170C1135" w14:textId="1E5C8996"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vMF</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w:rPr>
                          <w:rFonts w:ascii="Cambria Math" w:hAnsi="Cambria Math" w:cs="Times New Roman"/>
                          <w:sz w:val="20"/>
                          <w:szCs w:val="20"/>
                        </w:rPr>
                        <m:t>κ⋅</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e>
                  </m:d>
                </m:num>
                <m:den>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w:rPr>
                          <w:rFonts w:ascii="Cambria Math" w:hAnsi="Cambria Math" w:cs="Times New Roman"/>
                          <w:sz w:val="20"/>
                          <w:szCs w:val="20"/>
                        </w:rPr>
                        <m:t>κ⋅</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e>
                  </m:d>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w:rPr>
                          <w:rFonts w:ascii="Cambria Math" w:hAnsi="Cambria Math" w:cs="Times New Roman"/>
                          <w:sz w:val="20"/>
                          <w:szCs w:val="20"/>
                        </w:rPr>
                        <m:t>κ⋅</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e>
                  </m:d>
                </m:den>
              </m:f>
            </m:e>
          </m:func>
        </m:oMath>
      </m:oMathPara>
    </w:p>
    <w:p w14:paraId="44FCCD3C" w14:textId="0A63A75C"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Computing dot products with </w:t>
      </w:r>
      <m:oMath>
        <m:r>
          <w:rPr>
            <w:rFonts w:ascii="Cambria Math" w:hAnsi="Cambria Math" w:cs="Times New Roman"/>
            <w:sz w:val="20"/>
            <w:szCs w:val="20"/>
          </w:rPr>
          <m:t>κ=20</m:t>
        </m:r>
      </m:oMath>
      <w:r w:rsidRPr="007C1382">
        <w:rPr>
          <w:rFonts w:ascii="Times New Roman" w:hAnsi="Times New Roman" w:cs="Times New Roman"/>
          <w:sz w:val="20"/>
          <w:szCs w:val="20"/>
        </w:rPr>
        <w:t>(using a realistic training value):</w:t>
      </w:r>
    </w:p>
    <w:p w14:paraId="315A4C5E" w14:textId="5F16FF8E"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0.700</m:t>
              </m:r>
            </m:e>
          </m:d>
          <m:d>
            <m:dPr>
              <m:ctrlPr>
                <w:rPr>
                  <w:rFonts w:ascii="Cambria Math" w:hAnsi="Cambria Math" w:cs="Times New Roman"/>
                  <w:sz w:val="20"/>
                  <w:szCs w:val="20"/>
                </w:rPr>
              </m:ctrlPr>
            </m:dPr>
            <m:e>
              <m:r>
                <w:rPr>
                  <w:rFonts w:ascii="Cambria Math" w:hAnsi="Cambria Math" w:cs="Times New Roman"/>
                  <w:sz w:val="20"/>
                  <w:szCs w:val="20"/>
                </w:rPr>
                <m:t>0.691</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0.434</m:t>
              </m:r>
            </m:e>
          </m:d>
          <m:d>
            <m:dPr>
              <m:ctrlPr>
                <w:rPr>
                  <w:rFonts w:ascii="Cambria Math" w:hAnsi="Cambria Math" w:cs="Times New Roman"/>
                  <w:sz w:val="20"/>
                  <w:szCs w:val="20"/>
                </w:rPr>
              </m:ctrlPr>
            </m:dPr>
            <m:e>
              <m:r>
                <w:rPr>
                  <w:rFonts w:ascii="Cambria Math" w:hAnsi="Cambria Math" w:cs="Times New Roman"/>
                  <w:sz w:val="20"/>
                  <w:szCs w:val="20"/>
                </w:rPr>
                <m:t>0.441</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-0.267</m:t>
              </m:r>
            </m:e>
          </m:d>
          <m:d>
            <m:dPr>
              <m:ctrlPr>
                <w:rPr>
                  <w:rFonts w:ascii="Cambria Math" w:hAnsi="Cambria Math" w:cs="Times New Roman"/>
                  <w:sz w:val="20"/>
                  <w:szCs w:val="20"/>
                </w:rPr>
              </m:ctrlPr>
            </m:dPr>
            <m:e>
              <m:r>
                <w:rPr>
                  <w:rFonts w:ascii="Cambria Math" w:hAnsi="Cambria Math" w:cs="Times New Roman"/>
                  <w:sz w:val="20"/>
                  <w:szCs w:val="20"/>
                </w:rPr>
                <m:t>-0.254</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0.500</m:t>
              </m:r>
            </m:e>
          </m:d>
          <m:d>
            <m:dPr>
              <m:ctrlPr>
                <w:rPr>
                  <w:rFonts w:ascii="Cambria Math" w:hAnsi="Cambria Math" w:cs="Times New Roman"/>
                  <w:sz w:val="20"/>
                  <w:szCs w:val="20"/>
                </w:rPr>
              </m:ctrlPr>
            </m:dPr>
            <m:e>
              <m:r>
                <w:rPr>
                  <w:rFonts w:ascii="Cambria Math" w:hAnsi="Cambria Math" w:cs="Times New Roman"/>
                  <w:sz w:val="20"/>
                  <w:szCs w:val="20"/>
                </w:rPr>
                <m:t>0.512</m:t>
              </m:r>
            </m:e>
          </m:d>
          <m:r>
            <m:rPr>
              <m:sty m:val="p"/>
            </m:rPr>
            <w:rPr>
              <w:rFonts w:ascii="Times New Roman" w:hAnsi="Times New Roman" w:cs="Times New Roman"/>
              <w:sz w:val="20"/>
              <w:szCs w:val="20"/>
            </w:rPr>
            <w:br/>
          </m:r>
        </m:oMath>
        <m:oMath>
          <m:r>
            <w:rPr>
              <w:rFonts w:ascii="Cambria Math" w:hAnsi="Cambria Math" w:cs="Times New Roman"/>
              <w:sz w:val="20"/>
              <w:szCs w:val="20"/>
            </w:rPr>
            <m:t>=0.484+0.191+0.068+0.256=0.999</m:t>
          </m:r>
        </m:oMath>
      </m:oMathPara>
    </w:p>
    <w:p w14:paraId="70307641" w14:textId="30A0388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Assume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z</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r>
          <w:rPr>
            <w:rFonts w:ascii="Cambria Math" w:hAnsi="Cambria Math" w:cs="Times New Roman"/>
            <w:sz w:val="20"/>
            <w:szCs w:val="20"/>
          </w:rPr>
          <m:t>=-0.094</m:t>
        </m:r>
      </m:oMath>
      <w:r w:rsidRPr="007C1382">
        <w:rPr>
          <w:rFonts w:ascii="Times New Roman" w:hAnsi="Times New Roman" w:cs="Times New Roman"/>
          <w:sz w:val="20"/>
          <w:szCs w:val="20"/>
        </w:rPr>
        <w:t>(non-offensive cluster is on the opposite side of the sphere).</w:t>
      </w:r>
    </w:p>
    <w:p w14:paraId="0E35A017" w14:textId="1056D00B" w:rsidR="001B3B2A" w:rsidRPr="007C1382" w:rsidRDefault="001B3B2A" w:rsidP="00AF322D">
      <w:pPr>
        <w:jc w:val="both"/>
        <w:rPr>
          <w:rFonts w:ascii="Times New Roman" w:hAnsi="Times New Roman" w:cs="Times New Roman"/>
          <w:sz w:val="20"/>
          <w:szCs w:val="20"/>
        </w:rPr>
      </w:pPr>
      <m:oMathPara>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20×0.999</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19.98</m:t>
              </m:r>
            </m:e>
          </m:d>
          <m:r>
            <w:rPr>
              <w:rFonts w:ascii="Cambria Math" w:hAnsi="Cambria Math" w:cs="Times New Roman"/>
              <w:sz w:val="20"/>
              <w:szCs w:val="20"/>
            </w:rPr>
            <m:t>=478,220,522</m:t>
          </m:r>
          <m:r>
            <m:rPr>
              <m:sty m:val="p"/>
            </m:rPr>
            <w:rPr>
              <w:rFonts w:ascii="Times New Roman" w:hAnsi="Times New Roman" w:cs="Times New Roman"/>
              <w:sz w:val="20"/>
              <w:szCs w:val="20"/>
            </w:rPr>
            <w:br/>
          </m:r>
        </m:oMath>
        <m:oMath>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20×-0.094</m:t>
              </m:r>
            </m:e>
          </m:d>
          <m:r>
            <w:rPr>
              <w:rFonts w:ascii="Cambria Math" w:hAnsi="Cambria Math" w:cs="Times New Roman"/>
              <w:sz w:val="20"/>
              <w:szCs w:val="20"/>
            </w:rPr>
            <m:t>=</m:t>
          </m:r>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-1.88</m:t>
              </m:r>
            </m:e>
          </m:d>
          <m:r>
            <w:rPr>
              <w:rFonts w:ascii="Cambria Math" w:hAnsi="Cambria Math" w:cs="Times New Roman"/>
              <w:sz w:val="20"/>
              <w:szCs w:val="20"/>
            </w:rPr>
            <m:t>=0.153</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vMF</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f>
                <m:fPr>
                  <m:ctrlPr>
                    <w:rPr>
                      <w:rFonts w:ascii="Cambria Math" w:hAnsi="Cambria Math" w:cs="Times New Roman"/>
                      <w:sz w:val="20"/>
                      <w:szCs w:val="20"/>
                    </w:rPr>
                  </m:ctrlPr>
                </m:fPr>
                <m:num>
                  <m:r>
                    <w:rPr>
                      <w:rFonts w:ascii="Cambria Math" w:hAnsi="Cambria Math" w:cs="Times New Roman"/>
                      <w:sz w:val="20"/>
                      <w:szCs w:val="20"/>
                    </w:rPr>
                    <m:t>478,220,522</m:t>
                  </m:r>
                </m:num>
                <m:den>
                  <m:r>
                    <w:rPr>
                      <w:rFonts w:ascii="Cambria Math" w:hAnsi="Cambria Math" w:cs="Times New Roman"/>
                      <w:sz w:val="20"/>
                      <w:szCs w:val="20"/>
                    </w:rPr>
                    <m:t>478,220,522+0.153</m:t>
                  </m:r>
                </m:den>
              </m:f>
            </m:e>
          </m:func>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0.9999997</m:t>
              </m:r>
            </m:e>
          </m:d>
          <m:r>
            <w:rPr>
              <w:rFonts w:ascii="Cambria Math" w:hAnsi="Cambria Math" w:cs="Times New Roman"/>
              <w:sz w:val="20"/>
              <w:szCs w:val="20"/>
            </w:rPr>
            <m:t>=0.0000003</m:t>
          </m:r>
        </m:oMath>
      </m:oMathPara>
    </w:p>
    <w:p w14:paraId="7591C4BD" w14:textId="2BEE5C83"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This near-zero loss confirms that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is perfectly pulled toward the offensive cluster center and completely away from the non-offensive cluster center. The model has correctly organized this sentence at the cluster level.</w:t>
      </w:r>
    </w:p>
    <w:p w14:paraId="74356A3D" w14:textId="7A977F87"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11</w:t>
      </w:r>
      <w:r w:rsidR="00F42904"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Evaluating the Cluster Geometry</w:t>
      </w:r>
    </w:p>
    <w:p w14:paraId="40398F6F"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After training, the quality of cluster separation is measured using geometric metrics. Using the cluster centers computed above:</w:t>
      </w:r>
    </w:p>
    <w:p w14:paraId="7B40771A" w14:textId="725FC928"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Ang. Margin</m:t>
          </m:r>
          <m:r>
            <w:rPr>
              <w:rFonts w:ascii="Cambria Math" w:hAnsi="Cambria Math" w:cs="Times New Roman"/>
              <w:sz w:val="20"/>
              <w:szCs w:val="20"/>
            </w:rPr>
            <m:t>=</m:t>
          </m:r>
          <m:r>
            <m:rPr>
              <m:sty m:val="p"/>
            </m:rPr>
            <w:rPr>
              <w:rFonts w:ascii="Cambria Math" w:hAnsi="Cambria Math" w:cs="Times New Roman"/>
              <w:sz w:val="20"/>
              <w:szCs w:val="20"/>
            </w:rPr>
            <m:t>arccos</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180</m:t>
              </m:r>
            </m:num>
            <m:den>
              <m:r>
                <w:rPr>
                  <w:rFonts w:ascii="Cambria Math" w:hAnsi="Cambria Math" w:cs="Times New Roman"/>
                  <w:sz w:val="20"/>
                  <w:szCs w:val="20"/>
                </w:rPr>
                <m:t>π</m:t>
              </m:r>
            </m:den>
          </m:f>
        </m:oMath>
      </m:oMathPara>
    </w:p>
    <w:p w14:paraId="73262238" w14:textId="7654A64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If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r>
          <w:rPr>
            <w:rFonts w:ascii="Cambria Math" w:hAnsi="Cambria Math" w:cs="Times New Roman"/>
            <w:sz w:val="20"/>
            <w:szCs w:val="20"/>
          </w:rPr>
          <m:t>=-0.094</m:t>
        </m:r>
      </m:oMath>
      <w:r w:rsidRPr="007C1382">
        <w:rPr>
          <w:rFonts w:ascii="Times New Roman" w:hAnsi="Times New Roman" w:cs="Times New Roman"/>
          <w:sz w:val="20"/>
          <w:szCs w:val="20"/>
        </w:rPr>
        <w:t>:</w:t>
      </w:r>
    </w:p>
    <w:p w14:paraId="18FBAF43" w14:textId="5FB4ECE1"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Ang. Margin</m:t>
          </m:r>
          <m:r>
            <w:rPr>
              <w:rFonts w:ascii="Cambria Math" w:hAnsi="Cambria Math" w:cs="Times New Roman"/>
              <w:sz w:val="20"/>
              <w:szCs w:val="20"/>
            </w:rPr>
            <m:t>=</m:t>
          </m:r>
          <m:r>
            <m:rPr>
              <m:sty m:val="p"/>
            </m:rPr>
            <w:rPr>
              <w:rFonts w:ascii="Cambria Math" w:hAnsi="Cambria Math" w:cs="Times New Roman"/>
              <w:sz w:val="20"/>
              <w:szCs w:val="20"/>
            </w:rPr>
            <m:t>arccos</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-0.094</m:t>
              </m:r>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180</m:t>
              </m:r>
            </m:num>
            <m:den>
              <m:r>
                <w:rPr>
                  <w:rFonts w:ascii="Cambria Math" w:hAnsi="Cambria Math" w:cs="Times New Roman"/>
                  <w:sz w:val="20"/>
                  <w:szCs w:val="20"/>
                </w:rPr>
                <m:t>π</m:t>
              </m:r>
            </m:den>
          </m:f>
          <m:r>
            <w:rPr>
              <w:rFonts w:ascii="Cambria Math" w:hAnsi="Cambria Math" w:cs="Times New Roman"/>
              <w:sz w:val="20"/>
              <w:szCs w:val="20"/>
            </w:rPr>
            <m:t>=95.4°</m:t>
          </m:r>
        </m:oMath>
      </m:oMathPara>
    </w:p>
    <w:p w14:paraId="0A7F6CFE" w14:textId="6B26AB43"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In IDOL-F results (Table 8), </w:t>
      </w:r>
      <w:proofErr w:type="spellStart"/>
      <w:r w:rsidRPr="007C1382">
        <w:rPr>
          <w:rFonts w:ascii="Times New Roman" w:hAnsi="Times New Roman" w:cs="Times New Roman"/>
          <w:sz w:val="20"/>
          <w:szCs w:val="20"/>
        </w:rPr>
        <w:t>IDOL-F+RoBERTa</w:t>
      </w:r>
      <w:proofErr w:type="spellEnd"/>
      <w:r w:rsidRPr="007C1382">
        <w:rPr>
          <w:rFonts w:ascii="Times New Roman" w:hAnsi="Times New Roman" w:cs="Times New Roman"/>
          <w:sz w:val="20"/>
          <w:szCs w:val="20"/>
        </w:rPr>
        <w:t xml:space="preserve"> achieved an Angular Margin of </w:t>
      </w:r>
      <m:oMath>
        <m:r>
          <w:rPr>
            <w:rFonts w:ascii="Cambria Math" w:hAnsi="Cambria Math" w:cs="Times New Roman"/>
            <w:sz w:val="20"/>
            <w:szCs w:val="20"/>
          </w:rPr>
          <m:t>85.61°</m:t>
        </m:r>
      </m:oMath>
      <w:r w:rsidRPr="007C1382">
        <w:rPr>
          <w:rFonts w:ascii="Times New Roman" w:hAnsi="Times New Roman" w:cs="Times New Roman"/>
          <w:sz w:val="20"/>
          <w:szCs w:val="20"/>
        </w:rPr>
        <w:t xml:space="preserve">, meaning the offensive and non-offensive cluster centers are nearly </w:t>
      </w:r>
      <m:oMath>
        <m:r>
          <w:rPr>
            <w:rFonts w:ascii="Cambria Math" w:hAnsi="Cambria Math" w:cs="Times New Roman"/>
            <w:sz w:val="20"/>
            <w:szCs w:val="20"/>
          </w:rPr>
          <m:t>90°</m:t>
        </m:r>
      </m:oMath>
      <w:r w:rsidRPr="007C1382">
        <w:rPr>
          <w:rFonts w:ascii="Times New Roman" w:hAnsi="Times New Roman" w:cs="Times New Roman"/>
          <w:sz w:val="20"/>
          <w:szCs w:val="20"/>
        </w:rPr>
        <w:t>apart on the hypersphere</w:t>
      </w:r>
      <w:r w:rsidR="00F42904" w:rsidRPr="007C1382">
        <w:rPr>
          <w:rFonts w:ascii="Times New Roman" w:hAnsi="Times New Roman" w:cs="Times New Roman"/>
          <w:sz w:val="20"/>
          <w:szCs w:val="20"/>
        </w:rPr>
        <w:t>,</w:t>
      </w:r>
      <w:r w:rsidRPr="007C1382">
        <w:rPr>
          <w:rFonts w:ascii="Times New Roman" w:hAnsi="Times New Roman" w:cs="Times New Roman"/>
          <w:sz w:val="20"/>
          <w:szCs w:val="20"/>
        </w:rPr>
        <w:t xml:space="preserve"> they occupy completely different regions, confirming strong geometric separation between the two intent classes.</w:t>
      </w:r>
    </w:p>
    <w:p w14:paraId="558502F8"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The Separation Score is computed as:</w:t>
      </w:r>
    </w:p>
    <w:p w14:paraId="6ACFD4DC" w14:textId="3AF05C90"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S-Score</m:t>
          </m:r>
          <m:r>
            <w:rPr>
              <w:rFonts w:ascii="Cambria Math" w:hAnsi="Cambria Math" w:cs="Times New Roman"/>
              <w:sz w:val="20"/>
              <w:szCs w:val="20"/>
            </w:rPr>
            <m:t>=</m:t>
          </m:r>
          <m:r>
            <m:rPr>
              <m:nor/>
            </m:rPr>
            <w:rPr>
              <w:rFonts w:ascii="Times New Roman" w:hAnsi="Times New Roman" w:cs="Times New Roman"/>
              <w:sz w:val="20"/>
              <w:szCs w:val="20"/>
            </w:rPr>
            <m:t>Intra-cos</m:t>
          </m:r>
          <m:r>
            <w:rPr>
              <w:rFonts w:ascii="Cambria Math" w:hAnsi="Cambria Math" w:cs="Times New Roman"/>
              <w:sz w:val="20"/>
              <w:szCs w:val="20"/>
            </w:rPr>
            <m:t>-</m:t>
          </m:r>
          <m:r>
            <m:rPr>
              <m:nor/>
            </m:rPr>
            <w:rPr>
              <w:rFonts w:ascii="Times New Roman" w:hAnsi="Times New Roman" w:cs="Times New Roman"/>
              <w:sz w:val="20"/>
              <w:szCs w:val="20"/>
            </w:rPr>
            <m:t>Inter-cos</m:t>
          </m:r>
        </m:oMath>
      </m:oMathPara>
    </w:p>
    <w:p w14:paraId="4225E3EC" w14:textId="6CD1351C"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If same-class embeddings have average cosine similarity of </w:t>
      </w:r>
      <m:oMath>
        <m:r>
          <w:rPr>
            <w:rFonts w:ascii="Cambria Math" w:hAnsi="Cambria Math" w:cs="Times New Roman"/>
            <w:sz w:val="20"/>
            <w:szCs w:val="20"/>
          </w:rPr>
          <m:t>0.724</m:t>
        </m:r>
      </m:oMath>
      <w:r w:rsidRPr="007C1382">
        <w:rPr>
          <w:rFonts w:ascii="Times New Roman" w:hAnsi="Times New Roman" w:cs="Times New Roman"/>
          <w:sz w:val="20"/>
          <w:szCs w:val="20"/>
        </w:rPr>
        <w:t xml:space="preserve">(Intra-cos) and cross-class embeddings have average cosine similarity of </w:t>
      </w:r>
      <m:oMath>
        <m:r>
          <w:rPr>
            <w:rFonts w:ascii="Cambria Math" w:hAnsi="Cambria Math" w:cs="Times New Roman"/>
            <w:sz w:val="20"/>
            <w:szCs w:val="20"/>
          </w:rPr>
          <m:t>0.413</m:t>
        </m:r>
      </m:oMath>
      <w:r w:rsidRPr="007C1382">
        <w:rPr>
          <w:rFonts w:ascii="Times New Roman" w:hAnsi="Times New Roman" w:cs="Times New Roman"/>
          <w:sz w:val="20"/>
          <w:szCs w:val="20"/>
        </w:rPr>
        <w:t>(Inter-cos), then:</w:t>
      </w:r>
    </w:p>
    <w:p w14:paraId="42A5B312" w14:textId="1D818456" w:rsidR="001B3B2A" w:rsidRPr="007C1382" w:rsidRDefault="001B3B2A"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w:lastRenderedPageBreak/>
            <m:t>S-Score</m:t>
          </m:r>
          <m:r>
            <w:rPr>
              <w:rFonts w:ascii="Cambria Math" w:hAnsi="Cambria Math" w:cs="Times New Roman"/>
              <w:sz w:val="20"/>
              <w:szCs w:val="20"/>
            </w:rPr>
            <m:t>=0.724-0.413=0.311</m:t>
          </m:r>
        </m:oMath>
      </m:oMathPara>
    </w:p>
    <w:p w14:paraId="72FAF6BB" w14:textId="7CCD73AB"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In IDOL-F results, </w:t>
      </w:r>
      <w:proofErr w:type="spellStart"/>
      <w:r w:rsidRPr="007C1382">
        <w:rPr>
          <w:rFonts w:ascii="Times New Roman" w:hAnsi="Times New Roman" w:cs="Times New Roman"/>
          <w:sz w:val="20"/>
          <w:szCs w:val="20"/>
        </w:rPr>
        <w:t>IDOL-F+RoBERTa</w:t>
      </w:r>
      <w:proofErr w:type="spellEnd"/>
      <w:r w:rsidRPr="007C1382">
        <w:rPr>
          <w:rFonts w:ascii="Times New Roman" w:hAnsi="Times New Roman" w:cs="Times New Roman"/>
          <w:sz w:val="20"/>
          <w:szCs w:val="20"/>
        </w:rPr>
        <w:t xml:space="preserve"> achieved S-Score = 0.311</w:t>
      </w:r>
      <w:r w:rsidR="00F42904" w:rsidRPr="007C1382">
        <w:rPr>
          <w:rFonts w:ascii="Times New Roman" w:hAnsi="Times New Roman" w:cs="Times New Roman"/>
          <w:sz w:val="20"/>
          <w:szCs w:val="20"/>
        </w:rPr>
        <w:t>,</w:t>
      </w:r>
      <w:r w:rsidRPr="007C1382">
        <w:rPr>
          <w:rFonts w:ascii="Times New Roman" w:hAnsi="Times New Roman" w:cs="Times New Roman"/>
          <w:sz w:val="20"/>
          <w:szCs w:val="20"/>
        </w:rPr>
        <w:t xml:space="preserve"> confirming that offensive embeddings are tight within their cluster and well-separated from non-offensive embeddings.</w:t>
      </w:r>
    </w:p>
    <w:p w14:paraId="20D848A4" w14:textId="13E2B900" w:rsidR="001B3B2A" w:rsidRPr="007C1382" w:rsidRDefault="001B3B2A"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12</w:t>
      </w:r>
      <w:r w:rsidR="00F42904"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Final Combined SICL Loss</w:t>
      </w:r>
    </w:p>
    <w:p w14:paraId="246773DA" w14:textId="77777777"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All four losses are now combined into the final unified training objective:</w:t>
      </w:r>
    </w:p>
    <w:p w14:paraId="2FD4357B" w14:textId="2E15080C"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SICL</m:t>
              </m:r>
            </m:sub>
          </m:sSub>
          <m:r>
            <w:rPr>
              <w:rFonts w:ascii="Cambria Math" w:hAnsi="Cambria Math" w:cs="Times New Roman"/>
              <w:sz w:val="20"/>
              <w:szCs w:val="20"/>
            </w:rPr>
            <m:t>=α⋅</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CE</m:t>
              </m:r>
            </m:sub>
          </m:sSub>
          <m:r>
            <w:rPr>
              <w:rFonts w:ascii="Cambria Math" w:hAnsi="Cambria Math" w:cs="Times New Roman"/>
              <w:sz w:val="20"/>
              <w:szCs w:val="20"/>
            </w:rPr>
            <m:t>+β⋅</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triplet</m:t>
              </m:r>
            </m:sub>
          </m:sSub>
          <m:r>
            <w:rPr>
              <w:rFonts w:ascii="Cambria Math" w:hAnsi="Cambria Math" w:cs="Times New Roman"/>
              <w:sz w:val="20"/>
              <w:szCs w:val="20"/>
            </w:rPr>
            <m:t>+γ⋅</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+δ⋅</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vMF</m:t>
              </m:r>
            </m:sub>
          </m:sSub>
        </m:oMath>
      </m:oMathPara>
    </w:p>
    <w:p w14:paraId="7B148DDD" w14:textId="05884CA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For the sentence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in this example, suppose: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CE</m:t>
            </m:r>
          </m:sub>
        </m:sSub>
        <m:r>
          <w:rPr>
            <w:rFonts w:ascii="Cambria Math" w:hAnsi="Cambria Math" w:cs="Times New Roman"/>
            <w:sz w:val="20"/>
            <w:szCs w:val="20"/>
          </w:rPr>
          <m:t>=0.05</m:t>
        </m:r>
      </m:oMath>
      <w:r w:rsidRPr="007C1382">
        <w:rPr>
          <w:rFonts w:ascii="Times New Roman" w:hAnsi="Times New Roman" w:cs="Times New Roman"/>
          <w:sz w:val="20"/>
          <w:szCs w:val="20"/>
        </w:rPr>
        <w:t xml:space="preserve">(model predicted offensive correctly),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triplet</m:t>
            </m:r>
          </m:sub>
        </m:sSub>
        <m:r>
          <w:rPr>
            <w:rFonts w:ascii="Cambria Math" w:hAnsi="Cambria Math" w:cs="Times New Roman"/>
            <w:sz w:val="20"/>
            <w:szCs w:val="20"/>
          </w:rPr>
          <m:t>=0.12</m:t>
        </m:r>
      </m:oMath>
      <w:r w:rsidRPr="007C1382">
        <w:rPr>
          <w:rFonts w:ascii="Times New Roman" w:hAnsi="Times New Roman" w:cs="Times New Roman"/>
          <w:sz w:val="20"/>
          <w:szCs w:val="20"/>
        </w:rPr>
        <w:t xml:space="preserve">(anchor closer to positive than negative by margin),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=0.00023</m:t>
        </m:r>
      </m:oMath>
      <w:r w:rsidRPr="007C1382">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vMF</m:t>
            </m:r>
          </m:sub>
        </m:sSub>
        <m:r>
          <w:rPr>
            <w:rFonts w:ascii="Cambria Math" w:hAnsi="Cambria Math" w:cs="Times New Roman"/>
            <w:sz w:val="20"/>
            <w:szCs w:val="20"/>
          </w:rPr>
          <m:t>=0.0000003</m:t>
        </m:r>
      </m:oMath>
      <w:r w:rsidRPr="007C1382">
        <w:rPr>
          <w:rFonts w:ascii="Times New Roman" w:hAnsi="Times New Roman" w:cs="Times New Roman"/>
          <w:sz w:val="20"/>
          <w:szCs w:val="20"/>
        </w:rPr>
        <w:t>.</w:t>
      </w:r>
    </w:p>
    <w:p w14:paraId="5E9363D9" w14:textId="59BE03AE"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With weights </w:t>
      </w:r>
      <m:oMath>
        <m:r>
          <w:rPr>
            <w:rFonts w:ascii="Cambria Math" w:hAnsi="Cambria Math" w:cs="Times New Roman"/>
            <w:sz w:val="20"/>
            <w:szCs w:val="20"/>
          </w:rPr>
          <m:t>α=1.0,</m:t>
        </m:r>
        <m:r>
          <m:rPr>
            <m:nor/>
          </m:rPr>
          <w:rPr>
            <w:rFonts w:ascii="Times New Roman" w:hAnsi="Times New Roman" w:cs="Times New Roman"/>
            <w:sz w:val="20"/>
            <w:szCs w:val="20"/>
          </w:rPr>
          <m:t> </m:t>
        </m:r>
        <m:r>
          <w:rPr>
            <w:rFonts w:ascii="Cambria Math" w:hAnsi="Cambria Math" w:cs="Times New Roman"/>
            <w:sz w:val="20"/>
            <w:szCs w:val="20"/>
          </w:rPr>
          <m:t>β=0.5,</m:t>
        </m:r>
        <m:r>
          <m:rPr>
            <m:nor/>
          </m:rPr>
          <w:rPr>
            <w:rFonts w:ascii="Times New Roman" w:hAnsi="Times New Roman" w:cs="Times New Roman"/>
            <w:sz w:val="20"/>
            <w:szCs w:val="20"/>
          </w:rPr>
          <m:t> </m:t>
        </m:r>
        <m:r>
          <w:rPr>
            <w:rFonts w:ascii="Cambria Math" w:hAnsi="Cambria Math" w:cs="Times New Roman"/>
            <w:sz w:val="20"/>
            <w:szCs w:val="20"/>
          </w:rPr>
          <m:t>γ=0.5,</m:t>
        </m:r>
        <m:r>
          <m:rPr>
            <m:nor/>
          </m:rPr>
          <w:rPr>
            <w:rFonts w:ascii="Times New Roman" w:hAnsi="Times New Roman" w:cs="Times New Roman"/>
            <w:sz w:val="20"/>
            <w:szCs w:val="20"/>
          </w:rPr>
          <m:t> </m:t>
        </m:r>
        <m:r>
          <w:rPr>
            <w:rFonts w:ascii="Cambria Math" w:hAnsi="Cambria Math" w:cs="Times New Roman"/>
            <w:sz w:val="20"/>
            <w:szCs w:val="20"/>
          </w:rPr>
          <m:t>δ=0.3</m:t>
        </m:r>
      </m:oMath>
      <w:r w:rsidRPr="007C1382">
        <w:rPr>
          <w:rFonts w:ascii="Times New Roman" w:hAnsi="Times New Roman" w:cs="Times New Roman"/>
          <w:sz w:val="20"/>
          <w:szCs w:val="20"/>
        </w:rPr>
        <w:t>:</w:t>
      </w:r>
    </w:p>
    <w:p w14:paraId="576A72BE" w14:textId="77E27252" w:rsidR="001B3B2A"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SICL</m:t>
              </m:r>
            </m:sub>
          </m:sSub>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1.0</m:t>
              </m:r>
            </m:e>
          </m:d>
          <m:d>
            <m:dPr>
              <m:ctrlPr>
                <w:rPr>
                  <w:rFonts w:ascii="Cambria Math" w:hAnsi="Cambria Math" w:cs="Times New Roman"/>
                  <w:sz w:val="20"/>
                  <w:szCs w:val="20"/>
                </w:rPr>
              </m:ctrlPr>
            </m:dPr>
            <m:e>
              <m:r>
                <w:rPr>
                  <w:rFonts w:ascii="Cambria Math" w:hAnsi="Cambria Math" w:cs="Times New Roman"/>
                  <w:sz w:val="20"/>
                  <w:szCs w:val="20"/>
                </w:rPr>
                <m:t>0.05</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m:t>
              </m:r>
            </m:e>
          </m:d>
          <m:d>
            <m:dPr>
              <m:ctrlPr>
                <w:rPr>
                  <w:rFonts w:ascii="Cambria Math" w:hAnsi="Cambria Math" w:cs="Times New Roman"/>
                  <w:sz w:val="20"/>
                  <w:szCs w:val="20"/>
                </w:rPr>
              </m:ctrlPr>
            </m:dPr>
            <m:e>
              <m:r>
                <w:rPr>
                  <w:rFonts w:ascii="Cambria Math" w:hAnsi="Cambria Math" w:cs="Times New Roman"/>
                  <w:sz w:val="20"/>
                  <w:szCs w:val="20"/>
                </w:rPr>
                <m:t>0.12</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0.5</m:t>
              </m:r>
            </m:e>
          </m:d>
          <m:d>
            <m:dPr>
              <m:ctrlPr>
                <w:rPr>
                  <w:rFonts w:ascii="Cambria Math" w:hAnsi="Cambria Math" w:cs="Times New Roman"/>
                  <w:sz w:val="20"/>
                  <w:szCs w:val="20"/>
                </w:rPr>
              </m:ctrlPr>
            </m:dPr>
            <m:e>
              <m:r>
                <w:rPr>
                  <w:rFonts w:ascii="Cambria Math" w:hAnsi="Cambria Math" w:cs="Times New Roman"/>
                  <w:sz w:val="20"/>
                  <w:szCs w:val="20"/>
                </w:rPr>
                <m:t>0.00023</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0.3</m:t>
              </m:r>
            </m:e>
          </m:d>
          <m:d>
            <m:dPr>
              <m:ctrlPr>
                <w:rPr>
                  <w:rFonts w:ascii="Cambria Math" w:hAnsi="Cambria Math" w:cs="Times New Roman"/>
                  <w:sz w:val="20"/>
                  <w:szCs w:val="20"/>
                </w:rPr>
              </m:ctrlPr>
            </m:dPr>
            <m:e>
              <m:r>
                <w:rPr>
                  <w:rFonts w:ascii="Cambria Math" w:hAnsi="Cambria Math" w:cs="Times New Roman"/>
                  <w:sz w:val="20"/>
                  <w:szCs w:val="20"/>
                </w:rPr>
                <m:t>0.0000003</m:t>
              </m:r>
            </m:e>
          </m:d>
          <m:r>
            <m:rPr>
              <m:sty m:val="p"/>
            </m:rPr>
            <w:rPr>
              <w:rFonts w:ascii="Times New Roman" w:hAnsi="Times New Roman" w:cs="Times New Roman"/>
              <w:sz w:val="20"/>
              <w:szCs w:val="20"/>
            </w:rPr>
            <w:br/>
          </m:r>
        </m:oMath>
        <m:oMath>
          <m:r>
            <w:rPr>
              <w:rFonts w:ascii="Cambria Math" w:hAnsi="Cambria Math" w:cs="Times New Roman"/>
              <w:sz w:val="20"/>
              <w:szCs w:val="20"/>
            </w:rPr>
            <m:t>=0.050+0.060+0.000115+0.00000009=0.1101</m:t>
          </m:r>
        </m:oMath>
      </m:oMathPara>
    </w:p>
    <w:p w14:paraId="29C0C6FB" w14:textId="7099CAD0" w:rsidR="001B3B2A" w:rsidRPr="007C1382" w:rsidRDefault="001B3B2A" w:rsidP="00AF322D">
      <w:pPr>
        <w:jc w:val="both"/>
        <w:rPr>
          <w:rFonts w:ascii="Times New Roman" w:hAnsi="Times New Roman" w:cs="Times New Roman"/>
          <w:sz w:val="20"/>
          <w:szCs w:val="20"/>
        </w:rPr>
      </w:pPr>
      <w:r w:rsidRPr="007C1382">
        <w:rPr>
          <w:rFonts w:ascii="Times New Roman" w:hAnsi="Times New Roman" w:cs="Times New Roman"/>
          <w:sz w:val="20"/>
          <w:szCs w:val="20"/>
        </w:rPr>
        <w:t>This combined loss is backpropagated through the encoder in a single pass, updating all weights simultaneously. The process repeats for every sentence in every batch across all 37 training epochs</w:t>
      </w:r>
      <w:r w:rsidR="002F13F7" w:rsidRPr="007C1382">
        <w:rPr>
          <w:rFonts w:ascii="Times New Roman" w:hAnsi="Times New Roman" w:cs="Times New Roman"/>
          <w:sz w:val="20"/>
          <w:szCs w:val="20"/>
        </w:rPr>
        <w:t>,</w:t>
      </w:r>
      <w:r w:rsidRPr="007C1382">
        <w:rPr>
          <w:rFonts w:ascii="Times New Roman" w:hAnsi="Times New Roman" w:cs="Times New Roman"/>
          <w:sz w:val="20"/>
          <w:szCs w:val="20"/>
        </w:rPr>
        <w:t xml:space="preserve"> at the end of which </w:t>
      </w:r>
      <w:proofErr w:type="spellStart"/>
      <w:r w:rsidRPr="007C1382">
        <w:rPr>
          <w:rFonts w:ascii="Times New Roman" w:hAnsi="Times New Roman" w:cs="Times New Roman"/>
          <w:sz w:val="20"/>
          <w:szCs w:val="20"/>
        </w:rPr>
        <w:t>InfoNCE</w:t>
      </w:r>
      <w:proofErr w:type="spellEnd"/>
      <w:r w:rsidRPr="007C1382">
        <w:rPr>
          <w:rFonts w:ascii="Times New Roman" w:hAnsi="Times New Roman" w:cs="Times New Roman"/>
          <w:sz w:val="20"/>
          <w:szCs w:val="20"/>
        </w:rPr>
        <w:t xml:space="preserve"> loss reached 0.038, MIE reached 2.941 </w:t>
      </w:r>
      <w:proofErr w:type="spellStart"/>
      <w:r w:rsidRPr="007C1382">
        <w:rPr>
          <w:rFonts w:ascii="Times New Roman" w:hAnsi="Times New Roman" w:cs="Times New Roman"/>
          <w:sz w:val="20"/>
          <w:szCs w:val="20"/>
        </w:rPr>
        <w:t>nats</w:t>
      </w:r>
      <w:proofErr w:type="spellEnd"/>
      <w:r w:rsidRPr="007C1382">
        <w:rPr>
          <w:rFonts w:ascii="Times New Roman" w:hAnsi="Times New Roman" w:cs="Times New Roman"/>
          <w:sz w:val="20"/>
          <w:szCs w:val="20"/>
        </w:rPr>
        <w:t>, and Angular Margin reached up to 85.61°</w:t>
      </w:r>
      <w:r w:rsidR="002F13F7" w:rsidRPr="007C1382">
        <w:rPr>
          <w:rFonts w:ascii="Times New Roman" w:hAnsi="Times New Roman" w:cs="Times New Roman"/>
          <w:sz w:val="20"/>
          <w:szCs w:val="20"/>
        </w:rPr>
        <w:t>,</w:t>
      </w:r>
      <w:r w:rsidRPr="007C1382">
        <w:rPr>
          <w:rFonts w:ascii="Times New Roman" w:hAnsi="Times New Roman" w:cs="Times New Roman"/>
          <w:sz w:val="20"/>
          <w:szCs w:val="20"/>
        </w:rPr>
        <w:t xml:space="preserve"> confirming that CICA successfully trained the model to understand offensive intent at both the pair level and the cluster level.</w:t>
      </w:r>
    </w:p>
    <w:p w14:paraId="47B221B3" w14:textId="6A079741" w:rsidR="008538D9" w:rsidRPr="007C1382" w:rsidRDefault="006B097D" w:rsidP="00042FF9">
      <w:pPr>
        <w:shd w:val="clear" w:color="auto" w:fill="BFBFBF" w:themeFill="background1" w:themeFillShade="BF"/>
        <w:jc w:val="center"/>
        <w:rPr>
          <w:rFonts w:ascii="Times New Roman" w:hAnsi="Times New Roman" w:cs="Times New Roman"/>
          <w:b/>
          <w:bCs/>
          <w:sz w:val="20"/>
          <w:szCs w:val="20"/>
        </w:rPr>
      </w:pPr>
      <w:r w:rsidRPr="007C1382">
        <w:rPr>
          <w:rFonts w:ascii="Times New Roman" w:hAnsi="Times New Roman" w:cs="Times New Roman"/>
          <w:b/>
          <w:bCs/>
          <w:sz w:val="20"/>
          <w:szCs w:val="20"/>
        </w:rPr>
        <w:t>Directional Graph Traversal (DGT)</w:t>
      </w:r>
    </w:p>
    <w:p w14:paraId="04794C3E" w14:textId="6A10B4F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RASGC (Role-Annotated Semantic Graph Construction) has already built a structured graph in which the sentence's nodes</w:t>
      </w:r>
      <w:r w:rsidR="00F42904" w:rsidRPr="007C1382">
        <w:rPr>
          <w:rFonts w:ascii="Times New Roman" w:hAnsi="Times New Roman" w:cs="Times New Roman"/>
          <w:sz w:val="20"/>
          <w:szCs w:val="20"/>
        </w:rPr>
        <w:t>,</w:t>
      </w:r>
      <w:r w:rsidRPr="007C1382">
        <w:rPr>
          <w:rFonts w:ascii="Times New Roman" w:hAnsi="Times New Roman" w:cs="Times New Roman"/>
          <w:sz w:val="20"/>
          <w:szCs w:val="20"/>
        </w:rPr>
        <w:t xml:space="preserve"> aggressor, offensive predicate, target, negation markers</w:t>
      </w:r>
      <w:r w:rsidR="00F42904" w:rsidRPr="007C1382">
        <w:rPr>
          <w:rFonts w:ascii="Times New Roman" w:hAnsi="Times New Roman" w:cs="Times New Roman"/>
          <w:sz w:val="20"/>
          <w:szCs w:val="20"/>
        </w:rPr>
        <w:t>,</w:t>
      </w:r>
      <w:r w:rsidRPr="007C1382">
        <w:rPr>
          <w:rFonts w:ascii="Times New Roman" w:hAnsi="Times New Roman" w:cs="Times New Roman"/>
          <w:sz w:val="20"/>
          <w:szCs w:val="20"/>
        </w:rPr>
        <w:t xml:space="preserve"> and the directed edges between them are fully defined. DGT's job is to walk through this graph by following edge directions. It checks whether the offensive predicate is actually directed toward a human target, and whether any negation marker is cancelling that predicate. DGT never re-reads the original words</w:t>
      </w:r>
      <w:r w:rsidR="00F42904" w:rsidRPr="007C1382">
        <w:rPr>
          <w:rFonts w:ascii="Times New Roman" w:hAnsi="Times New Roman" w:cs="Times New Roman"/>
          <w:sz w:val="20"/>
          <w:szCs w:val="20"/>
        </w:rPr>
        <w:t>,</w:t>
      </w:r>
      <w:r w:rsidRPr="007C1382">
        <w:rPr>
          <w:rFonts w:ascii="Times New Roman" w:hAnsi="Times New Roman" w:cs="Times New Roman"/>
          <w:sz w:val="20"/>
          <w:szCs w:val="20"/>
        </w:rPr>
        <w:t xml:space="preserve"> it works entirely on graph structure, nodes, and edge types.</w:t>
      </w:r>
    </w:p>
    <w:p w14:paraId="3C6E98A7" w14:textId="44AD69C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 traces five things inside the graph</w:t>
      </w:r>
      <w:r w:rsidR="002F13F7"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aggressor node, the offensive predicate node, the target node, the negation marker node, and the edge direction. The core harmful path DGT looks for is:</w:t>
      </w:r>
    </w:p>
    <w:p w14:paraId="79E305FF" w14:textId="49719E20"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AGGRESSOR</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r>
            <m:rPr>
              <m:nor/>
            </m:rPr>
            <w:rPr>
              <w:rFonts w:ascii="Times New Roman" w:hAnsi="Times New Roman" w:cs="Times New Roman"/>
              <w:sz w:val="20"/>
              <w:szCs w:val="20"/>
            </w:rPr>
            <m:t>TARGET</m:t>
          </m:r>
        </m:oMath>
      </m:oMathPara>
    </w:p>
    <w:p w14:paraId="1F489A07" w14:textId="553126D5"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If this complete path exists, the target is human, and no negation is present</w:t>
      </w:r>
      <w:r w:rsidR="002F13F7"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sentence is classified as offensive.</w:t>
      </w:r>
    </w:p>
    <w:p w14:paraId="3F49C3ED" w14:textId="62026496"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w:t>
      </w:r>
      <w:r w:rsidR="002F13F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RASGC Graph Input</w:t>
      </w:r>
    </w:p>
    <w:p w14:paraId="0BEE3C95"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 receives the following graph from RASGC. Consider the sentence:</w:t>
      </w:r>
    </w:p>
    <w:p w14:paraId="4D96DFAB" w14:textId="26479DBB"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S=</m:t>
          </m:r>
          <m:r>
            <m:rPr>
              <m:nor/>
            </m:rPr>
            <w:rPr>
              <w:rFonts w:ascii="Times New Roman" w:hAnsi="Times New Roman" w:cs="Times New Roman"/>
              <w:sz w:val="20"/>
              <w:szCs w:val="20"/>
            </w:rPr>
            <m:t>"I will kill you"</m:t>
          </m:r>
        </m:oMath>
      </m:oMathPara>
    </w:p>
    <w:p w14:paraId="300F7E29"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RASGC has constructed these nodes:</w:t>
      </w:r>
    </w:p>
    <w:tbl>
      <w:tblPr>
        <w:tblStyle w:val="PlainTable2"/>
        <w:tblW w:w="0" w:type="auto"/>
        <w:tblLook w:val="04A0" w:firstRow="1" w:lastRow="0" w:firstColumn="1" w:lastColumn="0" w:noHBand="0" w:noVBand="1"/>
      </w:tblPr>
      <w:tblGrid>
        <w:gridCol w:w="933"/>
        <w:gridCol w:w="2472"/>
        <w:gridCol w:w="705"/>
      </w:tblGrid>
      <w:tr w:rsidR="006B097D" w:rsidRPr="007C1382" w14:paraId="2C0DC370" w14:textId="77777777" w:rsidTr="00E35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7B8F8" w14:textId="77777777" w:rsidR="006B097D" w:rsidRPr="007C1382" w:rsidRDefault="006B097D"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Node ID</w:t>
            </w:r>
          </w:p>
        </w:tc>
        <w:tc>
          <w:tcPr>
            <w:tcW w:w="0" w:type="auto"/>
            <w:hideMark/>
          </w:tcPr>
          <w:p w14:paraId="6F2FE645"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Node Type</w:t>
            </w:r>
          </w:p>
        </w:tc>
        <w:tc>
          <w:tcPr>
            <w:tcW w:w="0" w:type="auto"/>
            <w:hideMark/>
          </w:tcPr>
          <w:p w14:paraId="1BA1DFA7"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Word</w:t>
            </w:r>
          </w:p>
        </w:tc>
      </w:tr>
      <w:tr w:rsidR="006B097D" w:rsidRPr="007C1382" w14:paraId="7A8C47E6" w14:textId="77777777" w:rsidTr="00E35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F7B40" w14:textId="2207EB70"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1</m:t>
                    </m:r>
                  </m:sub>
                </m:sSub>
              </m:oMath>
            </m:oMathPara>
          </w:p>
        </w:tc>
        <w:tc>
          <w:tcPr>
            <w:tcW w:w="0" w:type="auto"/>
            <w:hideMark/>
          </w:tcPr>
          <w:p w14:paraId="17F81EBE"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AGGRESSOR</w:t>
            </w:r>
          </w:p>
        </w:tc>
        <w:tc>
          <w:tcPr>
            <w:tcW w:w="0" w:type="auto"/>
            <w:hideMark/>
          </w:tcPr>
          <w:p w14:paraId="24C0265B"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w:t>
            </w:r>
          </w:p>
        </w:tc>
      </w:tr>
      <w:tr w:rsidR="006B097D" w:rsidRPr="007C1382" w14:paraId="522E0B5D" w14:textId="77777777" w:rsidTr="00E35DD1">
        <w:tc>
          <w:tcPr>
            <w:cnfStyle w:val="001000000000" w:firstRow="0" w:lastRow="0" w:firstColumn="1" w:lastColumn="0" w:oddVBand="0" w:evenVBand="0" w:oddHBand="0" w:evenHBand="0" w:firstRowFirstColumn="0" w:firstRowLastColumn="0" w:lastRowFirstColumn="0" w:lastRowLastColumn="0"/>
            <w:tcW w:w="0" w:type="auto"/>
            <w:hideMark/>
          </w:tcPr>
          <w:p w14:paraId="72AF3066" w14:textId="49AAF58F"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2</m:t>
                    </m:r>
                  </m:sub>
                </m:sSub>
              </m:oMath>
            </m:oMathPara>
          </w:p>
        </w:tc>
        <w:tc>
          <w:tcPr>
            <w:tcW w:w="0" w:type="auto"/>
            <w:hideMark/>
          </w:tcPr>
          <w:p w14:paraId="45E09DFC"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OFFENSIVE_PREDICATE</w:t>
            </w:r>
          </w:p>
        </w:tc>
        <w:tc>
          <w:tcPr>
            <w:tcW w:w="0" w:type="auto"/>
            <w:hideMark/>
          </w:tcPr>
          <w:p w14:paraId="551999CC"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r>
      <w:tr w:rsidR="006B097D" w:rsidRPr="007C1382" w14:paraId="3379CA60" w14:textId="77777777" w:rsidTr="00E35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6C9F9" w14:textId="2D920CA2"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3</m:t>
                    </m:r>
                  </m:sub>
                </m:sSub>
              </m:oMath>
            </m:oMathPara>
          </w:p>
        </w:tc>
        <w:tc>
          <w:tcPr>
            <w:tcW w:w="0" w:type="auto"/>
            <w:hideMark/>
          </w:tcPr>
          <w:p w14:paraId="272F3179"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TARGET</w:t>
            </w:r>
          </w:p>
        </w:tc>
        <w:tc>
          <w:tcPr>
            <w:tcW w:w="0" w:type="auto"/>
            <w:hideMark/>
          </w:tcPr>
          <w:p w14:paraId="5889A488"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you</w:t>
            </w:r>
          </w:p>
        </w:tc>
      </w:tr>
    </w:tbl>
    <w:p w14:paraId="62559DF7" w14:textId="77777777" w:rsidR="006B097D" w:rsidRPr="007C1382" w:rsidRDefault="006B097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And these directed edges:</w:t>
      </w:r>
    </w:p>
    <w:tbl>
      <w:tblPr>
        <w:tblStyle w:val="PlainTable2"/>
        <w:tblW w:w="0" w:type="auto"/>
        <w:jc w:val="center"/>
        <w:tblLook w:val="04A0" w:firstRow="1" w:lastRow="0" w:firstColumn="1" w:lastColumn="0" w:noHBand="0" w:noVBand="1"/>
      </w:tblPr>
      <w:tblGrid>
        <w:gridCol w:w="650"/>
        <w:gridCol w:w="782"/>
        <w:gridCol w:w="815"/>
        <w:gridCol w:w="1345"/>
      </w:tblGrid>
      <w:tr w:rsidR="006B097D" w:rsidRPr="007C1382" w14:paraId="4A976B19" w14:textId="77777777" w:rsidTr="00BE14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99E573" w14:textId="77777777" w:rsidR="006B097D" w:rsidRPr="007C1382" w:rsidRDefault="006B097D"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Edge</w:t>
            </w:r>
          </w:p>
        </w:tc>
        <w:tc>
          <w:tcPr>
            <w:tcW w:w="0" w:type="auto"/>
            <w:hideMark/>
          </w:tcPr>
          <w:p w14:paraId="700422A6"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From</w:t>
            </w:r>
          </w:p>
        </w:tc>
        <w:tc>
          <w:tcPr>
            <w:tcW w:w="0" w:type="auto"/>
            <w:hideMark/>
          </w:tcPr>
          <w:p w14:paraId="69B22B25"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To</w:t>
            </w:r>
          </w:p>
        </w:tc>
        <w:tc>
          <w:tcPr>
            <w:tcW w:w="0" w:type="auto"/>
            <w:hideMark/>
          </w:tcPr>
          <w:p w14:paraId="732E198F"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Type</w:t>
            </w:r>
          </w:p>
        </w:tc>
      </w:tr>
      <w:tr w:rsidR="006B097D" w:rsidRPr="007C1382" w14:paraId="007ACDE3"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48A81" w14:textId="2581BBFB"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1</m:t>
                    </m:r>
                  </m:sub>
                </m:sSub>
              </m:oMath>
            </m:oMathPara>
          </w:p>
        </w:tc>
        <w:tc>
          <w:tcPr>
            <w:tcW w:w="0" w:type="auto"/>
            <w:hideMark/>
          </w:tcPr>
          <w:p w14:paraId="19724A56" w14:textId="49AAA736"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I</w:t>
            </w:r>
          </w:p>
        </w:tc>
        <w:tc>
          <w:tcPr>
            <w:tcW w:w="0" w:type="auto"/>
            <w:hideMark/>
          </w:tcPr>
          <w:p w14:paraId="509A860E" w14:textId="7A43CC1F"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kill</w:t>
            </w:r>
          </w:p>
        </w:tc>
        <w:tc>
          <w:tcPr>
            <w:tcW w:w="0" w:type="auto"/>
            <w:hideMark/>
          </w:tcPr>
          <w:p w14:paraId="5315A57F"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AGENT</w:t>
            </w:r>
          </w:p>
        </w:tc>
      </w:tr>
      <w:tr w:rsidR="006B097D" w:rsidRPr="007C1382" w14:paraId="428A8EAB"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391B4A" w14:textId="1BAEAC99"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2</m:t>
                    </m:r>
                  </m:sub>
                </m:sSub>
              </m:oMath>
            </m:oMathPara>
          </w:p>
        </w:tc>
        <w:tc>
          <w:tcPr>
            <w:tcW w:w="0" w:type="auto"/>
            <w:hideMark/>
          </w:tcPr>
          <w:p w14:paraId="63D8A499" w14:textId="5D437CF4" w:rsidR="006B097D" w:rsidRPr="007C1382" w:rsidRDefault="0000000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kill</w:t>
            </w:r>
          </w:p>
        </w:tc>
        <w:tc>
          <w:tcPr>
            <w:tcW w:w="0" w:type="auto"/>
            <w:hideMark/>
          </w:tcPr>
          <w:p w14:paraId="092F6833" w14:textId="4F7548A2" w:rsidR="006B097D" w:rsidRPr="007C1382" w:rsidRDefault="0000000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you</w:t>
            </w:r>
          </w:p>
        </w:tc>
        <w:tc>
          <w:tcPr>
            <w:tcW w:w="0" w:type="auto"/>
            <w:hideMark/>
          </w:tcPr>
          <w:p w14:paraId="7ABD12E3"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TARGET_OF</w:t>
            </w:r>
          </w:p>
        </w:tc>
      </w:tr>
    </w:tbl>
    <w:p w14:paraId="589007DE" w14:textId="2F2CBB36" w:rsidR="006B097D" w:rsidRPr="007C1382" w:rsidRDefault="006B097D" w:rsidP="00C5676A">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Formally the RASGC graph is </w:t>
      </w:r>
      <m:oMath>
        <m:r>
          <w:rPr>
            <w:rFonts w:ascii="Cambria Math" w:hAnsi="Cambria Math" w:cs="Times New Roman"/>
            <w:sz w:val="20"/>
            <w:szCs w:val="20"/>
          </w:rPr>
          <m:t>G=</m:t>
        </m:r>
        <m:d>
          <m:dPr>
            <m:sepChr m:val=","/>
            <m:ctrlPr>
              <w:rPr>
                <w:rFonts w:ascii="Cambria Math" w:hAnsi="Cambria Math" w:cs="Times New Roman"/>
                <w:sz w:val="20"/>
                <w:szCs w:val="20"/>
              </w:rPr>
            </m:ctrlPr>
          </m:dPr>
          <m:e>
            <m:r>
              <w:rPr>
                <w:rFonts w:ascii="Cambria Math" w:hAnsi="Cambria Math" w:cs="Times New Roman"/>
                <w:sz w:val="20"/>
                <w:szCs w:val="20"/>
              </w:rPr>
              <m:t>V</m:t>
            </m:r>
          </m:e>
          <m:e>
            <m:r>
              <w:rPr>
                <w:rFonts w:ascii="Cambria Math" w:hAnsi="Cambria Math" w:cs="Times New Roman"/>
                <w:sz w:val="20"/>
                <w:szCs w:val="20"/>
              </w:rPr>
              <m:t>E</m:t>
            </m:r>
          </m:e>
        </m:d>
      </m:oMath>
      <w:r w:rsidRPr="007C1382">
        <w:rPr>
          <w:rFonts w:ascii="Times New Roman" w:hAnsi="Times New Roman" w:cs="Times New Roman"/>
          <w:sz w:val="20"/>
          <w:szCs w:val="20"/>
        </w:rPr>
        <w:t>where:</w:t>
      </w:r>
    </w:p>
    <w:p w14:paraId="6B8F06D4" w14:textId="1627AB65"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V=</m:t>
          </m:r>
          <m:d>
            <m:dPr>
              <m:begChr m:val="{"/>
              <m:sep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e>
            <m:e>
              <m:r>
                <m:rPr>
                  <m:nor/>
                </m:rPr>
                <w:rPr>
                  <w:rFonts w:ascii="Times New Roman" w:hAnsi="Times New Roman" w:cs="Times New Roman"/>
                  <w:sz w:val="20"/>
                  <w:szCs w:val="20"/>
                </w:rPr>
                <m:t> </m:t>
              </m:r>
            </m:e>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e>
          </m:d>
          <m:r>
            <w:rPr>
              <w:rFonts w:ascii="Cambria Math" w:hAnsi="Cambria Math" w:cs="Times New Roman"/>
              <w:sz w:val="20"/>
              <w:szCs w:val="20"/>
            </w:rPr>
            <m:t>, E=</m:t>
          </m:r>
          <m:d>
            <m:dPr>
              <m:begChr m:val="{"/>
              <m:sep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e>
            <m:e>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e>
          </m:d>
        </m:oMath>
      </m:oMathPara>
    </w:p>
    <w:p w14:paraId="6905E581" w14:textId="1CF128C6"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2</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Offensive Predicate Node Identification</w:t>
      </w:r>
    </w:p>
    <w:p w14:paraId="224274AF"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DGT's first action is to find the offensive predicate node in the graph. Formally:</w:t>
      </w:r>
    </w:p>
    <w:p w14:paraId="6A8329D9" w14:textId="7A4C894F"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w:rPr>
              <w:rFonts w:ascii="Cambria Math" w:hAnsi="Cambria Math" w:cs="Times New Roman"/>
              <w:sz w:val="20"/>
              <w:szCs w:val="20"/>
            </w:rPr>
            <m:t>∈V </m:t>
          </m:r>
          <m:r>
            <m:rPr>
              <m:nor/>
            </m:rPr>
            <w:rPr>
              <w:rFonts w:ascii="Times New Roman" w:hAnsi="Times New Roman" w:cs="Times New Roman"/>
              <w:sz w:val="20"/>
              <w:szCs w:val="20"/>
            </w:rPr>
            <m:t>such that</m:t>
          </m:r>
          <m:r>
            <w:rPr>
              <w:rFonts w:ascii="Cambria Math" w:hAnsi="Cambria Math" w:cs="Times New Roman"/>
              <w:sz w:val="20"/>
              <w:szCs w:val="20"/>
            </w:rPr>
            <m:t> </m:t>
          </m:r>
          <m:r>
            <m:rPr>
              <m:nor/>
            </m:rPr>
            <w:rPr>
              <w:rFonts w:ascii="Times New Roman" w:hAnsi="Times New Roman" w:cs="Times New Roman"/>
              <w:sz w:val="20"/>
              <w:szCs w:val="20"/>
            </w:rPr>
            <m:t>type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m:t>
          </m:r>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m:t>
          </m:r>
        </m:oMath>
      </m:oMathPara>
    </w:p>
    <w:p w14:paraId="491172E4" w14:textId="5D409749"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In our example: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oMath>
      <w:r w:rsidRPr="007C1382">
        <w:rPr>
          <w:rFonts w:ascii="Times New Roman" w:hAnsi="Times New Roman" w:cs="Times New Roman"/>
          <w:sz w:val="20"/>
          <w:szCs w:val="20"/>
        </w:rPr>
        <w:t xml:space="preserve">, the node for the word </w:t>
      </w:r>
      <w:r w:rsidRPr="007C1382">
        <w:rPr>
          <w:rFonts w:ascii="Times New Roman" w:hAnsi="Times New Roman" w:cs="Times New Roman"/>
          <w:i/>
          <w:iCs/>
          <w:sz w:val="20"/>
          <w:szCs w:val="20"/>
        </w:rPr>
        <w:t>"kill"</w:t>
      </w:r>
      <w:r w:rsidRPr="007C1382">
        <w:rPr>
          <w:rFonts w:ascii="Times New Roman" w:hAnsi="Times New Roman" w:cs="Times New Roman"/>
          <w:sz w:val="20"/>
          <w:szCs w:val="20"/>
        </w:rPr>
        <w:t>.</w:t>
      </w:r>
    </w:p>
    <w:p w14:paraId="3D716BF8" w14:textId="40963417"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3</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Target Node Identification</w:t>
      </w:r>
    </w:p>
    <w:p w14:paraId="4347EC73"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With the offensive predicate node identified, DGT follows the outgoing TARGET_OF edge from that node:</w:t>
      </w:r>
    </w:p>
    <w:p w14:paraId="3946CC13" w14:textId="653C85CC"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r>
            <w:rPr>
              <w:rFonts w:ascii="Cambria Math" w:hAnsi="Cambria Math" w:cs="Times New Roman"/>
              <w:sz w:val="20"/>
              <w:szCs w:val="20"/>
            </w:rPr>
            <m:t>∈V </m:t>
          </m:r>
          <m:r>
            <m:rPr>
              <m:nor/>
            </m:rPr>
            <w:rPr>
              <w:rFonts w:ascii="Times New Roman" w:hAnsi="Times New Roman" w:cs="Times New Roman"/>
              <w:sz w:val="20"/>
              <w:szCs w:val="20"/>
            </w:rPr>
            <m:t>such that</m:t>
          </m:r>
          <m:r>
            <w:rPr>
              <w:rFonts w:ascii="Cambria Math" w:hAnsi="Cambria Math" w:cs="Times New Roman"/>
              <w:sz w:val="20"/>
              <w:szCs w:val="20"/>
            </w:rPr>
            <m:t> </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e>
          </m:d>
          <m:r>
            <w:rPr>
              <w:rFonts w:ascii="Cambria Math" w:hAnsi="Cambria Math" w:cs="Times New Roman"/>
              <w:sz w:val="20"/>
              <w:szCs w:val="20"/>
            </w:rPr>
            <m:t>∈E</m:t>
          </m:r>
        </m:oMath>
      </m:oMathPara>
    </w:p>
    <w:p w14:paraId="31B82C05" w14:textId="0E67A40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In our example: the edge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Pr="007C1382">
        <w:rPr>
          <w:rFonts w:ascii="Times New Roman" w:hAnsi="Times New Roman" w:cs="Times New Roman"/>
          <w:sz w:val="20"/>
          <w:szCs w:val="20"/>
        </w:rPr>
        <w:t xml:space="preserve">exists, so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Pr="007C1382">
        <w:rPr>
          <w:rFonts w:ascii="Times New Roman" w:hAnsi="Times New Roman" w:cs="Times New Roman"/>
          <w:sz w:val="20"/>
          <w:szCs w:val="20"/>
        </w:rPr>
        <w:t xml:space="preserve">, the node for </w:t>
      </w:r>
      <w:r w:rsidRPr="007C1382">
        <w:rPr>
          <w:rFonts w:ascii="Times New Roman" w:hAnsi="Times New Roman" w:cs="Times New Roman"/>
          <w:i/>
          <w:iCs/>
          <w:sz w:val="20"/>
          <w:szCs w:val="20"/>
        </w:rPr>
        <w:t>"you"</w:t>
      </w:r>
      <w:r w:rsidRPr="007C1382">
        <w:rPr>
          <w:rFonts w:ascii="Times New Roman" w:hAnsi="Times New Roman" w:cs="Times New Roman"/>
          <w:sz w:val="20"/>
          <w:szCs w:val="20"/>
        </w:rPr>
        <w:t>.</w:t>
      </w:r>
    </w:p>
    <w:p w14:paraId="017D94C3" w14:textId="766BE1E5"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4</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Aggressor Node Identification</w:t>
      </w:r>
    </w:p>
    <w:p w14:paraId="49C0A141"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 then traces the incoming AGENT edge to the offensive predicate to identify who is performing the action:</w:t>
      </w:r>
    </w:p>
    <w:p w14:paraId="7DF71F17" w14:textId="5DE5C4BD"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∈V </m:t>
          </m:r>
          <m:r>
            <m:rPr>
              <m:nor/>
            </m:rPr>
            <w:rPr>
              <w:rFonts w:ascii="Times New Roman" w:hAnsi="Times New Roman" w:cs="Times New Roman"/>
              <w:sz w:val="20"/>
              <w:szCs w:val="20"/>
            </w:rPr>
            <m:t>such that</m:t>
          </m:r>
          <m:r>
            <w:rPr>
              <w:rFonts w:ascii="Cambria Math" w:hAnsi="Cambria Math" w:cs="Times New Roman"/>
              <w:sz w:val="20"/>
              <w:szCs w:val="20"/>
            </w:rPr>
            <m:t> </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∈E</m:t>
          </m:r>
        </m:oMath>
      </m:oMathPara>
    </w:p>
    <w:p w14:paraId="5A3FC8B7" w14:textId="0A75754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In our example: the edge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oMath>
      <w:r w:rsidRPr="007C1382">
        <w:rPr>
          <w:rFonts w:ascii="Times New Roman" w:hAnsi="Times New Roman" w:cs="Times New Roman"/>
          <w:sz w:val="20"/>
          <w:szCs w:val="20"/>
        </w:rPr>
        <w:t xml:space="preserve">exists, so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oMath>
      <w:r w:rsidRPr="007C1382">
        <w:rPr>
          <w:rFonts w:ascii="Times New Roman" w:hAnsi="Times New Roman" w:cs="Times New Roman"/>
          <w:sz w:val="20"/>
          <w:szCs w:val="20"/>
        </w:rPr>
        <w:t xml:space="preserve">, the node for </w:t>
      </w:r>
      <w:r w:rsidRPr="007C1382">
        <w:rPr>
          <w:rFonts w:ascii="Times New Roman" w:hAnsi="Times New Roman" w:cs="Times New Roman"/>
          <w:i/>
          <w:iCs/>
          <w:sz w:val="20"/>
          <w:szCs w:val="20"/>
        </w:rPr>
        <w:t>"I"</w:t>
      </w:r>
      <w:r w:rsidRPr="007C1382">
        <w:rPr>
          <w:rFonts w:ascii="Times New Roman" w:hAnsi="Times New Roman" w:cs="Times New Roman"/>
          <w:sz w:val="20"/>
          <w:szCs w:val="20"/>
        </w:rPr>
        <w:t>.</w:t>
      </w:r>
    </w:p>
    <w:p w14:paraId="5C03E7CD" w14:textId="5B1610D5"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5</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Complete Harmful Path Verification</w:t>
      </w:r>
    </w:p>
    <w:p w14:paraId="1CE07CB7"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 now checks whether the complete harmful path exists:</w:t>
      </w:r>
    </w:p>
    <w:p w14:paraId="6B1D38C4" w14:textId="52B97A80"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oMath>
      </m:oMathPara>
    </w:p>
    <w:p w14:paraId="5B17B18F"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Substituting our nodes:</w:t>
      </w:r>
    </w:p>
    <w:p w14:paraId="3703AC9E" w14:textId="247AC69B"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m:rPr>
              <m:sty m:val="p"/>
            </m:rPr>
            <w:rPr>
              <w:rFonts w:ascii="Times New Roman" w:hAnsi="Times New Roman" w:cs="Times New Roman"/>
              <w:sz w:val="20"/>
              <w:szCs w:val="20"/>
            </w:rPr>
            <w:br/>
          </m:r>
        </m:oMath>
        <m:oMath>
          <m:r>
            <m:rPr>
              <m:nor/>
            </m:rPr>
            <w:rPr>
              <w:rFonts w:ascii="Times New Roman" w:hAnsi="Times New Roman" w:cs="Times New Roman"/>
              <w:sz w:val="20"/>
              <w:szCs w:val="20"/>
            </w:rPr>
            <m:t>I</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r>
            <m:rPr>
              <m:nor/>
            </m:rPr>
            <w:rPr>
              <w:rFonts w:ascii="Times New Roman" w:hAnsi="Times New Roman" w:cs="Times New Roman"/>
              <w:sz w:val="20"/>
              <w:szCs w:val="20"/>
            </w:rPr>
            <m:t>kill</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r>
            <m:rPr>
              <m:nor/>
            </m:rPr>
            <w:rPr>
              <w:rFonts w:ascii="Times New Roman" w:hAnsi="Times New Roman" w:cs="Times New Roman"/>
              <w:sz w:val="20"/>
              <w:szCs w:val="20"/>
            </w:rPr>
            <m:t>you</m:t>
          </m:r>
        </m:oMath>
      </m:oMathPara>
    </w:p>
    <w:p w14:paraId="2301F1EE" w14:textId="6B662AC5"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Complete path exists</w:t>
      </w:r>
      <w:r w:rsidR="00840998" w:rsidRPr="007C1382">
        <w:rPr>
          <w:rFonts w:ascii="Times New Roman" w:hAnsi="Times New Roman" w:cs="Times New Roman"/>
          <w:sz w:val="20"/>
          <w:szCs w:val="20"/>
        </w:rPr>
        <w:t>,</w:t>
      </w:r>
      <w:r w:rsidRPr="007C1382">
        <w:rPr>
          <w:rFonts w:ascii="Times New Roman" w:hAnsi="Times New Roman" w:cs="Times New Roman"/>
          <w:sz w:val="20"/>
          <w:szCs w:val="20"/>
        </w:rPr>
        <w:t xml:space="preserve"> Target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"you"</w:t>
      </w:r>
      <w:r w:rsidRPr="007C1382">
        <w:rPr>
          <w:rFonts w:ascii="Times New Roman" w:hAnsi="Times New Roman" w:cs="Times New Roman"/>
          <w:sz w:val="20"/>
          <w:szCs w:val="20"/>
        </w:rPr>
        <w:t xml:space="preserve"> is human</w:t>
      </w:r>
      <w:r w:rsidR="00720174" w:rsidRPr="007C1382">
        <w:rPr>
          <w:rFonts w:ascii="Times New Roman" w:hAnsi="Times New Roman" w:cs="Times New Roman"/>
          <w:sz w:val="20"/>
          <w:szCs w:val="20"/>
        </w:rPr>
        <w:t>,</w:t>
      </w:r>
      <w:r w:rsidRPr="007C1382">
        <w:rPr>
          <w:rFonts w:ascii="Times New Roman" w:hAnsi="Times New Roman" w:cs="Times New Roman"/>
          <w:sz w:val="20"/>
          <w:szCs w:val="20"/>
        </w:rPr>
        <w:t xml:space="preserve"> No negation marker present</w:t>
      </w:r>
      <w:r w:rsidR="00840998" w:rsidRPr="007C1382">
        <w:rPr>
          <w:rFonts w:ascii="Times New Roman" w:hAnsi="Times New Roman" w:cs="Times New Roman"/>
          <w:sz w:val="20"/>
          <w:szCs w:val="20"/>
        </w:rPr>
        <w:t>.</w:t>
      </w:r>
    </w:p>
    <w:p w14:paraId="68C69406" w14:textId="309D534C" w:rsidR="006B097D" w:rsidRPr="007C1382" w:rsidRDefault="00000000" w:rsidP="00AF322D">
      <w:pPr>
        <w:jc w:val="both"/>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Decision  </m:t>
              </m:r>
              <m:r>
                <w:rPr>
                  <w:rFonts w:ascii="Cambria Math" w:hAnsi="Cambria Math" w:cs="Times New Roman"/>
                  <w:sz w:val="20"/>
                  <w:szCs w:val="20"/>
                </w:rPr>
                <m:t>⇒</m:t>
              </m:r>
              <m:r>
                <m:rPr>
                  <m:nor/>
                </m:rPr>
                <w:rPr>
                  <w:rFonts w:ascii="Times New Roman" w:hAnsi="Times New Roman" w:cs="Times New Roman"/>
                  <w:sz w:val="20"/>
                  <w:szCs w:val="20"/>
                </w:rPr>
                <m:t>  HIGH OFFENSIVE RISK</m:t>
              </m:r>
            </m:e>
          </m:borderBox>
        </m:oMath>
      </m:oMathPara>
    </w:p>
    <w:p w14:paraId="252994F4" w14:textId="38E754B5"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6</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Negation Detection</w:t>
      </w:r>
    </w:p>
    <w:p w14:paraId="47442843"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Now consider the same sentence with a negation marker added:</w:t>
      </w:r>
    </w:p>
    <w:p w14:paraId="1CC96118" w14:textId="37629E1D"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S=</m:t>
          </m:r>
          <m:r>
            <m:rPr>
              <m:nor/>
            </m:rPr>
            <w:rPr>
              <w:rFonts w:ascii="Times New Roman" w:hAnsi="Times New Roman" w:cs="Times New Roman"/>
              <w:sz w:val="20"/>
              <w:szCs w:val="20"/>
            </w:rPr>
            <m:t>"I will not kill you"</m:t>
          </m:r>
        </m:oMath>
      </m:oMathPara>
    </w:p>
    <w:p w14:paraId="749E8585"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RASGC builds this graph:</w:t>
      </w:r>
    </w:p>
    <w:tbl>
      <w:tblPr>
        <w:tblStyle w:val="PlainTable2"/>
        <w:tblW w:w="0" w:type="auto"/>
        <w:jc w:val="center"/>
        <w:tblLook w:val="04A0" w:firstRow="1" w:lastRow="0" w:firstColumn="1" w:lastColumn="0" w:noHBand="0" w:noVBand="1"/>
      </w:tblPr>
      <w:tblGrid>
        <w:gridCol w:w="933"/>
        <w:gridCol w:w="2472"/>
        <w:gridCol w:w="705"/>
      </w:tblGrid>
      <w:tr w:rsidR="006B097D" w:rsidRPr="007C1382" w14:paraId="37B2AAD5" w14:textId="77777777" w:rsidTr="00C5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753B2D"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Node ID</w:t>
            </w:r>
          </w:p>
        </w:tc>
        <w:tc>
          <w:tcPr>
            <w:tcW w:w="0" w:type="auto"/>
            <w:hideMark/>
          </w:tcPr>
          <w:p w14:paraId="2C6BEA91"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Node Type</w:t>
            </w:r>
          </w:p>
        </w:tc>
        <w:tc>
          <w:tcPr>
            <w:tcW w:w="0" w:type="auto"/>
            <w:hideMark/>
          </w:tcPr>
          <w:p w14:paraId="43127F83"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Word</w:t>
            </w:r>
          </w:p>
        </w:tc>
      </w:tr>
      <w:tr w:rsidR="006B097D" w:rsidRPr="007C1382" w14:paraId="56474C2C"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06E44" w14:textId="616EC1EB"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1</m:t>
                    </m:r>
                  </m:sub>
                </m:sSub>
              </m:oMath>
            </m:oMathPara>
          </w:p>
        </w:tc>
        <w:tc>
          <w:tcPr>
            <w:tcW w:w="0" w:type="auto"/>
            <w:hideMark/>
          </w:tcPr>
          <w:p w14:paraId="14A30C16"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AGGRESSOR</w:t>
            </w:r>
          </w:p>
        </w:tc>
        <w:tc>
          <w:tcPr>
            <w:tcW w:w="0" w:type="auto"/>
            <w:hideMark/>
          </w:tcPr>
          <w:p w14:paraId="4E135240"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w:t>
            </w:r>
          </w:p>
        </w:tc>
      </w:tr>
      <w:tr w:rsidR="006B097D" w:rsidRPr="007C1382" w14:paraId="36E19D9B" w14:textId="77777777" w:rsidTr="00C567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42158B" w14:textId="04522C5B"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2</m:t>
                    </m:r>
                  </m:sub>
                </m:sSub>
              </m:oMath>
            </m:oMathPara>
          </w:p>
        </w:tc>
        <w:tc>
          <w:tcPr>
            <w:tcW w:w="0" w:type="auto"/>
            <w:hideMark/>
          </w:tcPr>
          <w:p w14:paraId="6A413C00"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NEGATION_MARKER</w:t>
            </w:r>
          </w:p>
        </w:tc>
        <w:tc>
          <w:tcPr>
            <w:tcW w:w="0" w:type="auto"/>
            <w:hideMark/>
          </w:tcPr>
          <w:p w14:paraId="63A7C947"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not</w:t>
            </w:r>
          </w:p>
        </w:tc>
      </w:tr>
      <w:tr w:rsidR="006B097D" w:rsidRPr="007C1382" w14:paraId="516DFFCB"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823F8" w14:textId="16539DCF"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3</m:t>
                    </m:r>
                  </m:sub>
                </m:sSub>
              </m:oMath>
            </m:oMathPara>
          </w:p>
        </w:tc>
        <w:tc>
          <w:tcPr>
            <w:tcW w:w="0" w:type="auto"/>
            <w:hideMark/>
          </w:tcPr>
          <w:p w14:paraId="1E38A0B6"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OFFENSIVE_PREDICATE</w:t>
            </w:r>
          </w:p>
        </w:tc>
        <w:tc>
          <w:tcPr>
            <w:tcW w:w="0" w:type="auto"/>
            <w:hideMark/>
          </w:tcPr>
          <w:p w14:paraId="7D7A21C2"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kill</w:t>
            </w:r>
          </w:p>
        </w:tc>
      </w:tr>
      <w:tr w:rsidR="006B097D" w:rsidRPr="007C1382" w14:paraId="065813BB" w14:textId="77777777" w:rsidTr="00C567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AF361" w14:textId="69B264B7"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4</m:t>
                    </m:r>
                  </m:sub>
                </m:sSub>
              </m:oMath>
            </m:oMathPara>
          </w:p>
        </w:tc>
        <w:tc>
          <w:tcPr>
            <w:tcW w:w="0" w:type="auto"/>
            <w:hideMark/>
          </w:tcPr>
          <w:p w14:paraId="4D57818A"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TARGET</w:t>
            </w:r>
          </w:p>
        </w:tc>
        <w:tc>
          <w:tcPr>
            <w:tcW w:w="0" w:type="auto"/>
            <w:hideMark/>
          </w:tcPr>
          <w:p w14:paraId="311178E7"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you</w:t>
            </w:r>
          </w:p>
        </w:tc>
      </w:tr>
    </w:tbl>
    <w:p w14:paraId="7BF9B04A" w14:textId="77777777" w:rsidR="006B097D" w:rsidRPr="007C1382" w:rsidRDefault="006B097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Directed edges:</w:t>
      </w:r>
    </w:p>
    <w:tbl>
      <w:tblPr>
        <w:tblStyle w:val="PlainTable2"/>
        <w:tblW w:w="0" w:type="auto"/>
        <w:jc w:val="center"/>
        <w:tblLook w:val="04A0" w:firstRow="1" w:lastRow="0" w:firstColumn="1" w:lastColumn="0" w:noHBand="0" w:noVBand="1"/>
      </w:tblPr>
      <w:tblGrid>
        <w:gridCol w:w="650"/>
        <w:gridCol w:w="785"/>
        <w:gridCol w:w="807"/>
        <w:gridCol w:w="1345"/>
      </w:tblGrid>
      <w:tr w:rsidR="006B097D" w:rsidRPr="007C1382" w14:paraId="20E89AC9" w14:textId="77777777" w:rsidTr="00C5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ED1266"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Edge</w:t>
            </w:r>
          </w:p>
        </w:tc>
        <w:tc>
          <w:tcPr>
            <w:tcW w:w="0" w:type="auto"/>
            <w:hideMark/>
          </w:tcPr>
          <w:p w14:paraId="05E7B54A"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From</w:t>
            </w:r>
          </w:p>
        </w:tc>
        <w:tc>
          <w:tcPr>
            <w:tcW w:w="0" w:type="auto"/>
            <w:hideMark/>
          </w:tcPr>
          <w:p w14:paraId="25229061"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To</w:t>
            </w:r>
          </w:p>
        </w:tc>
        <w:tc>
          <w:tcPr>
            <w:tcW w:w="0" w:type="auto"/>
            <w:hideMark/>
          </w:tcPr>
          <w:p w14:paraId="3A09B16E"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Type</w:t>
            </w:r>
          </w:p>
        </w:tc>
      </w:tr>
      <w:tr w:rsidR="006B097D" w:rsidRPr="007C1382" w14:paraId="1DE141CE"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86D1FC" w14:textId="0F89DC38"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1</m:t>
                    </m:r>
                  </m:sub>
                </m:sSub>
              </m:oMath>
            </m:oMathPara>
          </w:p>
        </w:tc>
        <w:tc>
          <w:tcPr>
            <w:tcW w:w="0" w:type="auto"/>
            <w:hideMark/>
          </w:tcPr>
          <w:p w14:paraId="4D327688" w14:textId="06A0AAF8"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I</w:t>
            </w:r>
          </w:p>
        </w:tc>
        <w:tc>
          <w:tcPr>
            <w:tcW w:w="0" w:type="auto"/>
            <w:hideMark/>
          </w:tcPr>
          <w:p w14:paraId="23FA0BE9" w14:textId="0C61C272"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kill</w:t>
            </w:r>
          </w:p>
        </w:tc>
        <w:tc>
          <w:tcPr>
            <w:tcW w:w="0" w:type="auto"/>
            <w:hideMark/>
          </w:tcPr>
          <w:p w14:paraId="4AA7AE94"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AGENT</w:t>
            </w:r>
          </w:p>
        </w:tc>
      </w:tr>
      <w:tr w:rsidR="006B097D" w:rsidRPr="007C1382" w14:paraId="00D87444" w14:textId="77777777" w:rsidTr="00C567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A62DBC" w14:textId="18298467"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2</m:t>
                    </m:r>
                  </m:sub>
                </m:sSub>
              </m:oMath>
            </m:oMathPara>
          </w:p>
        </w:tc>
        <w:tc>
          <w:tcPr>
            <w:tcW w:w="0" w:type="auto"/>
            <w:hideMark/>
          </w:tcPr>
          <w:p w14:paraId="33358474" w14:textId="479588BC" w:rsidR="006B097D" w:rsidRPr="007C1382" w:rsidRDefault="0000000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not</w:t>
            </w:r>
          </w:p>
        </w:tc>
        <w:tc>
          <w:tcPr>
            <w:tcW w:w="0" w:type="auto"/>
            <w:hideMark/>
          </w:tcPr>
          <w:p w14:paraId="272712FC" w14:textId="039217AB" w:rsidR="006B097D" w:rsidRPr="007C1382" w:rsidRDefault="00000000"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kill</w:t>
            </w:r>
          </w:p>
        </w:tc>
        <w:tc>
          <w:tcPr>
            <w:tcW w:w="0" w:type="auto"/>
            <w:hideMark/>
          </w:tcPr>
          <w:p w14:paraId="211013E8"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NEGATES</w:t>
            </w:r>
          </w:p>
        </w:tc>
      </w:tr>
      <w:tr w:rsidR="006B097D" w:rsidRPr="007C1382" w14:paraId="7EFD16E7" w14:textId="77777777" w:rsidTr="00C5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F10509" w14:textId="19F16C4A"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3</m:t>
                    </m:r>
                  </m:sub>
                </m:sSub>
              </m:oMath>
            </m:oMathPara>
          </w:p>
        </w:tc>
        <w:tc>
          <w:tcPr>
            <w:tcW w:w="0" w:type="auto"/>
            <w:hideMark/>
          </w:tcPr>
          <w:p w14:paraId="5B5AE3D0" w14:textId="1F6580A4"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00840998" w:rsidRPr="007C1382">
              <w:rPr>
                <w:rFonts w:ascii="Times New Roman" w:hAnsi="Times New Roman" w:cs="Times New Roman"/>
                <w:sz w:val="20"/>
                <w:szCs w:val="20"/>
              </w:rPr>
              <w:t>:</w:t>
            </w:r>
            <w:r w:rsidR="006B097D" w:rsidRPr="007C1382">
              <w:rPr>
                <w:rFonts w:ascii="Times New Roman" w:hAnsi="Times New Roman" w:cs="Times New Roman"/>
                <w:sz w:val="20"/>
                <w:szCs w:val="20"/>
              </w:rPr>
              <w:t xml:space="preserve"> kill</w:t>
            </w:r>
          </w:p>
        </w:tc>
        <w:tc>
          <w:tcPr>
            <w:tcW w:w="0" w:type="auto"/>
            <w:hideMark/>
          </w:tcPr>
          <w:p w14:paraId="48E29B16" w14:textId="321354D1" w:rsidR="006B097D" w:rsidRPr="007C1382" w:rsidRDefault="00000000"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r>
                <w:rPr>
                  <w:rFonts w:ascii="Cambria Math" w:hAnsi="Cambria Math" w:cs="Times New Roman"/>
                  <w:sz w:val="20"/>
                  <w:szCs w:val="20"/>
                </w:rPr>
                <m:t>:</m:t>
              </m:r>
            </m:oMath>
            <w:r w:rsidR="006B097D" w:rsidRPr="007C1382">
              <w:rPr>
                <w:rFonts w:ascii="Times New Roman" w:hAnsi="Times New Roman" w:cs="Times New Roman"/>
                <w:sz w:val="20"/>
                <w:szCs w:val="20"/>
              </w:rPr>
              <w:t xml:space="preserve"> you</w:t>
            </w:r>
          </w:p>
        </w:tc>
        <w:tc>
          <w:tcPr>
            <w:tcW w:w="0" w:type="auto"/>
            <w:hideMark/>
          </w:tcPr>
          <w:p w14:paraId="3864682B"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TARGET_OF</w:t>
            </w:r>
          </w:p>
        </w:tc>
      </w:tr>
    </w:tbl>
    <w:p w14:paraId="4E64A197" w14:textId="77777777" w:rsidR="006B097D" w:rsidRPr="007C1382" w:rsidRDefault="006B097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DGT traces the harmful path first:</w:t>
      </w:r>
    </w:p>
    <w:p w14:paraId="0597F97F" w14:textId="2571E86E"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r>
            <m:rPr>
              <m:sty m:val="p"/>
            </m:rPr>
            <w:rPr>
              <w:rFonts w:ascii="Times New Roman" w:hAnsi="Times New Roman" w:cs="Times New Roman"/>
              <w:sz w:val="20"/>
              <w:szCs w:val="20"/>
            </w:rPr>
            <w:br/>
          </m:r>
        </m:oMath>
      </m:oMathPara>
    </w:p>
    <w:p w14:paraId="324B363C" w14:textId="4A8F25EA"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Path exists. But DGT then checks for any incoming NEGATES edge to the offensive predicate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oMath>
      <w:r w:rsidRPr="007C1382">
        <w:rPr>
          <w:rFonts w:ascii="Times New Roman" w:hAnsi="Times New Roman" w:cs="Times New Roman"/>
          <w:sz w:val="20"/>
          <w:szCs w:val="20"/>
        </w:rPr>
        <w:t>:</w:t>
      </w:r>
    </w:p>
    <w:p w14:paraId="0A6C5F03" w14:textId="22C63B93"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n</m:t>
              </m:r>
            </m:sub>
          </m:sSub>
          <m:r>
            <w:rPr>
              <w:rFonts w:ascii="Cambria Math" w:hAnsi="Cambria Math" w:cs="Times New Roman"/>
              <w:sz w:val="20"/>
              <w:szCs w:val="20"/>
            </w:rPr>
            <m:t>∈V </m:t>
          </m:r>
          <m:r>
            <m:rPr>
              <m:nor/>
            </m:rPr>
            <w:rPr>
              <w:rFonts w:ascii="Times New Roman" w:hAnsi="Times New Roman" w:cs="Times New Roman"/>
              <w:sz w:val="20"/>
              <w:szCs w:val="20"/>
            </w:rPr>
            <m:t>such that</m:t>
          </m:r>
          <m:r>
            <w:rPr>
              <w:rFonts w:ascii="Cambria Math" w:hAnsi="Cambria Math" w:cs="Times New Roman"/>
              <w:sz w:val="20"/>
              <w:szCs w:val="20"/>
            </w:rPr>
            <m:t> </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n</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∈E</m:t>
          </m:r>
        </m:oMath>
      </m:oMathPara>
    </w:p>
    <w:p w14:paraId="7A85A6F1" w14:textId="1AE72120"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Found: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00840998"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word </w:t>
      </w:r>
      <w:r w:rsidRPr="007C1382">
        <w:rPr>
          <w:rFonts w:ascii="Times New Roman" w:hAnsi="Times New Roman" w:cs="Times New Roman"/>
          <w:i/>
          <w:iCs/>
          <w:sz w:val="20"/>
          <w:szCs w:val="20"/>
        </w:rPr>
        <w:t>"not"</w:t>
      </w:r>
      <w:r w:rsidRPr="007C1382">
        <w:rPr>
          <w:rFonts w:ascii="Times New Roman" w:hAnsi="Times New Roman" w:cs="Times New Roman"/>
          <w:sz w:val="20"/>
          <w:szCs w:val="20"/>
        </w:rPr>
        <w:t xml:space="preserve"> directly negates </w:t>
      </w:r>
      <w:r w:rsidRPr="007C1382">
        <w:rPr>
          <w:rFonts w:ascii="Times New Roman" w:hAnsi="Times New Roman" w:cs="Times New Roman"/>
          <w:i/>
          <w:iCs/>
          <w:sz w:val="20"/>
          <w:szCs w:val="20"/>
        </w:rPr>
        <w:t>"kill"</w:t>
      </w:r>
      <w:r w:rsidRPr="007C1382">
        <w:rPr>
          <w:rFonts w:ascii="Times New Roman" w:hAnsi="Times New Roman" w:cs="Times New Roman"/>
          <w:sz w:val="20"/>
          <w:szCs w:val="20"/>
        </w:rPr>
        <w:t>.</w:t>
      </w:r>
    </w:p>
    <w:p w14:paraId="746255DF"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When negation is confirmed on the offensive predicate, DGT reduces its offensive weight to zero:</w:t>
      </w:r>
    </w:p>
    <w:p w14:paraId="7B85429F" w14:textId="1E915970" w:rsidR="006B097D" w:rsidRPr="007C1382" w:rsidRDefault="006B097D" w:rsidP="00AF322D">
      <w:pPr>
        <w:jc w:val="both"/>
        <w:rPr>
          <w:rFonts w:ascii="Times New Roman" w:eastAsiaTheme="minorEastAsia" w:hAnsi="Times New Roman" w:cs="Times New Roman"/>
          <w:i/>
          <w:sz w:val="20"/>
          <w:szCs w:val="20"/>
        </w:rPr>
      </w:pPr>
      <m:oMathPara>
        <m:oMath>
          <m:r>
            <w:rPr>
              <w:rFonts w:ascii="Cambria Math" w:hAnsi="Cambria Math" w:cs="Times New Roman"/>
              <w:sz w:val="20"/>
              <w:szCs w:val="20"/>
            </w:rPr>
            <m:t>w</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=0</m:t>
          </m:r>
          <m:r>
            <w:rPr>
              <w:rFonts w:ascii="Times New Roman" w:hAnsi="Times New Roman" w:cs="Times New Roman"/>
              <w:i/>
              <w:sz w:val="20"/>
              <w:szCs w:val="20"/>
            </w:rPr>
            <w:br/>
          </m:r>
        </m:oMath>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Decision  </m:t>
              </m:r>
              <m:r>
                <w:rPr>
                  <w:rFonts w:ascii="Cambria Math" w:hAnsi="Cambria Math" w:cs="Times New Roman"/>
                  <w:sz w:val="20"/>
                  <w:szCs w:val="20"/>
                </w:rPr>
                <m:t>⇒</m:t>
              </m:r>
              <m:r>
                <m:rPr>
                  <m:nor/>
                </m:rPr>
                <w:rPr>
                  <w:rFonts w:ascii="Times New Roman" w:hAnsi="Times New Roman" w:cs="Times New Roman"/>
                  <w:sz w:val="20"/>
                  <w:szCs w:val="20"/>
                </w:rPr>
                <m:t>  NON-OFFENSIVE </m:t>
              </m:r>
              <m:r>
                <m:rPr>
                  <m:nor/>
                </m:rPr>
                <w:rPr>
                  <w:rFonts w:ascii="Times New Roman" w:hAnsi="Times New Roman" w:cs="Times New Roman"/>
                  <w:sz w:val="20"/>
                  <w:szCs w:val="20"/>
                </w:rPr>
                <m:t>:</m:t>
              </m:r>
              <m:r>
                <m:rPr>
                  <m:nor/>
                </m:rPr>
                <w:rPr>
                  <w:rFonts w:ascii="Times New Roman" w:hAnsi="Times New Roman" w:cs="Times New Roman"/>
                  <w:sz w:val="20"/>
                  <w:szCs w:val="20"/>
                </w:rPr>
                <m:t> negation cancels the offensive predicate</m:t>
              </m:r>
            </m:e>
          </m:borderBox>
        </m:oMath>
      </m:oMathPara>
    </w:p>
    <w:p w14:paraId="0798ED00" w14:textId="032672C8"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 surface-level model that simply detects the word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would have classified this as offensive. DGT correctly classifies it as non-offensive because it verifies the NEGATES edge directly on the offensive predicate node before making any decision.</w:t>
      </w:r>
    </w:p>
    <w:p w14:paraId="10C8E07C" w14:textId="424F1738"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7</w:t>
      </w:r>
      <w:r w:rsidR="00840998"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The Hard Case: Negation of a Modifier, Not the Predicate</w:t>
      </w:r>
    </w:p>
    <w:p w14:paraId="0558B377"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Now consider a sentence that defeats most surface-level classifiers entirely:</w:t>
      </w:r>
    </w:p>
    <w:p w14:paraId="36E99B79" w14:textId="750E14A1"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S=</m:t>
          </m:r>
          <m:r>
            <m:rPr>
              <m:nor/>
            </m:rPr>
            <w:rPr>
              <w:rFonts w:ascii="Times New Roman" w:hAnsi="Times New Roman" w:cs="Times New Roman"/>
              <w:sz w:val="20"/>
              <w:szCs w:val="20"/>
            </w:rPr>
            <m:t>"I will never stop hating you"</m:t>
          </m:r>
        </m:oMath>
      </m:oMathPara>
    </w:p>
    <w:p w14:paraId="3AFE301F" w14:textId="3527BC5A"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word </w:t>
      </w:r>
      <w:r w:rsidRPr="007C1382">
        <w:rPr>
          <w:rFonts w:ascii="Times New Roman" w:hAnsi="Times New Roman" w:cs="Times New Roman"/>
          <w:i/>
          <w:iCs/>
          <w:sz w:val="20"/>
          <w:szCs w:val="20"/>
        </w:rPr>
        <w:t>"never"</w:t>
      </w:r>
      <w:r w:rsidRPr="007C1382">
        <w:rPr>
          <w:rFonts w:ascii="Times New Roman" w:hAnsi="Times New Roman" w:cs="Times New Roman"/>
          <w:sz w:val="20"/>
          <w:szCs w:val="20"/>
        </w:rPr>
        <w:t xml:space="preserve"> is a negation marker. A naive model sees </w:t>
      </w:r>
      <w:r w:rsidRPr="007C1382">
        <w:rPr>
          <w:rFonts w:ascii="Times New Roman" w:hAnsi="Times New Roman" w:cs="Times New Roman"/>
          <w:i/>
          <w:iCs/>
          <w:sz w:val="20"/>
          <w:szCs w:val="20"/>
        </w:rPr>
        <w:t>"never"</w:t>
      </w:r>
      <w:r w:rsidRPr="007C1382">
        <w:rPr>
          <w:rFonts w:ascii="Times New Roman" w:hAnsi="Times New Roman" w:cs="Times New Roman"/>
          <w:sz w:val="20"/>
          <w:szCs w:val="20"/>
        </w:rPr>
        <w:t xml:space="preserve"> and immediately reduces offensive risk. But </w:t>
      </w:r>
      <w:r w:rsidRPr="007C1382">
        <w:rPr>
          <w:rFonts w:ascii="Times New Roman" w:hAnsi="Times New Roman" w:cs="Times New Roman"/>
          <w:i/>
          <w:iCs/>
          <w:sz w:val="20"/>
          <w:szCs w:val="20"/>
        </w:rPr>
        <w:t>"never"</w:t>
      </w:r>
      <w:r w:rsidRPr="007C1382">
        <w:rPr>
          <w:rFonts w:ascii="Times New Roman" w:hAnsi="Times New Roman" w:cs="Times New Roman"/>
          <w:sz w:val="20"/>
          <w:szCs w:val="20"/>
        </w:rPr>
        <w:t xml:space="preserve"> here negates </w:t>
      </w:r>
      <w:r w:rsidRPr="007C1382">
        <w:rPr>
          <w:rFonts w:ascii="Times New Roman" w:hAnsi="Times New Roman" w:cs="Times New Roman"/>
          <w:i/>
          <w:iCs/>
          <w:sz w:val="20"/>
          <w:szCs w:val="20"/>
        </w:rPr>
        <w:t>"stop"</w:t>
      </w:r>
      <w:r w:rsidRPr="007C1382">
        <w:rPr>
          <w:rFonts w:ascii="Times New Roman" w:hAnsi="Times New Roman" w:cs="Times New Roman"/>
          <w:sz w:val="20"/>
          <w:szCs w:val="20"/>
        </w:rPr>
        <w:t xml:space="preserve"> not </w:t>
      </w:r>
      <w:r w:rsidRPr="007C1382">
        <w:rPr>
          <w:rFonts w:ascii="Times New Roman" w:hAnsi="Times New Roman" w:cs="Times New Roman"/>
          <w:i/>
          <w:iCs/>
          <w:sz w:val="20"/>
          <w:szCs w:val="20"/>
        </w:rPr>
        <w:t>"hating"</w:t>
      </w:r>
      <w:r w:rsidRPr="007C1382">
        <w:rPr>
          <w:rFonts w:ascii="Times New Roman" w:hAnsi="Times New Roman" w:cs="Times New Roman"/>
          <w:sz w:val="20"/>
          <w:szCs w:val="20"/>
        </w:rPr>
        <w:t xml:space="preserve">. Negating </w:t>
      </w:r>
      <w:r w:rsidRPr="007C1382">
        <w:rPr>
          <w:rFonts w:ascii="Times New Roman" w:hAnsi="Times New Roman" w:cs="Times New Roman"/>
          <w:i/>
          <w:iCs/>
          <w:sz w:val="20"/>
          <w:szCs w:val="20"/>
        </w:rPr>
        <w:t>"stop"</w:t>
      </w:r>
      <w:r w:rsidRPr="007C1382">
        <w:rPr>
          <w:rFonts w:ascii="Times New Roman" w:hAnsi="Times New Roman" w:cs="Times New Roman"/>
          <w:sz w:val="20"/>
          <w:szCs w:val="20"/>
        </w:rPr>
        <w:t xml:space="preserve"> actually restores the offensive meaning. RASGC correctly builds this graph:</w:t>
      </w:r>
    </w:p>
    <w:tbl>
      <w:tblPr>
        <w:tblStyle w:val="PlainTable2"/>
        <w:tblW w:w="0" w:type="auto"/>
        <w:tblLook w:val="04A0" w:firstRow="1" w:lastRow="0" w:firstColumn="1" w:lastColumn="0" w:noHBand="0" w:noVBand="1"/>
      </w:tblPr>
      <w:tblGrid>
        <w:gridCol w:w="933"/>
        <w:gridCol w:w="3539"/>
        <w:gridCol w:w="716"/>
      </w:tblGrid>
      <w:tr w:rsidR="006B097D" w:rsidRPr="007C1382" w14:paraId="41DBF3E2" w14:textId="77777777" w:rsidTr="006B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8F3D2"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Node ID</w:t>
            </w:r>
          </w:p>
        </w:tc>
        <w:tc>
          <w:tcPr>
            <w:tcW w:w="0" w:type="auto"/>
            <w:hideMark/>
          </w:tcPr>
          <w:p w14:paraId="54FEA1F8"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Node Type</w:t>
            </w:r>
          </w:p>
        </w:tc>
        <w:tc>
          <w:tcPr>
            <w:tcW w:w="0" w:type="auto"/>
            <w:hideMark/>
          </w:tcPr>
          <w:p w14:paraId="47988966" w14:textId="77777777" w:rsidR="006B097D" w:rsidRPr="007C1382" w:rsidRDefault="006B097D"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Word</w:t>
            </w:r>
          </w:p>
        </w:tc>
      </w:tr>
      <w:tr w:rsidR="006B097D" w:rsidRPr="007C1382" w14:paraId="6AD05EB1" w14:textId="77777777" w:rsidTr="006B0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7F92C" w14:textId="58904897"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1</m:t>
                    </m:r>
                  </m:sub>
                </m:sSub>
              </m:oMath>
            </m:oMathPara>
          </w:p>
        </w:tc>
        <w:tc>
          <w:tcPr>
            <w:tcW w:w="0" w:type="auto"/>
            <w:hideMark/>
          </w:tcPr>
          <w:p w14:paraId="4E8EDF2E"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AGGRESSOR</w:t>
            </w:r>
          </w:p>
        </w:tc>
        <w:tc>
          <w:tcPr>
            <w:tcW w:w="0" w:type="auto"/>
            <w:hideMark/>
          </w:tcPr>
          <w:p w14:paraId="5A14CB84"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I</w:t>
            </w:r>
          </w:p>
        </w:tc>
      </w:tr>
      <w:tr w:rsidR="006B097D" w:rsidRPr="007C1382" w14:paraId="553A46E0" w14:textId="77777777" w:rsidTr="006B097D">
        <w:tc>
          <w:tcPr>
            <w:cnfStyle w:val="001000000000" w:firstRow="0" w:lastRow="0" w:firstColumn="1" w:lastColumn="0" w:oddVBand="0" w:evenVBand="0" w:oddHBand="0" w:evenHBand="0" w:firstRowFirstColumn="0" w:firstRowLastColumn="0" w:lastRowFirstColumn="0" w:lastRowLastColumn="0"/>
            <w:tcW w:w="0" w:type="auto"/>
            <w:hideMark/>
          </w:tcPr>
          <w:p w14:paraId="56CDA10A" w14:textId="41484551"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2</m:t>
                    </m:r>
                  </m:sub>
                </m:sSub>
              </m:oMath>
            </m:oMathPara>
          </w:p>
        </w:tc>
        <w:tc>
          <w:tcPr>
            <w:tcW w:w="0" w:type="auto"/>
            <w:hideMark/>
          </w:tcPr>
          <w:p w14:paraId="29A7D679"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NEGATION_MARKER</w:t>
            </w:r>
          </w:p>
        </w:tc>
        <w:tc>
          <w:tcPr>
            <w:tcW w:w="0" w:type="auto"/>
            <w:hideMark/>
          </w:tcPr>
          <w:p w14:paraId="26DBB1A1"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never</w:t>
            </w:r>
          </w:p>
        </w:tc>
      </w:tr>
      <w:tr w:rsidR="006B097D" w:rsidRPr="007C1382" w14:paraId="74564A0F" w14:textId="77777777" w:rsidTr="006B0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DF3F7" w14:textId="18396F19"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3</m:t>
                    </m:r>
                  </m:sub>
                </m:sSub>
              </m:oMath>
            </m:oMathPara>
          </w:p>
        </w:tc>
        <w:tc>
          <w:tcPr>
            <w:tcW w:w="0" w:type="auto"/>
            <w:hideMark/>
          </w:tcPr>
          <w:p w14:paraId="0D45167D"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OFFENSIVE_PREDICATE_MODIFIER</w:t>
            </w:r>
          </w:p>
        </w:tc>
        <w:tc>
          <w:tcPr>
            <w:tcW w:w="0" w:type="auto"/>
            <w:hideMark/>
          </w:tcPr>
          <w:p w14:paraId="2E7C5F07"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stop</w:t>
            </w:r>
          </w:p>
        </w:tc>
      </w:tr>
      <w:tr w:rsidR="006B097D" w:rsidRPr="007C1382" w14:paraId="19E71D9E" w14:textId="77777777" w:rsidTr="006B097D">
        <w:tc>
          <w:tcPr>
            <w:cnfStyle w:val="001000000000" w:firstRow="0" w:lastRow="0" w:firstColumn="1" w:lastColumn="0" w:oddVBand="0" w:evenVBand="0" w:oddHBand="0" w:evenHBand="0" w:firstRowFirstColumn="0" w:firstRowLastColumn="0" w:lastRowFirstColumn="0" w:lastRowLastColumn="0"/>
            <w:tcW w:w="0" w:type="auto"/>
            <w:hideMark/>
          </w:tcPr>
          <w:p w14:paraId="2D641C55" w14:textId="6C829C1C"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4</m:t>
                    </m:r>
                  </m:sub>
                </m:sSub>
              </m:oMath>
            </m:oMathPara>
          </w:p>
        </w:tc>
        <w:tc>
          <w:tcPr>
            <w:tcW w:w="0" w:type="auto"/>
            <w:hideMark/>
          </w:tcPr>
          <w:p w14:paraId="749FBE85"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OFFENSIVE_PREDICATE</w:t>
            </w:r>
          </w:p>
        </w:tc>
        <w:tc>
          <w:tcPr>
            <w:tcW w:w="0" w:type="auto"/>
            <w:hideMark/>
          </w:tcPr>
          <w:p w14:paraId="2F5CE5C2" w14:textId="77777777" w:rsidR="006B097D" w:rsidRPr="007C1382" w:rsidRDefault="006B097D"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hating</w:t>
            </w:r>
          </w:p>
        </w:tc>
      </w:tr>
      <w:tr w:rsidR="006B097D" w:rsidRPr="007C1382" w14:paraId="47F2324D" w14:textId="77777777" w:rsidTr="006B0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7FD94" w14:textId="5FE8ADEB"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5</m:t>
                    </m:r>
                  </m:sub>
                </m:sSub>
              </m:oMath>
            </m:oMathPara>
          </w:p>
        </w:tc>
        <w:tc>
          <w:tcPr>
            <w:tcW w:w="0" w:type="auto"/>
            <w:hideMark/>
          </w:tcPr>
          <w:p w14:paraId="7A780608"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TARGET</w:t>
            </w:r>
          </w:p>
        </w:tc>
        <w:tc>
          <w:tcPr>
            <w:tcW w:w="0" w:type="auto"/>
            <w:hideMark/>
          </w:tcPr>
          <w:p w14:paraId="698C56FE" w14:textId="77777777" w:rsidR="006B097D" w:rsidRPr="007C1382" w:rsidRDefault="006B097D"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you</w:t>
            </w:r>
          </w:p>
        </w:tc>
      </w:tr>
    </w:tbl>
    <w:p w14:paraId="3180A09F" w14:textId="77777777" w:rsidR="006B097D" w:rsidRPr="007C1382" w:rsidRDefault="006B097D"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Directed edges:</w:t>
      </w:r>
    </w:p>
    <w:p w14:paraId="2E9EB5C6" w14:textId="7C331390"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MODIFIES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5</m:t>
              </m:r>
            </m:sub>
          </m:sSub>
        </m:oMath>
      </m:oMathPara>
    </w:p>
    <w:p w14:paraId="19B047BF" w14:textId="5F1A7888"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 xml:space="preserve">DGT first checks: does any NEGATES edge point directly to the offensive predicate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oMath>
      <w:r w:rsidRPr="007C1382">
        <w:rPr>
          <w:rFonts w:ascii="Times New Roman" w:hAnsi="Times New Roman" w:cs="Times New Roman"/>
          <w:sz w:val="20"/>
          <w:szCs w:val="20"/>
        </w:rPr>
        <w:t>?</w:t>
      </w:r>
    </w:p>
    <w:p w14:paraId="1ABD238F" w14:textId="15220094"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r>
            <w:rPr>
              <w:rFonts w:ascii="Cambria Math" w:hAnsi="Cambria Math" w:cs="Times New Roman"/>
              <w:sz w:val="20"/>
              <w:szCs w:val="20"/>
            </w:rPr>
            <m:t>:</m:t>
          </m:r>
          <m:r>
            <m:rPr>
              <m:nor/>
            </m:rPr>
            <w:rPr>
              <w:rFonts w:ascii="Times New Roman" w:hAnsi="Times New Roman" w:cs="Times New Roman"/>
              <w:sz w:val="20"/>
              <w:szCs w:val="20"/>
            </w:rPr>
            <m:t> negates "stop", not "hating"</m:t>
          </m:r>
        </m:oMath>
      </m:oMathPara>
    </w:p>
    <w:p w14:paraId="6509EF20" w14:textId="1001B8E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No direct NEGATES edge exists 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oMath>
      <w:r w:rsidRPr="007C1382">
        <w:rPr>
          <w:rFonts w:ascii="Times New Roman" w:hAnsi="Times New Roman" w:cs="Times New Roman"/>
          <w:sz w:val="20"/>
          <w:szCs w:val="20"/>
        </w:rPr>
        <w:t>. DGT then checks the modifier chain</w:t>
      </w:r>
      <w:r w:rsidR="00840998"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NEGATES edge is 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oMath>
      <w:r w:rsidRPr="007C1382">
        <w:rPr>
          <w:rFonts w:ascii="Times New Roman" w:hAnsi="Times New Roman" w:cs="Times New Roman"/>
          <w:sz w:val="20"/>
          <w:szCs w:val="20"/>
        </w:rPr>
        <w:t xml:space="preserve">which itself MODIFIES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oMath>
      <w:r w:rsidRPr="007C1382">
        <w:rPr>
          <w:rFonts w:ascii="Times New Roman" w:hAnsi="Times New Roman" w:cs="Times New Roman"/>
          <w:sz w:val="20"/>
          <w:szCs w:val="20"/>
        </w:rPr>
        <w:t>. Negating a modifier that was reducing offensive weight has the effect of restoring that weight:</w:t>
      </w:r>
    </w:p>
    <w:p w14:paraId="49279815" w14:textId="01103819"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w</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3</m:t>
                  </m:r>
                </m:sub>
              </m:sSub>
            </m:e>
          </m:d>
          <m:r>
            <w:rPr>
              <w:rFonts w:ascii="Cambria Math" w:hAnsi="Cambria Math" w:cs="Times New Roman"/>
              <w:sz w:val="20"/>
              <w:szCs w:val="20"/>
            </w:rPr>
            <m:t>=0 ⇒ w</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4</m:t>
                  </m:r>
                </m:sub>
              </m:sSub>
            </m:e>
          </m:d>
          <m:r>
            <w:rPr>
              <w:rFonts w:ascii="Cambria Math" w:hAnsi="Cambria Math" w:cs="Times New Roman"/>
              <w:sz w:val="20"/>
              <w:szCs w:val="20"/>
            </w:rPr>
            <m:t>=</m:t>
          </m:r>
          <m:r>
            <m:rPr>
              <m:nor/>
            </m:rPr>
            <w:rPr>
              <w:rFonts w:ascii="Times New Roman" w:hAnsi="Times New Roman" w:cs="Times New Roman"/>
              <w:sz w:val="20"/>
              <w:szCs w:val="20"/>
            </w:rPr>
            <m:t>restored to full offensive weight</m:t>
          </m:r>
          <m:r>
            <m:rPr>
              <m:sty m:val="p"/>
            </m:rPr>
            <w:rPr>
              <w:rFonts w:ascii="Times New Roman" w:hAnsi="Times New Roman" w:cs="Times New Roman"/>
              <w:sz w:val="20"/>
              <w:szCs w:val="20"/>
            </w:rPr>
            <w:br/>
          </m:r>
        </m:oMath>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Decision  </m:t>
              </m:r>
              <m:r>
                <w:rPr>
                  <w:rFonts w:ascii="Cambria Math" w:hAnsi="Cambria Math" w:cs="Times New Roman"/>
                  <w:sz w:val="20"/>
                  <w:szCs w:val="20"/>
                </w:rPr>
                <m:t>⇒</m:t>
              </m:r>
              <m:r>
                <m:rPr>
                  <m:nor/>
                </m:rPr>
                <w:rPr>
                  <w:rFonts w:ascii="Times New Roman" w:hAnsi="Times New Roman" w:cs="Times New Roman"/>
                  <w:sz w:val="20"/>
                  <w:szCs w:val="20"/>
                </w:rPr>
                <m:t>  OFFENSIVE negating the reducer confirms offensive intent</m:t>
              </m:r>
            </m:e>
          </m:borderBox>
        </m:oMath>
      </m:oMathPara>
    </w:p>
    <w:p w14:paraId="659D8B2A" w14:textId="1FA337E8"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This is precisely the kind of sentence that causes standard NLP classifiers to fail. DGT handles it correctly because it traces the exact graph path and determines which node the negation is attached to</w:t>
      </w:r>
      <w:r w:rsidR="00840998" w:rsidRPr="007C1382">
        <w:rPr>
          <w:rFonts w:ascii="Times New Roman" w:hAnsi="Times New Roman" w:cs="Times New Roman"/>
          <w:sz w:val="20"/>
          <w:szCs w:val="20"/>
        </w:rPr>
        <w:t>,</w:t>
      </w:r>
      <w:r w:rsidRPr="007C1382">
        <w:rPr>
          <w:rFonts w:ascii="Times New Roman" w:hAnsi="Times New Roman" w:cs="Times New Roman"/>
          <w:sz w:val="20"/>
          <w:szCs w:val="20"/>
        </w:rPr>
        <w:t xml:space="preserve"> not just whether negation exists anywhere in the sentence.</w:t>
      </w:r>
    </w:p>
    <w:p w14:paraId="67F0C37D" w14:textId="1FFC4576" w:rsidR="006B097D" w:rsidRPr="007C1382" w:rsidRDefault="006B097D" w:rsidP="00C5676A">
      <w:pPr>
        <w:shd w:val="clear" w:color="auto" w:fill="BFBFBF" w:themeFill="background1" w:themeFillShade="BF"/>
        <w:jc w:val="center"/>
        <w:rPr>
          <w:rFonts w:ascii="Times New Roman" w:hAnsi="Times New Roman" w:cs="Times New Roman"/>
          <w:sz w:val="20"/>
          <w:szCs w:val="20"/>
        </w:rPr>
      </w:pPr>
      <w:r w:rsidRPr="007C1382">
        <w:rPr>
          <w:rFonts w:ascii="Times New Roman" w:hAnsi="Times New Roman" w:cs="Times New Roman"/>
          <w:b/>
          <w:bCs/>
          <w:sz w:val="20"/>
          <w:szCs w:val="20"/>
        </w:rPr>
        <w:t>Ellipsis Resolution: Recovering Hidden Words</w:t>
      </w:r>
    </w:p>
    <w:p w14:paraId="30963D0C" w14:textId="5550C542"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Ellipsis is a natural language phenomenon where words are deliberately omitted from a sentence because the speaker assumes the listener can recover them from context. The words are grammatically missing but semantically present. This creates a serious problem for DGT</w:t>
      </w:r>
      <w:r w:rsidR="00840998" w:rsidRPr="007C1382">
        <w:rPr>
          <w:rFonts w:ascii="Times New Roman" w:hAnsi="Times New Roman" w:cs="Times New Roman"/>
          <w:sz w:val="20"/>
          <w:szCs w:val="20"/>
        </w:rPr>
        <w:t>,</w:t>
      </w:r>
      <w:r w:rsidRPr="007C1382">
        <w:rPr>
          <w:rFonts w:ascii="Times New Roman" w:hAnsi="Times New Roman" w:cs="Times New Roman"/>
          <w:sz w:val="20"/>
          <w:szCs w:val="20"/>
        </w:rPr>
        <w:t xml:space="preserve"> if the offensive predicate is in the missing portion of the sentence, DGT cannot trace the harmful path because the predicate node does not exist in the graph.</w:t>
      </w:r>
    </w:p>
    <w:p w14:paraId="0EB0D5B8"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Consider the sentence:</w:t>
      </w:r>
    </w:p>
    <w:p w14:paraId="3103BDF3" w14:textId="669F70CC"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S=</m:t>
          </m:r>
          <m:r>
            <m:rPr>
              <m:nor/>
            </m:rPr>
            <w:rPr>
              <w:rFonts w:ascii="Times New Roman" w:hAnsi="Times New Roman" w:cs="Times New Roman"/>
              <w:sz w:val="20"/>
              <w:szCs w:val="20"/>
            </w:rPr>
            <m:t>"I want to kill you but I cannot."</m:t>
          </m:r>
        </m:oMath>
      </m:oMathPara>
    </w:p>
    <w:p w14:paraId="779ADF67"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The full intended meaning is:</w:t>
      </w:r>
    </w:p>
    <w:p w14:paraId="0B79613E" w14:textId="183BA1A7"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full</m:t>
              </m:r>
            </m:sub>
          </m:sSub>
          <m:r>
            <w:rPr>
              <w:rFonts w:ascii="Cambria Math" w:hAnsi="Cambria Math" w:cs="Times New Roman"/>
              <w:sz w:val="20"/>
              <w:szCs w:val="20"/>
            </w:rPr>
            <m:t>=</m:t>
          </m:r>
          <m:r>
            <m:rPr>
              <m:nor/>
            </m:rPr>
            <w:rPr>
              <w:rFonts w:ascii="Times New Roman" w:hAnsi="Times New Roman" w:cs="Times New Roman"/>
              <w:sz w:val="20"/>
              <w:szCs w:val="20"/>
            </w:rPr>
            <m:t>"I want to kill you but I cannot [kill you]."</m:t>
          </m:r>
        </m:oMath>
      </m:oMathPara>
    </w:p>
    <w:p w14:paraId="4A942D83" w14:textId="54C39424"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phrase </w:t>
      </w:r>
      <w:r w:rsidRPr="007C1382">
        <w:rPr>
          <w:rFonts w:ascii="Times New Roman" w:hAnsi="Times New Roman" w:cs="Times New Roman"/>
          <w:i/>
          <w:iCs/>
          <w:sz w:val="20"/>
          <w:szCs w:val="20"/>
        </w:rPr>
        <w:t>"kill you"</w:t>
      </w:r>
      <w:r w:rsidRPr="007C1382">
        <w:rPr>
          <w:rFonts w:ascii="Times New Roman" w:hAnsi="Times New Roman" w:cs="Times New Roman"/>
          <w:sz w:val="20"/>
          <w:szCs w:val="20"/>
        </w:rPr>
        <w:t xml:space="preserve"> is omitted in the second clause. Without ellipsis resolution, DGT sees the second clause and finds the word </w:t>
      </w:r>
      <w:r w:rsidRPr="007C1382">
        <w:rPr>
          <w:rFonts w:ascii="Times New Roman" w:hAnsi="Times New Roman" w:cs="Times New Roman"/>
          <w:i/>
          <w:iCs/>
          <w:sz w:val="20"/>
          <w:szCs w:val="20"/>
        </w:rPr>
        <w:t>"cannot"</w:t>
      </w:r>
      <w:r w:rsidR="00300500" w:rsidRPr="007C1382">
        <w:rPr>
          <w:rFonts w:ascii="Times New Roman" w:hAnsi="Times New Roman" w:cs="Times New Roman"/>
          <w:sz w:val="20"/>
          <w:szCs w:val="20"/>
        </w:rPr>
        <w:t>,</w:t>
      </w:r>
      <w:r w:rsidRPr="007C1382">
        <w:rPr>
          <w:rFonts w:ascii="Times New Roman" w:hAnsi="Times New Roman" w:cs="Times New Roman"/>
          <w:sz w:val="20"/>
          <w:szCs w:val="20"/>
        </w:rPr>
        <w:t xml:space="preserve"> a negation marker</w:t>
      </w:r>
      <w:r w:rsidR="00300500" w:rsidRPr="007C1382">
        <w:rPr>
          <w:rFonts w:ascii="Times New Roman" w:hAnsi="Times New Roman" w:cs="Times New Roman"/>
          <w:sz w:val="20"/>
          <w:szCs w:val="20"/>
        </w:rPr>
        <w:t>,</w:t>
      </w:r>
      <w:r w:rsidRPr="007C1382">
        <w:rPr>
          <w:rFonts w:ascii="Times New Roman" w:hAnsi="Times New Roman" w:cs="Times New Roman"/>
          <w:sz w:val="20"/>
          <w:szCs w:val="20"/>
        </w:rPr>
        <w:t xml:space="preserve"> but finds no offensive predicate in that clause for it to negate. DGT has a dangling negation that connects to nothing. The result is an incorrect classification.</w:t>
      </w:r>
    </w:p>
    <w:p w14:paraId="31A2D7F4"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With ellipsis resolution, the missing verb phrase </w:t>
      </w:r>
      <w:r w:rsidRPr="007C1382">
        <w:rPr>
          <w:rFonts w:ascii="Times New Roman" w:hAnsi="Times New Roman" w:cs="Times New Roman"/>
          <w:i/>
          <w:iCs/>
          <w:sz w:val="20"/>
          <w:szCs w:val="20"/>
        </w:rPr>
        <w:t>"kill you"</w:t>
      </w:r>
      <w:r w:rsidRPr="007C1382">
        <w:rPr>
          <w:rFonts w:ascii="Times New Roman" w:hAnsi="Times New Roman" w:cs="Times New Roman"/>
          <w:sz w:val="20"/>
          <w:szCs w:val="20"/>
        </w:rPr>
        <w:t xml:space="preserve"> is recovered and inserted back into the sentence. DGT can now see the full graph:</w:t>
      </w:r>
    </w:p>
    <w:p w14:paraId="4F436B8E" w14:textId="42B54288"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cannot</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r>
            <m:rPr>
              <m:nor/>
            </m:rPr>
            <w:rPr>
              <w:rFonts w:ascii="Times New Roman" w:hAnsi="Times New Roman" w:cs="Times New Roman"/>
              <w:sz w:val="20"/>
              <w:szCs w:val="20"/>
            </w:rPr>
            <m:t>kill</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r>
            <m:rPr>
              <m:nor/>
            </m:rPr>
            <w:rPr>
              <w:rFonts w:ascii="Times New Roman" w:hAnsi="Times New Roman" w:cs="Times New Roman"/>
              <w:sz w:val="20"/>
              <w:szCs w:val="20"/>
            </w:rPr>
            <m:t>you</m:t>
          </m:r>
        </m:oMath>
      </m:oMathPara>
    </w:p>
    <w:p w14:paraId="5DFE0B47" w14:textId="23F8A88C"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And correctly classifies the full sentence as non-offensive</w:t>
      </w:r>
      <w:r w:rsidR="0083706C"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speaker explicitly says they cannot carry out the offensive action.</w:t>
      </w:r>
    </w:p>
    <w:p w14:paraId="760388D8" w14:textId="3F40327A"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The Ellipsis Resolution Algorithm</w:t>
      </w:r>
      <w:r w:rsidR="00960B75"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Verb Phrase Ellipsis (VPE) Detection</w:t>
      </w:r>
    </w:p>
    <w:p w14:paraId="00A5AF73" w14:textId="54AA553A"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The algorithm used to resolve ellipsis is Verb Phrase Ellipsis (VPE) detection. It looks for an auxiliary verb</w:t>
      </w:r>
      <w:r w:rsidR="00F833BF" w:rsidRPr="007C1382">
        <w:rPr>
          <w:rFonts w:ascii="Times New Roman" w:hAnsi="Times New Roman" w:cs="Times New Roman"/>
          <w:sz w:val="20"/>
          <w:szCs w:val="20"/>
        </w:rPr>
        <w:t>,</w:t>
      </w:r>
      <w:r w:rsidRPr="007C1382">
        <w:rPr>
          <w:rFonts w:ascii="Times New Roman" w:hAnsi="Times New Roman" w:cs="Times New Roman"/>
          <w:sz w:val="20"/>
          <w:szCs w:val="20"/>
        </w:rPr>
        <w:t xml:space="preserve"> such as </w:t>
      </w:r>
      <w:r w:rsidRPr="007C1382">
        <w:rPr>
          <w:rFonts w:ascii="Times New Roman" w:hAnsi="Times New Roman" w:cs="Times New Roman"/>
          <w:i/>
          <w:iCs/>
          <w:sz w:val="20"/>
          <w:szCs w:val="20"/>
        </w:rPr>
        <w:t>cannot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won't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didn't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wouldn't</w:t>
      </w:r>
      <w:r w:rsidR="00960B75" w:rsidRPr="007C1382">
        <w:rPr>
          <w:rFonts w:ascii="Times New Roman" w:hAnsi="Times New Roman" w:cs="Times New Roman"/>
          <w:sz w:val="20"/>
          <w:szCs w:val="20"/>
        </w:rPr>
        <w:t xml:space="preserve">, </w:t>
      </w:r>
      <w:r w:rsidRPr="007C1382">
        <w:rPr>
          <w:rFonts w:ascii="Times New Roman" w:hAnsi="Times New Roman" w:cs="Times New Roman"/>
          <w:sz w:val="20"/>
          <w:szCs w:val="20"/>
        </w:rPr>
        <w:t>that appears without a following main verb in the same clause. When found, it copies the verb phrase from the preceding clause and inserts it at the position of the ellipsis.</w:t>
      </w:r>
    </w:p>
    <w:p w14:paraId="6F486E52" w14:textId="2CB48788"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formal definition is as follows. For a sentence with tokens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oMath>
      <w:r w:rsidRPr="007C1382">
        <w:rPr>
          <w:rFonts w:ascii="Times New Roman" w:hAnsi="Times New Roman" w:cs="Times New Roman"/>
          <w:sz w:val="20"/>
          <w:szCs w:val="20"/>
        </w:rPr>
        <w:t xml:space="preserve">, a VPE site exists at position </w:t>
      </w:r>
      <m:oMath>
        <m:r>
          <w:rPr>
            <w:rFonts w:ascii="Cambria Math" w:hAnsi="Cambria Math" w:cs="Times New Roman"/>
            <w:sz w:val="20"/>
            <w:szCs w:val="20"/>
          </w:rPr>
          <m:t>k</m:t>
        </m:r>
      </m:oMath>
      <w:r w:rsidRPr="007C1382">
        <w:rPr>
          <w:rFonts w:ascii="Times New Roman" w:hAnsi="Times New Roman" w:cs="Times New Roman"/>
          <w:sz w:val="20"/>
          <w:szCs w:val="20"/>
        </w:rPr>
        <w:t>where:</w:t>
      </w:r>
    </w:p>
    <w:p w14:paraId="48BD2BB0" w14:textId="7ABE059E"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AUX</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k</m:t>
                  </m:r>
                </m:sub>
              </m:sSub>
            </m:e>
          </m:d>
          <m:r>
            <w:rPr>
              <w:rFonts w:ascii="Cambria Math" w:hAnsi="Cambria Math" w:cs="Times New Roman"/>
              <w:sz w:val="20"/>
              <w:szCs w:val="20"/>
            </w:rPr>
            <m:t>=</m:t>
          </m:r>
          <m:r>
            <m:rPr>
              <m:nor/>
            </m:rPr>
            <w:rPr>
              <w:rFonts w:ascii="Times New Roman" w:hAnsi="Times New Roman" w:cs="Times New Roman"/>
              <w:sz w:val="20"/>
              <w:szCs w:val="20"/>
            </w:rPr>
            <m:t>True</m:t>
          </m:r>
          <m:r>
            <w:rPr>
              <w:rFonts w:ascii="Cambria Math" w:hAnsi="Cambria Math" w:cs="Times New Roman"/>
              <w:sz w:val="20"/>
              <w:szCs w:val="20"/>
            </w:rPr>
            <m:t> </m:t>
          </m:r>
          <m:r>
            <m:rPr>
              <m:nor/>
            </m:rPr>
            <w:rPr>
              <w:rFonts w:ascii="Times New Roman" w:hAnsi="Times New Roman" w:cs="Times New Roman"/>
              <w:sz w:val="20"/>
              <w:szCs w:val="20"/>
            </w:rPr>
            <m:t>and</m:t>
          </m:r>
          <m:r>
            <w:rPr>
              <w:rFonts w:ascii="Cambria Math" w:hAnsi="Cambria Math" w:cs="Times New Roman"/>
              <w:sz w:val="20"/>
              <w:szCs w:val="20"/>
            </w:rPr>
            <m:t> ∄</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j</m:t>
              </m:r>
            </m:sub>
          </m:sSub>
          <m:r>
            <w:rPr>
              <w:rFonts w:ascii="Cambria Math" w:hAnsi="Cambria Math" w:cs="Times New Roman"/>
              <w:sz w:val="20"/>
              <w:szCs w:val="20"/>
            </w:rPr>
            <m:t>,</m:t>
          </m:r>
          <m:r>
            <m:rPr>
              <m:nor/>
            </m:rPr>
            <w:rPr>
              <w:rFonts w:ascii="Times New Roman" w:hAnsi="Times New Roman" w:cs="Times New Roman"/>
              <w:sz w:val="20"/>
              <w:szCs w:val="20"/>
            </w:rPr>
            <m:t> </m:t>
          </m:r>
          <m:r>
            <w:rPr>
              <w:rFonts w:ascii="Cambria Math" w:hAnsi="Cambria Math" w:cs="Times New Roman"/>
              <w:sz w:val="20"/>
              <w:szCs w:val="20"/>
            </w:rPr>
            <m:t>j&gt;k</m:t>
          </m:r>
          <m:r>
            <m:rPr>
              <m:nor/>
            </m:rPr>
            <w:rPr>
              <w:rFonts w:ascii="Times New Roman" w:hAnsi="Times New Roman" w:cs="Times New Roman"/>
              <w:sz w:val="20"/>
              <w:szCs w:val="20"/>
            </w:rPr>
            <m:t>   such that VERB</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j</m:t>
                  </m:r>
                </m:sub>
              </m:sSub>
            </m:e>
          </m:d>
          <m:r>
            <w:rPr>
              <w:rFonts w:ascii="Cambria Math" w:hAnsi="Cambria Math" w:cs="Times New Roman"/>
              <w:sz w:val="20"/>
              <w:szCs w:val="20"/>
            </w:rPr>
            <m:t>=</m:t>
          </m:r>
          <m:r>
            <m:rPr>
              <m:nor/>
            </m:rPr>
            <w:rPr>
              <w:rFonts w:ascii="Times New Roman" w:hAnsi="Times New Roman" w:cs="Times New Roman"/>
              <w:sz w:val="20"/>
              <w:szCs w:val="20"/>
            </w:rPr>
            <m:t>True in same clause</m:t>
          </m:r>
        </m:oMath>
      </m:oMathPara>
    </w:p>
    <w:p w14:paraId="1C41D389" w14:textId="73648CF3"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Meaning: token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k</m:t>
            </m:r>
          </m:sub>
        </m:sSub>
      </m:oMath>
      <w:r w:rsidRPr="007C1382">
        <w:rPr>
          <w:rFonts w:ascii="Times New Roman" w:hAnsi="Times New Roman" w:cs="Times New Roman"/>
          <w:sz w:val="20"/>
          <w:szCs w:val="20"/>
        </w:rPr>
        <w:t xml:space="preserve">is an auxiliary verb and no main verb follows it in the same clause. When this condition is satisfied, the resolution copies the verb phrase </w:t>
      </w:r>
      <m:oMath>
        <m:r>
          <w:rPr>
            <w:rFonts w:ascii="Cambria Math" w:hAnsi="Cambria Math" w:cs="Times New Roman"/>
            <w:sz w:val="20"/>
            <w:szCs w:val="20"/>
          </w:rPr>
          <m:t>VP</m:t>
        </m:r>
      </m:oMath>
      <w:r w:rsidRPr="007C1382">
        <w:rPr>
          <w:rFonts w:ascii="Times New Roman" w:hAnsi="Times New Roman" w:cs="Times New Roman"/>
          <w:sz w:val="20"/>
          <w:szCs w:val="20"/>
        </w:rPr>
        <w:t>from the preceding clause:</w:t>
      </w:r>
    </w:p>
    <w:p w14:paraId="245CE505" w14:textId="5B9AD624" w:rsidR="006B097D" w:rsidRPr="007C1382" w:rsidRDefault="006B097D" w:rsidP="00AF322D">
      <w:pPr>
        <w:jc w:val="both"/>
        <w:rPr>
          <w:rFonts w:ascii="Times New Roman" w:hAnsi="Times New Roman" w:cs="Times New Roman"/>
          <w:sz w:val="20"/>
          <w:szCs w:val="20"/>
        </w:rPr>
      </w:pPr>
      <m:oMathPara>
        <m:oMath>
          <m:r>
            <w:rPr>
              <w:rFonts w:ascii="Cambria Math" w:hAnsi="Cambria Math" w:cs="Times New Roman"/>
              <w:sz w:val="20"/>
              <w:szCs w:val="20"/>
            </w:rPr>
            <m:t>V</m:t>
          </m:r>
          <m:sSup>
            <m:sSupPr>
              <m:ctrlPr>
                <w:rPr>
                  <w:rFonts w:ascii="Cambria Math" w:hAnsi="Cambria Math" w:cs="Times New Roman"/>
                  <w:sz w:val="20"/>
                  <w:szCs w:val="20"/>
                </w:rPr>
              </m:ctrlPr>
            </m:sSupPr>
            <m:e>
              <m:r>
                <w:rPr>
                  <w:rFonts w:ascii="Cambria Math" w:hAnsi="Cambria Math" w:cs="Times New Roman"/>
                  <w:sz w:val="20"/>
                  <w:szCs w:val="20"/>
                </w:rPr>
                <m:t>P</m:t>
              </m:r>
            </m:e>
            <m:sup>
              <m:r>
                <w:rPr>
                  <w:rFonts w:ascii="Cambria Math" w:hAnsi="Cambria Math" w:cs="Times New Roman"/>
                  <w:sz w:val="20"/>
                  <w:szCs w:val="20"/>
                </w:rPr>
                <m:t>*</m:t>
              </m:r>
            </m:sup>
          </m:sSup>
          <m:r>
            <w:rPr>
              <w:rFonts w:ascii="Cambria Math" w:hAnsi="Cambria Math" w:cs="Times New Roman"/>
              <w:sz w:val="20"/>
              <w:szCs w:val="20"/>
            </w:rPr>
            <m:t>=</m:t>
          </m:r>
          <m:r>
            <m:rPr>
              <m:nor/>
            </m:rPr>
            <w:rPr>
              <w:rFonts w:ascii="Times New Roman" w:hAnsi="Times New Roman" w:cs="Times New Roman"/>
              <w:sz w:val="20"/>
              <w:szCs w:val="20"/>
            </w:rPr>
            <m:t>VerbPhrase</m:t>
          </m:r>
          <m:d>
            <m:dPr>
              <m:ctrlPr>
                <w:rPr>
                  <w:rFonts w:ascii="Cambria Math" w:hAnsi="Cambria Math" w:cs="Times New Roman"/>
                  <w:sz w:val="20"/>
                  <w:szCs w:val="20"/>
                </w:rPr>
              </m:ctrlPr>
            </m:dPr>
            <m:e>
              <m:r>
                <m:rPr>
                  <m:nor/>
                </m:rPr>
                <w:rPr>
                  <w:rFonts w:ascii="Times New Roman" w:hAnsi="Times New Roman" w:cs="Times New Roman"/>
                  <w:sz w:val="20"/>
                  <w:szCs w:val="20"/>
                </w:rPr>
                <m:t>preceding clause</m:t>
              </m:r>
            </m:e>
          </m:d>
        </m:oMath>
      </m:oMathPara>
    </w:p>
    <w:p w14:paraId="1ACAB7C7"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And inserts it immediately after the auxiliary:</w:t>
      </w:r>
    </w:p>
    <w:p w14:paraId="04B37656" w14:textId="22DE9257" w:rsidR="006B097D"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m:rPr>
                  <m:nor/>
                </m:rPr>
                <w:rPr>
                  <w:rFonts w:ascii="Times New Roman" w:hAnsi="Times New Roman" w:cs="Times New Roman"/>
                  <w:sz w:val="20"/>
                  <w:szCs w:val="20"/>
                </w:rPr>
                <m:t>resolved</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k</m:t>
              </m:r>
            </m:sub>
          </m:sSub>
          <m:r>
            <w:rPr>
              <w:rFonts w:ascii="Cambria Math" w:hAnsi="Cambria Math" w:cs="Times New Roman"/>
              <w:sz w:val="20"/>
              <w:szCs w:val="20"/>
            </w:rPr>
            <m:t>+V</m:t>
          </m:r>
          <m:sSup>
            <m:sSupPr>
              <m:ctrlPr>
                <w:rPr>
                  <w:rFonts w:ascii="Cambria Math" w:hAnsi="Cambria Math" w:cs="Times New Roman"/>
                  <w:sz w:val="20"/>
                  <w:szCs w:val="20"/>
                </w:rPr>
              </m:ctrlPr>
            </m:sSupPr>
            <m:e>
              <m:r>
                <w:rPr>
                  <w:rFonts w:ascii="Cambria Math" w:hAnsi="Cambria Math" w:cs="Times New Roman"/>
                  <w:sz w:val="20"/>
                  <w:szCs w:val="20"/>
                </w:rPr>
                <m:t>P</m:t>
              </m:r>
            </m:e>
            <m:sup>
              <m:r>
                <w:rPr>
                  <w:rFonts w:ascii="Cambria Math" w:hAnsi="Cambria Math" w:cs="Times New Roman"/>
                  <w:sz w:val="20"/>
                  <w:szCs w:val="20"/>
                </w:rPr>
                <m:t>*</m:t>
              </m:r>
            </m:sup>
          </m:sSup>
        </m:oMath>
      </m:oMathPara>
    </w:p>
    <w:p w14:paraId="7A1C38BC" w14:textId="77777777"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Example 1:</w:t>
      </w:r>
    </w:p>
    <w:p w14:paraId="27B98001" w14:textId="4E8288B4"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Before: "I want to kill you but I cannot."</m:t>
          </m:r>
        </m:oMath>
      </m:oMathPara>
    </w:p>
    <w:p w14:paraId="12707C02" w14:textId="5AD88F14"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Scanning tokens</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"cannot"</w:t>
      </w:r>
      <w:r w:rsidRPr="007C1382">
        <w:rPr>
          <w:rFonts w:ascii="Times New Roman" w:hAnsi="Times New Roman" w:cs="Times New Roman"/>
          <w:sz w:val="20"/>
          <w:szCs w:val="20"/>
        </w:rPr>
        <w:t xml:space="preserve"> is found as an auxiliary verb. No main verb follows it in the second clause after </w:t>
      </w:r>
      <w:r w:rsidRPr="007C1382">
        <w:rPr>
          <w:rFonts w:ascii="Times New Roman" w:hAnsi="Times New Roman" w:cs="Times New Roman"/>
          <w:i/>
          <w:iCs/>
          <w:sz w:val="20"/>
          <w:szCs w:val="20"/>
        </w:rPr>
        <w:t>"but"</w:t>
      </w:r>
      <w:r w:rsidRPr="007C1382">
        <w:rPr>
          <w:rFonts w:ascii="Times New Roman" w:hAnsi="Times New Roman" w:cs="Times New Roman"/>
          <w:sz w:val="20"/>
          <w:szCs w:val="20"/>
        </w:rPr>
        <w:t xml:space="preserve">. VPE site detected at </w:t>
      </w:r>
      <w:r w:rsidRPr="007C1382">
        <w:rPr>
          <w:rFonts w:ascii="Times New Roman" w:hAnsi="Times New Roman" w:cs="Times New Roman"/>
          <w:i/>
          <w:iCs/>
          <w:sz w:val="20"/>
          <w:szCs w:val="20"/>
        </w:rPr>
        <w:t>"cannot"</w:t>
      </w:r>
      <w:r w:rsidRPr="007C1382">
        <w:rPr>
          <w:rFonts w:ascii="Times New Roman" w:hAnsi="Times New Roman" w:cs="Times New Roman"/>
          <w:sz w:val="20"/>
          <w:szCs w:val="20"/>
        </w:rPr>
        <w:t xml:space="preserve">. The verb phrase from the preceding clause is </w:t>
      </w:r>
      <w:r w:rsidRPr="007C1382">
        <w:rPr>
          <w:rFonts w:ascii="Times New Roman" w:hAnsi="Times New Roman" w:cs="Times New Roman"/>
          <w:i/>
          <w:iCs/>
          <w:sz w:val="20"/>
          <w:szCs w:val="20"/>
        </w:rPr>
        <w:t>"kill you"</w:t>
      </w:r>
      <w:r w:rsidRPr="007C1382">
        <w:rPr>
          <w:rFonts w:ascii="Times New Roman" w:hAnsi="Times New Roman" w:cs="Times New Roman"/>
          <w:sz w:val="20"/>
          <w:szCs w:val="20"/>
        </w:rPr>
        <w:t>. Resolution:</w:t>
      </w:r>
    </w:p>
    <w:p w14:paraId="005223CF" w14:textId="00C331F1"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After: "I want to kill you but I cannot kill you."</m:t>
          </m:r>
        </m:oMath>
      </m:oMathPara>
    </w:p>
    <w:p w14:paraId="6A346FD3" w14:textId="668F1BF6"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DGT can now trace: </w:t>
      </w:r>
      <m:oMath>
        <m:r>
          <m:rPr>
            <m:nor/>
          </m:rPr>
          <w:rPr>
            <w:rFonts w:ascii="Times New Roman" w:hAnsi="Times New Roman" w:cs="Times New Roman"/>
            <w:sz w:val="20"/>
            <w:szCs w:val="20"/>
          </w:rPr>
          <m:t>cannot</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r>
          <m:rPr>
            <m:nor/>
          </m:rPr>
          <w:rPr>
            <w:rFonts w:ascii="Times New Roman" w:hAnsi="Times New Roman" w:cs="Times New Roman"/>
            <w:sz w:val="20"/>
            <w:szCs w:val="20"/>
          </w:rPr>
          <m:t>kill</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r>
          <m:rPr>
            <m:nor/>
          </m:rPr>
          <w:rPr>
            <w:rFonts w:ascii="Times New Roman" w:hAnsi="Times New Roman" w:cs="Times New Roman"/>
            <w:sz w:val="20"/>
            <w:szCs w:val="20"/>
          </w:rPr>
          <m:t>you</m:t>
        </m:r>
      </m:oMath>
      <w:r w:rsidRPr="007C1382">
        <w:rPr>
          <w:rFonts w:ascii="Times New Roman" w:hAnsi="Times New Roman" w:cs="Times New Roman"/>
          <w:sz w:val="20"/>
          <w:szCs w:val="20"/>
        </w:rPr>
        <w:t xml:space="preserve">→ </w:t>
      </w:r>
      <w:proofErr w:type="gramStart"/>
      <w:r w:rsidRPr="007C1382">
        <w:rPr>
          <w:rFonts w:ascii="Times New Roman" w:hAnsi="Times New Roman" w:cs="Times New Roman"/>
          <w:sz w:val="20"/>
          <w:szCs w:val="20"/>
        </w:rPr>
        <w:t>Non-Offensive</w:t>
      </w:r>
      <w:proofErr w:type="gramEnd"/>
    </w:p>
    <w:p w14:paraId="78B2D142" w14:textId="77777777"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Example 2:</w:t>
      </w:r>
    </w:p>
    <w:p w14:paraId="7F12D6DF" w14:textId="0CE38FE0"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Before: "I hate you but she does not."</m:t>
          </m:r>
        </m:oMath>
      </m:oMathPara>
    </w:p>
    <w:p w14:paraId="10CA19A2" w14:textId="2E3913A6"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Scanning</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"does not"</w:t>
      </w:r>
      <w:r w:rsidRPr="007C1382">
        <w:rPr>
          <w:rFonts w:ascii="Times New Roman" w:hAnsi="Times New Roman" w:cs="Times New Roman"/>
          <w:sz w:val="20"/>
          <w:szCs w:val="20"/>
        </w:rPr>
        <w:t xml:space="preserve"> is the auxiliary with negation. No main verb follows in the second clause. Verb phrase from the preceding clause: </w:t>
      </w:r>
      <w:r w:rsidRPr="007C1382">
        <w:rPr>
          <w:rFonts w:ascii="Times New Roman" w:hAnsi="Times New Roman" w:cs="Times New Roman"/>
          <w:i/>
          <w:iCs/>
          <w:sz w:val="20"/>
          <w:szCs w:val="20"/>
        </w:rPr>
        <w:t>"hate you"</w:t>
      </w:r>
      <w:r w:rsidRPr="007C1382">
        <w:rPr>
          <w:rFonts w:ascii="Times New Roman" w:hAnsi="Times New Roman" w:cs="Times New Roman"/>
          <w:sz w:val="20"/>
          <w:szCs w:val="20"/>
        </w:rPr>
        <w:t>. Resolution:</w:t>
      </w:r>
    </w:p>
    <w:p w14:paraId="34460FA1" w14:textId="1B30A202"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After: "I hate you but she does not hate you."</m:t>
          </m:r>
        </m:oMath>
      </m:oMathPara>
    </w:p>
    <w:p w14:paraId="7ED25AAB"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DGT can now trace the negation correctly and classify the second clause as non-offensive.</w:t>
      </w:r>
    </w:p>
    <w:p w14:paraId="66ED4163" w14:textId="77777777"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Example 3:</w:t>
      </w:r>
    </w:p>
    <w:p w14:paraId="36F26921" w14:textId="5B5FA824"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Before: "You should stop it and so should they."</m:t>
          </m:r>
        </m:oMath>
      </m:oMathPara>
    </w:p>
    <w:p w14:paraId="0CB7DBA0" w14:textId="0FA64AA1"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Scanning</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"should"</w:t>
      </w:r>
      <w:r w:rsidRPr="007C1382">
        <w:rPr>
          <w:rFonts w:ascii="Times New Roman" w:hAnsi="Times New Roman" w:cs="Times New Roman"/>
          <w:sz w:val="20"/>
          <w:szCs w:val="20"/>
        </w:rPr>
        <w:t xml:space="preserve"> in the second clause is an auxiliary with no following main verb. Verb phrase from preceding clause: </w:t>
      </w:r>
      <w:r w:rsidRPr="007C1382">
        <w:rPr>
          <w:rFonts w:ascii="Times New Roman" w:hAnsi="Times New Roman" w:cs="Times New Roman"/>
          <w:i/>
          <w:iCs/>
          <w:sz w:val="20"/>
          <w:szCs w:val="20"/>
        </w:rPr>
        <w:t>"stop it"</w:t>
      </w:r>
      <w:r w:rsidRPr="007C1382">
        <w:rPr>
          <w:rFonts w:ascii="Times New Roman" w:hAnsi="Times New Roman" w:cs="Times New Roman"/>
          <w:sz w:val="20"/>
          <w:szCs w:val="20"/>
        </w:rPr>
        <w:t>. Resolution:</w:t>
      </w:r>
    </w:p>
    <w:p w14:paraId="04714B4A" w14:textId="33C3E0F2"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After: "You should stop it and so should they stop it."</m:t>
          </m:r>
        </m:oMath>
      </m:oMathPara>
    </w:p>
    <w:p w14:paraId="09621846" w14:textId="6797FDDF"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Example 4</w:t>
      </w:r>
      <w:r w:rsidR="00960B75"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Why Ellipsis Resolution Matters for DGT Specifically:</w:t>
      </w:r>
    </w:p>
    <w:p w14:paraId="1349E65C" w14:textId="7C9982EB"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Before: "I will destroy you but I won’t."</m:t>
          </m:r>
        </m:oMath>
      </m:oMathPara>
    </w:p>
    <w:p w14:paraId="1517225A" w14:textId="08EC535B"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Without resolution</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DGT sees </w:t>
      </w:r>
      <w:r w:rsidRPr="007C1382">
        <w:rPr>
          <w:rFonts w:ascii="Times New Roman" w:hAnsi="Times New Roman" w:cs="Times New Roman"/>
          <w:i/>
          <w:iCs/>
          <w:sz w:val="20"/>
          <w:szCs w:val="20"/>
        </w:rPr>
        <w:t>"won't"</w:t>
      </w:r>
      <w:r w:rsidRPr="007C1382">
        <w:rPr>
          <w:rFonts w:ascii="Times New Roman" w:hAnsi="Times New Roman" w:cs="Times New Roman"/>
          <w:sz w:val="20"/>
          <w:szCs w:val="20"/>
        </w:rPr>
        <w:t xml:space="preserve"> as a negation marker but finds no offensive predicate in the second clause to attach it to. The first clause </w:t>
      </w:r>
      <w:r w:rsidRPr="007C1382">
        <w:rPr>
          <w:rFonts w:ascii="Times New Roman" w:hAnsi="Times New Roman" w:cs="Times New Roman"/>
          <w:i/>
          <w:iCs/>
          <w:sz w:val="20"/>
          <w:szCs w:val="20"/>
        </w:rPr>
        <w:t>"I will destroy you"</w:t>
      </w:r>
      <w:r w:rsidRPr="007C1382">
        <w:rPr>
          <w:rFonts w:ascii="Times New Roman" w:hAnsi="Times New Roman" w:cs="Times New Roman"/>
          <w:sz w:val="20"/>
          <w:szCs w:val="20"/>
        </w:rPr>
        <w:t xml:space="preserve"> has a complete harmful path. DGT has no negation cancellation available and may classify the full sentence as offensive. Incorrect.</w:t>
      </w:r>
    </w:p>
    <w:p w14:paraId="338DA2C0" w14:textId="5940DFAD"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With resolution</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verb phrase </w:t>
      </w:r>
      <w:r w:rsidRPr="007C1382">
        <w:rPr>
          <w:rFonts w:ascii="Times New Roman" w:hAnsi="Times New Roman" w:cs="Times New Roman"/>
          <w:i/>
          <w:iCs/>
          <w:sz w:val="20"/>
          <w:szCs w:val="20"/>
        </w:rPr>
        <w:t>"destroy you"</w:t>
      </w:r>
      <w:r w:rsidRPr="007C1382">
        <w:rPr>
          <w:rFonts w:ascii="Times New Roman" w:hAnsi="Times New Roman" w:cs="Times New Roman"/>
          <w:sz w:val="20"/>
          <w:szCs w:val="20"/>
        </w:rPr>
        <w:t xml:space="preserve"> is copied into the second clause:</w:t>
      </w:r>
    </w:p>
    <w:p w14:paraId="5BA9613C" w14:textId="28407DDD" w:rsidR="006B097D" w:rsidRPr="007C1382" w:rsidRDefault="006B097D"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After: "I will destroy you but I won’t destroy you."</m:t>
          </m:r>
        </m:oMath>
      </m:oMathPara>
    </w:p>
    <w:p w14:paraId="17EE10F8" w14:textId="00385FD1"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Now DGT sees in the second clause: </w:t>
      </w:r>
      <m:oMath>
        <m:r>
          <m:rPr>
            <m:nor/>
          </m:rPr>
          <w:rPr>
            <w:rFonts w:ascii="Times New Roman" w:hAnsi="Times New Roman" w:cs="Times New Roman"/>
            <w:sz w:val="20"/>
            <w:szCs w:val="20"/>
          </w:rPr>
          <m:t>won’t</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r>
          <m:rPr>
            <m:nor/>
          </m:rPr>
          <w:rPr>
            <w:rFonts w:ascii="Times New Roman" w:hAnsi="Times New Roman" w:cs="Times New Roman"/>
            <w:sz w:val="20"/>
            <w:szCs w:val="20"/>
          </w:rPr>
          <m:t>destroy</m:t>
        </m:r>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r>
          <m:rPr>
            <m:nor/>
          </m:rPr>
          <w:rPr>
            <w:rFonts w:ascii="Times New Roman" w:hAnsi="Times New Roman" w:cs="Times New Roman"/>
            <w:sz w:val="20"/>
            <w:szCs w:val="20"/>
          </w:rPr>
          <m:t>you</m:t>
        </m:r>
      </m:oMath>
      <w:r w:rsidRPr="007C1382">
        <w:rPr>
          <w:rFonts w:ascii="Times New Roman" w:hAnsi="Times New Roman" w:cs="Times New Roman"/>
          <w:sz w:val="20"/>
          <w:szCs w:val="20"/>
        </w:rPr>
        <w:t>. The negation is properly anchored. DGT correctly classifies the sentence as non-offensive</w:t>
      </w:r>
      <w:r w:rsidR="00960B75"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speaker states they will not carry out the destruction.</w:t>
      </w:r>
    </w:p>
    <w:p w14:paraId="230DC1A7" w14:textId="77777777" w:rsidR="006B097D" w:rsidRPr="007C1382" w:rsidRDefault="006B097D"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Complete DGT Decision Flow</w:t>
      </w:r>
    </w:p>
    <w:p w14:paraId="61CAE90D" w14:textId="77777777"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Putting everything together, the full DGT decision process for any sentence follows this sequence:</w:t>
      </w:r>
    </w:p>
    <w:p w14:paraId="7FF4663B"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1:</m:t>
        </m:r>
        <m:r>
          <w:rPr>
            <w:rFonts w:ascii="Cambria Math" w:hAnsi="Cambria Math" w:cs="Times New Roman"/>
            <w:sz w:val="20"/>
            <w:szCs w:val="20"/>
          </w:rPr>
          <m:t> </m:t>
        </m:r>
        <m:r>
          <m:rPr>
            <m:nor/>
          </m:rPr>
          <w:rPr>
            <w:rFonts w:ascii="Times New Roman" w:hAnsi="Times New Roman" w:cs="Times New Roman"/>
            <w:sz w:val="20"/>
            <w:szCs w:val="20"/>
          </w:rPr>
          <m:t>Receive graph </m:t>
        </m:r>
        <m:r>
          <w:rPr>
            <w:rFonts w:ascii="Cambria Math" w:hAnsi="Cambria Math" w:cs="Times New Roman"/>
            <w:sz w:val="20"/>
            <w:szCs w:val="20"/>
          </w:rPr>
          <m:t>G=</m:t>
        </m:r>
        <m:d>
          <m:dPr>
            <m:sepChr m:val=","/>
            <m:ctrlPr>
              <w:rPr>
                <w:rFonts w:ascii="Cambria Math" w:hAnsi="Cambria Math" w:cs="Times New Roman"/>
                <w:sz w:val="20"/>
                <w:szCs w:val="20"/>
              </w:rPr>
            </m:ctrlPr>
          </m:dPr>
          <m:e>
            <m:r>
              <w:rPr>
                <w:rFonts w:ascii="Cambria Math" w:hAnsi="Cambria Math" w:cs="Times New Roman"/>
                <w:sz w:val="20"/>
                <w:szCs w:val="20"/>
              </w:rPr>
              <m:t>V</m:t>
            </m:r>
          </m:e>
          <m:e>
            <m:r>
              <w:rPr>
                <w:rFonts w:ascii="Cambria Math" w:hAnsi="Cambria Math" w:cs="Times New Roman"/>
                <w:sz w:val="20"/>
                <w:szCs w:val="20"/>
              </w:rPr>
              <m:t>E</m:t>
            </m:r>
          </m:e>
        </m:d>
        <m:r>
          <m:rPr>
            <m:nor/>
          </m:rPr>
          <w:rPr>
            <w:rFonts w:ascii="Times New Roman" w:hAnsi="Times New Roman" w:cs="Times New Roman"/>
            <w:sz w:val="20"/>
            <w:szCs w:val="20"/>
          </w:rPr>
          <m:t> from RASGC</m:t>
        </m:r>
      </m:oMath>
    </w:p>
    <w:p w14:paraId="27CDC335" w14:textId="3A7C39A4"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2:</m:t>
        </m:r>
        <m:r>
          <w:rPr>
            <w:rFonts w:ascii="Cambria Math" w:hAnsi="Cambria Math" w:cs="Times New Roman"/>
            <w:sz w:val="20"/>
            <w:szCs w:val="20"/>
          </w:rPr>
          <m:t> </m:t>
        </m:r>
        <m:r>
          <m:rPr>
            <m:nor/>
          </m:rPr>
          <w:rPr>
            <w:rFonts w:ascii="Times New Roman" w:hAnsi="Times New Roman" w:cs="Times New Roman"/>
            <w:sz w:val="20"/>
            <w:szCs w:val="20"/>
          </w:rPr>
          <m:t>Check for VPE</m:t>
        </m:r>
        <m:r>
          <m:rPr>
            <m:nor/>
          </m:rPr>
          <w:rPr>
            <w:rFonts w:ascii="Times New Roman" w:hAnsi="Times New Roman" w:cs="Times New Roman"/>
            <w:sz w:val="20"/>
            <w:szCs w:val="20"/>
          </w:rPr>
          <m:t>:</m:t>
        </m:r>
        <m:r>
          <m:rPr>
            <m:nor/>
          </m:rPr>
          <w:rPr>
            <w:rFonts w:ascii="Times New Roman" w:hAnsi="Times New Roman" w:cs="Times New Roman"/>
            <w:sz w:val="20"/>
            <w:szCs w:val="20"/>
          </w:rPr>
          <m:t> if ellipsis detected, resolve and rebuild graph</m:t>
        </m:r>
      </m:oMath>
    </w:p>
    <w:p w14:paraId="501C09BE"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w:lastRenderedPageBreak/>
          <m:t>Step 3:</m:t>
        </m:r>
        <m:r>
          <w:rPr>
            <w:rFonts w:ascii="Cambria Math" w:hAnsi="Cambria Math" w:cs="Times New Roman"/>
            <w:sz w:val="20"/>
            <w:szCs w:val="20"/>
          </w:rPr>
          <m:t> </m:t>
        </m:r>
        <m:r>
          <m:rPr>
            <m:nor/>
          </m:rPr>
          <w:rPr>
            <w:rFonts w:ascii="Times New Roman" w:hAnsi="Times New Roman" w:cs="Times New Roman"/>
            <w:sz w:val="20"/>
            <w:szCs w:val="20"/>
          </w:rPr>
          <m:t>Identify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m:rPr>
            <m:nor/>
          </m:rPr>
          <w:rPr>
            <w:rFonts w:ascii="Times New Roman" w:hAnsi="Times New Roman" w:cs="Times New Roman"/>
            <w:sz w:val="20"/>
            <w:szCs w:val="20"/>
          </w:rPr>
          <m:t> such that type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m:t>
        </m:r>
        <m:r>
          <m:rPr>
            <m:nor/>
          </m:rPr>
          <w:rPr>
            <w:rFonts w:ascii="Times New Roman" w:hAnsi="Times New Roman" w:cs="Times New Roman"/>
            <w:sz w:val="20"/>
            <w:szCs w:val="20"/>
          </w:rPr>
          <m:t>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m:t>
        </m:r>
      </m:oMath>
    </w:p>
    <w:p w14:paraId="1BA8E584"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4:</m:t>
        </m:r>
        <m:r>
          <w:rPr>
            <w:rFonts w:ascii="Cambria Math" w:hAnsi="Cambria Math" w:cs="Times New Roman"/>
            <w:sz w:val="20"/>
            <w:szCs w:val="20"/>
          </w:rPr>
          <m:t> </m:t>
        </m:r>
        <m:r>
          <m:rPr>
            <m:nor/>
          </m:rPr>
          <w:rPr>
            <w:rFonts w:ascii="Times New Roman" w:hAnsi="Times New Roman" w:cs="Times New Roman"/>
            <w:sz w:val="20"/>
            <w:szCs w:val="20"/>
          </w:rPr>
          <m:t>Trace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AGENT</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TARGET</m:t>
                </m:r>
                <m:r>
                  <m:rPr>
                    <m:lit/>
                    <m:nor/>
                  </m:rPr>
                  <w:rPr>
                    <w:rFonts w:ascii="Times New Roman" w:hAnsi="Times New Roman" w:cs="Times New Roman"/>
                    <w:sz w:val="20"/>
                    <w:szCs w:val="20"/>
                  </w:rPr>
                  <m:t>_</m:t>
                </m:r>
                <m:r>
                  <m:rPr>
                    <m:nor/>
                  </m:rPr>
                  <w:rPr>
                    <w:rFonts w:ascii="Times New Roman" w:hAnsi="Times New Roman" w:cs="Times New Roman"/>
                    <w:sz w:val="20"/>
                    <w:szCs w:val="20"/>
                  </w:rPr>
                  <m:t>OF</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oMath>
    </w:p>
    <w:p w14:paraId="492837C2"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5:</m:t>
        </m:r>
        <m:r>
          <w:rPr>
            <w:rFonts w:ascii="Cambria Math" w:hAnsi="Cambria Math" w:cs="Times New Roman"/>
            <w:sz w:val="20"/>
            <w:szCs w:val="20"/>
          </w:rPr>
          <m:t> </m:t>
        </m:r>
        <m:r>
          <m:rPr>
            <m:nor/>
          </m:rPr>
          <w:rPr>
            <w:rFonts w:ascii="Times New Roman" w:hAnsi="Times New Roman" w:cs="Times New Roman"/>
            <w:sz w:val="20"/>
            <w:szCs w:val="20"/>
          </w:rPr>
          <m:t>Check: </m:t>
        </m:r>
        <m:r>
          <w:rPr>
            <w:rFonts w:ascii="Cambria Math" w:hAnsi="Cambria Math" w:cs="Times New Roman"/>
            <w:sz w:val="20"/>
            <w:szCs w:val="20"/>
          </w:rPr>
          <m:t>∃</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n</m:t>
            </m:r>
          </m:sub>
        </m:sSub>
        <m:groupChr>
          <m:groupChrPr>
            <m:chr m:val="→"/>
            <m:vertJc m:val="bot"/>
            <m:ctrlPr>
              <w:rPr>
                <w:rFonts w:ascii="Cambria Math" w:hAnsi="Cambria Math" w:cs="Times New Roman"/>
                <w:sz w:val="20"/>
                <w:szCs w:val="20"/>
              </w:rPr>
            </m:ctrlPr>
          </m:groupChrPr>
          <m:e>
            <m:box>
              <m:boxPr>
                <m:ctrlPr>
                  <w:rPr>
                    <w:rFonts w:ascii="Cambria Math" w:hAnsi="Cambria Math" w:cs="Times New Roman"/>
                    <w:sz w:val="20"/>
                    <w:szCs w:val="20"/>
                  </w:rPr>
                </m:ctrlPr>
              </m:boxPr>
              <m:e>
                <m:r>
                  <m:rPr>
                    <m:nor/>
                  </m:rPr>
                  <w:rPr>
                    <w:rFonts w:ascii="Times New Roman" w:hAnsi="Times New Roman" w:cs="Times New Roman"/>
                    <w:sz w:val="20"/>
                    <w:szCs w:val="20"/>
                  </w:rPr>
                  <m:t>NEGATES</m:t>
                </m:r>
              </m:e>
            </m:box>
          </m:e>
        </m:groupCh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m:rPr>
            <m:nor/>
          </m:rPr>
          <w:rPr>
            <w:rFonts w:ascii="Times New Roman" w:hAnsi="Times New Roman" w:cs="Times New Roman"/>
            <w:sz w:val="20"/>
            <w:szCs w:val="20"/>
          </w:rPr>
          <m:t> ?</m:t>
        </m:r>
      </m:oMath>
    </w:p>
    <w:p w14:paraId="349217EC"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6:</m:t>
        </m:r>
        <m:r>
          <w:rPr>
            <w:rFonts w:ascii="Cambria Math" w:hAnsi="Cambria Math" w:cs="Times New Roman"/>
            <w:sz w:val="20"/>
            <w:szCs w:val="20"/>
          </w:rPr>
          <m:t> </m:t>
        </m:r>
        <m:r>
          <m:rPr>
            <m:nor/>
          </m:rPr>
          <w:rPr>
            <w:rFonts w:ascii="Times New Roman" w:hAnsi="Times New Roman" w:cs="Times New Roman"/>
            <w:sz w:val="20"/>
            <w:szCs w:val="20"/>
          </w:rPr>
          <m:t>If NEGATES on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w:rPr>
            <w:rFonts w:ascii="Cambria Math" w:hAnsi="Cambria Math" w:cs="Times New Roman"/>
            <w:sz w:val="20"/>
            <w:szCs w:val="20"/>
          </w:rPr>
          <m:t>⇒w</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=0⇒</m:t>
        </m:r>
        <m:r>
          <m:rPr>
            <m:nor/>
          </m:rPr>
          <w:rPr>
            <w:rFonts w:ascii="Times New Roman" w:hAnsi="Times New Roman" w:cs="Times New Roman"/>
            <w:sz w:val="20"/>
            <w:szCs w:val="20"/>
          </w:rPr>
          <m:t>Non-Offensive</m:t>
        </m:r>
      </m:oMath>
    </w:p>
    <w:p w14:paraId="2E2B0013"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7:</m:t>
        </m:r>
        <m:r>
          <w:rPr>
            <w:rFonts w:ascii="Cambria Math" w:hAnsi="Cambria Math" w:cs="Times New Roman"/>
            <w:sz w:val="20"/>
            <w:szCs w:val="20"/>
          </w:rPr>
          <m:t> </m:t>
        </m:r>
        <m:r>
          <m:rPr>
            <m:nor/>
          </m:rPr>
          <w:rPr>
            <w:rFonts w:ascii="Times New Roman" w:hAnsi="Times New Roman" w:cs="Times New Roman"/>
            <w:sz w:val="20"/>
            <w:szCs w:val="20"/>
          </w:rPr>
          <m:t>If NEGATES on modifier of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r>
          <w:rPr>
            <w:rFonts w:ascii="Cambria Math" w:hAnsi="Cambria Math" w:cs="Times New Roman"/>
            <w:sz w:val="20"/>
            <w:szCs w:val="20"/>
          </w:rPr>
          <m:t>⇒w</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m:t>
                </m:r>
              </m:sub>
            </m:sSub>
          </m:e>
        </m:d>
        <m:r>
          <w:rPr>
            <w:rFonts w:ascii="Cambria Math" w:hAnsi="Cambria Math" w:cs="Times New Roman"/>
            <w:sz w:val="20"/>
            <w:szCs w:val="20"/>
          </w:rPr>
          <m:t>=</m:t>
        </m:r>
        <m:r>
          <m:rPr>
            <m:nor/>
          </m:rPr>
          <w:rPr>
            <w:rFonts w:ascii="Times New Roman" w:hAnsi="Times New Roman" w:cs="Times New Roman"/>
            <w:sz w:val="20"/>
            <w:szCs w:val="20"/>
          </w:rPr>
          <m:t>restored</m:t>
        </m:r>
        <m:r>
          <w:rPr>
            <w:rFonts w:ascii="Cambria Math" w:hAnsi="Cambria Math" w:cs="Times New Roman"/>
            <w:sz w:val="20"/>
            <w:szCs w:val="20"/>
          </w:rPr>
          <m:t>⇒</m:t>
        </m:r>
        <m:r>
          <m:rPr>
            <m:nor/>
          </m:rPr>
          <w:rPr>
            <w:rFonts w:ascii="Times New Roman" w:hAnsi="Times New Roman" w:cs="Times New Roman"/>
            <w:sz w:val="20"/>
            <w:szCs w:val="20"/>
          </w:rPr>
          <m:t>Offensive</m:t>
        </m:r>
      </m:oMath>
    </w:p>
    <w:p w14:paraId="7E654AB9" w14:textId="77777777"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8:</m:t>
        </m:r>
        <m:r>
          <w:rPr>
            <w:rFonts w:ascii="Cambria Math" w:hAnsi="Cambria Math" w:cs="Times New Roman"/>
            <w:sz w:val="20"/>
            <w:szCs w:val="20"/>
          </w:rPr>
          <m:t> </m:t>
        </m:r>
        <m:r>
          <m:rPr>
            <m:nor/>
          </m:rPr>
          <w:rPr>
            <w:rFonts w:ascii="Times New Roman" w:hAnsi="Times New Roman" w:cs="Times New Roman"/>
            <w:sz w:val="20"/>
            <w:szCs w:val="20"/>
          </w:rPr>
          <m:t>If complete path + human target + no negation</m:t>
        </m:r>
        <m:r>
          <w:rPr>
            <w:rFonts w:ascii="Cambria Math" w:hAnsi="Cambria Math" w:cs="Times New Roman"/>
            <w:sz w:val="20"/>
            <w:szCs w:val="20"/>
          </w:rPr>
          <m:t>⇒</m:t>
        </m:r>
        <m:r>
          <m:rPr>
            <m:nor/>
          </m:rPr>
          <w:rPr>
            <w:rFonts w:ascii="Times New Roman" w:hAnsi="Times New Roman" w:cs="Times New Roman"/>
            <w:sz w:val="20"/>
            <w:szCs w:val="20"/>
          </w:rPr>
          <m:t>Offensive</m:t>
        </m:r>
      </m:oMath>
    </w:p>
    <w:p w14:paraId="405B7934" w14:textId="3EDEA4CE" w:rsidR="006B097D" w:rsidRPr="007C1382" w:rsidRDefault="006B097D" w:rsidP="00AF322D">
      <w:pPr>
        <w:pStyle w:val="ListParagraph"/>
        <w:numPr>
          <w:ilvl w:val="0"/>
          <w:numId w:val="13"/>
        </w:numPr>
        <w:jc w:val="both"/>
        <w:rPr>
          <w:rFonts w:ascii="Times New Roman" w:hAnsi="Times New Roman" w:cs="Times New Roman"/>
          <w:sz w:val="20"/>
          <w:szCs w:val="20"/>
        </w:rPr>
      </w:pPr>
      <m:oMath>
        <m:r>
          <m:rPr>
            <m:nor/>
          </m:rPr>
          <w:rPr>
            <w:rFonts w:ascii="Times New Roman" w:hAnsi="Times New Roman" w:cs="Times New Roman"/>
            <w:sz w:val="20"/>
            <w:szCs w:val="20"/>
          </w:rPr>
          <m:t>Step 9:</m:t>
        </m:r>
        <m:r>
          <w:rPr>
            <w:rFonts w:ascii="Cambria Math" w:hAnsi="Cambria Math" w:cs="Times New Roman"/>
            <w:sz w:val="20"/>
            <w:szCs w:val="20"/>
          </w:rPr>
          <m:t> </m:t>
        </m:r>
        <m:r>
          <m:rPr>
            <m:nor/>
          </m:rPr>
          <w:rPr>
            <w:rFonts w:ascii="Times New Roman" w:hAnsi="Times New Roman" w:cs="Times New Roman"/>
            <w:sz w:val="20"/>
            <w:szCs w:val="20"/>
          </w:rPr>
          <m:t>If path incomplete or target non-human</m:t>
        </m:r>
        <m:r>
          <w:rPr>
            <w:rFonts w:ascii="Cambria Math" w:hAnsi="Cambria Math" w:cs="Times New Roman"/>
            <w:sz w:val="20"/>
            <w:szCs w:val="20"/>
          </w:rPr>
          <m:t>⇒</m:t>
        </m:r>
        <m:r>
          <m:rPr>
            <m:nor/>
          </m:rPr>
          <w:rPr>
            <w:rFonts w:ascii="Times New Roman" w:hAnsi="Times New Roman" w:cs="Times New Roman"/>
            <w:sz w:val="20"/>
            <w:szCs w:val="20"/>
          </w:rPr>
          <m:t>Non-Offensive</m:t>
        </m:r>
      </m:oMath>
    </w:p>
    <w:p w14:paraId="1045A5CC" w14:textId="15935938" w:rsidR="006B097D" w:rsidRPr="007C1382" w:rsidRDefault="006B097D" w:rsidP="00AF322D">
      <w:pPr>
        <w:jc w:val="both"/>
        <w:rPr>
          <w:rFonts w:ascii="Times New Roman" w:hAnsi="Times New Roman" w:cs="Times New Roman"/>
          <w:sz w:val="20"/>
          <w:szCs w:val="20"/>
        </w:rPr>
      </w:pPr>
      <w:r w:rsidRPr="007C1382">
        <w:rPr>
          <w:rFonts w:ascii="Times New Roman" w:hAnsi="Times New Roman" w:cs="Times New Roman"/>
          <w:sz w:val="20"/>
          <w:szCs w:val="20"/>
        </w:rPr>
        <w:t>This nine-step sequence is what makes DGT fundamentally different from any keyword-based or embedding-based classifier</w:t>
      </w:r>
      <w:r w:rsidR="00DC5919" w:rsidRPr="007C1382">
        <w:rPr>
          <w:rFonts w:ascii="Times New Roman" w:hAnsi="Times New Roman" w:cs="Times New Roman"/>
          <w:sz w:val="20"/>
          <w:szCs w:val="20"/>
        </w:rPr>
        <w:t>,</w:t>
      </w:r>
      <w:r w:rsidRPr="007C1382">
        <w:rPr>
          <w:rFonts w:ascii="Times New Roman" w:hAnsi="Times New Roman" w:cs="Times New Roman"/>
          <w:sz w:val="20"/>
          <w:szCs w:val="20"/>
        </w:rPr>
        <w:t xml:space="preserve"> it makes decisions based on verified graph paths, confirmed edge types, and resolved syntactic structures, not surface word patterns.</w:t>
      </w:r>
    </w:p>
    <w:p w14:paraId="7C0F5094" w14:textId="30E81E46" w:rsidR="009507D6" w:rsidRPr="007C1382" w:rsidRDefault="009507D6" w:rsidP="00960B75">
      <w:pPr>
        <w:shd w:val="clear" w:color="auto" w:fill="BFBFBF" w:themeFill="background1" w:themeFillShade="BF"/>
        <w:jc w:val="center"/>
        <w:rPr>
          <w:rFonts w:ascii="Times New Roman" w:hAnsi="Times New Roman" w:cs="Times New Roman"/>
          <w:sz w:val="20"/>
          <w:szCs w:val="20"/>
        </w:rPr>
      </w:pPr>
      <w:r w:rsidRPr="007C1382">
        <w:rPr>
          <w:rFonts w:ascii="Times New Roman" w:hAnsi="Times New Roman" w:cs="Times New Roman"/>
          <w:b/>
          <w:bCs/>
          <w:sz w:val="20"/>
          <w:szCs w:val="20"/>
        </w:rPr>
        <w:t>Conformal Uncertainty Boundary Detection (CUBD)</w:t>
      </w:r>
    </w:p>
    <w:p w14:paraId="16D1186E" w14:textId="41B7A551"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Every existing offensive language detection system passes all sentences through the same pipeline with the same level of confidence</w:t>
      </w:r>
      <w:r w:rsidR="00DC5919" w:rsidRPr="007C1382">
        <w:rPr>
          <w:rFonts w:ascii="Times New Roman" w:hAnsi="Times New Roman" w:cs="Times New Roman"/>
          <w:sz w:val="20"/>
          <w:szCs w:val="20"/>
        </w:rPr>
        <w:t>,</w:t>
      </w:r>
      <w:r w:rsidRPr="007C1382">
        <w:rPr>
          <w:rFonts w:ascii="Times New Roman" w:hAnsi="Times New Roman" w:cs="Times New Roman"/>
          <w:sz w:val="20"/>
          <w:szCs w:val="20"/>
        </w:rPr>
        <w:t xml:space="preserve"> whether the sentence is clearly offensive like </w:t>
      </w:r>
      <w:r w:rsidRPr="007C1382">
        <w:rPr>
          <w:rFonts w:ascii="Times New Roman" w:hAnsi="Times New Roman" w:cs="Times New Roman"/>
          <w:i/>
          <w:iCs/>
          <w:sz w:val="20"/>
          <w:szCs w:val="20"/>
        </w:rPr>
        <w:t>"I will kill you"</w:t>
      </w:r>
      <w:r w:rsidRPr="007C1382">
        <w:rPr>
          <w:rFonts w:ascii="Times New Roman" w:hAnsi="Times New Roman" w:cs="Times New Roman"/>
          <w:sz w:val="20"/>
          <w:szCs w:val="20"/>
        </w:rPr>
        <w:t xml:space="preserve"> or deeply ambiguous like </w:t>
      </w:r>
      <w:r w:rsidRPr="007C1382">
        <w:rPr>
          <w:rFonts w:ascii="Times New Roman" w:hAnsi="Times New Roman" w:cs="Times New Roman"/>
          <w:i/>
          <w:iCs/>
          <w:sz w:val="20"/>
          <w:szCs w:val="20"/>
        </w:rPr>
        <w:t>"Nice job genius, you really outdid yourself"</w:t>
      </w:r>
      <w:r w:rsidRPr="007C1382">
        <w:rPr>
          <w:rFonts w:ascii="Times New Roman" w:hAnsi="Times New Roman" w:cs="Times New Roman"/>
          <w:sz w:val="20"/>
          <w:szCs w:val="20"/>
        </w:rPr>
        <w:t>. The model assigns a score and makes a decision, even when it is internally uncertain. This is wrong</w:t>
      </w:r>
      <w:r w:rsidR="00DC5919" w:rsidRPr="007C1382">
        <w:rPr>
          <w:rFonts w:ascii="Times New Roman" w:hAnsi="Times New Roman" w:cs="Times New Roman"/>
          <w:sz w:val="20"/>
          <w:szCs w:val="20"/>
        </w:rPr>
        <w:t>,</w:t>
      </w:r>
      <w:r w:rsidRPr="007C1382">
        <w:rPr>
          <w:rFonts w:ascii="Times New Roman" w:hAnsi="Times New Roman" w:cs="Times New Roman"/>
          <w:sz w:val="20"/>
          <w:szCs w:val="20"/>
        </w:rPr>
        <w:t xml:space="preserve"> a model that is 51% confident offensive and 49% confident non-offensive is essentially guessing, yet existing systems treat this with the same authority as a model that is 99% confident.</w:t>
      </w:r>
    </w:p>
    <w:p w14:paraId="6EA2E20A" w14:textId="7176B68E"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CUBD solves this. It measures, for each sentence individually, how surprised the model is by its own prediction</w:t>
      </w:r>
      <w:r w:rsidR="00F833BF" w:rsidRPr="007C1382">
        <w:rPr>
          <w:rFonts w:ascii="Times New Roman" w:hAnsi="Times New Roman" w:cs="Times New Roman"/>
          <w:sz w:val="20"/>
          <w:szCs w:val="20"/>
        </w:rPr>
        <w:t>,</w:t>
      </w:r>
      <w:r w:rsidRPr="007C1382">
        <w:rPr>
          <w:rFonts w:ascii="Times New Roman" w:hAnsi="Times New Roman" w:cs="Times New Roman"/>
          <w:sz w:val="20"/>
          <w:szCs w:val="20"/>
        </w:rPr>
        <w:t xml:space="preserve"> and if the model is too surprised, it routes that sentence to deeper graph-based analysis instead of forcing a potentially wrong direct classification. More importantly, CUBD provides a </w:t>
      </w:r>
      <w:r w:rsidRPr="007C1382">
        <w:rPr>
          <w:rFonts w:ascii="Times New Roman" w:hAnsi="Times New Roman" w:cs="Times New Roman"/>
          <w:b/>
          <w:bCs/>
          <w:sz w:val="20"/>
          <w:szCs w:val="20"/>
        </w:rPr>
        <w:t>statistical coverage guarantee</w:t>
      </w:r>
      <w:r w:rsidR="00994017" w:rsidRPr="007C1382">
        <w:rPr>
          <w:rFonts w:ascii="Times New Roman" w:hAnsi="Times New Roman" w:cs="Times New Roman"/>
          <w:sz w:val="20"/>
          <w:szCs w:val="20"/>
        </w:rPr>
        <w:t>,</w:t>
      </w:r>
      <w:r w:rsidRPr="007C1382">
        <w:rPr>
          <w:rFonts w:ascii="Times New Roman" w:hAnsi="Times New Roman" w:cs="Times New Roman"/>
          <w:sz w:val="20"/>
          <w:szCs w:val="20"/>
        </w:rPr>
        <w:t xml:space="preserve"> it is mathematically provable that the system will make correct decisions at least </w:t>
      </w:r>
      <m:oMath>
        <m:d>
          <m:dPr>
            <m:ctrlPr>
              <w:rPr>
                <w:rFonts w:ascii="Cambria Math" w:hAnsi="Cambria Math" w:cs="Times New Roman"/>
                <w:sz w:val="20"/>
                <w:szCs w:val="20"/>
              </w:rPr>
            </m:ctrlPr>
          </m:dPr>
          <m:e>
            <m:r>
              <w:rPr>
                <w:rFonts w:ascii="Cambria Math" w:hAnsi="Cambria Math" w:cs="Times New Roman"/>
                <w:sz w:val="20"/>
                <w:szCs w:val="20"/>
              </w:rPr>
              <m:t>1-α</m:t>
            </m:r>
          </m:e>
        </m:d>
        <m:r>
          <w:rPr>
            <w:rFonts w:ascii="Cambria Math" w:hAnsi="Cambria Math" w:cs="Times New Roman"/>
            <w:sz w:val="20"/>
            <w:szCs w:val="20"/>
          </w:rPr>
          <m:t>×100%</m:t>
        </m:r>
      </m:oMath>
      <w:r w:rsidRPr="007C1382">
        <w:rPr>
          <w:rFonts w:ascii="Times New Roman" w:hAnsi="Times New Roman" w:cs="Times New Roman"/>
          <w:sz w:val="20"/>
          <w:szCs w:val="20"/>
        </w:rPr>
        <w:t>of the time. No prior work has applied conformal prediction to offensive language detection.</w:t>
      </w:r>
    </w:p>
    <w:p w14:paraId="515C2BD5" w14:textId="078075B3"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CUBD is applied only at test time</w:t>
      </w:r>
      <w:r w:rsidR="00994017" w:rsidRPr="007C1382">
        <w:rPr>
          <w:rFonts w:ascii="Times New Roman" w:hAnsi="Times New Roman" w:cs="Times New Roman"/>
          <w:sz w:val="20"/>
          <w:szCs w:val="20"/>
        </w:rPr>
        <w:t>,</w:t>
      </w:r>
      <w:r w:rsidRPr="007C1382">
        <w:rPr>
          <w:rFonts w:ascii="Times New Roman" w:hAnsi="Times New Roman" w:cs="Times New Roman"/>
          <w:sz w:val="20"/>
          <w:szCs w:val="20"/>
        </w:rPr>
        <w:t xml:space="preserve"> never during training. The model is first fully trained, then a calibration dataset is used to set the uncertainty threshold, and then all new test sentences are evaluated against that threshold.</w:t>
      </w:r>
    </w:p>
    <w:p w14:paraId="580A7201" w14:textId="3B2D551F"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1</w:t>
      </w:r>
      <w:r w:rsidR="00994017"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Model Training and Score Generation</w:t>
      </w:r>
    </w:p>
    <w:p w14:paraId="23C47239"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language model is first trained on the full training dataset. After training is complete, the model never sees the calibration or test data during the training phase. When a new sentence is given to the trained model, it outputs two scores for every sentence:</w:t>
      </w:r>
    </w:p>
    <w:p w14:paraId="425EB0BA" w14:textId="0BFB3957" w:rsidR="009507D6" w:rsidRPr="007C1382" w:rsidRDefault="009507D6" w:rsidP="00AF322D">
      <w:pPr>
        <w:jc w:val="both"/>
        <w:rPr>
          <w:rFonts w:ascii="Times New Roman" w:hAnsi="Times New Roman" w:cs="Times New Roman"/>
          <w:sz w:val="20"/>
          <w:szCs w:val="20"/>
        </w:rPr>
      </w:pPr>
      <m:oMathPara>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offensive</m:t>
              </m:r>
            </m:e>
          </m:d>
          <m:r>
            <w:rPr>
              <w:rFonts w:ascii="Cambria Math" w:hAnsi="Cambria Math" w:cs="Times New Roman"/>
              <w:sz w:val="20"/>
              <w:szCs w:val="20"/>
            </w:rPr>
            <m:t>=X, P</m:t>
          </m:r>
          <m:d>
            <m:dPr>
              <m:ctrlPr>
                <w:rPr>
                  <w:rFonts w:ascii="Cambria Math" w:hAnsi="Cambria Math" w:cs="Times New Roman"/>
                  <w:sz w:val="20"/>
                  <w:szCs w:val="20"/>
                </w:rPr>
              </m:ctrlPr>
            </m:dPr>
            <m:e>
              <m:r>
                <m:rPr>
                  <m:nor/>
                </m:rPr>
                <w:rPr>
                  <w:rFonts w:ascii="Times New Roman" w:hAnsi="Times New Roman" w:cs="Times New Roman"/>
                  <w:sz w:val="20"/>
                  <w:szCs w:val="20"/>
                </w:rPr>
                <m:t>non-offensive</m:t>
              </m:r>
            </m:e>
          </m:d>
          <m:r>
            <w:rPr>
              <w:rFonts w:ascii="Cambria Math" w:hAnsi="Cambria Math" w:cs="Times New Roman"/>
              <w:sz w:val="20"/>
              <w:szCs w:val="20"/>
            </w:rPr>
            <m:t>=Y, X+Y=1.00</m:t>
          </m:r>
        </m:oMath>
      </m:oMathPara>
    </w:p>
    <w:p w14:paraId="45AE9601"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These two scores always sum to 1. If the offensive score is 0.92 then the non-offensive score is 0.08 automatically. Both scores are required before CUBD can begin its work.</w:t>
      </w:r>
    </w:p>
    <w:p w14:paraId="55BD7450"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our three working examples the model produces:</w:t>
      </w:r>
    </w:p>
    <w:tbl>
      <w:tblPr>
        <w:tblStyle w:val="PlainTable2"/>
        <w:tblW w:w="0" w:type="auto"/>
        <w:tblLook w:val="04A0" w:firstRow="1" w:lastRow="0" w:firstColumn="1" w:lastColumn="0" w:noHBand="0" w:noVBand="1"/>
      </w:tblPr>
      <w:tblGrid>
        <w:gridCol w:w="4172"/>
        <w:gridCol w:w="1275"/>
        <w:gridCol w:w="1664"/>
      </w:tblGrid>
      <w:tr w:rsidR="009507D6" w:rsidRPr="007C1382" w14:paraId="33603672" w14:textId="77777777" w:rsidTr="00E21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3F3A2"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Sentence</w:t>
            </w:r>
          </w:p>
        </w:tc>
        <w:tc>
          <w:tcPr>
            <w:tcW w:w="0" w:type="auto"/>
            <w:hideMark/>
          </w:tcPr>
          <w:p w14:paraId="5E466E22" w14:textId="71FB13E2"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sty m:val="bi"/>
                  </m:rP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offensive</m:t>
                    </m:r>
                  </m:e>
                </m:d>
              </m:oMath>
            </m:oMathPara>
          </w:p>
        </w:tc>
        <w:tc>
          <w:tcPr>
            <w:tcW w:w="0" w:type="auto"/>
            <w:hideMark/>
          </w:tcPr>
          <w:p w14:paraId="4EFBF7DA" w14:textId="7495DD30"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sty m:val="bi"/>
                  </m:rP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non-offensive</m:t>
                    </m:r>
                  </m:e>
                </m:d>
              </m:oMath>
            </m:oMathPara>
          </w:p>
        </w:tc>
      </w:tr>
      <w:tr w:rsidR="009507D6" w:rsidRPr="007C1382" w14:paraId="58E085D0"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7B80"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 </w:t>
            </w:r>
            <w:r w:rsidRPr="007C1382">
              <w:rPr>
                <w:rFonts w:ascii="Times New Roman" w:hAnsi="Times New Roman" w:cs="Times New Roman"/>
                <w:i/>
                <w:iCs/>
                <w:sz w:val="20"/>
                <w:szCs w:val="20"/>
              </w:rPr>
              <w:t>"I will kill you right now"</w:t>
            </w:r>
          </w:p>
        </w:tc>
        <w:tc>
          <w:tcPr>
            <w:tcW w:w="0" w:type="auto"/>
            <w:hideMark/>
          </w:tcPr>
          <w:p w14:paraId="0C2F86F0"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0.94</w:t>
            </w:r>
          </w:p>
        </w:tc>
        <w:tc>
          <w:tcPr>
            <w:tcW w:w="0" w:type="auto"/>
            <w:hideMark/>
          </w:tcPr>
          <w:p w14:paraId="165869D3"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0.06</w:t>
            </w:r>
          </w:p>
        </w:tc>
      </w:tr>
      <w:tr w:rsidR="009507D6" w:rsidRPr="007C1382" w14:paraId="1F48BBF7"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387A6550"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B: </w:t>
            </w:r>
            <w:r w:rsidRPr="007C1382">
              <w:rPr>
                <w:rFonts w:ascii="Times New Roman" w:hAnsi="Times New Roman" w:cs="Times New Roman"/>
                <w:i/>
                <w:iCs/>
                <w:sz w:val="20"/>
                <w:szCs w:val="20"/>
              </w:rPr>
              <w:t>"Nice job genius, you really outdid yourself"</w:t>
            </w:r>
          </w:p>
        </w:tc>
        <w:tc>
          <w:tcPr>
            <w:tcW w:w="0" w:type="auto"/>
            <w:hideMark/>
          </w:tcPr>
          <w:p w14:paraId="4A8D855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0.52</w:t>
            </w:r>
          </w:p>
        </w:tc>
        <w:tc>
          <w:tcPr>
            <w:tcW w:w="0" w:type="auto"/>
            <w:hideMark/>
          </w:tcPr>
          <w:p w14:paraId="3241BEFD"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0.48</w:t>
            </w:r>
          </w:p>
        </w:tc>
      </w:tr>
      <w:tr w:rsidR="009507D6" w:rsidRPr="007C1382" w14:paraId="4852788D"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FB438"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 </w:t>
            </w:r>
            <w:r w:rsidRPr="007C1382">
              <w:rPr>
                <w:rFonts w:ascii="Times New Roman" w:hAnsi="Times New Roman" w:cs="Times New Roman"/>
                <w:i/>
                <w:iCs/>
                <w:sz w:val="20"/>
                <w:szCs w:val="20"/>
              </w:rPr>
              <w:t>"I want to destroy this math exam"</w:t>
            </w:r>
          </w:p>
        </w:tc>
        <w:tc>
          <w:tcPr>
            <w:tcW w:w="0" w:type="auto"/>
            <w:hideMark/>
          </w:tcPr>
          <w:p w14:paraId="269198BE"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0.51</w:t>
            </w:r>
          </w:p>
        </w:tc>
        <w:tc>
          <w:tcPr>
            <w:tcW w:w="0" w:type="auto"/>
            <w:hideMark/>
          </w:tcPr>
          <w:p w14:paraId="3A9D870B"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0.49</w:t>
            </w:r>
          </w:p>
        </w:tc>
      </w:tr>
    </w:tbl>
    <w:p w14:paraId="37B09F94" w14:textId="6782A344" w:rsidR="009507D6" w:rsidRPr="007C1382" w:rsidRDefault="009507D6"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t xml:space="preserve">Sentence A is clearly </w:t>
      </w:r>
      <w:proofErr w:type="gramStart"/>
      <w:r w:rsidRPr="007C1382">
        <w:rPr>
          <w:rFonts w:ascii="Times New Roman" w:hAnsi="Times New Roman" w:cs="Times New Roman"/>
          <w:sz w:val="20"/>
          <w:szCs w:val="20"/>
        </w:rPr>
        <w:t>offensive</w:t>
      </w:r>
      <w:r w:rsidR="00994017"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 model is 94% confident. Sentences B and C are </w:t>
      </w:r>
      <w:proofErr w:type="gramStart"/>
      <w:r w:rsidRPr="007C1382">
        <w:rPr>
          <w:rFonts w:ascii="Times New Roman" w:hAnsi="Times New Roman" w:cs="Times New Roman"/>
          <w:sz w:val="20"/>
          <w:szCs w:val="20"/>
        </w:rPr>
        <w:t>ambiguous</w:t>
      </w:r>
      <w:r w:rsidR="00994017"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the model is barely above 50% for either label and is essentially guessing. Existing systems would classify all three with equal confidence. CUBD will treat them very differently.</w:t>
      </w:r>
    </w:p>
    <w:p w14:paraId="0DE6B04F" w14:textId="0A9313BF"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2</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Nonconformity Score Computation</w:t>
      </w:r>
    </w:p>
    <w:p w14:paraId="66067B5F" w14:textId="28C069FF"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 xml:space="preserve">After the model produces scores for every sentence, CUBD computes a </w:t>
      </w:r>
      <w:r w:rsidRPr="007C1382">
        <w:rPr>
          <w:rFonts w:ascii="Times New Roman" w:hAnsi="Times New Roman" w:cs="Times New Roman"/>
          <w:b/>
          <w:bCs/>
          <w:sz w:val="20"/>
          <w:szCs w:val="20"/>
        </w:rPr>
        <w:t>Nonconformity Score</w:t>
      </w:r>
      <w:r w:rsidRPr="007C1382">
        <w:rPr>
          <w:rFonts w:ascii="Times New Roman" w:hAnsi="Times New Roman" w:cs="Times New Roman"/>
          <w:sz w:val="20"/>
          <w:szCs w:val="20"/>
        </w:rPr>
        <w:t xml:space="preserve"> for each one. The nonconformity score measures how surprised the model is by its own prediction</w:t>
      </w:r>
      <w:r w:rsidR="00F833BF" w:rsidRPr="007C1382">
        <w:rPr>
          <w:rFonts w:ascii="Times New Roman" w:hAnsi="Times New Roman" w:cs="Times New Roman"/>
          <w:sz w:val="20"/>
          <w:szCs w:val="20"/>
        </w:rPr>
        <w:t>,</w:t>
      </w:r>
      <w:r w:rsidRPr="007C1382">
        <w:rPr>
          <w:rFonts w:ascii="Times New Roman" w:hAnsi="Times New Roman" w:cs="Times New Roman"/>
          <w:sz w:val="20"/>
          <w:szCs w:val="20"/>
        </w:rPr>
        <w:t xml:space="preserve"> how much it doubts the label it just assigned. The formula is:</w:t>
      </w:r>
    </w:p>
    <w:p w14:paraId="21B7DFF4" w14:textId="4BEF7596"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Nonconformity</m:t>
          </m:r>
          <m:r>
            <w:rPr>
              <w:rFonts w:ascii="Cambria Math" w:hAnsi="Cambria Math" w:cs="Times New Roman"/>
              <w:sz w:val="20"/>
              <w:szCs w:val="20"/>
            </w:rPr>
            <m:t>=1-</m:t>
          </m:r>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r>
                <m:rPr>
                  <m:nor/>
                </m:rPr>
                <w:rPr>
                  <w:rFonts w:ascii="Times New Roman" w:hAnsi="Times New Roman" w:cs="Times New Roman"/>
                  <w:sz w:val="20"/>
                  <w:szCs w:val="20"/>
                </w:rPr>
                <m:t>predicted label</m:t>
              </m:r>
            </m:e>
          </m:d>
        </m:oMath>
      </m:oMathPara>
    </w:p>
    <w:p w14:paraId="26175175" w14:textId="02476411"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where </w:t>
      </w:r>
      <m:oMath>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r>
              <m:rPr>
                <m:nor/>
              </m:rPr>
              <w:rPr>
                <w:rFonts w:ascii="Times New Roman" w:hAnsi="Times New Roman" w:cs="Times New Roman"/>
                <w:sz w:val="20"/>
                <w:szCs w:val="20"/>
              </w:rPr>
              <m:t>predicted label</m:t>
            </m:r>
          </m:e>
        </m:d>
      </m:oMath>
      <w:r w:rsidRPr="007C1382">
        <w:rPr>
          <w:rFonts w:ascii="Times New Roman" w:hAnsi="Times New Roman" w:cs="Times New Roman"/>
          <w:sz w:val="20"/>
          <w:szCs w:val="20"/>
        </w:rPr>
        <w:t xml:space="preserve">is the </w:t>
      </w:r>
      <w:proofErr w:type="gramStart"/>
      <w:r w:rsidRPr="007C1382">
        <w:rPr>
          <w:rFonts w:ascii="Times New Roman" w:hAnsi="Times New Roman" w:cs="Times New Roman"/>
          <w:sz w:val="20"/>
          <w:szCs w:val="20"/>
        </w:rPr>
        <w:t>probability</w:t>
      </w:r>
      <w:proofErr w:type="gramEnd"/>
      <w:r w:rsidRPr="007C1382">
        <w:rPr>
          <w:rFonts w:ascii="Times New Roman" w:hAnsi="Times New Roman" w:cs="Times New Roman"/>
          <w:sz w:val="20"/>
          <w:szCs w:val="20"/>
        </w:rPr>
        <w:t xml:space="preserve"> the model assigned to whichever label it predicted. The nonconformity score uses the score of the predicted label</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not the true label</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because at test time the true label is unknown.</w:t>
      </w:r>
    </w:p>
    <w:p w14:paraId="679CC9B9" w14:textId="3B72814B" w:rsidR="009507D6" w:rsidRPr="007C1382" w:rsidRDefault="009507D6"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 A</w:t>
      </w:r>
      <w:r w:rsidR="00616EDF" w:rsidRPr="007C1382">
        <w:rPr>
          <w:rFonts w:ascii="Times New Roman" w:hAnsi="Times New Roman" w:cs="Times New Roman"/>
          <w:b/>
          <w:bCs/>
          <w:sz w:val="20"/>
          <w:szCs w:val="20"/>
          <w:u w:val="single"/>
        </w:rPr>
        <w:t>:</w:t>
      </w:r>
      <w:r w:rsidRPr="007C1382">
        <w:rPr>
          <w:rFonts w:ascii="Times New Roman" w:hAnsi="Times New Roman" w:cs="Times New Roman"/>
          <w:b/>
          <w:bCs/>
          <w:sz w:val="20"/>
          <w:szCs w:val="20"/>
          <w:u w:val="single"/>
        </w:rPr>
        <w:t xml:space="preserve"> </w:t>
      </w:r>
      <w:r w:rsidRPr="007C1382">
        <w:rPr>
          <w:rFonts w:ascii="Times New Roman" w:hAnsi="Times New Roman" w:cs="Times New Roman"/>
          <w:b/>
          <w:bCs/>
          <w:i/>
          <w:iCs/>
          <w:sz w:val="20"/>
          <w:szCs w:val="20"/>
          <w:u w:val="single"/>
        </w:rPr>
        <w:t>"You are an idiot"</w:t>
      </w:r>
      <w:r w:rsidRPr="007C1382">
        <w:rPr>
          <w:rFonts w:ascii="Times New Roman" w:hAnsi="Times New Roman" w:cs="Times New Roman"/>
          <w:b/>
          <w:bCs/>
          <w:sz w:val="20"/>
          <w:szCs w:val="20"/>
          <w:u w:val="single"/>
        </w:rPr>
        <w:t>, model predicted Offensive, score = 0.92:</w:t>
      </w:r>
    </w:p>
    <w:p w14:paraId="04F39E58" w14:textId="3C7EC812"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Nonconformity</m:t>
          </m:r>
          <m:r>
            <w:rPr>
              <w:rFonts w:ascii="Cambria Math" w:hAnsi="Cambria Math" w:cs="Times New Roman"/>
              <w:sz w:val="20"/>
              <w:szCs w:val="20"/>
            </w:rPr>
            <m:t>=1-0.92=0.08</m:t>
          </m:r>
        </m:oMath>
      </m:oMathPara>
    </w:p>
    <w:p w14:paraId="110E4B2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model is only 8% surprised. It is 92% confident. Low nonconformity = confident prediction.</w:t>
      </w:r>
    </w:p>
    <w:p w14:paraId="6C66891C" w14:textId="5A1BB6BA" w:rsidR="009507D6" w:rsidRPr="007C1382" w:rsidRDefault="009507D6"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 B</w:t>
      </w:r>
      <w:r w:rsidR="00616EDF" w:rsidRPr="007C1382">
        <w:rPr>
          <w:rFonts w:ascii="Times New Roman" w:hAnsi="Times New Roman" w:cs="Times New Roman"/>
          <w:b/>
          <w:bCs/>
          <w:sz w:val="20"/>
          <w:szCs w:val="20"/>
          <w:u w:val="single"/>
        </w:rPr>
        <w:t>:</w:t>
      </w:r>
      <w:r w:rsidRPr="007C1382">
        <w:rPr>
          <w:rFonts w:ascii="Times New Roman" w:hAnsi="Times New Roman" w:cs="Times New Roman"/>
          <w:b/>
          <w:bCs/>
          <w:sz w:val="20"/>
          <w:szCs w:val="20"/>
          <w:u w:val="single"/>
        </w:rPr>
        <w:t xml:space="preserve"> </w:t>
      </w:r>
      <w:r w:rsidRPr="007C1382">
        <w:rPr>
          <w:rFonts w:ascii="Times New Roman" w:hAnsi="Times New Roman" w:cs="Times New Roman"/>
          <w:b/>
          <w:bCs/>
          <w:i/>
          <w:iCs/>
          <w:sz w:val="20"/>
          <w:szCs w:val="20"/>
          <w:u w:val="single"/>
        </w:rPr>
        <w:t>"Nice work today"</w:t>
      </w:r>
      <w:r w:rsidRPr="007C1382">
        <w:rPr>
          <w:rFonts w:ascii="Times New Roman" w:hAnsi="Times New Roman" w:cs="Times New Roman"/>
          <w:b/>
          <w:bCs/>
          <w:sz w:val="20"/>
          <w:szCs w:val="20"/>
          <w:u w:val="single"/>
        </w:rPr>
        <w:t xml:space="preserve">, model predicted </w:t>
      </w:r>
      <w:proofErr w:type="gramStart"/>
      <w:r w:rsidRPr="007C1382">
        <w:rPr>
          <w:rFonts w:ascii="Times New Roman" w:hAnsi="Times New Roman" w:cs="Times New Roman"/>
          <w:b/>
          <w:bCs/>
          <w:sz w:val="20"/>
          <w:szCs w:val="20"/>
          <w:u w:val="single"/>
        </w:rPr>
        <w:t>Non-Offensive</w:t>
      </w:r>
      <w:proofErr w:type="gramEnd"/>
      <w:r w:rsidRPr="007C1382">
        <w:rPr>
          <w:rFonts w:ascii="Times New Roman" w:hAnsi="Times New Roman" w:cs="Times New Roman"/>
          <w:b/>
          <w:bCs/>
          <w:sz w:val="20"/>
          <w:szCs w:val="20"/>
          <w:u w:val="single"/>
        </w:rPr>
        <w:t>, score = 0.88:</w:t>
      </w:r>
    </w:p>
    <w:p w14:paraId="34A6E4DE" w14:textId="66CE2670"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Nonconformity</m:t>
          </m:r>
          <m:r>
            <w:rPr>
              <w:rFonts w:ascii="Cambria Math" w:hAnsi="Cambria Math" w:cs="Times New Roman"/>
              <w:sz w:val="20"/>
              <w:szCs w:val="20"/>
            </w:rPr>
            <m:t>=1-0.88=0.12</m:t>
          </m:r>
        </m:oMath>
      </m:oMathPara>
    </w:p>
    <w:p w14:paraId="01A6EF7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model is 12% surprised. Still relatively confident. Low nonconformity.</w:t>
      </w:r>
    </w:p>
    <w:p w14:paraId="7C3E7C40" w14:textId="4DE8B4B6" w:rsidR="009507D6" w:rsidRPr="007C1382" w:rsidRDefault="009507D6" w:rsidP="00AF322D">
      <w:pPr>
        <w:jc w:val="both"/>
        <w:rPr>
          <w:rFonts w:ascii="Times New Roman" w:hAnsi="Times New Roman" w:cs="Times New Roman"/>
          <w:sz w:val="20"/>
          <w:szCs w:val="20"/>
          <w:u w:val="single"/>
        </w:rPr>
      </w:pPr>
      <w:r w:rsidRPr="007C1382">
        <w:rPr>
          <w:rFonts w:ascii="Times New Roman" w:hAnsi="Times New Roman" w:cs="Times New Roman"/>
          <w:b/>
          <w:bCs/>
          <w:sz w:val="20"/>
          <w:szCs w:val="20"/>
          <w:u w:val="single"/>
        </w:rPr>
        <w:t>Example C</w:t>
      </w:r>
      <w:r w:rsidR="00616EDF" w:rsidRPr="007C1382">
        <w:rPr>
          <w:rFonts w:ascii="Times New Roman" w:hAnsi="Times New Roman" w:cs="Times New Roman"/>
          <w:b/>
          <w:bCs/>
          <w:sz w:val="20"/>
          <w:szCs w:val="20"/>
          <w:u w:val="single"/>
        </w:rPr>
        <w:t>:</w:t>
      </w:r>
      <w:r w:rsidRPr="007C1382">
        <w:rPr>
          <w:rFonts w:ascii="Times New Roman" w:hAnsi="Times New Roman" w:cs="Times New Roman"/>
          <w:b/>
          <w:bCs/>
          <w:sz w:val="20"/>
          <w:szCs w:val="20"/>
          <w:u w:val="single"/>
        </w:rPr>
        <w:t xml:space="preserve"> </w:t>
      </w:r>
      <w:r w:rsidRPr="007C1382">
        <w:rPr>
          <w:rFonts w:ascii="Times New Roman" w:hAnsi="Times New Roman" w:cs="Times New Roman"/>
          <w:b/>
          <w:bCs/>
          <w:i/>
          <w:iCs/>
          <w:sz w:val="20"/>
          <w:szCs w:val="20"/>
          <w:u w:val="single"/>
        </w:rPr>
        <w:t>"You did great genius"</w:t>
      </w:r>
      <w:r w:rsidRPr="007C1382">
        <w:rPr>
          <w:rFonts w:ascii="Times New Roman" w:hAnsi="Times New Roman" w:cs="Times New Roman"/>
          <w:b/>
          <w:bCs/>
          <w:sz w:val="20"/>
          <w:szCs w:val="20"/>
          <w:u w:val="single"/>
        </w:rPr>
        <w:t>, model predicted Offensive, score = 0.51:</w:t>
      </w:r>
    </w:p>
    <w:p w14:paraId="0431AE66" w14:textId="0DA596F8"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Nonconformity</m:t>
          </m:r>
          <m:r>
            <w:rPr>
              <w:rFonts w:ascii="Cambria Math" w:hAnsi="Cambria Math" w:cs="Times New Roman"/>
              <w:sz w:val="20"/>
              <w:szCs w:val="20"/>
            </w:rPr>
            <m:t>=1-0.51=0.49</m:t>
          </m:r>
        </m:oMath>
      </m:oMathPara>
    </w:p>
    <w:p w14:paraId="00FC238D"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model is 49% surprised by its own prediction. It assigned offensive by a paper-thin margin. High nonconformity = deep confusion. Both labels are nearly equally plausible. This sentence needs special treatment.</w:t>
      </w:r>
    </w:p>
    <w:p w14:paraId="63EC76F1"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Computing nonconformity for all three working sentences:</w:t>
      </w:r>
    </w:p>
    <w:tbl>
      <w:tblPr>
        <w:tblStyle w:val="PlainTable2"/>
        <w:tblW w:w="0" w:type="auto"/>
        <w:tblLook w:val="04A0" w:firstRow="1" w:lastRow="0" w:firstColumn="1" w:lastColumn="0" w:noHBand="0" w:noVBand="1"/>
      </w:tblPr>
      <w:tblGrid>
        <w:gridCol w:w="2916"/>
        <w:gridCol w:w="1574"/>
        <w:gridCol w:w="1559"/>
        <w:gridCol w:w="1573"/>
      </w:tblGrid>
      <w:tr w:rsidR="009507D6" w:rsidRPr="007C1382" w14:paraId="204813E0" w14:textId="77777777" w:rsidTr="00E21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E787"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Sentence</w:t>
            </w:r>
          </w:p>
        </w:tc>
        <w:tc>
          <w:tcPr>
            <w:tcW w:w="0" w:type="auto"/>
            <w:hideMark/>
          </w:tcPr>
          <w:p w14:paraId="550DDB2B"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Predicted Label</w:t>
            </w:r>
          </w:p>
        </w:tc>
        <w:tc>
          <w:tcPr>
            <w:tcW w:w="0" w:type="auto"/>
            <w:hideMark/>
          </w:tcPr>
          <w:p w14:paraId="0F9DD226"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Predicted Score</w:t>
            </w:r>
          </w:p>
        </w:tc>
        <w:tc>
          <w:tcPr>
            <w:tcW w:w="0" w:type="auto"/>
            <w:hideMark/>
          </w:tcPr>
          <w:p w14:paraId="3493AC5C"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Nonconformity</w:t>
            </w:r>
          </w:p>
        </w:tc>
      </w:tr>
      <w:tr w:rsidR="009507D6" w:rsidRPr="007C1382" w14:paraId="7CE86040"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F32A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 </w:t>
            </w:r>
            <w:r w:rsidRPr="007C1382">
              <w:rPr>
                <w:rFonts w:ascii="Times New Roman" w:hAnsi="Times New Roman" w:cs="Times New Roman"/>
                <w:i/>
                <w:iCs/>
                <w:sz w:val="20"/>
                <w:szCs w:val="20"/>
              </w:rPr>
              <w:t>"I will kill you right now"</w:t>
            </w:r>
          </w:p>
        </w:tc>
        <w:tc>
          <w:tcPr>
            <w:tcW w:w="0" w:type="auto"/>
            <w:hideMark/>
          </w:tcPr>
          <w:p w14:paraId="15B7B01A"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w:t>
            </w:r>
          </w:p>
        </w:tc>
        <w:tc>
          <w:tcPr>
            <w:tcW w:w="0" w:type="auto"/>
            <w:hideMark/>
          </w:tcPr>
          <w:p w14:paraId="42EB9117"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0.94</w:t>
            </w:r>
          </w:p>
        </w:tc>
        <w:tc>
          <w:tcPr>
            <w:tcW w:w="0" w:type="auto"/>
            <w:hideMark/>
          </w:tcPr>
          <w:p w14:paraId="6229E94F" w14:textId="48256904"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1-0.94=0.06</m:t>
                </m:r>
              </m:oMath>
            </m:oMathPara>
          </w:p>
        </w:tc>
      </w:tr>
      <w:tr w:rsidR="009507D6" w:rsidRPr="007C1382" w14:paraId="2FC2977A"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79C16E4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B: </w:t>
            </w:r>
            <w:r w:rsidRPr="007C1382">
              <w:rPr>
                <w:rFonts w:ascii="Times New Roman" w:hAnsi="Times New Roman" w:cs="Times New Roman"/>
                <w:i/>
                <w:iCs/>
                <w:sz w:val="20"/>
                <w:szCs w:val="20"/>
              </w:rPr>
              <w:t>"Nice job genius"</w:t>
            </w:r>
          </w:p>
        </w:tc>
        <w:tc>
          <w:tcPr>
            <w:tcW w:w="0" w:type="auto"/>
            <w:hideMark/>
          </w:tcPr>
          <w:p w14:paraId="0CB1BEA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w:t>
            </w:r>
          </w:p>
        </w:tc>
        <w:tc>
          <w:tcPr>
            <w:tcW w:w="0" w:type="auto"/>
            <w:hideMark/>
          </w:tcPr>
          <w:p w14:paraId="19EC643D"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0.52</w:t>
            </w:r>
          </w:p>
        </w:tc>
        <w:tc>
          <w:tcPr>
            <w:tcW w:w="0" w:type="auto"/>
            <w:hideMark/>
          </w:tcPr>
          <w:p w14:paraId="1CCE41E4" w14:textId="0B108E7B"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1-0.52=0.48</m:t>
                </m:r>
              </m:oMath>
            </m:oMathPara>
          </w:p>
        </w:tc>
      </w:tr>
      <w:tr w:rsidR="009507D6" w:rsidRPr="007C1382" w14:paraId="5A2BA909"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A0061"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 </w:t>
            </w:r>
            <w:r w:rsidRPr="007C1382">
              <w:rPr>
                <w:rFonts w:ascii="Times New Roman" w:hAnsi="Times New Roman" w:cs="Times New Roman"/>
                <w:i/>
                <w:iCs/>
                <w:sz w:val="20"/>
                <w:szCs w:val="20"/>
              </w:rPr>
              <w:t>"I want to destroy this exam"</w:t>
            </w:r>
          </w:p>
        </w:tc>
        <w:tc>
          <w:tcPr>
            <w:tcW w:w="0" w:type="auto"/>
            <w:hideMark/>
          </w:tcPr>
          <w:p w14:paraId="672D7A01"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Offensive</w:t>
            </w:r>
          </w:p>
        </w:tc>
        <w:tc>
          <w:tcPr>
            <w:tcW w:w="0" w:type="auto"/>
            <w:hideMark/>
          </w:tcPr>
          <w:p w14:paraId="56AE605D"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0.51</w:t>
            </w:r>
          </w:p>
        </w:tc>
        <w:tc>
          <w:tcPr>
            <w:tcW w:w="0" w:type="auto"/>
            <w:hideMark/>
          </w:tcPr>
          <w:p w14:paraId="7AB3AE1E" w14:textId="6D750363"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1-0.51=0.49</m:t>
                </m:r>
              </m:oMath>
            </m:oMathPara>
          </w:p>
        </w:tc>
      </w:tr>
    </w:tbl>
    <w:p w14:paraId="2CFD17A2" w14:textId="5730C964"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jc w:val="both"/>
        <w:rPr>
          <w:rFonts w:ascii="Times New Roman" w:hAnsi="Times New Roman" w:cs="Times New Roman"/>
          <w:sz w:val="20"/>
          <w:szCs w:val="20"/>
        </w:rPr>
      </w:pPr>
      <w:r w:rsidRPr="007C1382">
        <w:rPr>
          <w:rFonts w:ascii="Times New Roman" w:hAnsi="Times New Roman" w:cs="Times New Roman"/>
          <w:b/>
          <w:bCs/>
          <w:sz w:val="20"/>
          <w:szCs w:val="20"/>
        </w:rPr>
        <w:t>Step 3</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Calibration: Building the Threshold from a Calibration Dataset</w:t>
      </w:r>
    </w:p>
    <w:p w14:paraId="0480783F" w14:textId="4049E786"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CUBD does not use a manually chosen threshold. Instead, the threshold is learned automatically from a calibration dataset</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a held-out set of sentences the model has never seen during training, for which the true labels are known. This is the conformal prediction framework in action.</w:t>
      </w:r>
    </w:p>
    <w:p w14:paraId="4F91CCE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Suppose the calibration dataset has 1000 sentences. The model processes all 1000 and produces nonconformity scores for each. These scores are then sorted in ascending order. The 90th percentile of this sorted list becomes the threshold. The 90th percentile position is:</w:t>
      </w:r>
    </w:p>
    <w:p w14:paraId="276F50E1" w14:textId="7FC252C1"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Position</m:t>
          </m:r>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1000×0.90</m:t>
              </m:r>
            </m:e>
          </m:d>
          <m:r>
            <w:rPr>
              <w:rFonts w:ascii="Cambria Math" w:hAnsi="Cambria Math" w:cs="Times New Roman"/>
              <w:sz w:val="20"/>
              <w:szCs w:val="20"/>
            </w:rPr>
            <m:t>=900</m:t>
          </m:r>
          <m:r>
            <m:rPr>
              <m:nor/>
            </m:rPr>
            <w:rPr>
              <w:rFonts w:ascii="Times New Roman" w:hAnsi="Times New Roman" w:cs="Times New Roman"/>
              <w:sz w:val="20"/>
              <w:szCs w:val="20"/>
            </w:rPr>
            <m:t>th position</m:t>
          </m:r>
        </m:oMath>
      </m:oMathPara>
    </w:p>
    <w:p w14:paraId="747E84B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score at the 900th position after sorting is taken as the threshold. In our example dataset this gives:</w:t>
      </w:r>
    </w:p>
    <w:tbl>
      <w:tblPr>
        <w:tblStyle w:val="PlainTable2"/>
        <w:tblW w:w="0" w:type="auto"/>
        <w:jc w:val="center"/>
        <w:tblLook w:val="04A0" w:firstRow="1" w:lastRow="0" w:firstColumn="1" w:lastColumn="0" w:noHBand="0" w:noVBand="1"/>
      </w:tblPr>
      <w:tblGrid>
        <w:gridCol w:w="905"/>
        <w:gridCol w:w="690"/>
      </w:tblGrid>
      <w:tr w:rsidR="009507D6" w:rsidRPr="007C1382" w14:paraId="321C454C" w14:textId="77777777" w:rsidTr="00BE14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6CE3B"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Position</w:t>
            </w:r>
          </w:p>
        </w:tc>
        <w:tc>
          <w:tcPr>
            <w:tcW w:w="0" w:type="auto"/>
            <w:hideMark/>
          </w:tcPr>
          <w:p w14:paraId="64126E3F"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Score</w:t>
            </w:r>
          </w:p>
        </w:tc>
      </w:tr>
      <w:tr w:rsidR="009507D6" w:rsidRPr="007C1382" w14:paraId="3DC8EB9A"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9B495B"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1st</w:t>
            </w:r>
          </w:p>
        </w:tc>
        <w:tc>
          <w:tcPr>
            <w:tcW w:w="0" w:type="auto"/>
            <w:hideMark/>
          </w:tcPr>
          <w:p w14:paraId="3D59EC3E"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0.02</w:t>
            </w:r>
          </w:p>
        </w:tc>
      </w:tr>
      <w:tr w:rsidR="009507D6" w:rsidRPr="007C1382" w14:paraId="19D58D1B"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035985"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50th</w:t>
            </w:r>
          </w:p>
        </w:tc>
        <w:tc>
          <w:tcPr>
            <w:tcW w:w="0" w:type="auto"/>
            <w:hideMark/>
          </w:tcPr>
          <w:p w14:paraId="7B8E36B4"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0.09</w:t>
            </w:r>
          </w:p>
        </w:tc>
      </w:tr>
      <w:tr w:rsidR="009507D6" w:rsidRPr="007C1382" w14:paraId="689A7F12"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30613"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100th</w:t>
            </w:r>
          </w:p>
        </w:tc>
        <w:tc>
          <w:tcPr>
            <w:tcW w:w="0" w:type="auto"/>
            <w:hideMark/>
          </w:tcPr>
          <w:p w14:paraId="135CC266"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0.14</w:t>
            </w:r>
          </w:p>
        </w:tc>
      </w:tr>
      <w:tr w:rsidR="009507D6" w:rsidRPr="007C1382" w14:paraId="17DF8360"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09C257"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500th</w:t>
            </w:r>
          </w:p>
        </w:tc>
        <w:tc>
          <w:tcPr>
            <w:tcW w:w="0" w:type="auto"/>
            <w:hideMark/>
          </w:tcPr>
          <w:p w14:paraId="33712D31"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0.31</w:t>
            </w:r>
          </w:p>
        </w:tc>
      </w:tr>
      <w:tr w:rsidR="009507D6" w:rsidRPr="007C1382" w14:paraId="271CAD23"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BFB3CB"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900th</w:t>
            </w:r>
          </w:p>
        </w:tc>
        <w:tc>
          <w:tcPr>
            <w:tcW w:w="0" w:type="auto"/>
            <w:hideMark/>
          </w:tcPr>
          <w:p w14:paraId="79615C3E"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0.67</w:t>
            </w:r>
          </w:p>
        </w:tc>
      </w:tr>
      <w:tr w:rsidR="009507D6" w:rsidRPr="007C1382" w14:paraId="23EA6D2C" w14:textId="77777777" w:rsidTr="00BE14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2ADFE0"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950th</w:t>
            </w:r>
          </w:p>
        </w:tc>
        <w:tc>
          <w:tcPr>
            <w:tcW w:w="0" w:type="auto"/>
            <w:hideMark/>
          </w:tcPr>
          <w:p w14:paraId="11DB44C8"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0.74</w:t>
            </w:r>
          </w:p>
        </w:tc>
      </w:tr>
      <w:tr w:rsidR="009507D6" w:rsidRPr="007C1382" w14:paraId="36C02F9F" w14:textId="77777777" w:rsidTr="00BE14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6AF385"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lastRenderedPageBreak/>
              <w:t>999th</w:t>
            </w:r>
          </w:p>
        </w:tc>
        <w:tc>
          <w:tcPr>
            <w:tcW w:w="0" w:type="auto"/>
            <w:hideMark/>
          </w:tcPr>
          <w:p w14:paraId="690D1A8B"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0.91</w:t>
            </w:r>
          </w:p>
        </w:tc>
      </w:tr>
    </w:tbl>
    <w:p w14:paraId="05EFBA89" w14:textId="16EFAF2C" w:rsidR="009507D6" w:rsidRPr="007C1382" w:rsidRDefault="00000000" w:rsidP="00AF322D">
      <w:pPr>
        <w:spacing w:before="240"/>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τ</m:t>
                  </m:r>
                </m:e>
              </m:acc>
            </m:e>
            <m:sub>
              <m:r>
                <w:rPr>
                  <w:rFonts w:ascii="Cambria Math" w:hAnsi="Cambria Math" w:cs="Times New Roman"/>
                  <w:sz w:val="20"/>
                  <w:szCs w:val="20"/>
                </w:rPr>
                <m:t>0.90</m:t>
              </m:r>
            </m:sub>
          </m:sSub>
          <m:r>
            <w:rPr>
              <w:rFonts w:ascii="Cambria Math" w:hAnsi="Cambria Math" w:cs="Times New Roman"/>
              <w:sz w:val="20"/>
              <w:szCs w:val="20"/>
            </w:rPr>
            <m:t>=0.67</m:t>
          </m:r>
        </m:oMath>
      </m:oMathPara>
    </w:p>
    <w:p w14:paraId="58D3D017" w14:textId="6E27B49C"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Why the 90th percentile?</w:t>
      </w:r>
      <w:r w:rsidRPr="007C1382">
        <w:rPr>
          <w:rFonts w:ascii="Times New Roman" w:hAnsi="Times New Roman" w:cs="Times New Roman"/>
          <w:sz w:val="20"/>
          <w:szCs w:val="20"/>
        </w:rPr>
        <w:t xml:space="preserve"> Because this provides a mathematical coverage guarantee</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system will correctly handle at least 90% of all future sentences. This is the core theoretical contribution of CUBD. No other offensive language detection system provides this statistical guarantee.</w:t>
      </w:r>
    </w:p>
    <w:p w14:paraId="50E2F6A5"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worked example with 20 sentences, the same process gives:</w:t>
      </w:r>
    </w:p>
    <w:p w14:paraId="2E1CEE2F" w14:textId="2B5E4150"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Position</m:t>
          </m:r>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20×0.90</m:t>
              </m:r>
            </m:e>
          </m:d>
          <m:r>
            <w:rPr>
              <w:rFonts w:ascii="Cambria Math" w:hAnsi="Cambria Math" w:cs="Times New Roman"/>
              <w:sz w:val="20"/>
              <w:szCs w:val="20"/>
            </w:rPr>
            <m:t>=18</m:t>
          </m:r>
          <m:r>
            <m:rPr>
              <m:nor/>
            </m:rPr>
            <w:rPr>
              <w:rFonts w:ascii="Times New Roman" w:hAnsi="Times New Roman" w:cs="Times New Roman"/>
              <w:sz w:val="20"/>
              <w:szCs w:val="20"/>
            </w:rPr>
            <m:t>th position</m:t>
          </m:r>
        </m:oMath>
      </m:oMathPara>
    </w:p>
    <w:p w14:paraId="26EA5D8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20 nonconformity scores sorted in ascending order:</w:t>
      </w:r>
    </w:p>
    <w:tbl>
      <w:tblPr>
        <w:tblStyle w:val="PlainTable2"/>
        <w:tblW w:w="0" w:type="auto"/>
        <w:tblLook w:val="04A0" w:firstRow="1" w:lastRow="0" w:firstColumn="1" w:lastColumn="0" w:noHBand="0" w:noVBand="1"/>
      </w:tblPr>
      <w:tblGrid>
        <w:gridCol w:w="905"/>
        <w:gridCol w:w="690"/>
        <w:gridCol w:w="1188"/>
      </w:tblGrid>
      <w:tr w:rsidR="009507D6" w:rsidRPr="007C1382" w14:paraId="5A7A1FA7" w14:textId="77777777" w:rsidTr="00E21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33028"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Position</w:t>
            </w:r>
          </w:p>
        </w:tc>
        <w:tc>
          <w:tcPr>
            <w:tcW w:w="0" w:type="auto"/>
            <w:hideMark/>
          </w:tcPr>
          <w:p w14:paraId="632B2AC6"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Score</w:t>
            </w:r>
          </w:p>
        </w:tc>
        <w:tc>
          <w:tcPr>
            <w:tcW w:w="0" w:type="auto"/>
            <w:hideMark/>
          </w:tcPr>
          <w:p w14:paraId="0A14C945"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w:t>
            </w:r>
          </w:p>
        </w:tc>
      </w:tr>
      <w:tr w:rsidR="009507D6" w:rsidRPr="007C1382" w14:paraId="6A30CC83"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D1D5E"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w:t>
            </w:r>
          </w:p>
        </w:tc>
        <w:tc>
          <w:tcPr>
            <w:tcW w:w="0" w:type="auto"/>
            <w:hideMark/>
          </w:tcPr>
          <w:p w14:paraId="69FC4E80"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0.04</w:t>
            </w:r>
          </w:p>
        </w:tc>
        <w:tc>
          <w:tcPr>
            <w:tcW w:w="0" w:type="auto"/>
            <w:hideMark/>
          </w:tcPr>
          <w:p w14:paraId="0F5C7CEA"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11</w:t>
            </w:r>
          </w:p>
        </w:tc>
      </w:tr>
      <w:tr w:rsidR="009507D6" w:rsidRPr="007C1382" w14:paraId="0443D161"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6D229D92"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2</w:t>
            </w:r>
          </w:p>
        </w:tc>
        <w:tc>
          <w:tcPr>
            <w:tcW w:w="0" w:type="auto"/>
            <w:hideMark/>
          </w:tcPr>
          <w:p w14:paraId="6403DE07"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0.05</w:t>
            </w:r>
          </w:p>
        </w:tc>
        <w:tc>
          <w:tcPr>
            <w:tcW w:w="0" w:type="auto"/>
            <w:hideMark/>
          </w:tcPr>
          <w:p w14:paraId="03699348"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14</w:t>
            </w:r>
          </w:p>
        </w:tc>
      </w:tr>
      <w:tr w:rsidR="009507D6" w:rsidRPr="007C1382" w14:paraId="5A86EF1F"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42DC3"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3</w:t>
            </w:r>
          </w:p>
        </w:tc>
        <w:tc>
          <w:tcPr>
            <w:tcW w:w="0" w:type="auto"/>
            <w:hideMark/>
          </w:tcPr>
          <w:p w14:paraId="591C5C2B"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0.06</w:t>
            </w:r>
          </w:p>
        </w:tc>
        <w:tc>
          <w:tcPr>
            <w:tcW w:w="0" w:type="auto"/>
            <w:hideMark/>
          </w:tcPr>
          <w:p w14:paraId="3008BEA8"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w:t>
            </w:r>
          </w:p>
        </w:tc>
      </w:tr>
      <w:tr w:rsidR="009507D6" w:rsidRPr="007C1382" w14:paraId="0AB58C45"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05906C08"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4</w:t>
            </w:r>
          </w:p>
        </w:tc>
        <w:tc>
          <w:tcPr>
            <w:tcW w:w="0" w:type="auto"/>
            <w:hideMark/>
          </w:tcPr>
          <w:p w14:paraId="108D1460"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0.06</w:t>
            </w:r>
          </w:p>
        </w:tc>
        <w:tc>
          <w:tcPr>
            <w:tcW w:w="0" w:type="auto"/>
            <w:hideMark/>
          </w:tcPr>
          <w:p w14:paraId="0F535376"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12</w:t>
            </w:r>
          </w:p>
        </w:tc>
      </w:tr>
      <w:tr w:rsidR="009507D6" w:rsidRPr="007C1382" w14:paraId="024CA6F0"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2E198"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5</w:t>
            </w:r>
          </w:p>
        </w:tc>
        <w:tc>
          <w:tcPr>
            <w:tcW w:w="0" w:type="auto"/>
            <w:hideMark/>
          </w:tcPr>
          <w:p w14:paraId="42257CB4"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0.07</w:t>
            </w:r>
          </w:p>
        </w:tc>
        <w:tc>
          <w:tcPr>
            <w:tcW w:w="0" w:type="auto"/>
            <w:hideMark/>
          </w:tcPr>
          <w:p w14:paraId="332DE23A"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15</w:t>
            </w:r>
          </w:p>
        </w:tc>
      </w:tr>
      <w:tr w:rsidR="009507D6" w:rsidRPr="007C1382" w14:paraId="7749DF54"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51ACECD3"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6</w:t>
            </w:r>
          </w:p>
        </w:tc>
        <w:tc>
          <w:tcPr>
            <w:tcW w:w="0" w:type="auto"/>
            <w:hideMark/>
          </w:tcPr>
          <w:p w14:paraId="720637DD"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0.08</w:t>
            </w:r>
          </w:p>
        </w:tc>
        <w:tc>
          <w:tcPr>
            <w:tcW w:w="0" w:type="auto"/>
            <w:hideMark/>
          </w:tcPr>
          <w:p w14:paraId="739A08A0"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13</w:t>
            </w:r>
          </w:p>
        </w:tc>
      </w:tr>
      <w:tr w:rsidR="009507D6" w:rsidRPr="007C1382" w14:paraId="7AA6F49B"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876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7</w:t>
            </w:r>
          </w:p>
        </w:tc>
        <w:tc>
          <w:tcPr>
            <w:tcW w:w="0" w:type="auto"/>
            <w:hideMark/>
          </w:tcPr>
          <w:p w14:paraId="509D9925"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0.08</w:t>
            </w:r>
          </w:p>
        </w:tc>
        <w:tc>
          <w:tcPr>
            <w:tcW w:w="0" w:type="auto"/>
            <w:hideMark/>
          </w:tcPr>
          <w:p w14:paraId="490908E4"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16</w:t>
            </w:r>
          </w:p>
        </w:tc>
      </w:tr>
      <w:tr w:rsidR="009507D6" w:rsidRPr="007C1382" w14:paraId="1D50605D"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7202E015"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8</w:t>
            </w:r>
          </w:p>
        </w:tc>
        <w:tc>
          <w:tcPr>
            <w:tcW w:w="0" w:type="auto"/>
            <w:hideMark/>
          </w:tcPr>
          <w:p w14:paraId="735B768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0.09</w:t>
            </w:r>
          </w:p>
        </w:tc>
        <w:tc>
          <w:tcPr>
            <w:tcW w:w="0" w:type="auto"/>
            <w:hideMark/>
          </w:tcPr>
          <w:p w14:paraId="16DFA883"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2</w:t>
            </w:r>
          </w:p>
        </w:tc>
      </w:tr>
      <w:tr w:rsidR="009507D6" w:rsidRPr="007C1382" w14:paraId="4AA724D0"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DA129"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9</w:t>
            </w:r>
          </w:p>
        </w:tc>
        <w:tc>
          <w:tcPr>
            <w:tcW w:w="0" w:type="auto"/>
            <w:hideMark/>
          </w:tcPr>
          <w:p w14:paraId="676C5F69"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0.11</w:t>
            </w:r>
          </w:p>
        </w:tc>
        <w:tc>
          <w:tcPr>
            <w:tcW w:w="0" w:type="auto"/>
            <w:hideMark/>
          </w:tcPr>
          <w:p w14:paraId="43951DDB"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4</w:t>
            </w:r>
          </w:p>
        </w:tc>
      </w:tr>
      <w:tr w:rsidR="009507D6" w:rsidRPr="007C1382" w14:paraId="45FC2338"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093C19A1"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10</w:t>
            </w:r>
          </w:p>
        </w:tc>
        <w:tc>
          <w:tcPr>
            <w:tcW w:w="0" w:type="auto"/>
            <w:hideMark/>
          </w:tcPr>
          <w:p w14:paraId="61AFF5B3"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0.12</w:t>
            </w:r>
          </w:p>
        </w:tc>
        <w:tc>
          <w:tcPr>
            <w:tcW w:w="0" w:type="auto"/>
            <w:hideMark/>
          </w:tcPr>
          <w:p w14:paraId="3671C76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17</w:t>
            </w:r>
          </w:p>
        </w:tc>
      </w:tr>
      <w:tr w:rsidR="009507D6" w:rsidRPr="007C1382" w14:paraId="3B66F27F"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002E4"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11</w:t>
            </w:r>
          </w:p>
        </w:tc>
        <w:tc>
          <w:tcPr>
            <w:tcW w:w="0" w:type="auto"/>
            <w:hideMark/>
          </w:tcPr>
          <w:p w14:paraId="50DBE614"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0.13</w:t>
            </w:r>
          </w:p>
        </w:tc>
        <w:tc>
          <w:tcPr>
            <w:tcW w:w="0" w:type="auto"/>
            <w:hideMark/>
          </w:tcPr>
          <w:p w14:paraId="1F1673D8"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3</w:t>
            </w:r>
          </w:p>
        </w:tc>
      </w:tr>
      <w:tr w:rsidR="009507D6" w:rsidRPr="007C1382" w14:paraId="1C196AD7"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7771C17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12</w:t>
            </w:r>
          </w:p>
        </w:tc>
        <w:tc>
          <w:tcPr>
            <w:tcW w:w="0" w:type="auto"/>
            <w:hideMark/>
          </w:tcPr>
          <w:p w14:paraId="62189999"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0.14</w:t>
            </w:r>
          </w:p>
        </w:tc>
        <w:tc>
          <w:tcPr>
            <w:tcW w:w="0" w:type="auto"/>
            <w:hideMark/>
          </w:tcPr>
          <w:p w14:paraId="64C95D9E"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18</w:t>
            </w:r>
          </w:p>
        </w:tc>
      </w:tr>
      <w:tr w:rsidR="009507D6" w:rsidRPr="007C1382" w14:paraId="4F72037E"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477ED"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13</w:t>
            </w:r>
          </w:p>
        </w:tc>
        <w:tc>
          <w:tcPr>
            <w:tcW w:w="0" w:type="auto"/>
            <w:hideMark/>
          </w:tcPr>
          <w:p w14:paraId="10196CF5"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0.17</w:t>
            </w:r>
          </w:p>
        </w:tc>
        <w:tc>
          <w:tcPr>
            <w:tcW w:w="0" w:type="auto"/>
            <w:hideMark/>
          </w:tcPr>
          <w:p w14:paraId="3A75ACC6"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5</w:t>
            </w:r>
          </w:p>
        </w:tc>
      </w:tr>
      <w:tr w:rsidR="009507D6" w:rsidRPr="007C1382" w14:paraId="06B15D18"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63FCD143"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14</w:t>
            </w:r>
          </w:p>
        </w:tc>
        <w:tc>
          <w:tcPr>
            <w:tcW w:w="0" w:type="auto"/>
            <w:hideMark/>
          </w:tcPr>
          <w:p w14:paraId="74F4E508"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0.19</w:t>
            </w:r>
          </w:p>
        </w:tc>
        <w:tc>
          <w:tcPr>
            <w:tcW w:w="0" w:type="auto"/>
            <w:hideMark/>
          </w:tcPr>
          <w:p w14:paraId="7203611C"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20</w:t>
            </w:r>
          </w:p>
        </w:tc>
      </w:tr>
      <w:tr w:rsidR="009507D6" w:rsidRPr="007C1382" w14:paraId="48FEE651"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D272D"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15</w:t>
            </w:r>
          </w:p>
        </w:tc>
        <w:tc>
          <w:tcPr>
            <w:tcW w:w="0" w:type="auto"/>
            <w:hideMark/>
          </w:tcPr>
          <w:p w14:paraId="73E4D1CB"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0.21</w:t>
            </w:r>
          </w:p>
        </w:tc>
        <w:tc>
          <w:tcPr>
            <w:tcW w:w="0" w:type="auto"/>
            <w:hideMark/>
          </w:tcPr>
          <w:p w14:paraId="2C5160E4"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19</w:t>
            </w:r>
          </w:p>
        </w:tc>
      </w:tr>
      <w:tr w:rsidR="009507D6" w:rsidRPr="007C1382" w14:paraId="4B232D4B"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75D682F2"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16</w:t>
            </w:r>
          </w:p>
        </w:tc>
        <w:tc>
          <w:tcPr>
            <w:tcW w:w="0" w:type="auto"/>
            <w:hideMark/>
          </w:tcPr>
          <w:p w14:paraId="416A6FB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0.49</w:t>
            </w:r>
          </w:p>
        </w:tc>
        <w:tc>
          <w:tcPr>
            <w:tcW w:w="0" w:type="auto"/>
            <w:hideMark/>
          </w:tcPr>
          <w:p w14:paraId="2B4D2F7A"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7</w:t>
            </w:r>
          </w:p>
        </w:tc>
      </w:tr>
      <w:tr w:rsidR="009507D6" w:rsidRPr="007C1382" w14:paraId="7C1DDE6C"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D6526"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17</w:t>
            </w:r>
          </w:p>
        </w:tc>
        <w:tc>
          <w:tcPr>
            <w:tcW w:w="0" w:type="auto"/>
            <w:hideMark/>
          </w:tcPr>
          <w:p w14:paraId="0E6E208D"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0.51</w:t>
            </w:r>
          </w:p>
        </w:tc>
        <w:tc>
          <w:tcPr>
            <w:tcW w:w="0" w:type="auto"/>
            <w:hideMark/>
          </w:tcPr>
          <w:p w14:paraId="31E3681D"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9</w:t>
            </w:r>
          </w:p>
        </w:tc>
      </w:tr>
      <w:tr w:rsidR="009507D6" w:rsidRPr="007C1382" w14:paraId="4676F454"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20EAD6C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18</w:t>
            </w:r>
          </w:p>
        </w:tc>
        <w:tc>
          <w:tcPr>
            <w:tcW w:w="0" w:type="auto"/>
            <w:hideMark/>
          </w:tcPr>
          <w:p w14:paraId="6C3EB91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0.52</w:t>
            </w:r>
          </w:p>
        </w:tc>
        <w:tc>
          <w:tcPr>
            <w:tcW w:w="0" w:type="auto"/>
            <w:hideMark/>
          </w:tcPr>
          <w:p w14:paraId="3D5023B7"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Sentence 6</w:t>
            </w:r>
          </w:p>
        </w:tc>
      </w:tr>
      <w:tr w:rsidR="009507D6" w:rsidRPr="007C1382" w14:paraId="6F40285C"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813FB"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19</w:t>
            </w:r>
          </w:p>
        </w:tc>
        <w:tc>
          <w:tcPr>
            <w:tcW w:w="0" w:type="auto"/>
            <w:hideMark/>
          </w:tcPr>
          <w:p w14:paraId="6B735960"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0.53</w:t>
            </w:r>
          </w:p>
        </w:tc>
        <w:tc>
          <w:tcPr>
            <w:tcW w:w="0" w:type="auto"/>
            <w:hideMark/>
          </w:tcPr>
          <w:p w14:paraId="4338A5DF"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10</w:t>
            </w:r>
          </w:p>
        </w:tc>
      </w:tr>
      <w:tr w:rsidR="009507D6" w:rsidRPr="007C1382" w14:paraId="15206130"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0B595526"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20</w:t>
            </w:r>
          </w:p>
        </w:tc>
        <w:tc>
          <w:tcPr>
            <w:tcW w:w="0" w:type="auto"/>
            <w:hideMark/>
          </w:tcPr>
          <w:p w14:paraId="7D2452DD"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0.54</w:t>
            </w:r>
          </w:p>
        </w:tc>
        <w:tc>
          <w:tcPr>
            <w:tcW w:w="0" w:type="auto"/>
            <w:hideMark/>
          </w:tcPr>
          <w:p w14:paraId="758BF419"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Sentence 8</w:t>
            </w:r>
          </w:p>
        </w:tc>
      </w:tr>
    </w:tbl>
    <w:p w14:paraId="163D3CE4" w14:textId="092F18DB" w:rsidR="009507D6" w:rsidRPr="007C1382" w:rsidRDefault="00000000" w:rsidP="00AF322D">
      <w:pPr>
        <w:spacing w:before="240"/>
        <w:jc w:val="both"/>
        <w:rPr>
          <w:rFonts w:ascii="Times New Roman" w:hAnsi="Times New Roman" w:cs="Times New Roman"/>
          <w:sz w:val="20"/>
          <w:szCs w:val="20"/>
        </w:rPr>
      </w:pPr>
      <m:oMathPara>
        <m:oMath>
          <m:acc>
            <m:accPr>
              <m:ctrlPr>
                <w:rPr>
                  <w:rFonts w:ascii="Cambria Math" w:hAnsi="Cambria Math" w:cs="Times New Roman"/>
                  <w:sz w:val="20"/>
                  <w:szCs w:val="20"/>
                </w:rPr>
              </m:ctrlPr>
            </m:accPr>
            <m:e>
              <m:r>
                <w:rPr>
                  <w:rFonts w:ascii="Cambria Math" w:hAnsi="Cambria Math" w:cs="Times New Roman"/>
                  <w:sz w:val="20"/>
                  <w:szCs w:val="20"/>
                </w:rPr>
                <m:t>τ</m:t>
              </m:r>
            </m:e>
          </m:acc>
          <m:r>
            <w:rPr>
              <w:rFonts w:ascii="Cambria Math" w:hAnsi="Cambria Math" w:cs="Times New Roman"/>
              <w:sz w:val="20"/>
              <w:szCs w:val="20"/>
            </w:rPr>
            <m:t>=0.52</m:t>
          </m:r>
        </m:oMath>
      </m:oMathPara>
    </w:p>
    <w:p w14:paraId="6078D83D" w14:textId="204385B8"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Calibration is now complete. The threshold 0.52 is stored and used for all future test sentences.</w:t>
      </w:r>
    </w:p>
    <w:p w14:paraId="170C7E2B" w14:textId="7FBB10EF"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4</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Threshold Comparison: Confident vs Confused Sentences</w:t>
      </w:r>
    </w:p>
    <w:p w14:paraId="55510193" w14:textId="1FF2388C"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Every test sentence's nonconformity score is now compared against the calibration threshold </w:t>
      </w:r>
      <m:oMath>
        <m:acc>
          <m:accPr>
            <m:ctrlPr>
              <w:rPr>
                <w:rFonts w:ascii="Cambria Math" w:hAnsi="Cambria Math" w:cs="Times New Roman"/>
                <w:sz w:val="20"/>
                <w:szCs w:val="20"/>
              </w:rPr>
            </m:ctrlPr>
          </m:accPr>
          <m:e>
            <m:r>
              <w:rPr>
                <w:rFonts w:ascii="Cambria Math" w:hAnsi="Cambria Math" w:cs="Times New Roman"/>
                <w:sz w:val="20"/>
                <w:szCs w:val="20"/>
              </w:rPr>
              <m:t>τ</m:t>
            </m:r>
          </m:e>
        </m:acc>
        <m:r>
          <w:rPr>
            <w:rFonts w:ascii="Cambria Math" w:hAnsi="Cambria Math" w:cs="Times New Roman"/>
            <w:sz w:val="20"/>
            <w:szCs w:val="20"/>
          </w:rPr>
          <m:t>=0.52</m:t>
        </m:r>
      </m:oMath>
      <w:r w:rsidRPr="007C1382">
        <w:rPr>
          <w:rFonts w:ascii="Times New Roman" w:hAnsi="Times New Roman" w:cs="Times New Roman"/>
          <w:sz w:val="20"/>
          <w:szCs w:val="20"/>
        </w:rPr>
        <w:t>:</w:t>
      </w:r>
    </w:p>
    <w:p w14:paraId="1FB648F5" w14:textId="596D9DE9"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Nonconformity</m:t>
          </m:r>
          <m:r>
            <w:rPr>
              <w:rFonts w:ascii="Cambria Math" w:hAnsi="Cambria Math" w:cs="Times New Roman"/>
              <w:sz w:val="20"/>
              <w:szCs w:val="20"/>
            </w:rPr>
            <m:t>&lt;</m:t>
          </m:r>
          <m:acc>
            <m:accPr>
              <m:ctrlPr>
                <w:rPr>
                  <w:rFonts w:ascii="Cambria Math" w:hAnsi="Cambria Math" w:cs="Times New Roman"/>
                  <w:sz w:val="20"/>
                  <w:szCs w:val="20"/>
                </w:rPr>
              </m:ctrlPr>
            </m:accPr>
            <m:e>
              <m:r>
                <w:rPr>
                  <w:rFonts w:ascii="Cambria Math" w:hAnsi="Cambria Math" w:cs="Times New Roman"/>
                  <w:sz w:val="20"/>
                  <w:szCs w:val="20"/>
                </w:rPr>
                <m:t>τ</m:t>
              </m:r>
            </m:e>
          </m:acc>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  Model is confident  </m:t>
          </m:r>
          <m:r>
            <w:rPr>
              <w:rFonts w:ascii="Cambria Math" w:hAnsi="Cambria Math" w:cs="Times New Roman"/>
              <w:sz w:val="20"/>
              <w:szCs w:val="20"/>
            </w:rPr>
            <m:t>⇒</m:t>
          </m:r>
          <m:r>
            <m:rPr>
              <m:nor/>
            </m:rPr>
            <w:rPr>
              <w:rFonts w:ascii="Times New Roman" w:hAnsi="Times New Roman" w:cs="Times New Roman"/>
              <w:sz w:val="20"/>
              <w:szCs w:val="20"/>
            </w:rPr>
            <m:t>  Direct classify</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Nonconformity</m:t>
          </m:r>
          <m: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τ</m:t>
              </m:r>
            </m:e>
          </m:acc>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  Model is confused  </m:t>
          </m:r>
          <m:r>
            <w:rPr>
              <w:rFonts w:ascii="Cambria Math" w:hAnsi="Cambria Math" w:cs="Times New Roman"/>
              <w:sz w:val="20"/>
              <w:szCs w:val="20"/>
            </w:rPr>
            <m:t>⇒</m:t>
          </m:r>
          <m:r>
            <m:rPr>
              <m:nor/>
            </m:rPr>
            <w:rPr>
              <w:rFonts w:ascii="Times New Roman" w:hAnsi="Times New Roman" w:cs="Times New Roman"/>
              <w:sz w:val="20"/>
              <w:szCs w:val="20"/>
            </w:rPr>
            <m:t>  Compute P-value</m:t>
          </m:r>
        </m:oMath>
      </m:oMathPara>
    </w:p>
    <w:p w14:paraId="2F19AFB4"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Applying to the 20-sentence example dataset:</w:t>
      </w:r>
    </w:p>
    <w:tbl>
      <w:tblPr>
        <w:tblStyle w:val="PlainTable2"/>
        <w:tblW w:w="0" w:type="auto"/>
        <w:tblLook w:val="04A0" w:firstRow="1" w:lastRow="0" w:firstColumn="1" w:lastColumn="0" w:noHBand="0" w:noVBand="1"/>
      </w:tblPr>
      <w:tblGrid>
        <w:gridCol w:w="1505"/>
        <w:gridCol w:w="1516"/>
        <w:gridCol w:w="1544"/>
        <w:gridCol w:w="1444"/>
      </w:tblGrid>
      <w:tr w:rsidR="009507D6" w:rsidRPr="007C1382" w14:paraId="55FED263" w14:textId="77777777" w:rsidTr="00E21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657E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Sentence</w:t>
            </w:r>
          </w:p>
        </w:tc>
        <w:tc>
          <w:tcPr>
            <w:tcW w:w="0" w:type="auto"/>
            <w:hideMark/>
          </w:tcPr>
          <w:p w14:paraId="6217AFCE"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Nonconformity</w:t>
            </w:r>
          </w:p>
        </w:tc>
        <w:tc>
          <w:tcPr>
            <w:tcW w:w="0" w:type="auto"/>
            <w:hideMark/>
          </w:tcPr>
          <w:p w14:paraId="41C05F15" w14:textId="60E5F436"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 xml:space="preserve">vs </w:t>
            </w:r>
            <m:oMath>
              <m:acc>
                <m:accPr>
                  <m:ctrlPr>
                    <w:rPr>
                      <w:rFonts w:ascii="Cambria Math" w:hAnsi="Cambria Math" w:cs="Times New Roman"/>
                      <w:sz w:val="20"/>
                      <w:szCs w:val="20"/>
                    </w:rPr>
                  </m:ctrlPr>
                </m:accPr>
                <m:e>
                  <m:r>
                    <m:rPr>
                      <m:sty m:val="bi"/>
                    </m:rPr>
                    <w:rPr>
                      <w:rFonts w:ascii="Cambria Math" w:hAnsi="Cambria Math" w:cs="Times New Roman"/>
                      <w:sz w:val="20"/>
                      <w:szCs w:val="20"/>
                    </w:rPr>
                    <m:t>τ</m:t>
                  </m:r>
                </m:e>
              </m:acc>
              <m:r>
                <m:rPr>
                  <m:sty m:val="bi"/>
                </m:rPr>
                <w:rPr>
                  <w:rFonts w:ascii="Cambria Math" w:hAnsi="Cambria Math" w:cs="Times New Roman"/>
                  <w:sz w:val="20"/>
                  <w:szCs w:val="20"/>
                </w:rPr>
                <m:t>=0.52</m:t>
              </m:r>
            </m:oMath>
          </w:p>
        </w:tc>
        <w:tc>
          <w:tcPr>
            <w:tcW w:w="0" w:type="auto"/>
            <w:hideMark/>
          </w:tcPr>
          <w:p w14:paraId="0C0C7C07"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Decision</w:t>
            </w:r>
          </w:p>
        </w:tc>
      </w:tr>
      <w:tr w:rsidR="009507D6" w:rsidRPr="007C1382" w14:paraId="126CB8AF"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A027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1–5, 7, 9, 11–20</w:t>
            </w:r>
          </w:p>
        </w:tc>
        <w:tc>
          <w:tcPr>
            <w:tcW w:w="0" w:type="auto"/>
            <w:hideMark/>
          </w:tcPr>
          <w:p w14:paraId="659E9681" w14:textId="73B4B539"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&lt;0.52</m:t>
                </m:r>
              </m:oMath>
            </m:oMathPara>
          </w:p>
        </w:tc>
        <w:tc>
          <w:tcPr>
            <w:tcW w:w="0" w:type="auto"/>
            <w:hideMark/>
          </w:tcPr>
          <w:p w14:paraId="1000C0F0"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Below threshold</w:t>
            </w:r>
          </w:p>
        </w:tc>
        <w:tc>
          <w:tcPr>
            <w:tcW w:w="0" w:type="auto"/>
            <w:hideMark/>
          </w:tcPr>
          <w:p w14:paraId="07F66426"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Direct classify</w:t>
            </w:r>
          </w:p>
        </w:tc>
      </w:tr>
      <w:tr w:rsidR="009507D6" w:rsidRPr="007C1382" w14:paraId="2618AF4D"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6FF5D1D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6</w:t>
            </w:r>
          </w:p>
        </w:tc>
        <w:tc>
          <w:tcPr>
            <w:tcW w:w="0" w:type="auto"/>
            <w:hideMark/>
          </w:tcPr>
          <w:p w14:paraId="4480DF48"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0.52</w:t>
            </w:r>
          </w:p>
        </w:tc>
        <w:tc>
          <w:tcPr>
            <w:tcW w:w="0" w:type="auto"/>
            <w:hideMark/>
          </w:tcPr>
          <w:p w14:paraId="1F029876"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At threshold</w:t>
            </w:r>
          </w:p>
        </w:tc>
        <w:tc>
          <w:tcPr>
            <w:tcW w:w="0" w:type="auto"/>
            <w:hideMark/>
          </w:tcPr>
          <w:p w14:paraId="419FAF66"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P-value needed</w:t>
            </w:r>
          </w:p>
        </w:tc>
      </w:tr>
      <w:tr w:rsidR="009507D6" w:rsidRPr="007C1382" w14:paraId="2B4F863E" w14:textId="77777777" w:rsidTr="00E21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9EF3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8</w:t>
            </w:r>
          </w:p>
        </w:tc>
        <w:tc>
          <w:tcPr>
            <w:tcW w:w="0" w:type="auto"/>
            <w:hideMark/>
          </w:tcPr>
          <w:p w14:paraId="442C084C"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0.54</w:t>
            </w:r>
          </w:p>
        </w:tc>
        <w:tc>
          <w:tcPr>
            <w:tcW w:w="0" w:type="auto"/>
            <w:hideMark/>
          </w:tcPr>
          <w:p w14:paraId="68471F3A"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Above threshold</w:t>
            </w:r>
          </w:p>
        </w:tc>
        <w:tc>
          <w:tcPr>
            <w:tcW w:w="0" w:type="auto"/>
            <w:hideMark/>
          </w:tcPr>
          <w:p w14:paraId="0B85E930" w14:textId="7777777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P-value needed</w:t>
            </w:r>
          </w:p>
        </w:tc>
      </w:tr>
      <w:tr w:rsidR="009507D6" w:rsidRPr="007C1382" w14:paraId="2AC28C18" w14:textId="77777777" w:rsidTr="00E2105D">
        <w:tc>
          <w:tcPr>
            <w:cnfStyle w:val="001000000000" w:firstRow="0" w:lastRow="0" w:firstColumn="1" w:lastColumn="0" w:oddVBand="0" w:evenVBand="0" w:oddHBand="0" w:evenHBand="0" w:firstRowFirstColumn="0" w:firstRowLastColumn="0" w:lastRowFirstColumn="0" w:lastRowLastColumn="0"/>
            <w:tcW w:w="0" w:type="auto"/>
            <w:hideMark/>
          </w:tcPr>
          <w:p w14:paraId="24DDCE05"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10</w:t>
            </w:r>
          </w:p>
        </w:tc>
        <w:tc>
          <w:tcPr>
            <w:tcW w:w="0" w:type="auto"/>
            <w:hideMark/>
          </w:tcPr>
          <w:p w14:paraId="6C3552F5"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b/>
                <w:bCs/>
                <w:sz w:val="20"/>
                <w:szCs w:val="20"/>
              </w:rPr>
              <w:t>0.53</w:t>
            </w:r>
          </w:p>
        </w:tc>
        <w:tc>
          <w:tcPr>
            <w:tcW w:w="0" w:type="auto"/>
            <w:hideMark/>
          </w:tcPr>
          <w:p w14:paraId="54BC633C"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Above threshold</w:t>
            </w:r>
          </w:p>
        </w:tc>
        <w:tc>
          <w:tcPr>
            <w:tcW w:w="0" w:type="auto"/>
            <w:hideMark/>
          </w:tcPr>
          <w:p w14:paraId="5A37D3BB" w14:textId="77777777"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P-value needed</w:t>
            </w:r>
          </w:p>
        </w:tc>
      </w:tr>
    </w:tbl>
    <w:p w14:paraId="0751EA93" w14:textId="1C50A367" w:rsidR="009507D6" w:rsidRPr="007C1382" w:rsidRDefault="009507D6" w:rsidP="00AF322D">
      <w:pPr>
        <w:spacing w:before="240"/>
        <w:jc w:val="both"/>
        <w:rPr>
          <w:rFonts w:ascii="Times New Roman" w:hAnsi="Times New Roman" w:cs="Times New Roman"/>
          <w:sz w:val="20"/>
          <w:szCs w:val="20"/>
        </w:rPr>
      </w:pPr>
      <w:r w:rsidRPr="007C1382">
        <w:rPr>
          <w:rFonts w:ascii="Times New Roman" w:hAnsi="Times New Roman" w:cs="Times New Roman"/>
          <w:sz w:val="20"/>
          <w:szCs w:val="20"/>
        </w:rPr>
        <w:lastRenderedPageBreak/>
        <w:t>17 sentences are directly classified. Only 3 sentences</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6, 8, and 10 are flagged as uncertain and proceed to P-value computation.</w:t>
      </w:r>
    </w:p>
    <w:p w14:paraId="6CA0CBDD" w14:textId="5CA0EB9D"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5</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P-Value Computation for Uncertain Sentences</w:t>
      </w:r>
    </w:p>
    <w:p w14:paraId="6FB9BB8B" w14:textId="24F58DDB"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For each uncertain sentence, a P-value is computed </w:t>
      </w:r>
      <w:r w:rsidRPr="007C1382">
        <w:rPr>
          <w:rFonts w:ascii="Times New Roman" w:hAnsi="Times New Roman" w:cs="Times New Roman"/>
          <w:b/>
          <w:bCs/>
          <w:sz w:val="20"/>
          <w:szCs w:val="20"/>
        </w:rPr>
        <w:t>separately</w:t>
      </w:r>
      <w:r w:rsidRPr="007C1382">
        <w:rPr>
          <w:rFonts w:ascii="Times New Roman" w:hAnsi="Times New Roman" w:cs="Times New Roman"/>
          <w:sz w:val="20"/>
          <w:szCs w:val="20"/>
        </w:rPr>
        <w:t xml:space="preserve"> for both the offensive and non-offensive labels. The P-value for a label </w:t>
      </w:r>
      <m:oMath>
        <m:r>
          <w:rPr>
            <w:rFonts w:ascii="Cambria Math" w:hAnsi="Cambria Math" w:cs="Times New Roman"/>
            <w:sz w:val="20"/>
            <w:szCs w:val="20"/>
          </w:rPr>
          <m:t>y</m:t>
        </m:r>
      </m:oMath>
      <w:r w:rsidRPr="007C1382">
        <w:rPr>
          <w:rFonts w:ascii="Times New Roman" w:hAnsi="Times New Roman" w:cs="Times New Roman"/>
          <w:sz w:val="20"/>
          <w:szCs w:val="20"/>
        </w:rPr>
        <w:t xml:space="preserve">asks: among all 20 calibration nonconformity scores, what fraction are greater than or equal to the nonconformity score this sentence would receive </w:t>
      </w:r>
      <w:r w:rsidRPr="007C1382">
        <w:rPr>
          <w:rFonts w:ascii="Times New Roman" w:hAnsi="Times New Roman" w:cs="Times New Roman"/>
          <w:i/>
          <w:iCs/>
          <w:sz w:val="20"/>
          <w:szCs w:val="20"/>
        </w:rPr>
        <w:t>if</w:t>
      </w:r>
      <w:r w:rsidRPr="007C1382">
        <w:rPr>
          <w:rFonts w:ascii="Times New Roman" w:hAnsi="Times New Roman" w:cs="Times New Roman"/>
          <w:sz w:val="20"/>
          <w:szCs w:val="20"/>
        </w:rPr>
        <w:t xml:space="preserve"> its true label were </w:t>
      </w:r>
      <m:oMath>
        <m:r>
          <w:rPr>
            <w:rFonts w:ascii="Cambria Math" w:hAnsi="Cambria Math" w:cs="Times New Roman"/>
            <w:sz w:val="20"/>
            <w:szCs w:val="20"/>
          </w:rPr>
          <m:t>y</m:t>
        </m:r>
      </m:oMath>
      <w:r w:rsidRPr="007C1382">
        <w:rPr>
          <w:rFonts w:ascii="Times New Roman" w:hAnsi="Times New Roman" w:cs="Times New Roman"/>
          <w:sz w:val="20"/>
          <w:szCs w:val="20"/>
        </w:rPr>
        <w:t>?</w:t>
      </w:r>
    </w:p>
    <w:p w14:paraId="435CB0D1" w14:textId="0D60E23B"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y</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test</m:t>
                      </m:r>
                      <m:r>
                        <w:rPr>
                          <w:rFonts w:ascii="Cambria Math" w:hAnsi="Cambria Math" w:cs="Times New Roman"/>
                          <w:sz w:val="20"/>
                          <w:szCs w:val="20"/>
                        </w:rPr>
                        <m:t>,y</m:t>
                      </m:r>
                    </m:sub>
                  </m:sSub>
                </m:e>
              </m:d>
            </m:num>
            <m:den>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cal</m:t>
                  </m:r>
                </m:sub>
              </m:sSub>
            </m:den>
          </m:f>
        </m:oMath>
      </m:oMathPara>
    </w:p>
    <w:p w14:paraId="55F81C5D" w14:textId="0EA4E043"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test</m:t>
            </m:r>
            <m:r>
              <w:rPr>
                <w:rFonts w:ascii="Cambria Math" w:hAnsi="Cambria Math" w:cs="Times New Roman"/>
                <w:sz w:val="20"/>
                <w:szCs w:val="20"/>
              </w:rPr>
              <m:t>,y</m:t>
            </m:r>
          </m:sub>
        </m:sSub>
        <m:r>
          <w:rPr>
            <w:rFonts w:ascii="Cambria Math" w:hAnsi="Cambria Math" w:cs="Times New Roman"/>
            <w:sz w:val="20"/>
            <w:szCs w:val="20"/>
          </w:rPr>
          <m:t>=1-</m:t>
        </m:r>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r>
              <w:rPr>
                <w:rFonts w:ascii="Cambria Math" w:hAnsi="Cambria Math" w:cs="Times New Roman"/>
                <w:sz w:val="20"/>
                <w:szCs w:val="20"/>
              </w:rPr>
              <m:t>y</m:t>
            </m:r>
          </m:e>
        </m:d>
      </m:oMath>
      <w:r w:rsidRPr="007C1382">
        <w:rPr>
          <w:rFonts w:ascii="Times New Roman" w:hAnsi="Times New Roman" w:cs="Times New Roman"/>
          <w:sz w:val="20"/>
          <w:szCs w:val="20"/>
        </w:rPr>
        <w:t xml:space="preserve">is the nonconformity score computed assuming label </w:t>
      </w:r>
      <m:oMath>
        <m:r>
          <w:rPr>
            <w:rFonts w:ascii="Cambria Math" w:hAnsi="Cambria Math" w:cs="Times New Roman"/>
            <w:sz w:val="20"/>
            <w:szCs w:val="20"/>
          </w:rPr>
          <m:t>y</m:t>
        </m:r>
      </m:oMath>
      <w:r w:rsidRPr="007C1382">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cal</m:t>
            </m:r>
          </m:sub>
        </m:sSub>
      </m:oMath>
      <w:r w:rsidRPr="007C1382">
        <w:rPr>
          <w:rFonts w:ascii="Times New Roman" w:hAnsi="Times New Roman" w:cs="Times New Roman"/>
          <w:sz w:val="20"/>
          <w:szCs w:val="20"/>
        </w:rPr>
        <w:t>is the size of the calibration set.</w:t>
      </w:r>
    </w:p>
    <w:p w14:paraId="2A64FED8" w14:textId="3E492CDC"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Sentence 6</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t>
      </w:r>
      <w:r w:rsidRPr="007C1382">
        <w:rPr>
          <w:rFonts w:ascii="Times New Roman" w:hAnsi="Times New Roman" w:cs="Times New Roman"/>
          <w:b/>
          <w:bCs/>
          <w:i/>
          <w:iCs/>
          <w:sz w:val="20"/>
          <w:szCs w:val="20"/>
        </w:rPr>
        <w:t>"Nice work genius, really impressive"</w:t>
      </w:r>
    </w:p>
    <w:p w14:paraId="7F915CE3" w14:textId="0E39C068"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Model scores: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offensive</m:t>
            </m:r>
          </m:e>
        </m:d>
        <m:r>
          <w:rPr>
            <w:rFonts w:ascii="Cambria Math" w:hAnsi="Cambria Math" w:cs="Times New Roman"/>
            <w:sz w:val="20"/>
            <w:szCs w:val="20"/>
          </w:rPr>
          <m:t>=0.52</m:t>
        </m:r>
      </m:oMath>
      <w:r w:rsidRPr="007C1382">
        <w:rPr>
          <w:rFonts w:ascii="Times New Roman" w:hAnsi="Times New Roman" w:cs="Times New Roman"/>
          <w:sz w:val="20"/>
          <w:szCs w:val="20"/>
        </w:rPr>
        <w:t xml:space="preserve">,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non-offensive</m:t>
            </m:r>
          </m:e>
        </m:d>
        <m:r>
          <w:rPr>
            <w:rFonts w:ascii="Cambria Math" w:hAnsi="Cambria Math" w:cs="Times New Roman"/>
            <w:sz w:val="20"/>
            <w:szCs w:val="20"/>
          </w:rPr>
          <m:t>=0.48</m:t>
        </m:r>
      </m:oMath>
    </w:p>
    <w:p w14:paraId="06A5680E"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offensive label:</w:t>
      </w:r>
    </w:p>
    <w:p w14:paraId="129590AB" w14:textId="5CEDAE12"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offensive</m:t>
              </m:r>
            </m:sub>
          </m:sSub>
          <m:r>
            <w:rPr>
              <w:rFonts w:ascii="Cambria Math" w:hAnsi="Cambria Math" w:cs="Times New Roman"/>
              <w:sz w:val="20"/>
              <w:szCs w:val="20"/>
            </w:rPr>
            <m:t>=1-0.52=0.48</m:t>
          </m:r>
        </m:oMath>
      </m:oMathPara>
    </w:p>
    <w:p w14:paraId="0EDBB0B6" w14:textId="53A3D373"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≥0.48</m:t>
        </m:r>
      </m:oMath>
      <w:r w:rsidRPr="007C1382">
        <w:rPr>
          <w:rFonts w:ascii="Times New Roman" w:hAnsi="Times New Roman" w:cs="Times New Roman"/>
          <w:sz w:val="20"/>
          <w:szCs w:val="20"/>
        </w:rPr>
        <w:t>: scores 0.49, 0.51, 0.52, 0.53, 0.54 → 5 scores</w:t>
      </w:r>
    </w:p>
    <w:p w14:paraId="1D16FFA0" w14:textId="58D3BB16"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5</m:t>
              </m:r>
            </m:num>
            <m:den>
              <m:r>
                <w:rPr>
                  <w:rFonts w:ascii="Cambria Math" w:hAnsi="Cambria Math" w:cs="Times New Roman"/>
                  <w:sz w:val="20"/>
                  <w:szCs w:val="20"/>
                </w:rPr>
                <m:t>20</m:t>
              </m:r>
            </m:den>
          </m:f>
          <m:r>
            <w:rPr>
              <w:rFonts w:ascii="Cambria Math" w:hAnsi="Cambria Math" w:cs="Times New Roman"/>
              <w:sz w:val="20"/>
              <w:szCs w:val="20"/>
            </w:rPr>
            <m:t>=0.25</m:t>
          </m:r>
        </m:oMath>
      </m:oMathPara>
    </w:p>
    <w:p w14:paraId="165957D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non-offensive label:</w:t>
      </w:r>
    </w:p>
    <w:p w14:paraId="7C8CC912" w14:textId="4DBD2A09"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non-offensive</m:t>
              </m:r>
            </m:sub>
          </m:sSub>
          <m:r>
            <w:rPr>
              <w:rFonts w:ascii="Cambria Math" w:hAnsi="Cambria Math" w:cs="Times New Roman"/>
              <w:sz w:val="20"/>
              <w:szCs w:val="20"/>
            </w:rPr>
            <m:t>=1-0.48=0.52</m:t>
          </m:r>
        </m:oMath>
      </m:oMathPara>
    </w:p>
    <w:p w14:paraId="400AA72F" w14:textId="50DA69A0"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≥0.52</m:t>
        </m:r>
      </m:oMath>
      <w:r w:rsidRPr="007C1382">
        <w:rPr>
          <w:rFonts w:ascii="Times New Roman" w:hAnsi="Times New Roman" w:cs="Times New Roman"/>
          <w:sz w:val="20"/>
          <w:szCs w:val="20"/>
        </w:rPr>
        <w:t>: scores 0.53, 0.54 → 2 scores</w:t>
      </w:r>
    </w:p>
    <w:p w14:paraId="73BC826C" w14:textId="6D027C73"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20</m:t>
              </m:r>
            </m:den>
          </m:f>
          <m:r>
            <w:rPr>
              <w:rFonts w:ascii="Cambria Math" w:hAnsi="Cambria Math" w:cs="Times New Roman"/>
              <w:sz w:val="20"/>
              <w:szCs w:val="20"/>
            </w:rPr>
            <m:t>=0.10</m:t>
          </m:r>
        </m:oMath>
      </m:oMathPara>
    </w:p>
    <w:p w14:paraId="21E46CF6" w14:textId="5FB481A5"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Sentence 8</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w:t>
      </w:r>
      <w:r w:rsidRPr="007C1382">
        <w:rPr>
          <w:rFonts w:ascii="Times New Roman" w:hAnsi="Times New Roman" w:cs="Times New Roman"/>
          <w:b/>
          <w:bCs/>
          <w:i/>
          <w:iCs/>
          <w:sz w:val="20"/>
          <w:szCs w:val="20"/>
        </w:rPr>
        <w:t>"I want to kill this boring assignment"</w:t>
      </w:r>
    </w:p>
    <w:p w14:paraId="5334D96E" w14:textId="1766835E"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Model scores: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offensive</m:t>
            </m:r>
          </m:e>
        </m:d>
        <m:r>
          <w:rPr>
            <w:rFonts w:ascii="Cambria Math" w:hAnsi="Cambria Math" w:cs="Times New Roman"/>
            <w:sz w:val="20"/>
            <w:szCs w:val="20"/>
          </w:rPr>
          <m:t>=0.54</m:t>
        </m:r>
      </m:oMath>
      <w:r w:rsidRPr="007C1382">
        <w:rPr>
          <w:rFonts w:ascii="Times New Roman" w:hAnsi="Times New Roman" w:cs="Times New Roman"/>
          <w:sz w:val="20"/>
          <w:szCs w:val="20"/>
        </w:rPr>
        <w:t xml:space="preserve">,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non-offensive</m:t>
            </m:r>
          </m:e>
        </m:d>
        <m:r>
          <w:rPr>
            <w:rFonts w:ascii="Cambria Math" w:hAnsi="Cambria Math" w:cs="Times New Roman"/>
            <w:sz w:val="20"/>
            <w:szCs w:val="20"/>
          </w:rPr>
          <m:t>=0.46</m:t>
        </m:r>
      </m:oMath>
    </w:p>
    <w:p w14:paraId="2D86366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offensive label:</w:t>
      </w:r>
    </w:p>
    <w:p w14:paraId="10E2581A" w14:textId="136D382C"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offensive</m:t>
              </m:r>
            </m:sub>
          </m:sSub>
          <m:r>
            <w:rPr>
              <w:rFonts w:ascii="Cambria Math" w:hAnsi="Cambria Math" w:cs="Times New Roman"/>
              <w:sz w:val="20"/>
              <w:szCs w:val="20"/>
            </w:rPr>
            <m:t>=1-0.54=0.46</m:t>
          </m:r>
        </m:oMath>
      </m:oMathPara>
    </w:p>
    <w:p w14:paraId="565A9DE2" w14:textId="66383993"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≥0.46</m:t>
        </m:r>
      </m:oMath>
      <w:r w:rsidRPr="007C1382">
        <w:rPr>
          <w:rFonts w:ascii="Times New Roman" w:hAnsi="Times New Roman" w:cs="Times New Roman"/>
          <w:sz w:val="20"/>
          <w:szCs w:val="20"/>
        </w:rPr>
        <w:t>: scores 0.49, 0.51, 0.52, 0.53, 0.54 → 5 scores</w:t>
      </w:r>
    </w:p>
    <w:p w14:paraId="6D67C908" w14:textId="6010B524"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5</m:t>
              </m:r>
            </m:num>
            <m:den>
              <m:r>
                <w:rPr>
                  <w:rFonts w:ascii="Cambria Math" w:hAnsi="Cambria Math" w:cs="Times New Roman"/>
                  <w:sz w:val="20"/>
                  <w:szCs w:val="20"/>
                </w:rPr>
                <m:t>20</m:t>
              </m:r>
            </m:den>
          </m:f>
          <m:r>
            <w:rPr>
              <w:rFonts w:ascii="Cambria Math" w:hAnsi="Cambria Math" w:cs="Times New Roman"/>
              <w:sz w:val="20"/>
              <w:szCs w:val="20"/>
            </w:rPr>
            <m:t>=0.25</m:t>
          </m:r>
        </m:oMath>
      </m:oMathPara>
    </w:p>
    <w:p w14:paraId="41982141"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non-offensive label:</w:t>
      </w:r>
    </w:p>
    <w:p w14:paraId="0440A371" w14:textId="7C021904"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non-offensive</m:t>
              </m:r>
            </m:sub>
          </m:sSub>
          <m:r>
            <w:rPr>
              <w:rFonts w:ascii="Cambria Math" w:hAnsi="Cambria Math" w:cs="Times New Roman"/>
              <w:sz w:val="20"/>
              <w:szCs w:val="20"/>
            </w:rPr>
            <m:t>=1-0.46=0.54</m:t>
          </m:r>
        </m:oMath>
      </m:oMathPara>
    </w:p>
    <w:p w14:paraId="3ECADDF3" w14:textId="0001F816"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≥0.54</m:t>
        </m:r>
      </m:oMath>
      <w:r w:rsidRPr="007C1382">
        <w:rPr>
          <w:rFonts w:ascii="Times New Roman" w:hAnsi="Times New Roman" w:cs="Times New Roman"/>
          <w:sz w:val="20"/>
          <w:szCs w:val="20"/>
        </w:rPr>
        <w:t>: none → 0 scores</w:t>
      </w:r>
    </w:p>
    <w:p w14:paraId="07B17A17" w14:textId="7786A0B7"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m:t>
              </m:r>
            </m:num>
            <m:den>
              <m:r>
                <w:rPr>
                  <w:rFonts w:ascii="Cambria Math" w:hAnsi="Cambria Math" w:cs="Times New Roman"/>
                  <w:sz w:val="20"/>
                  <w:szCs w:val="20"/>
                </w:rPr>
                <m:t>20</m:t>
              </m:r>
            </m:den>
          </m:f>
          <m:r>
            <w:rPr>
              <w:rFonts w:ascii="Cambria Math" w:hAnsi="Cambria Math" w:cs="Times New Roman"/>
              <w:sz w:val="20"/>
              <w:szCs w:val="20"/>
            </w:rPr>
            <m:t>=0.00</m:t>
          </m:r>
        </m:oMath>
      </m:oMathPara>
    </w:p>
    <w:p w14:paraId="3EA56A6B" w14:textId="72B1A47F"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lastRenderedPageBreak/>
        <w:t xml:space="preserve">Sentence </w:t>
      </w:r>
      <w:proofErr w:type="gramStart"/>
      <w:r w:rsidRPr="007C1382">
        <w:rPr>
          <w:rFonts w:ascii="Times New Roman" w:hAnsi="Times New Roman" w:cs="Times New Roman"/>
          <w:b/>
          <w:bCs/>
          <w:sz w:val="20"/>
          <w:szCs w:val="20"/>
        </w:rPr>
        <w:t xml:space="preserve">10 </w:t>
      </w:r>
      <w:r w:rsidR="00616EDF" w:rsidRPr="007C1382">
        <w:rPr>
          <w:rFonts w:ascii="Times New Roman" w:hAnsi="Times New Roman" w:cs="Times New Roman"/>
          <w:b/>
          <w:bCs/>
          <w:sz w:val="20"/>
          <w:szCs w:val="20"/>
        </w:rPr>
        <w:t>:</w:t>
      </w:r>
      <w:proofErr w:type="gramEnd"/>
      <w:r w:rsidR="00616EDF" w:rsidRPr="007C1382">
        <w:rPr>
          <w:rFonts w:ascii="Times New Roman" w:hAnsi="Times New Roman" w:cs="Times New Roman"/>
          <w:b/>
          <w:bCs/>
          <w:sz w:val="20"/>
          <w:szCs w:val="20"/>
        </w:rPr>
        <w:t xml:space="preserve"> </w:t>
      </w:r>
      <w:r w:rsidRPr="007C1382">
        <w:rPr>
          <w:rFonts w:ascii="Times New Roman" w:hAnsi="Times New Roman" w:cs="Times New Roman"/>
          <w:b/>
          <w:bCs/>
          <w:i/>
          <w:iCs/>
          <w:sz w:val="20"/>
          <w:szCs w:val="20"/>
        </w:rPr>
        <w:t>"You did great champ, as always"</w:t>
      </w:r>
    </w:p>
    <w:p w14:paraId="6AF06F33" w14:textId="648A40DC"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Model scores: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offensive</m:t>
            </m:r>
          </m:e>
        </m:d>
        <m:r>
          <w:rPr>
            <w:rFonts w:ascii="Cambria Math" w:hAnsi="Cambria Math" w:cs="Times New Roman"/>
            <w:sz w:val="20"/>
            <w:szCs w:val="20"/>
          </w:rPr>
          <m:t>=0.53</m:t>
        </m:r>
      </m:oMath>
      <w:r w:rsidRPr="007C1382">
        <w:rPr>
          <w:rFonts w:ascii="Times New Roman" w:hAnsi="Times New Roman" w:cs="Times New Roman"/>
          <w:sz w:val="20"/>
          <w:szCs w:val="20"/>
        </w:rPr>
        <w:t xml:space="preserve">, </w:t>
      </w:r>
      <m:oMath>
        <m:r>
          <w:rPr>
            <w:rFonts w:ascii="Cambria Math" w:hAnsi="Cambria Math" w:cs="Times New Roman"/>
            <w:sz w:val="20"/>
            <w:szCs w:val="20"/>
          </w:rPr>
          <m:t>P</m:t>
        </m:r>
        <m:d>
          <m:dPr>
            <m:ctrlPr>
              <w:rPr>
                <w:rFonts w:ascii="Cambria Math" w:hAnsi="Cambria Math" w:cs="Times New Roman"/>
                <w:sz w:val="20"/>
                <w:szCs w:val="20"/>
              </w:rPr>
            </m:ctrlPr>
          </m:dPr>
          <m:e>
            <m:r>
              <m:rPr>
                <m:nor/>
              </m:rPr>
              <w:rPr>
                <w:rFonts w:ascii="Times New Roman" w:hAnsi="Times New Roman" w:cs="Times New Roman"/>
                <w:sz w:val="20"/>
                <w:szCs w:val="20"/>
              </w:rPr>
              <m:t>non-offensive</m:t>
            </m:r>
          </m:e>
        </m:d>
        <m:r>
          <w:rPr>
            <w:rFonts w:ascii="Cambria Math" w:hAnsi="Cambria Math" w:cs="Times New Roman"/>
            <w:sz w:val="20"/>
            <w:szCs w:val="20"/>
          </w:rPr>
          <m:t>=0.47</m:t>
        </m:r>
      </m:oMath>
    </w:p>
    <w:p w14:paraId="24E6D9A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offensive label:</w:t>
      </w:r>
    </w:p>
    <w:p w14:paraId="4739E69D" w14:textId="02D08CD6"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offensive</m:t>
              </m:r>
            </m:sub>
          </m:sSub>
          <m:r>
            <w:rPr>
              <w:rFonts w:ascii="Cambria Math" w:hAnsi="Cambria Math" w:cs="Times New Roman"/>
              <w:sz w:val="20"/>
              <w:szCs w:val="20"/>
            </w:rPr>
            <m:t>=1-0.53=0.47</m:t>
          </m:r>
        </m:oMath>
      </m:oMathPara>
    </w:p>
    <w:p w14:paraId="1350FF49" w14:textId="7CFDA00D"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≥0.47</m:t>
        </m:r>
      </m:oMath>
      <w:r w:rsidRPr="007C1382">
        <w:rPr>
          <w:rFonts w:ascii="Times New Roman" w:hAnsi="Times New Roman" w:cs="Times New Roman"/>
          <w:sz w:val="20"/>
          <w:szCs w:val="20"/>
        </w:rPr>
        <w:t>: scores 0.49, 0.51, 0.52, 0.53, 0.54 → 5 scores</w:t>
      </w:r>
    </w:p>
    <w:p w14:paraId="255E5CBA" w14:textId="15B7A711"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5</m:t>
              </m:r>
            </m:num>
            <m:den>
              <m:r>
                <w:rPr>
                  <w:rFonts w:ascii="Cambria Math" w:hAnsi="Cambria Math" w:cs="Times New Roman"/>
                  <w:sz w:val="20"/>
                  <w:szCs w:val="20"/>
                </w:rPr>
                <m:t>20</m:t>
              </m:r>
            </m:den>
          </m:f>
          <m:r>
            <w:rPr>
              <w:rFonts w:ascii="Cambria Math" w:hAnsi="Cambria Math" w:cs="Times New Roman"/>
              <w:sz w:val="20"/>
              <w:szCs w:val="20"/>
            </w:rPr>
            <m:t>=0.25</m:t>
          </m:r>
        </m:oMath>
      </m:oMathPara>
    </w:p>
    <w:p w14:paraId="301810CE"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For the non-offensive label:</w:t>
      </w:r>
    </w:p>
    <w:p w14:paraId="26498262" w14:textId="253BE166"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non-offensive</m:t>
              </m:r>
            </m:sub>
          </m:sSub>
          <m:r>
            <w:rPr>
              <w:rFonts w:ascii="Cambria Math" w:hAnsi="Cambria Math" w:cs="Times New Roman"/>
              <w:sz w:val="20"/>
              <w:szCs w:val="20"/>
            </w:rPr>
            <m:t>=1-0.47=0.53</m:t>
          </m:r>
        </m:oMath>
      </m:oMathPara>
    </w:p>
    <w:p w14:paraId="6D1BB161" w14:textId="3DAFE15F"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Count of calibration scores </w:t>
      </w:r>
      <m:oMath>
        <m:r>
          <w:rPr>
            <w:rFonts w:ascii="Cambria Math" w:hAnsi="Cambria Math" w:cs="Times New Roman"/>
            <w:sz w:val="20"/>
            <w:szCs w:val="20"/>
          </w:rPr>
          <m:t>≥0.53</m:t>
        </m:r>
      </m:oMath>
      <w:r w:rsidRPr="007C1382">
        <w:rPr>
          <w:rFonts w:ascii="Times New Roman" w:hAnsi="Times New Roman" w:cs="Times New Roman"/>
          <w:sz w:val="20"/>
          <w:szCs w:val="20"/>
        </w:rPr>
        <w:t>: score 0.54 → 1 score</w:t>
      </w:r>
    </w:p>
    <w:p w14:paraId="35F0BE06" w14:textId="3E9209CF"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20</m:t>
              </m:r>
            </m:den>
          </m:f>
          <m:r>
            <w:rPr>
              <w:rFonts w:ascii="Cambria Math" w:hAnsi="Cambria Math" w:cs="Times New Roman"/>
              <w:sz w:val="20"/>
              <w:szCs w:val="20"/>
            </w:rPr>
            <m:t>=0.05</m:t>
          </m:r>
        </m:oMath>
      </m:oMathPara>
    </w:p>
    <w:p w14:paraId="6FB6B3CF" w14:textId="56532090"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6</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Alpha Comparison and Prediction Set Construction</w:t>
      </w:r>
    </w:p>
    <w:p w14:paraId="4F1CFEEA" w14:textId="66F0AF99"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With </w:t>
      </w:r>
      <m:oMath>
        <m:r>
          <w:rPr>
            <w:rFonts w:ascii="Cambria Math" w:hAnsi="Cambria Math" w:cs="Times New Roman"/>
            <w:sz w:val="20"/>
            <w:szCs w:val="20"/>
          </w:rPr>
          <m:t>α=0.10</m:t>
        </m:r>
      </m:oMath>
      <w:r w:rsidRPr="007C1382">
        <w:rPr>
          <w:rFonts w:ascii="Times New Roman" w:hAnsi="Times New Roman" w:cs="Times New Roman"/>
          <w:sz w:val="20"/>
          <w:szCs w:val="20"/>
        </w:rPr>
        <w:t xml:space="preserve">set as the significance level, the prediction set is built by including every label whose P-value exceeds </w:t>
      </w:r>
      <m:oMath>
        <m:r>
          <w:rPr>
            <w:rFonts w:ascii="Cambria Math" w:hAnsi="Cambria Math" w:cs="Times New Roman"/>
            <w:sz w:val="20"/>
            <w:szCs w:val="20"/>
          </w:rPr>
          <m:t>α</m:t>
        </m:r>
      </m:oMath>
      <w:r w:rsidRPr="007C1382">
        <w:rPr>
          <w:rFonts w:ascii="Times New Roman" w:hAnsi="Times New Roman" w:cs="Times New Roman"/>
          <w:sz w:val="20"/>
          <w:szCs w:val="20"/>
        </w:rPr>
        <w:t>. The prediction set size then determines the final routing decision:</w:t>
      </w:r>
    </w:p>
    <w:p w14:paraId="266C3472" w14:textId="0542DF60"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y</m:t>
              </m:r>
            </m:sub>
          </m:sSub>
          <m:r>
            <w:rPr>
              <w:rFonts w:ascii="Cambria Math" w:hAnsi="Cambria Math" w:cs="Times New Roman"/>
              <w:sz w:val="20"/>
              <w:szCs w:val="20"/>
            </w:rPr>
            <m:t>&gt;α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  label </m:t>
          </m:r>
          <m:r>
            <w:rPr>
              <w:rFonts w:ascii="Cambria Math" w:hAnsi="Cambria Math" w:cs="Times New Roman"/>
              <w:sz w:val="20"/>
              <w:szCs w:val="20"/>
            </w:rPr>
            <m:t>y</m:t>
          </m:r>
          <m:r>
            <m:rPr>
              <m:nor/>
            </m:rPr>
            <w:rPr>
              <w:rFonts w:ascii="Times New Roman" w:hAnsi="Times New Roman" w:cs="Times New Roman"/>
              <w:sz w:val="20"/>
              <w:szCs w:val="20"/>
            </w:rPr>
            <m:t> is included in prediction set</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y</m:t>
              </m:r>
            </m:sub>
          </m:sSub>
          <m:r>
            <w:rPr>
              <w:rFonts w:ascii="Cambria Math" w:hAnsi="Cambria Math" w:cs="Times New Roman"/>
              <w:sz w:val="20"/>
              <w:szCs w:val="20"/>
            </w:rPr>
            <m: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  label </m:t>
          </m:r>
          <m:r>
            <w:rPr>
              <w:rFonts w:ascii="Cambria Math" w:hAnsi="Cambria Math" w:cs="Times New Roman"/>
              <w:sz w:val="20"/>
              <w:szCs w:val="20"/>
            </w:rPr>
            <m:t>y</m:t>
          </m:r>
          <m:r>
            <m:rPr>
              <m:nor/>
            </m:rPr>
            <w:rPr>
              <w:rFonts w:ascii="Times New Roman" w:hAnsi="Times New Roman" w:cs="Times New Roman"/>
              <w:sz w:val="20"/>
              <w:szCs w:val="20"/>
            </w:rPr>
            <m:t> is excluded from prediction set</m:t>
          </m:r>
        </m:oMath>
      </m:oMathPara>
    </w:p>
    <w:p w14:paraId="2024C04C"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The four possible outcomes are:</w:t>
      </w:r>
    </w:p>
    <w:p w14:paraId="3CF1F701" w14:textId="718006C4" w:rsidR="009507D6" w:rsidRPr="007C1382" w:rsidRDefault="009507D6" w:rsidP="00AF322D">
      <w:pPr>
        <w:jc w:val="both"/>
        <w:rPr>
          <w:rFonts w:ascii="Times New Roman" w:hAnsi="Times New Roman" w:cs="Times New Roman"/>
          <w:sz w:val="20"/>
          <w:szCs w:val="20"/>
        </w:rPr>
      </w:pPr>
      <m:oMathPara>
        <m:oMath>
          <m:r>
            <m:rPr>
              <m:nor/>
            </m:rPr>
            <w:rPr>
              <w:rFonts w:ascii="Times New Roman" w:hAnsi="Times New Roman" w:cs="Times New Roman"/>
              <w:sz w:val="20"/>
              <w:szCs w:val="20"/>
            </w:rPr>
            <m:t>Both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y</m:t>
              </m:r>
            </m:sub>
          </m:sSub>
          <m:r>
            <w:rPr>
              <w:rFonts w:ascii="Cambria Math" w:hAnsi="Cambria Math" w:cs="Times New Roman"/>
              <w:sz w:val="20"/>
              <w:szCs w:val="20"/>
            </w:rPr>
            <m:t>&gt;α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offensive, non-offensive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  Send to Graph Module</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Only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&gt;α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  Direct Offensive</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Only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&gt;α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non-offensive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  Direct Non-Offensive</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Neither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y</m:t>
              </m:r>
            </m:sub>
          </m:sSub>
          <m:r>
            <w:rPr>
              <w:rFonts w:ascii="Cambria Math" w:hAnsi="Cambria Math" w:cs="Times New Roman"/>
              <w:sz w:val="20"/>
              <w:szCs w:val="20"/>
            </w:rPr>
            <m:t>&gt;α</m:t>
          </m:r>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  Empty set  </m:t>
          </m:r>
          <m:r>
            <w:rPr>
              <w:rFonts w:ascii="Cambria Math" w:hAnsi="Cambria Math" w:cs="Times New Roman"/>
              <w:sz w:val="20"/>
              <w:szCs w:val="20"/>
            </w:rPr>
            <m:t>⇒</m:t>
          </m:r>
          <m:r>
            <m:rPr>
              <m:nor/>
            </m:rPr>
            <w:rPr>
              <w:rFonts w:ascii="Times New Roman" w:hAnsi="Times New Roman" w:cs="Times New Roman"/>
              <w:sz w:val="20"/>
              <w:szCs w:val="20"/>
            </w:rPr>
            <m:t>  Human Review</m:t>
          </m:r>
        </m:oMath>
      </m:oMathPara>
    </w:p>
    <w:p w14:paraId="299DC193" w14:textId="1ECC7E0F"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Applying with </w:t>
      </w:r>
      <m:oMath>
        <m:r>
          <w:rPr>
            <w:rFonts w:ascii="Cambria Math" w:hAnsi="Cambria Math" w:cs="Times New Roman"/>
            <w:sz w:val="20"/>
            <w:szCs w:val="20"/>
          </w:rPr>
          <m:t>α=0.10</m:t>
        </m:r>
      </m:oMath>
      <w:r w:rsidRPr="007C1382">
        <w:rPr>
          <w:rFonts w:ascii="Times New Roman" w:hAnsi="Times New Roman" w:cs="Times New Roman"/>
          <w:sz w:val="20"/>
          <w:szCs w:val="20"/>
        </w:rPr>
        <w:t>:</w:t>
      </w:r>
    </w:p>
    <w:p w14:paraId="2417E092"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Sentence 6:</w:t>
      </w:r>
    </w:p>
    <w:p w14:paraId="430F1569" w14:textId="038F10B6"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=0.25&gt;0.10</m:t>
          </m:r>
          <m:r>
            <m:rPr>
              <m:nor/>
            </m:rPr>
            <w:rPr>
              <w:rFonts w:ascii="Times New Roman" w:hAnsi="Times New Roman" w:cs="Times New Roman"/>
              <w:sz w:val="20"/>
              <w:szCs w:val="20"/>
            </w:rPr>
            <m:t>  </m:t>
          </m:r>
          <m:r>
            <w:rPr>
              <w:rFonts w:ascii="Segoe UI Symbol" w:hAnsi="Segoe UI Symbol" w:cs="Segoe UI Symbol"/>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=0.10=0.10</m:t>
          </m:r>
          <m:r>
            <m:rPr>
              <m:nor/>
            </m:rPr>
            <w:rPr>
              <w:rFonts w:ascii="Times New Roman" w:hAnsi="Times New Roman" w:cs="Times New Roman"/>
              <w:sz w:val="20"/>
              <w:szCs w:val="20"/>
            </w:rPr>
            <m:t>  </m:t>
          </m:r>
          <m:r>
            <w:rPr>
              <w:rFonts w:ascii="Segoe UI Symbol" w:hAnsi="Segoe UI Symbol" w:cs="Segoe UI Symbol"/>
              <w:sz w:val="20"/>
              <w:szCs w:val="20"/>
            </w:rPr>
            <m:t>✓</m:t>
          </m:r>
          <m:r>
            <w:rPr>
              <w:rFonts w:ascii="Times New Roman" w:hAnsi="Times New Roman" w:cs="Times New Roman"/>
              <w:sz w:val="20"/>
              <w:szCs w:val="20"/>
            </w:rPr>
            <w:br/>
          </m:r>
        </m:oMath>
        <m:oMath>
          <m:r>
            <m:rPr>
              <m:nor/>
            </m:rPr>
            <w:rPr>
              <w:rFonts w:ascii="Times New Roman" w:hAnsi="Times New Roman" w:cs="Times New Roman"/>
              <w:sz w:val="20"/>
              <w:szCs w:val="20"/>
            </w:rPr>
            <m:t>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offensive, non-offensive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  Send to Graph Module</m:t>
          </m:r>
        </m:oMath>
      </m:oMathPara>
    </w:p>
    <w:p w14:paraId="34B524D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Sentence 8:</w:t>
      </w:r>
    </w:p>
    <w:p w14:paraId="24539285" w14:textId="57908370"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=0.25&gt;0.10</m:t>
          </m:r>
          <m:r>
            <m:rPr>
              <m:nor/>
            </m:rPr>
            <w:rPr>
              <w:rFonts w:ascii="Times New Roman" w:hAnsi="Times New Roman" w:cs="Times New Roman"/>
              <w:sz w:val="20"/>
              <w:szCs w:val="20"/>
            </w:rPr>
            <m:t>  </m:t>
          </m:r>
          <m:r>
            <w:rPr>
              <w:rFonts w:ascii="Segoe UI Symbol" w:hAnsi="Segoe UI Symbol" w:cs="Segoe UI Symbol"/>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=0.00&lt;0.10</m:t>
          </m:r>
          <m:r>
            <m:rPr>
              <m:nor/>
            </m:rPr>
            <w:rPr>
              <w:rFonts w:ascii="Times New Roman" w:hAnsi="Times New Roman" w:cs="Times New Roman"/>
              <w:sz w:val="20"/>
              <w:szCs w:val="20"/>
            </w:rPr>
            <m:t>  </m:t>
          </m:r>
          <m:r>
            <w:rPr>
              <w:rFonts w:ascii="Cambria Math" w:hAnsi="Cambria Math" w:cs="Times New Roman"/>
              <w:sz w:val="20"/>
              <w:szCs w:val="20"/>
            </w:rPr>
            <m:t>×</m:t>
          </m:r>
          <m:r>
            <w:rPr>
              <w:rFonts w:ascii="Times New Roman" w:hAnsi="Times New Roman" w:cs="Times New Roman"/>
              <w:sz w:val="20"/>
              <w:szCs w:val="20"/>
            </w:rPr>
            <w:br/>
          </m:r>
        </m:oMath>
        <m:oMath>
          <m:r>
            <m:rPr>
              <m:nor/>
            </m:rPr>
            <w:rPr>
              <w:rFonts w:ascii="Times New Roman" w:hAnsi="Times New Roman" w:cs="Times New Roman"/>
              <w:sz w:val="20"/>
              <w:szCs w:val="20"/>
            </w:rPr>
            <m:t>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  Direct Offensive</m:t>
          </m:r>
        </m:oMath>
      </m:oMathPara>
    </w:p>
    <w:p w14:paraId="3528AB32" w14:textId="3F7D4379"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word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appears in </w:t>
      </w:r>
      <w:r w:rsidRPr="007C1382">
        <w:rPr>
          <w:rFonts w:ascii="Times New Roman" w:hAnsi="Times New Roman" w:cs="Times New Roman"/>
          <w:i/>
          <w:iCs/>
          <w:sz w:val="20"/>
          <w:szCs w:val="20"/>
        </w:rPr>
        <w:t>"I want to kill this boring assignment</w:t>
      </w:r>
      <w:proofErr w:type="gramStart"/>
      <w:r w:rsidRPr="007C1382">
        <w:rPr>
          <w:rFonts w:ascii="Times New Roman" w:hAnsi="Times New Roman" w:cs="Times New Roman"/>
          <w:i/>
          <w:iCs/>
          <w:sz w:val="20"/>
          <w:szCs w:val="20"/>
        </w:rPr>
        <w:t>"</w:t>
      </w:r>
      <w:r w:rsidR="00616EDF" w:rsidRPr="007C1382">
        <w:rPr>
          <w:rFonts w:ascii="Times New Roman" w:hAnsi="Times New Roman" w:cs="Times New Roman"/>
          <w:sz w:val="20"/>
          <w:szCs w:val="20"/>
        </w:rPr>
        <w:t>,</w:t>
      </w:r>
      <w:proofErr w:type="gramEnd"/>
      <w:r w:rsidR="00616EDF" w:rsidRPr="007C1382">
        <w:rPr>
          <w:rFonts w:ascii="Times New Roman" w:hAnsi="Times New Roman" w:cs="Times New Roman"/>
          <w:sz w:val="20"/>
          <w:szCs w:val="20"/>
        </w:rPr>
        <w:t xml:space="preserve"> </w:t>
      </w:r>
      <w:r w:rsidRPr="007C1382">
        <w:rPr>
          <w:rFonts w:ascii="Times New Roman" w:hAnsi="Times New Roman" w:cs="Times New Roman"/>
          <w:sz w:val="20"/>
          <w:szCs w:val="20"/>
        </w:rPr>
        <w:t>the graph confirms the target is non-human (</w:t>
      </w:r>
      <w:r w:rsidRPr="007C1382">
        <w:rPr>
          <w:rFonts w:ascii="Times New Roman" w:hAnsi="Times New Roman" w:cs="Times New Roman"/>
          <w:i/>
          <w:iCs/>
          <w:sz w:val="20"/>
          <w:szCs w:val="20"/>
        </w:rPr>
        <w:t>"assignment"</w:t>
      </w:r>
      <w:r w:rsidRPr="007C1382">
        <w:rPr>
          <w:rFonts w:ascii="Times New Roman" w:hAnsi="Times New Roman" w:cs="Times New Roman"/>
          <w:sz w:val="20"/>
          <w:szCs w:val="20"/>
        </w:rPr>
        <w:t>), so a final non-offensive classification is appropriate at the graph stage. However, the P-value alone already narrows it to offensive, and the graph then handles the non-human target check.</w:t>
      </w:r>
    </w:p>
    <w:p w14:paraId="743C5D73"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Sentence 10:</w:t>
      </w:r>
    </w:p>
    <w:p w14:paraId="4AD9FF23" w14:textId="0DB71E33" w:rsidR="009507D6" w:rsidRPr="007C1382" w:rsidRDefault="00000000" w:rsidP="00AF322D">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offensive</m:t>
              </m:r>
            </m:sub>
          </m:sSub>
          <m:r>
            <w:rPr>
              <w:rFonts w:ascii="Cambria Math" w:hAnsi="Cambria Math" w:cs="Times New Roman"/>
              <w:sz w:val="20"/>
              <w:szCs w:val="20"/>
            </w:rPr>
            <m:t>=0.25&gt;0.10</m:t>
          </m:r>
          <m:r>
            <m:rPr>
              <m:nor/>
            </m:rPr>
            <w:rPr>
              <w:rFonts w:ascii="Times New Roman" w:hAnsi="Times New Roman" w:cs="Times New Roman"/>
              <w:sz w:val="20"/>
              <w:szCs w:val="20"/>
            </w:rPr>
            <m:t>  </m:t>
          </m:r>
          <m:r>
            <w:rPr>
              <w:rFonts w:ascii="Segoe UI Symbol" w:hAnsi="Segoe UI Symbol" w:cs="Segoe UI Symbol"/>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non-offensive</m:t>
              </m:r>
            </m:sub>
          </m:sSub>
          <m:r>
            <w:rPr>
              <w:rFonts w:ascii="Cambria Math" w:hAnsi="Cambria Math" w:cs="Times New Roman"/>
              <w:sz w:val="20"/>
              <w:szCs w:val="20"/>
            </w:rPr>
            <m:t>=0.05&lt;0.10</m:t>
          </m:r>
          <m:r>
            <m:rPr>
              <m:nor/>
            </m:rPr>
            <w:rPr>
              <w:rFonts w:ascii="Times New Roman" w:hAnsi="Times New Roman" w:cs="Times New Roman"/>
              <w:sz w:val="20"/>
              <w:szCs w:val="20"/>
            </w:rPr>
            <m:t>  </m:t>
          </m:r>
          <m:r>
            <w:rPr>
              <w:rFonts w:ascii="Cambria Math" w:hAnsi="Cambria Math" w:cs="Times New Roman"/>
              <w:sz w:val="20"/>
              <w:szCs w:val="20"/>
            </w:rPr>
            <m:t>×</m:t>
          </m:r>
          <m:r>
            <w:rPr>
              <w:rFonts w:ascii="Times New Roman" w:hAnsi="Times New Roman" w:cs="Times New Roman"/>
              <w:sz w:val="20"/>
              <w:szCs w:val="20"/>
            </w:rPr>
            <w:br/>
          </m:r>
        </m:oMath>
        <m:oMath>
          <m:r>
            <m:rPr>
              <m:nor/>
            </m:rPr>
            <w:rPr>
              <w:rFonts w:ascii="Times New Roman" w:hAnsi="Times New Roman" w:cs="Times New Roman"/>
              <w:sz w:val="20"/>
              <w:szCs w:val="20"/>
            </w:rPr>
            <m:t>Prediction set</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offensive</m:t>
              </m:r>
            </m:e>
          </m:d>
          <m:r>
            <m:rPr>
              <m:nor/>
            </m:rPr>
            <w:rPr>
              <w:rFonts w:ascii="Times New Roman" w:hAnsi="Times New Roman" w:cs="Times New Roman"/>
              <w:sz w:val="20"/>
              <w:szCs w:val="20"/>
            </w:rPr>
            <m:t>  </m:t>
          </m:r>
          <m:r>
            <w:rPr>
              <w:rFonts w:ascii="Cambria Math" w:hAnsi="Cambria Math" w:cs="Times New Roman"/>
              <w:sz w:val="20"/>
              <w:szCs w:val="20"/>
            </w:rPr>
            <m:t>⇒</m:t>
          </m:r>
          <m:r>
            <m:rPr>
              <m:nor/>
            </m:rPr>
            <w:rPr>
              <w:rFonts w:ascii="Times New Roman" w:hAnsi="Times New Roman" w:cs="Times New Roman"/>
              <w:sz w:val="20"/>
              <w:szCs w:val="20"/>
            </w:rPr>
            <m:t>  Direct Offensive</m:t>
          </m:r>
        </m:oMath>
      </m:oMathPara>
    </w:p>
    <w:p w14:paraId="1583615A" w14:textId="17F7BBF4"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phrase </w:t>
      </w:r>
      <w:r w:rsidRPr="007C1382">
        <w:rPr>
          <w:rFonts w:ascii="Times New Roman" w:hAnsi="Times New Roman" w:cs="Times New Roman"/>
          <w:i/>
          <w:iCs/>
          <w:sz w:val="20"/>
          <w:szCs w:val="20"/>
        </w:rPr>
        <w:t>"You did great champ"</w:t>
      </w:r>
      <w:r w:rsidRPr="007C1382">
        <w:rPr>
          <w:rFonts w:ascii="Times New Roman" w:hAnsi="Times New Roman" w:cs="Times New Roman"/>
          <w:sz w:val="20"/>
          <w:szCs w:val="20"/>
        </w:rPr>
        <w:t xml:space="preserve"> is sarcasm</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the P-value correctly identifies the offensive label as the more plausible one, even though the model was uncertain.</w:t>
      </w:r>
    </w:p>
    <w:p w14:paraId="6C3A6693" w14:textId="7D2A4BD7" w:rsidR="009507D6" w:rsidRPr="007C1382" w:rsidRDefault="009507D6" w:rsidP="00AF322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0"/>
          <w:szCs w:val="20"/>
        </w:rPr>
      </w:pPr>
      <w:r w:rsidRPr="007C1382">
        <w:rPr>
          <w:rFonts w:ascii="Times New Roman" w:hAnsi="Times New Roman" w:cs="Times New Roman"/>
          <w:b/>
          <w:bCs/>
          <w:sz w:val="20"/>
          <w:szCs w:val="20"/>
        </w:rPr>
        <w:t>Step 7</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Graph Module Activation for Sentence 6</w:t>
      </w:r>
    </w:p>
    <w:p w14:paraId="177E0E0A" w14:textId="5CE933FB"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Sentence 6</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"Nice work genius, really impressive"</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arrives at the graph module because CUBD could not resolve it. The graph module performs three checks:</w:t>
      </w:r>
    </w:p>
    <w:p w14:paraId="59ED5A31" w14:textId="1280646D"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Check A</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Parse the sentence structure:</w:t>
      </w:r>
    </w:p>
    <w:p w14:paraId="01A9EB5D" w14:textId="242BD3CA"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No aggressive verb is present</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no </w:t>
      </w:r>
      <w:r w:rsidRPr="007C1382">
        <w:rPr>
          <w:rFonts w:ascii="Times New Roman" w:hAnsi="Times New Roman" w:cs="Times New Roman"/>
          <w:i/>
          <w:iCs/>
          <w:sz w:val="20"/>
          <w:szCs w:val="20"/>
        </w:rPr>
        <w:t>kill</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destroy</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hate</w:t>
      </w:r>
      <w:r w:rsidRPr="007C1382">
        <w:rPr>
          <w:rFonts w:ascii="Times New Roman" w:hAnsi="Times New Roman" w:cs="Times New Roman"/>
          <w:sz w:val="20"/>
          <w:szCs w:val="20"/>
        </w:rPr>
        <w:t xml:space="preserve">. The words </w:t>
      </w:r>
      <w:r w:rsidRPr="007C1382">
        <w:rPr>
          <w:rFonts w:ascii="Times New Roman" w:hAnsi="Times New Roman" w:cs="Times New Roman"/>
          <w:i/>
          <w:iCs/>
          <w:sz w:val="20"/>
          <w:szCs w:val="20"/>
        </w:rPr>
        <w:t>"nice"</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"impressive"</w:t>
      </w:r>
      <w:r w:rsidRPr="007C1382">
        <w:rPr>
          <w:rFonts w:ascii="Times New Roman" w:hAnsi="Times New Roman" w:cs="Times New Roman"/>
          <w:sz w:val="20"/>
          <w:szCs w:val="20"/>
        </w:rPr>
        <w:t xml:space="preserve">, </w:t>
      </w:r>
      <w:r w:rsidRPr="007C1382">
        <w:rPr>
          <w:rFonts w:ascii="Times New Roman" w:hAnsi="Times New Roman" w:cs="Times New Roman"/>
          <w:i/>
          <w:iCs/>
          <w:sz w:val="20"/>
          <w:szCs w:val="20"/>
        </w:rPr>
        <w:t>"work"</w:t>
      </w:r>
      <w:r w:rsidRPr="007C1382">
        <w:rPr>
          <w:rFonts w:ascii="Times New Roman" w:hAnsi="Times New Roman" w:cs="Times New Roman"/>
          <w:sz w:val="20"/>
          <w:szCs w:val="20"/>
        </w:rPr>
        <w:t xml:space="preserve"> are positive in isolation. The word </w:t>
      </w:r>
      <w:r w:rsidRPr="007C1382">
        <w:rPr>
          <w:rFonts w:ascii="Times New Roman" w:hAnsi="Times New Roman" w:cs="Times New Roman"/>
          <w:i/>
          <w:iCs/>
          <w:sz w:val="20"/>
          <w:szCs w:val="20"/>
        </w:rPr>
        <w:t>"genius"</w:t>
      </w:r>
      <w:r w:rsidRPr="007C1382">
        <w:rPr>
          <w:rFonts w:ascii="Times New Roman" w:hAnsi="Times New Roman" w:cs="Times New Roman"/>
          <w:sz w:val="20"/>
          <w:szCs w:val="20"/>
        </w:rPr>
        <w:t xml:space="preserve"> appears without any achievement </w:t>
      </w:r>
      <w:proofErr w:type="gramStart"/>
      <w:r w:rsidRPr="007C1382">
        <w:rPr>
          <w:rFonts w:ascii="Times New Roman" w:hAnsi="Times New Roman" w:cs="Times New Roman"/>
          <w:sz w:val="20"/>
          <w:szCs w:val="20"/>
        </w:rPr>
        <w:t>context</w:t>
      </w:r>
      <w:r w:rsidR="00616EDF" w:rsidRPr="007C1382">
        <w:rPr>
          <w:rFonts w:ascii="Times New Roman" w:hAnsi="Times New Roman" w:cs="Times New Roman"/>
          <w:sz w:val="20"/>
          <w:szCs w:val="20"/>
        </w:rPr>
        <w:t>,</w:t>
      </w:r>
      <w:proofErr w:type="gramEnd"/>
      <w:r w:rsidRPr="007C1382">
        <w:rPr>
          <w:rFonts w:ascii="Times New Roman" w:hAnsi="Times New Roman" w:cs="Times New Roman"/>
          <w:sz w:val="20"/>
          <w:szCs w:val="20"/>
        </w:rPr>
        <w:t xml:space="preserve"> this is the first sarcasm indicator.</w:t>
      </w:r>
    </w:p>
    <w:p w14:paraId="6EB6EEED" w14:textId="41661A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Check B</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Apply pronoun-based offensive pattern logic:</w:t>
      </w:r>
    </w:p>
    <w:p w14:paraId="7AF8F760"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 xml:space="preserve">The pattern that signals offensive intent is: Subject + Offensive verb + Human target pronoun. In Sentence 6: no offensive verb is </w:t>
      </w:r>
      <w:proofErr w:type="gramStart"/>
      <w:r w:rsidRPr="007C1382">
        <w:rPr>
          <w:rFonts w:ascii="Times New Roman" w:hAnsi="Times New Roman" w:cs="Times New Roman"/>
          <w:sz w:val="20"/>
          <w:szCs w:val="20"/>
        </w:rPr>
        <w:t>present,</w:t>
      </w:r>
      <w:proofErr w:type="gramEnd"/>
      <w:r w:rsidRPr="007C1382">
        <w:rPr>
          <w:rFonts w:ascii="Times New Roman" w:hAnsi="Times New Roman" w:cs="Times New Roman"/>
          <w:sz w:val="20"/>
          <w:szCs w:val="20"/>
        </w:rPr>
        <w:t xml:space="preserve"> no direct human target pronoun is present. The offensive pattern does not match.</w:t>
      </w:r>
    </w:p>
    <w:p w14:paraId="3C371E3A" w14:textId="67A9B3C8"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Check C</w:t>
      </w:r>
      <w:r w:rsidR="00616EDF" w:rsidRPr="007C1382">
        <w:rPr>
          <w:rFonts w:ascii="Times New Roman" w:hAnsi="Times New Roman" w:cs="Times New Roman"/>
          <w:b/>
          <w:bCs/>
          <w:sz w:val="20"/>
          <w:szCs w:val="20"/>
        </w:rPr>
        <w:t>:</w:t>
      </w:r>
      <w:r w:rsidRPr="007C1382">
        <w:rPr>
          <w:rFonts w:ascii="Times New Roman" w:hAnsi="Times New Roman" w:cs="Times New Roman"/>
          <w:b/>
          <w:bCs/>
          <w:sz w:val="20"/>
          <w:szCs w:val="20"/>
        </w:rPr>
        <w:t xml:space="preserve"> Sarcasm scoring:</w:t>
      </w:r>
    </w:p>
    <w:p w14:paraId="298F76C1" w14:textId="38013D6D"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i/>
          <w:iCs/>
          <w:sz w:val="20"/>
          <w:szCs w:val="20"/>
        </w:rPr>
        <w:t>"Genius"</w:t>
      </w:r>
      <w:r w:rsidRPr="007C1382">
        <w:rPr>
          <w:rFonts w:ascii="Times New Roman" w:hAnsi="Times New Roman" w:cs="Times New Roman"/>
          <w:sz w:val="20"/>
          <w:szCs w:val="20"/>
        </w:rPr>
        <w:t xml:space="preserve"> used without an achievement context → sarcasm indicator. </w:t>
      </w:r>
      <w:r w:rsidRPr="007C1382">
        <w:rPr>
          <w:rFonts w:ascii="Times New Roman" w:hAnsi="Times New Roman" w:cs="Times New Roman"/>
          <w:i/>
          <w:iCs/>
          <w:sz w:val="20"/>
          <w:szCs w:val="20"/>
        </w:rPr>
        <w:t>"Nice work"</w:t>
      </w:r>
      <w:r w:rsidRPr="007C1382">
        <w:rPr>
          <w:rFonts w:ascii="Times New Roman" w:hAnsi="Times New Roman" w:cs="Times New Roman"/>
          <w:sz w:val="20"/>
          <w:szCs w:val="20"/>
        </w:rPr>
        <w:t xml:space="preserve"> as a standalone phrase without a specific accomplishment → irony marker. Sarcasm score computed: 0.65</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moderate sarcasm detected.</w:t>
      </w:r>
    </w:p>
    <w:p w14:paraId="7FCBA23A"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b/>
          <w:bCs/>
          <w:sz w:val="20"/>
          <w:szCs w:val="20"/>
        </w:rPr>
        <w:t>Graph module final combination:</w:t>
      </w:r>
    </w:p>
    <w:tbl>
      <w:tblPr>
        <w:tblStyle w:val="PlainTable2"/>
        <w:tblW w:w="0" w:type="auto"/>
        <w:tblLook w:val="04A0" w:firstRow="1" w:lastRow="0" w:firstColumn="1" w:lastColumn="0" w:noHBand="0" w:noVBand="1"/>
      </w:tblPr>
      <w:tblGrid>
        <w:gridCol w:w="2061"/>
        <w:gridCol w:w="3547"/>
      </w:tblGrid>
      <w:tr w:rsidR="009507D6" w:rsidRPr="007C1382" w14:paraId="3381BA93" w14:textId="77777777" w:rsidTr="001C1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B7C4A" w14:textId="77777777" w:rsidR="009507D6" w:rsidRPr="007C1382" w:rsidRDefault="009507D6" w:rsidP="00AF322D">
            <w:pPr>
              <w:jc w:val="both"/>
              <w:rPr>
                <w:rFonts w:ascii="Times New Roman" w:hAnsi="Times New Roman" w:cs="Times New Roman"/>
                <w:b w:val="0"/>
                <w:bCs w:val="0"/>
                <w:sz w:val="20"/>
                <w:szCs w:val="20"/>
              </w:rPr>
            </w:pPr>
            <w:r w:rsidRPr="007C1382">
              <w:rPr>
                <w:rFonts w:ascii="Times New Roman" w:hAnsi="Times New Roman" w:cs="Times New Roman"/>
                <w:sz w:val="20"/>
                <w:szCs w:val="20"/>
              </w:rPr>
              <w:t>Signal</w:t>
            </w:r>
          </w:p>
        </w:tc>
        <w:tc>
          <w:tcPr>
            <w:tcW w:w="0" w:type="auto"/>
            <w:hideMark/>
          </w:tcPr>
          <w:p w14:paraId="337BE80B" w14:textId="77777777" w:rsidR="009507D6" w:rsidRPr="007C1382" w:rsidRDefault="009507D6" w:rsidP="00AF322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C1382">
              <w:rPr>
                <w:rFonts w:ascii="Times New Roman" w:hAnsi="Times New Roman" w:cs="Times New Roman"/>
                <w:sz w:val="20"/>
                <w:szCs w:val="20"/>
              </w:rPr>
              <w:t>Direction</w:t>
            </w:r>
          </w:p>
        </w:tc>
      </w:tr>
      <w:tr w:rsidR="009507D6" w:rsidRPr="007C1382" w14:paraId="3173DEE4" w14:textId="77777777" w:rsidTr="001C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F654F"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Pronoun logic</w:t>
            </w:r>
          </w:p>
        </w:tc>
        <w:tc>
          <w:tcPr>
            <w:tcW w:w="0" w:type="auto"/>
            <w:hideMark/>
          </w:tcPr>
          <w:p w14:paraId="1F3E3B41" w14:textId="1079F007"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Non-offensive</w:t>
            </w:r>
            <w:r w:rsidR="00616EDF" w:rsidRPr="007C1382">
              <w:rPr>
                <w:rFonts w:ascii="Times New Roman" w:hAnsi="Times New Roman" w:cs="Times New Roman"/>
                <w:sz w:val="20"/>
                <w:szCs w:val="20"/>
              </w:rPr>
              <w:t>,</w:t>
            </w:r>
            <w:r w:rsidRPr="007C1382">
              <w:rPr>
                <w:rFonts w:ascii="Times New Roman" w:hAnsi="Times New Roman" w:cs="Times New Roman"/>
                <w:sz w:val="20"/>
                <w:szCs w:val="20"/>
              </w:rPr>
              <w:t xml:space="preserve"> offensive pattern absent</w:t>
            </w:r>
          </w:p>
        </w:tc>
      </w:tr>
      <w:tr w:rsidR="009507D6" w:rsidRPr="007C1382" w14:paraId="66B290CE" w14:textId="77777777" w:rsidTr="001C102F">
        <w:tc>
          <w:tcPr>
            <w:cnfStyle w:val="001000000000" w:firstRow="0" w:lastRow="0" w:firstColumn="1" w:lastColumn="0" w:oddVBand="0" w:evenVBand="0" w:oddHBand="0" w:evenHBand="0" w:firstRowFirstColumn="0" w:firstRowLastColumn="0" w:lastRowFirstColumn="0" w:lastRowLastColumn="0"/>
            <w:tcW w:w="0" w:type="auto"/>
            <w:hideMark/>
          </w:tcPr>
          <w:p w14:paraId="453AA619"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Offensive word check</w:t>
            </w:r>
          </w:p>
        </w:tc>
        <w:tc>
          <w:tcPr>
            <w:tcW w:w="0" w:type="auto"/>
            <w:hideMark/>
          </w:tcPr>
          <w:p w14:paraId="7602DBAE" w14:textId="363AA611" w:rsidR="009507D6" w:rsidRPr="007C1382" w:rsidRDefault="009507D6" w:rsidP="00AF32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Non-offensive</w:t>
            </w:r>
            <w:r w:rsidR="00442E1C" w:rsidRPr="007C1382">
              <w:rPr>
                <w:rFonts w:ascii="Times New Roman" w:hAnsi="Times New Roman" w:cs="Times New Roman"/>
                <w:sz w:val="20"/>
                <w:szCs w:val="20"/>
              </w:rPr>
              <w:t>,</w:t>
            </w:r>
            <w:r w:rsidRPr="007C1382">
              <w:rPr>
                <w:rFonts w:ascii="Times New Roman" w:hAnsi="Times New Roman" w:cs="Times New Roman"/>
                <w:sz w:val="20"/>
                <w:szCs w:val="20"/>
              </w:rPr>
              <w:t xml:space="preserve"> no offensive word present</w:t>
            </w:r>
          </w:p>
        </w:tc>
      </w:tr>
      <w:tr w:rsidR="009507D6" w:rsidRPr="007C1382" w14:paraId="34DD982C" w14:textId="77777777" w:rsidTr="001C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A0C92" w14:textId="77777777" w:rsidR="009507D6" w:rsidRPr="007C1382" w:rsidRDefault="009507D6" w:rsidP="00AF322D">
            <w:pPr>
              <w:jc w:val="both"/>
              <w:rPr>
                <w:rFonts w:ascii="Times New Roman" w:hAnsi="Times New Roman" w:cs="Times New Roman"/>
                <w:sz w:val="20"/>
                <w:szCs w:val="20"/>
              </w:rPr>
            </w:pPr>
            <w:r w:rsidRPr="007C1382">
              <w:rPr>
                <w:rFonts w:ascii="Times New Roman" w:hAnsi="Times New Roman" w:cs="Times New Roman"/>
                <w:sz w:val="20"/>
                <w:szCs w:val="20"/>
              </w:rPr>
              <w:t>Sarcasm score 0.65</w:t>
            </w:r>
          </w:p>
        </w:tc>
        <w:tc>
          <w:tcPr>
            <w:tcW w:w="0" w:type="auto"/>
            <w:hideMark/>
          </w:tcPr>
          <w:p w14:paraId="5E711FCB" w14:textId="3502F7C1" w:rsidR="009507D6" w:rsidRPr="007C1382" w:rsidRDefault="009507D6" w:rsidP="00AF322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C1382">
              <w:rPr>
                <w:rFonts w:ascii="Times New Roman" w:hAnsi="Times New Roman" w:cs="Times New Roman"/>
                <w:sz w:val="20"/>
                <w:szCs w:val="20"/>
              </w:rPr>
              <w:t>Ambiguous</w:t>
            </w:r>
            <w:r w:rsidR="00442E1C" w:rsidRPr="007C1382">
              <w:rPr>
                <w:rFonts w:ascii="Times New Roman" w:hAnsi="Times New Roman" w:cs="Times New Roman"/>
                <w:sz w:val="20"/>
                <w:szCs w:val="20"/>
              </w:rPr>
              <w:t>,</w:t>
            </w:r>
            <w:r w:rsidRPr="007C1382">
              <w:rPr>
                <w:rFonts w:ascii="Times New Roman" w:hAnsi="Times New Roman" w:cs="Times New Roman"/>
                <w:sz w:val="20"/>
                <w:szCs w:val="20"/>
              </w:rPr>
              <w:t xml:space="preserve"> possible irony</w:t>
            </w:r>
          </w:p>
        </w:tc>
      </w:tr>
    </w:tbl>
    <w:p w14:paraId="34239944" w14:textId="77777777" w:rsidR="009507D6" w:rsidRPr="007C1382" w:rsidRDefault="009507D6" w:rsidP="001C102F">
      <w:pPr>
        <w:spacing w:before="240"/>
        <w:jc w:val="both"/>
        <w:rPr>
          <w:rFonts w:ascii="Times New Roman" w:hAnsi="Times New Roman" w:cs="Times New Roman"/>
          <w:sz w:val="20"/>
          <w:szCs w:val="20"/>
        </w:rPr>
      </w:pPr>
      <w:r w:rsidRPr="007C1382">
        <w:rPr>
          <w:rFonts w:ascii="Times New Roman" w:hAnsi="Times New Roman" w:cs="Times New Roman"/>
          <w:sz w:val="20"/>
          <w:szCs w:val="20"/>
        </w:rPr>
        <w:t>Two signals point non-offensive, one is ambiguous. Graph module decision:</w:t>
      </w:r>
    </w:p>
    <w:p w14:paraId="3AD940B5" w14:textId="5E0F51CD" w:rsidR="009507D6" w:rsidRPr="007C1382" w:rsidRDefault="00000000" w:rsidP="00AF322D">
      <w:pPr>
        <w:jc w:val="both"/>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Sentence 6  </m:t>
              </m:r>
              <m:r>
                <w:rPr>
                  <w:rFonts w:ascii="Cambria Math" w:hAnsi="Cambria Math" w:cs="Times New Roman"/>
                  <w:sz w:val="20"/>
                  <w:szCs w:val="20"/>
                </w:rPr>
                <m:t>⇒</m:t>
              </m:r>
              <m:r>
                <m:rPr>
                  <m:nor/>
                </m:rPr>
                <w:rPr>
                  <w:rFonts w:ascii="Times New Roman" w:hAnsi="Times New Roman" w:cs="Times New Roman"/>
                  <w:sz w:val="20"/>
                  <w:szCs w:val="20"/>
                </w:rPr>
                <m:t>  NON-OFFENSIVE (sarcasm flagged)</m:t>
              </m:r>
            </m:e>
          </m:borderBox>
        </m:oMath>
      </m:oMathPara>
    </w:p>
    <w:p w14:paraId="1D260220" w14:textId="0CC217D1" w:rsidR="00506E85" w:rsidRPr="007C1382" w:rsidRDefault="00506E85" w:rsidP="00AF322D">
      <w:pPr>
        <w:jc w:val="both"/>
        <w:rPr>
          <w:rFonts w:ascii="Times New Roman" w:hAnsi="Times New Roman" w:cs="Times New Roman"/>
          <w:sz w:val="20"/>
          <w:szCs w:val="20"/>
        </w:rPr>
      </w:pPr>
    </w:p>
    <w:sectPr w:rsidR="00506E85" w:rsidRPr="007C1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6B3"/>
    <w:multiLevelType w:val="hybridMultilevel"/>
    <w:tmpl w:val="8226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5F91"/>
    <w:multiLevelType w:val="hybridMultilevel"/>
    <w:tmpl w:val="F6BA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46919"/>
    <w:multiLevelType w:val="hybridMultilevel"/>
    <w:tmpl w:val="717A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A5BD2"/>
    <w:multiLevelType w:val="multilevel"/>
    <w:tmpl w:val="A288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18C"/>
    <w:multiLevelType w:val="hybridMultilevel"/>
    <w:tmpl w:val="FE1A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C1CD1"/>
    <w:multiLevelType w:val="hybridMultilevel"/>
    <w:tmpl w:val="1B16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411B8"/>
    <w:multiLevelType w:val="hybridMultilevel"/>
    <w:tmpl w:val="F8546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E7140"/>
    <w:multiLevelType w:val="hybridMultilevel"/>
    <w:tmpl w:val="DD84B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E14CD"/>
    <w:multiLevelType w:val="hybridMultilevel"/>
    <w:tmpl w:val="844E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E5BDA"/>
    <w:multiLevelType w:val="hybridMultilevel"/>
    <w:tmpl w:val="0EEC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F26D4"/>
    <w:multiLevelType w:val="hybridMultilevel"/>
    <w:tmpl w:val="BB5A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52947"/>
    <w:multiLevelType w:val="hybridMultilevel"/>
    <w:tmpl w:val="9118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03C2D"/>
    <w:multiLevelType w:val="hybridMultilevel"/>
    <w:tmpl w:val="A670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E7591"/>
    <w:multiLevelType w:val="hybridMultilevel"/>
    <w:tmpl w:val="5EC8A02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78359F1"/>
    <w:multiLevelType w:val="multilevel"/>
    <w:tmpl w:val="744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02704"/>
    <w:multiLevelType w:val="multilevel"/>
    <w:tmpl w:val="182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56BEA"/>
    <w:multiLevelType w:val="hybridMultilevel"/>
    <w:tmpl w:val="682E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E24A7"/>
    <w:multiLevelType w:val="hybridMultilevel"/>
    <w:tmpl w:val="A640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2B0650"/>
    <w:multiLevelType w:val="hybridMultilevel"/>
    <w:tmpl w:val="038ECEE2"/>
    <w:lvl w:ilvl="0" w:tplc="639E06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D245A5"/>
    <w:multiLevelType w:val="hybridMultilevel"/>
    <w:tmpl w:val="F70AF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0C1C3A"/>
    <w:multiLevelType w:val="hybridMultilevel"/>
    <w:tmpl w:val="265AA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CD4F65"/>
    <w:multiLevelType w:val="hybridMultilevel"/>
    <w:tmpl w:val="4524F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51C17"/>
    <w:multiLevelType w:val="multilevel"/>
    <w:tmpl w:val="8CD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A3FA4"/>
    <w:multiLevelType w:val="multilevel"/>
    <w:tmpl w:val="82A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B2D74"/>
    <w:multiLevelType w:val="hybridMultilevel"/>
    <w:tmpl w:val="CF66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1C5B8F"/>
    <w:multiLevelType w:val="hybridMultilevel"/>
    <w:tmpl w:val="6E56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576532"/>
    <w:multiLevelType w:val="hybridMultilevel"/>
    <w:tmpl w:val="640A69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047127B"/>
    <w:multiLevelType w:val="multilevel"/>
    <w:tmpl w:val="67A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31B21"/>
    <w:multiLevelType w:val="hybridMultilevel"/>
    <w:tmpl w:val="FBDA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C2719"/>
    <w:multiLevelType w:val="hybridMultilevel"/>
    <w:tmpl w:val="1BEE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441A48"/>
    <w:multiLevelType w:val="hybridMultilevel"/>
    <w:tmpl w:val="026A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F2565"/>
    <w:multiLevelType w:val="hybridMultilevel"/>
    <w:tmpl w:val="C78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229889">
    <w:abstractNumId w:val="31"/>
  </w:num>
  <w:num w:numId="2" w16cid:durableId="958805572">
    <w:abstractNumId w:val="14"/>
  </w:num>
  <w:num w:numId="3" w16cid:durableId="1364012017">
    <w:abstractNumId w:val="26"/>
  </w:num>
  <w:num w:numId="4" w16cid:durableId="2143572734">
    <w:abstractNumId w:val="13"/>
  </w:num>
  <w:num w:numId="5" w16cid:durableId="1998340818">
    <w:abstractNumId w:val="18"/>
  </w:num>
  <w:num w:numId="6" w16cid:durableId="1763259892">
    <w:abstractNumId w:val="3"/>
  </w:num>
  <w:num w:numId="7" w16cid:durableId="530263531">
    <w:abstractNumId w:val="16"/>
  </w:num>
  <w:num w:numId="8" w16cid:durableId="846553307">
    <w:abstractNumId w:val="28"/>
  </w:num>
  <w:num w:numId="9" w16cid:durableId="1873884423">
    <w:abstractNumId w:val="6"/>
  </w:num>
  <w:num w:numId="10" w16cid:durableId="1274049160">
    <w:abstractNumId w:val="22"/>
  </w:num>
  <w:num w:numId="11" w16cid:durableId="1601596322">
    <w:abstractNumId w:val="27"/>
  </w:num>
  <w:num w:numId="12" w16cid:durableId="970282825">
    <w:abstractNumId w:val="21"/>
  </w:num>
  <w:num w:numId="13" w16cid:durableId="368140718">
    <w:abstractNumId w:val="5"/>
  </w:num>
  <w:num w:numId="14" w16cid:durableId="2009013311">
    <w:abstractNumId w:val="23"/>
  </w:num>
  <w:num w:numId="15" w16cid:durableId="342588004">
    <w:abstractNumId w:val="12"/>
  </w:num>
  <w:num w:numId="16" w16cid:durableId="1029139308">
    <w:abstractNumId w:val="15"/>
  </w:num>
  <w:num w:numId="17" w16cid:durableId="932082371">
    <w:abstractNumId w:val="30"/>
  </w:num>
  <w:num w:numId="18" w16cid:durableId="1493327055">
    <w:abstractNumId w:val="19"/>
  </w:num>
  <w:num w:numId="19" w16cid:durableId="1426266882">
    <w:abstractNumId w:val="25"/>
  </w:num>
  <w:num w:numId="20" w16cid:durableId="2138524573">
    <w:abstractNumId w:val="1"/>
  </w:num>
  <w:num w:numId="21" w16cid:durableId="1427581841">
    <w:abstractNumId w:val="7"/>
  </w:num>
  <w:num w:numId="22" w16cid:durableId="675695793">
    <w:abstractNumId w:val="24"/>
  </w:num>
  <w:num w:numId="23" w16cid:durableId="1962028569">
    <w:abstractNumId w:val="8"/>
  </w:num>
  <w:num w:numId="24" w16cid:durableId="929971787">
    <w:abstractNumId w:val="2"/>
  </w:num>
  <w:num w:numId="25" w16cid:durableId="687220058">
    <w:abstractNumId w:val="9"/>
  </w:num>
  <w:num w:numId="26" w16cid:durableId="1106272861">
    <w:abstractNumId w:val="20"/>
  </w:num>
  <w:num w:numId="27" w16cid:durableId="1298560567">
    <w:abstractNumId w:val="29"/>
  </w:num>
  <w:num w:numId="28" w16cid:durableId="611400625">
    <w:abstractNumId w:val="11"/>
  </w:num>
  <w:num w:numId="29" w16cid:durableId="373310838">
    <w:abstractNumId w:val="4"/>
  </w:num>
  <w:num w:numId="30" w16cid:durableId="547686694">
    <w:abstractNumId w:val="10"/>
  </w:num>
  <w:num w:numId="31" w16cid:durableId="2049139247">
    <w:abstractNumId w:val="0"/>
  </w:num>
  <w:num w:numId="32" w16cid:durableId="17715838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53"/>
    <w:rsid w:val="000027FB"/>
    <w:rsid w:val="000125BC"/>
    <w:rsid w:val="00014586"/>
    <w:rsid w:val="00014968"/>
    <w:rsid w:val="000274F5"/>
    <w:rsid w:val="00042FF9"/>
    <w:rsid w:val="00065EFA"/>
    <w:rsid w:val="00067D5B"/>
    <w:rsid w:val="00067DE8"/>
    <w:rsid w:val="000B1223"/>
    <w:rsid w:val="000C4682"/>
    <w:rsid w:val="000E3080"/>
    <w:rsid w:val="00177D6D"/>
    <w:rsid w:val="001814E9"/>
    <w:rsid w:val="001A2E06"/>
    <w:rsid w:val="001B3B2A"/>
    <w:rsid w:val="001C102F"/>
    <w:rsid w:val="001D1432"/>
    <w:rsid w:val="001E4013"/>
    <w:rsid w:val="001F4846"/>
    <w:rsid w:val="0020720A"/>
    <w:rsid w:val="002175AB"/>
    <w:rsid w:val="00240C67"/>
    <w:rsid w:val="00250240"/>
    <w:rsid w:val="00266553"/>
    <w:rsid w:val="00296F9D"/>
    <w:rsid w:val="002D1454"/>
    <w:rsid w:val="002E10E2"/>
    <w:rsid w:val="002E36A4"/>
    <w:rsid w:val="002F13F7"/>
    <w:rsid w:val="002F4005"/>
    <w:rsid w:val="00300500"/>
    <w:rsid w:val="0031542E"/>
    <w:rsid w:val="0032262E"/>
    <w:rsid w:val="00336189"/>
    <w:rsid w:val="00373C7A"/>
    <w:rsid w:val="00374A49"/>
    <w:rsid w:val="00396CAF"/>
    <w:rsid w:val="003A284B"/>
    <w:rsid w:val="00442E1C"/>
    <w:rsid w:val="004D0420"/>
    <w:rsid w:val="00506E85"/>
    <w:rsid w:val="00563834"/>
    <w:rsid w:val="00575179"/>
    <w:rsid w:val="005A1BD5"/>
    <w:rsid w:val="00616EDF"/>
    <w:rsid w:val="0063143D"/>
    <w:rsid w:val="006B097D"/>
    <w:rsid w:val="006E0070"/>
    <w:rsid w:val="006E177D"/>
    <w:rsid w:val="007019EB"/>
    <w:rsid w:val="007154D1"/>
    <w:rsid w:val="00720174"/>
    <w:rsid w:val="00731E3C"/>
    <w:rsid w:val="0077360B"/>
    <w:rsid w:val="00781B7E"/>
    <w:rsid w:val="007C1174"/>
    <w:rsid w:val="007C1382"/>
    <w:rsid w:val="007D136B"/>
    <w:rsid w:val="007D3101"/>
    <w:rsid w:val="00802178"/>
    <w:rsid w:val="00821D28"/>
    <w:rsid w:val="0083706C"/>
    <w:rsid w:val="00840998"/>
    <w:rsid w:val="00841D6D"/>
    <w:rsid w:val="0084223F"/>
    <w:rsid w:val="00844E50"/>
    <w:rsid w:val="008538D9"/>
    <w:rsid w:val="00863947"/>
    <w:rsid w:val="00887A7A"/>
    <w:rsid w:val="008D46B3"/>
    <w:rsid w:val="008E1396"/>
    <w:rsid w:val="00902282"/>
    <w:rsid w:val="00933A76"/>
    <w:rsid w:val="009507D6"/>
    <w:rsid w:val="00950BCF"/>
    <w:rsid w:val="00960B75"/>
    <w:rsid w:val="009701A2"/>
    <w:rsid w:val="00974863"/>
    <w:rsid w:val="00994017"/>
    <w:rsid w:val="009B34B0"/>
    <w:rsid w:val="00A14C99"/>
    <w:rsid w:val="00A22B0B"/>
    <w:rsid w:val="00A35282"/>
    <w:rsid w:val="00A610D1"/>
    <w:rsid w:val="00A75747"/>
    <w:rsid w:val="00AC2FF9"/>
    <w:rsid w:val="00AC674E"/>
    <w:rsid w:val="00AE2032"/>
    <w:rsid w:val="00AE3452"/>
    <w:rsid w:val="00AF2E9F"/>
    <w:rsid w:val="00AF322D"/>
    <w:rsid w:val="00B33169"/>
    <w:rsid w:val="00B42490"/>
    <w:rsid w:val="00B51602"/>
    <w:rsid w:val="00B77604"/>
    <w:rsid w:val="00BB4100"/>
    <w:rsid w:val="00BC1E20"/>
    <w:rsid w:val="00BC4D5F"/>
    <w:rsid w:val="00BE1454"/>
    <w:rsid w:val="00BE3B4E"/>
    <w:rsid w:val="00BF5060"/>
    <w:rsid w:val="00C067E5"/>
    <w:rsid w:val="00C4454E"/>
    <w:rsid w:val="00C47A70"/>
    <w:rsid w:val="00C5676A"/>
    <w:rsid w:val="00C57465"/>
    <w:rsid w:val="00C743DD"/>
    <w:rsid w:val="00C75468"/>
    <w:rsid w:val="00C87614"/>
    <w:rsid w:val="00CA6A75"/>
    <w:rsid w:val="00D12B2A"/>
    <w:rsid w:val="00D13E78"/>
    <w:rsid w:val="00D522B1"/>
    <w:rsid w:val="00D60EA7"/>
    <w:rsid w:val="00D62A8A"/>
    <w:rsid w:val="00D70826"/>
    <w:rsid w:val="00DC5919"/>
    <w:rsid w:val="00DC7148"/>
    <w:rsid w:val="00DF587F"/>
    <w:rsid w:val="00E2105D"/>
    <w:rsid w:val="00E230D7"/>
    <w:rsid w:val="00E35DD1"/>
    <w:rsid w:val="00E46116"/>
    <w:rsid w:val="00E81CFA"/>
    <w:rsid w:val="00EB1166"/>
    <w:rsid w:val="00EB6962"/>
    <w:rsid w:val="00ED45CE"/>
    <w:rsid w:val="00F42904"/>
    <w:rsid w:val="00F63262"/>
    <w:rsid w:val="00F833BF"/>
    <w:rsid w:val="00FB2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5027"/>
  <w15:chartTrackingRefBased/>
  <w15:docId w15:val="{B1750EC8-C337-449C-AFD4-D84E92F0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553"/>
    <w:rPr>
      <w:rFonts w:eastAsiaTheme="majorEastAsia" w:cstheme="majorBidi"/>
      <w:color w:val="272727" w:themeColor="text1" w:themeTint="D8"/>
    </w:rPr>
  </w:style>
  <w:style w:type="paragraph" w:styleId="Title">
    <w:name w:val="Title"/>
    <w:basedOn w:val="Normal"/>
    <w:next w:val="Normal"/>
    <w:link w:val="TitleChar"/>
    <w:uiPriority w:val="10"/>
    <w:qFormat/>
    <w:rsid w:val="0026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553"/>
    <w:pPr>
      <w:spacing w:before="160"/>
      <w:jc w:val="center"/>
    </w:pPr>
    <w:rPr>
      <w:i/>
      <w:iCs/>
      <w:color w:val="404040" w:themeColor="text1" w:themeTint="BF"/>
    </w:rPr>
  </w:style>
  <w:style w:type="character" w:customStyle="1" w:styleId="QuoteChar">
    <w:name w:val="Quote Char"/>
    <w:basedOn w:val="DefaultParagraphFont"/>
    <w:link w:val="Quote"/>
    <w:uiPriority w:val="29"/>
    <w:rsid w:val="00266553"/>
    <w:rPr>
      <w:i/>
      <w:iCs/>
      <w:color w:val="404040" w:themeColor="text1" w:themeTint="BF"/>
    </w:rPr>
  </w:style>
  <w:style w:type="paragraph" w:styleId="ListParagraph">
    <w:name w:val="List Paragraph"/>
    <w:basedOn w:val="Normal"/>
    <w:uiPriority w:val="34"/>
    <w:qFormat/>
    <w:rsid w:val="00266553"/>
    <w:pPr>
      <w:ind w:left="720"/>
      <w:contextualSpacing/>
    </w:pPr>
  </w:style>
  <w:style w:type="character" w:styleId="IntenseEmphasis">
    <w:name w:val="Intense Emphasis"/>
    <w:basedOn w:val="DefaultParagraphFont"/>
    <w:uiPriority w:val="21"/>
    <w:qFormat/>
    <w:rsid w:val="00266553"/>
    <w:rPr>
      <w:i/>
      <w:iCs/>
      <w:color w:val="0F4761" w:themeColor="accent1" w:themeShade="BF"/>
    </w:rPr>
  </w:style>
  <w:style w:type="paragraph" w:styleId="IntenseQuote">
    <w:name w:val="Intense Quote"/>
    <w:basedOn w:val="Normal"/>
    <w:next w:val="Normal"/>
    <w:link w:val="IntenseQuoteChar"/>
    <w:uiPriority w:val="30"/>
    <w:qFormat/>
    <w:rsid w:val="0026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553"/>
    <w:rPr>
      <w:i/>
      <w:iCs/>
      <w:color w:val="0F4761" w:themeColor="accent1" w:themeShade="BF"/>
    </w:rPr>
  </w:style>
  <w:style w:type="character" w:styleId="IntenseReference">
    <w:name w:val="Intense Reference"/>
    <w:basedOn w:val="DefaultParagraphFont"/>
    <w:uiPriority w:val="32"/>
    <w:qFormat/>
    <w:rsid w:val="00266553"/>
    <w:rPr>
      <w:b/>
      <w:bCs/>
      <w:smallCaps/>
      <w:color w:val="0F4761" w:themeColor="accent1" w:themeShade="BF"/>
      <w:spacing w:val="5"/>
    </w:rPr>
  </w:style>
  <w:style w:type="character" w:styleId="Hyperlink">
    <w:name w:val="Hyperlink"/>
    <w:basedOn w:val="DefaultParagraphFont"/>
    <w:uiPriority w:val="99"/>
    <w:unhideWhenUsed/>
    <w:rsid w:val="00F63262"/>
    <w:rPr>
      <w:color w:val="467886" w:themeColor="hyperlink"/>
      <w:u w:val="single"/>
    </w:rPr>
  </w:style>
  <w:style w:type="table" w:styleId="TableGrid">
    <w:name w:val="Table Grid"/>
    <w:basedOn w:val="TableNormal"/>
    <w:uiPriority w:val="39"/>
    <w:rsid w:val="008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B3B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B3B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3B2A"/>
    <w:rPr>
      <w:b/>
      <w:bCs/>
    </w:rPr>
  </w:style>
  <w:style w:type="character" w:customStyle="1" w:styleId="katex-display">
    <w:name w:val="katex-display"/>
    <w:basedOn w:val="DefaultParagraphFont"/>
    <w:rsid w:val="001B3B2A"/>
  </w:style>
  <w:style w:type="character" w:customStyle="1" w:styleId="katex">
    <w:name w:val="katex"/>
    <w:basedOn w:val="DefaultParagraphFont"/>
    <w:rsid w:val="001B3B2A"/>
  </w:style>
  <w:style w:type="character" w:customStyle="1" w:styleId="katex-mathml">
    <w:name w:val="katex-mathml"/>
    <w:basedOn w:val="DefaultParagraphFont"/>
    <w:rsid w:val="001B3B2A"/>
  </w:style>
  <w:style w:type="character" w:customStyle="1" w:styleId="katex-html">
    <w:name w:val="katex-html"/>
    <w:basedOn w:val="DefaultParagraphFont"/>
    <w:rsid w:val="001B3B2A"/>
  </w:style>
  <w:style w:type="character" w:customStyle="1" w:styleId="base">
    <w:name w:val="base"/>
    <w:basedOn w:val="DefaultParagraphFont"/>
    <w:rsid w:val="001B3B2A"/>
  </w:style>
  <w:style w:type="character" w:customStyle="1" w:styleId="strut">
    <w:name w:val="strut"/>
    <w:basedOn w:val="DefaultParagraphFont"/>
    <w:rsid w:val="001B3B2A"/>
  </w:style>
  <w:style w:type="character" w:customStyle="1" w:styleId="mord">
    <w:name w:val="mord"/>
    <w:basedOn w:val="DefaultParagraphFont"/>
    <w:rsid w:val="001B3B2A"/>
  </w:style>
  <w:style w:type="character" w:customStyle="1" w:styleId="msupsub">
    <w:name w:val="msupsub"/>
    <w:basedOn w:val="DefaultParagraphFont"/>
    <w:rsid w:val="001B3B2A"/>
  </w:style>
  <w:style w:type="character" w:customStyle="1" w:styleId="vlist-t">
    <w:name w:val="vlist-t"/>
    <w:basedOn w:val="DefaultParagraphFont"/>
    <w:rsid w:val="001B3B2A"/>
  </w:style>
  <w:style w:type="character" w:customStyle="1" w:styleId="vlist-r">
    <w:name w:val="vlist-r"/>
    <w:basedOn w:val="DefaultParagraphFont"/>
    <w:rsid w:val="001B3B2A"/>
  </w:style>
  <w:style w:type="character" w:customStyle="1" w:styleId="vlist">
    <w:name w:val="vlist"/>
    <w:basedOn w:val="DefaultParagraphFont"/>
    <w:rsid w:val="001B3B2A"/>
  </w:style>
  <w:style w:type="character" w:customStyle="1" w:styleId="pstrut">
    <w:name w:val="pstrut"/>
    <w:basedOn w:val="DefaultParagraphFont"/>
    <w:rsid w:val="001B3B2A"/>
  </w:style>
  <w:style w:type="character" w:customStyle="1" w:styleId="sizing">
    <w:name w:val="sizing"/>
    <w:basedOn w:val="DefaultParagraphFont"/>
    <w:rsid w:val="001B3B2A"/>
  </w:style>
  <w:style w:type="character" w:customStyle="1" w:styleId="vlist-s">
    <w:name w:val="vlist-s"/>
    <w:basedOn w:val="DefaultParagraphFont"/>
    <w:rsid w:val="001B3B2A"/>
  </w:style>
  <w:style w:type="character" w:customStyle="1" w:styleId="mspace">
    <w:name w:val="mspace"/>
    <w:basedOn w:val="DefaultParagraphFont"/>
    <w:rsid w:val="001B3B2A"/>
  </w:style>
  <w:style w:type="character" w:customStyle="1" w:styleId="mrel">
    <w:name w:val="mrel"/>
    <w:basedOn w:val="DefaultParagraphFont"/>
    <w:rsid w:val="001B3B2A"/>
  </w:style>
  <w:style w:type="character" w:customStyle="1" w:styleId="mopen">
    <w:name w:val="mopen"/>
    <w:basedOn w:val="DefaultParagraphFont"/>
    <w:rsid w:val="001B3B2A"/>
  </w:style>
  <w:style w:type="character" w:customStyle="1" w:styleId="mpunct">
    <w:name w:val="mpunct"/>
    <w:basedOn w:val="DefaultParagraphFont"/>
    <w:rsid w:val="001B3B2A"/>
  </w:style>
  <w:style w:type="character" w:customStyle="1" w:styleId="mclose">
    <w:name w:val="mclose"/>
    <w:basedOn w:val="DefaultParagraphFont"/>
    <w:rsid w:val="001B3B2A"/>
  </w:style>
  <w:style w:type="character" w:customStyle="1" w:styleId="accent-body">
    <w:name w:val="accent-body"/>
    <w:basedOn w:val="DefaultParagraphFont"/>
    <w:rsid w:val="001B3B2A"/>
  </w:style>
  <w:style w:type="character" w:customStyle="1" w:styleId="mfrac">
    <w:name w:val="mfrac"/>
    <w:basedOn w:val="DefaultParagraphFont"/>
    <w:rsid w:val="001B3B2A"/>
  </w:style>
  <w:style w:type="character" w:customStyle="1" w:styleId="frac-line">
    <w:name w:val="frac-line"/>
    <w:basedOn w:val="DefaultParagraphFont"/>
    <w:rsid w:val="001B3B2A"/>
  </w:style>
  <w:style w:type="character" w:customStyle="1" w:styleId="svg-align">
    <w:name w:val="svg-align"/>
    <w:basedOn w:val="DefaultParagraphFont"/>
    <w:rsid w:val="001B3B2A"/>
  </w:style>
  <w:style w:type="character" w:customStyle="1" w:styleId="mbin">
    <w:name w:val="mbin"/>
    <w:basedOn w:val="DefaultParagraphFont"/>
    <w:rsid w:val="001B3B2A"/>
  </w:style>
  <w:style w:type="character" w:customStyle="1" w:styleId="hide-tail">
    <w:name w:val="hide-tail"/>
    <w:basedOn w:val="DefaultParagraphFont"/>
    <w:rsid w:val="001B3B2A"/>
  </w:style>
  <w:style w:type="character" w:customStyle="1" w:styleId="mop">
    <w:name w:val="mop"/>
    <w:basedOn w:val="DefaultParagraphFont"/>
    <w:rsid w:val="001B3B2A"/>
  </w:style>
  <w:style w:type="character" w:customStyle="1" w:styleId="minner">
    <w:name w:val="minner"/>
    <w:basedOn w:val="DefaultParagraphFont"/>
    <w:rsid w:val="001B3B2A"/>
  </w:style>
  <w:style w:type="character" w:customStyle="1" w:styleId="delimsizing">
    <w:name w:val="delimsizing"/>
    <w:basedOn w:val="DefaultParagraphFont"/>
    <w:rsid w:val="001B3B2A"/>
  </w:style>
  <w:style w:type="character" w:styleId="Emphasis">
    <w:name w:val="Emphasis"/>
    <w:basedOn w:val="DefaultParagraphFont"/>
    <w:uiPriority w:val="20"/>
    <w:qFormat/>
    <w:rsid w:val="001B3B2A"/>
    <w:rPr>
      <w:i/>
      <w:iCs/>
    </w:rPr>
  </w:style>
  <w:style w:type="character" w:customStyle="1" w:styleId="absolute">
    <w:name w:val="absolute"/>
    <w:basedOn w:val="DefaultParagraphFont"/>
    <w:rsid w:val="001B3B2A"/>
  </w:style>
  <w:style w:type="character" w:customStyle="1" w:styleId="inline-flex">
    <w:name w:val="inline-flex"/>
    <w:basedOn w:val="DefaultParagraphFont"/>
    <w:rsid w:val="001B3B2A"/>
  </w:style>
  <w:style w:type="character" w:customStyle="1" w:styleId="relative">
    <w:name w:val="relative"/>
    <w:basedOn w:val="DefaultParagraphFont"/>
    <w:rsid w:val="001B3B2A"/>
  </w:style>
  <w:style w:type="character" w:customStyle="1" w:styleId="transition-all">
    <w:name w:val="transition-all"/>
    <w:basedOn w:val="DefaultParagraphFont"/>
    <w:rsid w:val="001B3B2A"/>
  </w:style>
  <w:style w:type="table" w:styleId="PlainTable2">
    <w:name w:val="Plain Table 2"/>
    <w:basedOn w:val="TableNormal"/>
    <w:uiPriority w:val="42"/>
    <w:rsid w:val="00C47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D3101"/>
    <w:rPr>
      <w:color w:val="605E5C"/>
      <w:shd w:val="clear" w:color="auto" w:fill="E1DFDD"/>
    </w:rPr>
  </w:style>
  <w:style w:type="table" w:styleId="TableGridLight">
    <w:name w:val="Grid Table Light"/>
    <w:basedOn w:val="TableNormal"/>
    <w:uiPriority w:val="40"/>
    <w:rsid w:val="00DC71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072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co/abc1%20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713</TotalTime>
  <Pages>32</Pages>
  <Words>11356</Words>
  <Characters>64734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168</cp:revision>
  <cp:lastPrinted>2026-06-26T00:18:00Z</cp:lastPrinted>
  <dcterms:created xsi:type="dcterms:W3CDTF">2026-06-25T07:05:00Z</dcterms:created>
  <dcterms:modified xsi:type="dcterms:W3CDTF">2026-06-26T01:43:00Z</dcterms:modified>
</cp:coreProperties>
</file>